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6321" w14:textId="77777777" w:rsidR="00B44062" w:rsidRDefault="00B44062" w:rsidP="00F26660">
      <w:pPr>
        <w:pStyle w:val="AnnexSecA"/>
        <w:spacing w:before="2000"/>
      </w:pPr>
      <w:bookmarkStart w:id="0" w:name="_Toc432605963"/>
      <w:bookmarkStart w:id="1" w:name="_Toc432606955"/>
      <w:bookmarkStart w:id="2" w:name="_Toc432681486"/>
      <w:bookmarkStart w:id="3" w:name="_Toc432686635"/>
      <w:bookmarkStart w:id="4" w:name="_Toc432756753"/>
      <w:bookmarkStart w:id="5" w:name="_Toc432774023"/>
      <w:bookmarkStart w:id="6" w:name="_Toc432776820"/>
      <w:bookmarkStart w:id="7" w:name="_Toc433015569"/>
      <w:bookmarkStart w:id="8" w:name="_Toc433018969"/>
      <w:bookmarkStart w:id="9" w:name="_Toc433020413"/>
      <w:bookmarkStart w:id="10" w:name="_Toc433025986"/>
      <w:bookmarkStart w:id="11" w:name="_Toc433033658"/>
      <w:bookmarkStart w:id="12" w:name="_Toc433103499"/>
      <w:bookmarkStart w:id="13" w:name="_Toc451072536"/>
      <w:bookmarkStart w:id="14" w:name="_Toc451073080"/>
      <w:bookmarkStart w:id="15" w:name="_Toc451077783"/>
      <w:bookmarkStart w:id="16" w:name="GeneralTableofContents"/>
    </w:p>
    <w:p w14:paraId="7306FAA7" w14:textId="68D382D3" w:rsidR="00FF1DD5" w:rsidRPr="00D81B1E" w:rsidRDefault="00CE517D" w:rsidP="00115D46">
      <w:pPr>
        <w:pStyle w:val="AnnexSecA"/>
      </w:pPr>
      <w:bookmarkStart w:id="17" w:name="_Toc88155124"/>
      <w:bookmarkStart w:id="18" w:name="_Toc88155788"/>
      <w:bookmarkStart w:id="19" w:name="_Toc88156821"/>
      <w:bookmarkStart w:id="20" w:name="_Toc88654542"/>
      <w:bookmarkStart w:id="21" w:name="_Toc89787032"/>
      <w:bookmarkStart w:id="22" w:name="_Toc90383341"/>
      <w:r w:rsidRPr="00D81B1E">
        <w:t>A</w:t>
      </w:r>
      <w:r w:rsidR="00F26660" w:rsidRPr="00D81B1E">
        <w:t>NNEX A of Section 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p>
    <w:p w14:paraId="4D516C4B" w14:textId="6DCAC862" w:rsidR="00FF1DD5" w:rsidRPr="00D81B1E" w:rsidRDefault="00FF1DD5" w:rsidP="00115D46">
      <w:pPr>
        <w:pStyle w:val="AnnexSecA"/>
      </w:pPr>
    </w:p>
    <w:p w14:paraId="6DB5EFB6" w14:textId="77777777" w:rsidR="00FF1DD5" w:rsidRPr="00D81B1E" w:rsidRDefault="00FF1DD5" w:rsidP="00115D46">
      <w:pPr>
        <w:pStyle w:val="AnnexSecA"/>
      </w:pPr>
    </w:p>
    <w:p w14:paraId="3708CBF4" w14:textId="77777777" w:rsidR="00FF1DD5" w:rsidRPr="00D81B1E" w:rsidRDefault="00FF1DD5" w:rsidP="00115D46">
      <w:pPr>
        <w:pStyle w:val="AnnexSecA"/>
      </w:pPr>
    </w:p>
    <w:p w14:paraId="4E031C29" w14:textId="7640EA1D" w:rsidR="00CE517D" w:rsidRPr="00D81B1E" w:rsidRDefault="00CE517D" w:rsidP="00115D46">
      <w:pPr>
        <w:pStyle w:val="AnnexSecA"/>
      </w:pPr>
      <w:bookmarkStart w:id="23" w:name="_Toc432605964"/>
      <w:bookmarkStart w:id="24" w:name="_Toc432606956"/>
      <w:bookmarkStart w:id="25" w:name="_Toc432681487"/>
      <w:bookmarkStart w:id="26" w:name="_Toc432686636"/>
      <w:bookmarkStart w:id="27" w:name="_Toc432756754"/>
      <w:bookmarkStart w:id="28" w:name="_Toc432774024"/>
      <w:bookmarkStart w:id="29" w:name="_Toc432776821"/>
      <w:bookmarkStart w:id="30" w:name="_Toc451072537"/>
      <w:bookmarkStart w:id="31" w:name="_Toc451073081"/>
      <w:bookmarkStart w:id="32" w:name="_Toc451077784"/>
      <w:bookmarkStart w:id="33" w:name="_Toc433015570"/>
      <w:bookmarkStart w:id="34" w:name="_Toc433018970"/>
      <w:bookmarkStart w:id="35" w:name="_Toc433020414"/>
      <w:bookmarkStart w:id="36" w:name="_Toc433025987"/>
      <w:bookmarkStart w:id="37" w:name="_Toc433033659"/>
      <w:bookmarkStart w:id="38" w:name="_Toc433103500"/>
      <w:bookmarkStart w:id="39" w:name="_Toc88155125"/>
      <w:bookmarkStart w:id="40" w:name="_Toc88155789"/>
      <w:bookmarkStart w:id="41" w:name="_Toc88156822"/>
      <w:bookmarkStart w:id="42" w:name="_Toc88654543"/>
      <w:bookmarkStart w:id="43" w:name="_Toc89787033"/>
      <w:bookmarkStart w:id="44" w:name="_Toc90383342"/>
      <w:r w:rsidRPr="00D81B1E">
        <w:t>Forms for General Reference D</w:t>
      </w:r>
      <w:r w:rsidR="006702D5" w:rsidRPr="00D81B1E">
        <w:t>ata</w:t>
      </w:r>
      <w:bookmarkStart w:id="45" w:name="_Toc432605965"/>
      <w:bookmarkStart w:id="46" w:name="_Toc432606957"/>
      <w:bookmarkStart w:id="47" w:name="_Toc432681488"/>
      <w:bookmarkStart w:id="48" w:name="_Toc432686637"/>
      <w:bookmarkStart w:id="49" w:name="_Toc432756755"/>
      <w:bookmarkStart w:id="50" w:name="_Toc432774025"/>
      <w:bookmarkStart w:id="51" w:name="_Toc432776822"/>
      <w:bookmarkEnd w:id="23"/>
      <w:bookmarkEnd w:id="24"/>
      <w:bookmarkEnd w:id="25"/>
      <w:bookmarkEnd w:id="26"/>
      <w:bookmarkEnd w:id="27"/>
      <w:bookmarkEnd w:id="28"/>
      <w:bookmarkEnd w:id="29"/>
      <w:bookmarkEnd w:id="30"/>
      <w:bookmarkEnd w:id="31"/>
      <w:bookmarkEnd w:id="32"/>
      <w:r w:rsidR="00A72028" w:rsidRPr="00D81B1E">
        <w:br/>
      </w:r>
      <w:bookmarkStart w:id="52" w:name="_Toc451072538"/>
      <w:bookmarkStart w:id="53" w:name="_Toc451073082"/>
      <w:bookmarkStart w:id="54" w:name="_Toc451077785"/>
      <w:r w:rsidRPr="00D81B1E">
        <w:t>and</w:t>
      </w:r>
      <w:bookmarkStart w:id="55" w:name="_Toc432605966"/>
      <w:bookmarkStart w:id="56" w:name="_Toc432606958"/>
      <w:bookmarkStart w:id="57" w:name="_Toc432681489"/>
      <w:bookmarkStart w:id="58" w:name="_Toc432686638"/>
      <w:bookmarkStart w:id="59" w:name="_Toc432756756"/>
      <w:bookmarkStart w:id="60" w:name="_Toc432774026"/>
      <w:bookmarkStart w:id="61" w:name="_Toc432776823"/>
      <w:bookmarkEnd w:id="45"/>
      <w:bookmarkEnd w:id="46"/>
      <w:bookmarkEnd w:id="47"/>
      <w:bookmarkEnd w:id="48"/>
      <w:bookmarkEnd w:id="49"/>
      <w:bookmarkEnd w:id="50"/>
      <w:bookmarkEnd w:id="51"/>
      <w:bookmarkEnd w:id="52"/>
      <w:bookmarkEnd w:id="53"/>
      <w:bookmarkEnd w:id="54"/>
      <w:r w:rsidR="00A72028" w:rsidRPr="00D81B1E">
        <w:br/>
      </w:r>
      <w:bookmarkStart w:id="62" w:name="_Toc451072539"/>
      <w:bookmarkStart w:id="63" w:name="_Toc451073083"/>
      <w:bookmarkStart w:id="64" w:name="_Toc451077786"/>
      <w:r w:rsidRPr="00D81B1E">
        <w:t>Primary Declaration Identification</w:t>
      </w:r>
      <w:bookmarkEnd w:id="33"/>
      <w:bookmarkEnd w:id="34"/>
      <w:bookmarkEnd w:id="35"/>
      <w:bookmarkEnd w:id="36"/>
      <w:bookmarkEnd w:id="37"/>
      <w:bookmarkEnd w:id="38"/>
      <w:bookmarkEnd w:id="39"/>
      <w:bookmarkEnd w:id="40"/>
      <w:bookmarkEnd w:id="41"/>
      <w:bookmarkEnd w:id="42"/>
      <w:bookmarkEnd w:id="43"/>
      <w:bookmarkEnd w:id="44"/>
      <w:bookmarkEnd w:id="55"/>
      <w:bookmarkEnd w:id="56"/>
      <w:bookmarkEnd w:id="57"/>
      <w:bookmarkEnd w:id="58"/>
      <w:bookmarkEnd w:id="59"/>
      <w:bookmarkEnd w:id="60"/>
      <w:bookmarkEnd w:id="61"/>
      <w:bookmarkEnd w:id="62"/>
      <w:bookmarkEnd w:id="63"/>
      <w:bookmarkEnd w:id="64"/>
    </w:p>
    <w:p w14:paraId="3A864238" w14:textId="4E7C4E6E" w:rsidR="00CE517D" w:rsidRDefault="00CE517D" w:rsidP="00D8492D">
      <w:pPr>
        <w:spacing w:before="3000"/>
        <w:jc w:val="center"/>
        <w:rPr>
          <w:b/>
          <w:caps/>
          <w:sz w:val="32"/>
        </w:rPr>
      </w:pPr>
      <w:r>
        <w:rPr>
          <w:b/>
          <w:caps/>
          <w:sz w:val="32"/>
        </w:rPr>
        <w:t>opcw</w:t>
      </w:r>
    </w:p>
    <w:p w14:paraId="4BA73257" w14:textId="77777777" w:rsidR="00CE517D" w:rsidRDefault="00CE517D" w:rsidP="00CE517D">
      <w:pPr>
        <w:jc w:val="center"/>
        <w:rPr>
          <w:b/>
          <w:sz w:val="32"/>
        </w:rPr>
      </w:pPr>
    </w:p>
    <w:p w14:paraId="6842FED5" w14:textId="2A7A7608" w:rsidR="00CA0467" w:rsidRDefault="00CA0467" w:rsidP="00CE517D">
      <w:pPr>
        <w:jc w:val="center"/>
        <w:rPr>
          <w:b/>
          <w:sz w:val="32"/>
        </w:rPr>
      </w:pPr>
    </w:p>
    <w:p w14:paraId="370ED611" w14:textId="77777777" w:rsidR="00266826" w:rsidRDefault="00266826" w:rsidP="00CE517D">
      <w:pPr>
        <w:jc w:val="center"/>
        <w:rPr>
          <w:b/>
          <w:sz w:val="32"/>
        </w:rPr>
      </w:pPr>
    </w:p>
    <w:p w14:paraId="6D37194D" w14:textId="406906BD" w:rsidR="00AF041C" w:rsidRDefault="008278DE" w:rsidP="00AF041C">
      <w:pPr>
        <w:jc w:val="center"/>
        <w:rPr>
          <w:b/>
          <w:sz w:val="32"/>
        </w:rPr>
      </w:pPr>
      <w:r>
        <w:rPr>
          <w:b/>
          <w:sz w:val="32"/>
        </w:rPr>
        <w:t xml:space="preserve">Revised version </w:t>
      </w:r>
      <w:r w:rsidR="000C29BD">
        <w:rPr>
          <w:b/>
          <w:sz w:val="32"/>
        </w:rPr>
        <w:t>3</w:t>
      </w:r>
      <w:r>
        <w:rPr>
          <w:b/>
          <w:sz w:val="32"/>
        </w:rPr>
        <w:t xml:space="preserve">: </w:t>
      </w:r>
      <w:r w:rsidR="003F21CD">
        <w:rPr>
          <w:b/>
          <w:sz w:val="32"/>
        </w:rPr>
        <w:t>1 January 2022</w:t>
      </w:r>
    </w:p>
    <w:p w14:paraId="75D29CB3" w14:textId="77777777" w:rsidR="00EF0F72" w:rsidRDefault="00EF0F72" w:rsidP="00AF4501">
      <w:pPr>
        <w:jc w:val="center"/>
        <w:sectPr w:rsidR="00EF0F72" w:rsidSect="00517373">
          <w:headerReference w:type="even" r:id="rId12"/>
          <w:headerReference w:type="default" r:id="rId13"/>
          <w:footerReference w:type="even" r:id="rId14"/>
          <w:footerReference w:type="default" r:id="rId15"/>
          <w:headerReference w:type="first" r:id="rId16"/>
          <w:pgSz w:w="11909" w:h="16834"/>
          <w:pgMar w:top="1418" w:right="1134" w:bottom="1418" w:left="1418" w:header="624" w:footer="680" w:gutter="0"/>
          <w:paperSrc w:first="1" w:other="1"/>
          <w:cols w:space="720"/>
          <w:docGrid w:linePitch="326"/>
        </w:sectPr>
      </w:pPr>
    </w:p>
    <w:p w14:paraId="443CD9A1" w14:textId="4649B110" w:rsidR="00870317" w:rsidRPr="00B17C64" w:rsidRDefault="00870317" w:rsidP="00E32897">
      <w:pPr>
        <w:jc w:val="center"/>
        <w:rPr>
          <w:b/>
          <w:caps/>
          <w:sz w:val="28"/>
          <w:szCs w:val="28"/>
        </w:rPr>
      </w:pPr>
      <w:r w:rsidRPr="00B17C64">
        <w:rPr>
          <w:b/>
          <w:sz w:val="28"/>
          <w:szCs w:val="28"/>
        </w:rPr>
        <w:lastRenderedPageBreak/>
        <w:t>T</w:t>
      </w:r>
      <w:r w:rsidRPr="00B17C64">
        <w:rPr>
          <w:b/>
          <w:caps/>
          <w:sz w:val="28"/>
          <w:szCs w:val="28"/>
        </w:rPr>
        <w:t>able of Contents</w:t>
      </w:r>
      <w:r w:rsidR="00D310D5" w:rsidRPr="00B17C64">
        <w:rPr>
          <w:b/>
          <w:caps/>
          <w:sz w:val="28"/>
          <w:szCs w:val="28"/>
        </w:rPr>
        <w:t xml:space="preserve"> OF ANNEX </w:t>
      </w:r>
      <w:r w:rsidR="00613841">
        <w:rPr>
          <w:b/>
          <w:caps/>
          <w:sz w:val="28"/>
          <w:szCs w:val="28"/>
        </w:rPr>
        <w:t xml:space="preserve">A </w:t>
      </w:r>
      <w:r w:rsidR="00D310D5" w:rsidRPr="00B17C64">
        <w:rPr>
          <w:b/>
          <w:caps/>
          <w:sz w:val="28"/>
          <w:szCs w:val="28"/>
        </w:rPr>
        <w:t>OF SECTION a</w:t>
      </w:r>
    </w:p>
    <w:p w14:paraId="553E9C18" w14:textId="71CC8E48" w:rsidR="00613841" w:rsidRDefault="00D3057D" w:rsidP="001E6C7E">
      <w:pPr>
        <w:pStyle w:val="TOC1Titles"/>
        <w:tabs>
          <w:tab w:val="clear" w:pos="9639"/>
          <w:tab w:val="right" w:leader="dot" w:pos="9356"/>
        </w:tabs>
      </w:pPr>
      <w:r>
        <w:fldChar w:fldCharType="begin"/>
      </w:r>
      <w:r w:rsidRPr="0086700C">
        <w:instrText xml:space="preserve"> TOC \h \z \t "Heading1AofA,1,FormsA,2" </w:instrText>
      </w:r>
      <w:r>
        <w:fldChar w:fldCharType="separate"/>
      </w:r>
    </w:p>
    <w:p w14:paraId="2DB7AE68" w14:textId="024B2ED5" w:rsidR="00613841" w:rsidRDefault="007B4859" w:rsidP="008F2ED7">
      <w:pPr>
        <w:pStyle w:val="TOC1Titles"/>
        <w:rPr>
          <w:rFonts w:asciiTheme="minorHAnsi" w:eastAsiaTheme="minorEastAsia" w:hAnsiTheme="minorHAnsi" w:cstheme="minorBidi"/>
          <w:sz w:val="22"/>
          <w:szCs w:val="22"/>
          <w:lang w:eastAsia="en-GB"/>
        </w:rPr>
      </w:pPr>
      <w:hyperlink w:anchor="_Toc89787034" w:history="1">
        <w:r w:rsidR="00613841" w:rsidRPr="007F5772">
          <w:rPr>
            <w:rStyle w:val="Hyperlink"/>
          </w:rPr>
          <w:t>Forms for General Reference Data and Primary Declaration Identification</w:t>
        </w:r>
        <w:r w:rsidR="00613841">
          <w:rPr>
            <w:webHidden/>
          </w:rPr>
          <w:tab/>
        </w:r>
        <w:r w:rsidR="00613841">
          <w:rPr>
            <w:webHidden/>
          </w:rPr>
          <w:fldChar w:fldCharType="begin"/>
        </w:r>
        <w:r w:rsidR="00613841">
          <w:rPr>
            <w:webHidden/>
          </w:rPr>
          <w:instrText xml:space="preserve"> PAGEREF _Toc89787034 \h </w:instrText>
        </w:r>
        <w:r w:rsidR="00613841">
          <w:rPr>
            <w:webHidden/>
          </w:rPr>
        </w:r>
        <w:r w:rsidR="00613841">
          <w:rPr>
            <w:webHidden/>
          </w:rPr>
          <w:fldChar w:fldCharType="separate"/>
        </w:r>
        <w:r w:rsidR="008D7C52">
          <w:rPr>
            <w:webHidden/>
          </w:rPr>
          <w:t>3</w:t>
        </w:r>
        <w:r w:rsidR="00613841">
          <w:rPr>
            <w:webHidden/>
          </w:rPr>
          <w:fldChar w:fldCharType="end"/>
        </w:r>
      </w:hyperlink>
    </w:p>
    <w:p w14:paraId="7AAAA9AA" w14:textId="5F940FE1" w:rsidR="00613841" w:rsidRDefault="007B4859" w:rsidP="003E2D1D">
      <w:pPr>
        <w:pStyle w:val="TOC1L2"/>
        <w:rPr>
          <w:rFonts w:asciiTheme="minorHAnsi" w:eastAsiaTheme="minorEastAsia" w:hAnsiTheme="minorHAnsi" w:cstheme="minorBidi"/>
          <w:bCs/>
          <w:sz w:val="22"/>
          <w:szCs w:val="22"/>
        </w:rPr>
      </w:pPr>
      <w:hyperlink w:anchor="_Toc89787035" w:history="1">
        <w:r w:rsidR="00613841" w:rsidRPr="007F5772">
          <w:rPr>
            <w:rStyle w:val="Hyperlink"/>
          </w:rPr>
          <w:t>Form A-1</w:t>
        </w:r>
        <w:r w:rsidR="00613841">
          <w:rPr>
            <w:rFonts w:asciiTheme="minorHAnsi" w:eastAsiaTheme="minorEastAsia" w:hAnsiTheme="minorHAnsi" w:cstheme="minorBidi"/>
            <w:bCs/>
            <w:sz w:val="22"/>
            <w:szCs w:val="22"/>
          </w:rPr>
          <w:tab/>
        </w:r>
        <w:r w:rsidR="00613841" w:rsidRPr="007F5772">
          <w:rPr>
            <w:rStyle w:val="Hyperlink"/>
          </w:rPr>
          <w:t xml:space="preserve"> General Reference Data of the National Authority Regarding this Declaration</w:t>
        </w:r>
        <w:r w:rsidR="00613841">
          <w:rPr>
            <w:webHidden/>
          </w:rPr>
          <w:tab/>
        </w:r>
        <w:r w:rsidR="00613841">
          <w:rPr>
            <w:webHidden/>
          </w:rPr>
          <w:fldChar w:fldCharType="begin"/>
        </w:r>
        <w:r w:rsidR="00613841">
          <w:rPr>
            <w:webHidden/>
          </w:rPr>
          <w:instrText xml:space="preserve"> PAGEREF _Toc89787035 \h </w:instrText>
        </w:r>
        <w:r w:rsidR="00613841">
          <w:rPr>
            <w:webHidden/>
          </w:rPr>
        </w:r>
        <w:r w:rsidR="00613841">
          <w:rPr>
            <w:webHidden/>
          </w:rPr>
          <w:fldChar w:fldCharType="separate"/>
        </w:r>
        <w:r w:rsidR="008D7C52">
          <w:rPr>
            <w:webHidden/>
          </w:rPr>
          <w:t>3</w:t>
        </w:r>
        <w:r w:rsidR="00613841">
          <w:rPr>
            <w:webHidden/>
          </w:rPr>
          <w:fldChar w:fldCharType="end"/>
        </w:r>
      </w:hyperlink>
    </w:p>
    <w:p w14:paraId="003BCF74" w14:textId="5D54087F" w:rsidR="00613841" w:rsidRDefault="007B4859" w:rsidP="003E2D1D">
      <w:pPr>
        <w:pStyle w:val="TOC1L2"/>
        <w:rPr>
          <w:rFonts w:asciiTheme="minorHAnsi" w:eastAsiaTheme="minorEastAsia" w:hAnsiTheme="minorHAnsi" w:cstheme="minorBidi"/>
          <w:bCs/>
          <w:sz w:val="22"/>
          <w:szCs w:val="22"/>
        </w:rPr>
      </w:pPr>
      <w:hyperlink w:anchor="_Toc89787036" w:history="1">
        <w:r w:rsidR="00613841" w:rsidRPr="007F5772">
          <w:rPr>
            <w:rStyle w:val="Hyperlink"/>
          </w:rPr>
          <w:t>Form A-2</w:t>
        </w:r>
        <w:r w:rsidR="00613841">
          <w:rPr>
            <w:rFonts w:asciiTheme="minorHAnsi" w:eastAsiaTheme="minorEastAsia" w:hAnsiTheme="minorHAnsi" w:cstheme="minorBidi"/>
            <w:bCs/>
            <w:sz w:val="22"/>
            <w:szCs w:val="22"/>
          </w:rPr>
          <w:tab/>
        </w:r>
        <w:r w:rsidR="00613841" w:rsidRPr="007F5772">
          <w:rPr>
            <w:rStyle w:val="Hyperlink"/>
          </w:rPr>
          <w:t xml:space="preserve"> Primary Declaration Identification for the Submission of Initial Declarations</w:t>
        </w:r>
        <w:r w:rsidR="00613841">
          <w:rPr>
            <w:webHidden/>
          </w:rPr>
          <w:tab/>
        </w:r>
        <w:r w:rsidR="00613841">
          <w:rPr>
            <w:webHidden/>
          </w:rPr>
          <w:fldChar w:fldCharType="begin"/>
        </w:r>
        <w:r w:rsidR="00613841">
          <w:rPr>
            <w:webHidden/>
          </w:rPr>
          <w:instrText xml:space="preserve"> PAGEREF _Toc89787036 \h </w:instrText>
        </w:r>
        <w:r w:rsidR="00613841">
          <w:rPr>
            <w:webHidden/>
          </w:rPr>
        </w:r>
        <w:r w:rsidR="00613841">
          <w:rPr>
            <w:webHidden/>
          </w:rPr>
          <w:fldChar w:fldCharType="separate"/>
        </w:r>
        <w:r w:rsidR="008D7C52">
          <w:rPr>
            <w:webHidden/>
          </w:rPr>
          <w:t>4</w:t>
        </w:r>
        <w:r w:rsidR="00613841">
          <w:rPr>
            <w:webHidden/>
          </w:rPr>
          <w:fldChar w:fldCharType="end"/>
        </w:r>
      </w:hyperlink>
    </w:p>
    <w:p w14:paraId="11924FD0" w14:textId="006D7C64" w:rsidR="00613841" w:rsidRDefault="007B4859" w:rsidP="003E2D1D">
      <w:pPr>
        <w:pStyle w:val="TOC1L2"/>
        <w:rPr>
          <w:rFonts w:asciiTheme="minorHAnsi" w:eastAsiaTheme="minorEastAsia" w:hAnsiTheme="minorHAnsi" w:cstheme="minorBidi"/>
          <w:bCs/>
          <w:sz w:val="22"/>
          <w:szCs w:val="22"/>
        </w:rPr>
      </w:pPr>
      <w:hyperlink w:anchor="_Toc89787037" w:history="1">
        <w:r w:rsidR="00613841" w:rsidRPr="007F5772">
          <w:rPr>
            <w:rStyle w:val="Hyperlink"/>
          </w:rPr>
          <w:t>Supplement to Form A-2</w:t>
        </w:r>
        <w:r w:rsidR="00613841">
          <w:rPr>
            <w:rFonts w:asciiTheme="minorHAnsi" w:eastAsiaTheme="minorEastAsia" w:hAnsiTheme="minorHAnsi" w:cstheme="minorBidi"/>
            <w:bCs/>
            <w:sz w:val="22"/>
            <w:szCs w:val="22"/>
          </w:rPr>
          <w:tab/>
        </w:r>
        <w:r w:rsidR="00613841" w:rsidRPr="007F5772">
          <w:rPr>
            <w:rStyle w:val="Hyperlink"/>
          </w:rPr>
          <w:t xml:space="preserve"> OPCW Declaration Checklist</w:t>
        </w:r>
        <w:r w:rsidR="00613841">
          <w:rPr>
            <w:webHidden/>
          </w:rPr>
          <w:tab/>
        </w:r>
        <w:r w:rsidR="00613841">
          <w:rPr>
            <w:webHidden/>
          </w:rPr>
          <w:fldChar w:fldCharType="begin"/>
        </w:r>
        <w:r w:rsidR="00613841">
          <w:rPr>
            <w:webHidden/>
          </w:rPr>
          <w:instrText xml:space="preserve"> PAGEREF _Toc89787037 \h </w:instrText>
        </w:r>
        <w:r w:rsidR="00613841">
          <w:rPr>
            <w:webHidden/>
          </w:rPr>
        </w:r>
        <w:r w:rsidR="00613841">
          <w:rPr>
            <w:webHidden/>
          </w:rPr>
          <w:fldChar w:fldCharType="separate"/>
        </w:r>
        <w:r w:rsidR="008D7C52">
          <w:rPr>
            <w:webHidden/>
          </w:rPr>
          <w:t>5</w:t>
        </w:r>
        <w:r w:rsidR="00613841">
          <w:rPr>
            <w:webHidden/>
          </w:rPr>
          <w:fldChar w:fldCharType="end"/>
        </w:r>
      </w:hyperlink>
    </w:p>
    <w:p w14:paraId="350C9AA8" w14:textId="0AF7EFEE" w:rsidR="00613841" w:rsidRDefault="007B4859" w:rsidP="003E2D1D">
      <w:pPr>
        <w:pStyle w:val="TOC1L2"/>
        <w:rPr>
          <w:rFonts w:asciiTheme="minorHAnsi" w:eastAsiaTheme="minorEastAsia" w:hAnsiTheme="minorHAnsi" w:cstheme="minorBidi"/>
          <w:bCs/>
          <w:sz w:val="22"/>
          <w:szCs w:val="22"/>
        </w:rPr>
      </w:pPr>
      <w:hyperlink w:anchor="_Toc89787038" w:history="1">
        <w:r w:rsidR="00613841" w:rsidRPr="007F5772">
          <w:rPr>
            <w:rStyle w:val="Hyperlink"/>
          </w:rPr>
          <w:t>Supplement to Form A-2</w:t>
        </w:r>
        <w:r w:rsidR="00613841">
          <w:rPr>
            <w:rFonts w:asciiTheme="minorHAnsi" w:eastAsiaTheme="minorEastAsia" w:hAnsiTheme="minorHAnsi" w:cstheme="minorBidi"/>
            <w:bCs/>
            <w:sz w:val="22"/>
            <w:szCs w:val="22"/>
          </w:rPr>
          <w:tab/>
        </w:r>
        <w:r w:rsidR="00613841" w:rsidRPr="007F5772">
          <w:rPr>
            <w:rStyle w:val="Hyperlink"/>
          </w:rPr>
          <w:t xml:space="preserve"> OPCW Declaration Checklist (continued)</w:t>
        </w:r>
        <w:r w:rsidR="00613841">
          <w:rPr>
            <w:webHidden/>
          </w:rPr>
          <w:tab/>
        </w:r>
        <w:r w:rsidR="00613841">
          <w:rPr>
            <w:webHidden/>
          </w:rPr>
          <w:fldChar w:fldCharType="begin"/>
        </w:r>
        <w:r w:rsidR="00613841">
          <w:rPr>
            <w:webHidden/>
          </w:rPr>
          <w:instrText xml:space="preserve"> PAGEREF _Toc89787038 \h </w:instrText>
        </w:r>
        <w:r w:rsidR="00613841">
          <w:rPr>
            <w:webHidden/>
          </w:rPr>
        </w:r>
        <w:r w:rsidR="00613841">
          <w:rPr>
            <w:webHidden/>
          </w:rPr>
          <w:fldChar w:fldCharType="separate"/>
        </w:r>
        <w:r w:rsidR="008D7C52">
          <w:rPr>
            <w:webHidden/>
          </w:rPr>
          <w:t>6</w:t>
        </w:r>
        <w:r w:rsidR="00613841">
          <w:rPr>
            <w:webHidden/>
          </w:rPr>
          <w:fldChar w:fldCharType="end"/>
        </w:r>
      </w:hyperlink>
    </w:p>
    <w:p w14:paraId="639E0D87" w14:textId="318E23D1" w:rsidR="005930EA" w:rsidRDefault="00D3057D" w:rsidP="00D81B1E">
      <w:pPr>
        <w:tabs>
          <w:tab w:val="right" w:leader="dot" w:pos="8505"/>
        </w:tabs>
      </w:pPr>
      <w:r>
        <w:fldChar w:fldCharType="end"/>
      </w:r>
      <w:r w:rsidR="005930EA">
        <w:br w:type="page"/>
      </w:r>
    </w:p>
    <w:p w14:paraId="56D2CDA3" w14:textId="55637576" w:rsidR="00517373" w:rsidRDefault="00517373">
      <w:pPr>
        <w:tabs>
          <w:tab w:val="clear" w:pos="720"/>
        </w:tabs>
        <w:jc w:val="left"/>
        <w:rPr>
          <w:vanish/>
        </w:rPr>
      </w:pPr>
      <w:r>
        <w:rPr>
          <w:vanish/>
        </w:rPr>
        <w:lastRenderedPageBreak/>
        <w:br w:type="page"/>
      </w:r>
    </w:p>
    <w:p w14:paraId="3F1F74D8" w14:textId="77777777" w:rsidR="00517373" w:rsidRPr="00B44062" w:rsidRDefault="00517373" w:rsidP="00517373">
      <w:pPr>
        <w:jc w:val="left"/>
        <w:rPr>
          <w:vanish/>
        </w:rPr>
      </w:pPr>
      <w:r w:rsidRPr="00B44062">
        <w:rPr>
          <w:vanish/>
        </w:rPr>
        <w:t>[Intentionally left blank]</w:t>
      </w:r>
    </w:p>
    <w:p w14:paraId="094F3D1F" w14:textId="44499B2C" w:rsidR="00A72028" w:rsidRDefault="00A72028">
      <w:pPr>
        <w:jc w:val="left"/>
        <w:rPr>
          <w:vanish/>
        </w:rPr>
      </w:pPr>
      <w:r>
        <w:rPr>
          <w:vanish/>
        </w:rPr>
        <w:br w:type="page"/>
      </w:r>
    </w:p>
    <w:p w14:paraId="4EB7B3D0" w14:textId="77777777" w:rsidR="000226CF" w:rsidRPr="00B17C64" w:rsidRDefault="000226CF" w:rsidP="00C52DF4">
      <w:pPr>
        <w:pStyle w:val="Heading1AofA"/>
      </w:pPr>
      <w:bookmarkStart w:id="65" w:name="_Toc87606704"/>
      <w:bookmarkStart w:id="66" w:name="_Toc89787034"/>
      <w:r w:rsidRPr="00B17C64">
        <w:t>Forms for General Reference Data and Primary Declaration Identification</w:t>
      </w:r>
      <w:bookmarkEnd w:id="65"/>
      <w:bookmarkEnd w:id="66"/>
    </w:p>
    <w:p w14:paraId="50BFA1CF" w14:textId="77777777" w:rsidR="000226CF" w:rsidRDefault="000226CF"/>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CE517D" w14:paraId="23651E5E" w14:textId="77777777" w:rsidTr="00891388">
        <w:trPr>
          <w:jc w:val="center"/>
        </w:trPr>
        <w:tc>
          <w:tcPr>
            <w:tcW w:w="1242" w:type="dxa"/>
            <w:tcBorders>
              <w:top w:val="nil"/>
              <w:bottom w:val="single" w:sz="6" w:space="0" w:color="auto"/>
            </w:tcBorders>
          </w:tcPr>
          <w:p w14:paraId="65B293D2" w14:textId="77777777" w:rsidR="00CE517D" w:rsidRDefault="00CE517D" w:rsidP="00CE517D">
            <w:pPr>
              <w:ind w:right="113"/>
              <w:jc w:val="center"/>
              <w:rPr>
                <w:noProof/>
                <w:sz w:val="4"/>
              </w:rPr>
            </w:pPr>
          </w:p>
        </w:tc>
        <w:tc>
          <w:tcPr>
            <w:tcW w:w="5387" w:type="dxa"/>
            <w:tcBorders>
              <w:top w:val="nil"/>
              <w:bottom w:val="single" w:sz="6" w:space="0" w:color="auto"/>
              <w:right w:val="nil"/>
            </w:tcBorders>
          </w:tcPr>
          <w:p w14:paraId="0EDDBEE7" w14:textId="77777777" w:rsidR="00CE517D" w:rsidRDefault="00CE517D" w:rsidP="00CE517D">
            <w:pPr>
              <w:rPr>
                <w:b/>
                <w:sz w:val="4"/>
              </w:rPr>
            </w:pPr>
          </w:p>
        </w:tc>
        <w:tc>
          <w:tcPr>
            <w:tcW w:w="2977" w:type="dxa"/>
            <w:tcBorders>
              <w:top w:val="nil"/>
              <w:left w:val="nil"/>
              <w:bottom w:val="single" w:sz="6" w:space="0" w:color="auto"/>
            </w:tcBorders>
          </w:tcPr>
          <w:p w14:paraId="6BF14EB3" w14:textId="77777777" w:rsidR="00CE517D" w:rsidRDefault="00CE517D" w:rsidP="00CE517D">
            <w:pPr>
              <w:rPr>
                <w:sz w:val="4"/>
              </w:rPr>
            </w:pPr>
          </w:p>
        </w:tc>
      </w:tr>
      <w:tr w:rsidR="00CE517D" w14:paraId="60443181" w14:textId="77777777" w:rsidTr="00B17C64">
        <w:trPr>
          <w:trHeight w:hRule="exact" w:val="1390"/>
          <w:jc w:val="center"/>
        </w:trPr>
        <w:tc>
          <w:tcPr>
            <w:tcW w:w="1242" w:type="dxa"/>
            <w:tcBorders>
              <w:top w:val="nil"/>
              <w:bottom w:val="single" w:sz="6" w:space="0" w:color="auto"/>
            </w:tcBorders>
          </w:tcPr>
          <w:p w14:paraId="794AC101" w14:textId="7500B1D5" w:rsidR="00CE517D" w:rsidRDefault="0008088F" w:rsidP="00CE517D">
            <w:pPr>
              <w:spacing w:before="120"/>
              <w:ind w:right="113"/>
              <w:jc w:val="center"/>
            </w:pPr>
            <w:r>
              <w:rPr>
                <w:noProof/>
              </w:rPr>
              <w:drawing>
                <wp:inline distT="0" distB="0" distL="0" distR="0" wp14:anchorId="10013988" wp14:editId="083F071E">
                  <wp:extent cx="619125" cy="619125"/>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top w:val="nil"/>
              <w:bottom w:val="single" w:sz="6" w:space="0" w:color="auto"/>
              <w:right w:val="single" w:sz="6" w:space="0" w:color="auto"/>
            </w:tcBorders>
          </w:tcPr>
          <w:p w14:paraId="4D518848" w14:textId="0DEEA728" w:rsidR="00CE517D" w:rsidRPr="00B17C64" w:rsidRDefault="00CE517D" w:rsidP="00CA329C">
            <w:pPr>
              <w:pStyle w:val="FormsA"/>
            </w:pPr>
            <w:bookmarkStart w:id="67" w:name="_Toc433103501"/>
            <w:bookmarkStart w:id="68" w:name="_Toc433108915"/>
            <w:bookmarkStart w:id="69" w:name="_Toc433110802"/>
            <w:bookmarkStart w:id="70" w:name="_Toc433190345"/>
            <w:bookmarkStart w:id="71" w:name="_Toc433271635"/>
            <w:bookmarkStart w:id="72" w:name="_Toc433284147"/>
            <w:bookmarkStart w:id="73" w:name="_Toc433286833"/>
            <w:bookmarkStart w:id="74" w:name="_Toc433288207"/>
            <w:bookmarkStart w:id="75" w:name="_Toc433288392"/>
            <w:bookmarkStart w:id="76" w:name="_Toc433289644"/>
            <w:bookmarkStart w:id="77" w:name="_Toc433297313"/>
            <w:bookmarkStart w:id="78" w:name="_Toc433298021"/>
            <w:bookmarkStart w:id="79" w:name="_Toc433616908"/>
            <w:bookmarkStart w:id="80" w:name="_Toc433618502"/>
            <w:bookmarkStart w:id="81" w:name="_Toc433623702"/>
            <w:bookmarkStart w:id="82" w:name="_Toc433632765"/>
            <w:bookmarkStart w:id="83" w:name="_Toc451068137"/>
            <w:bookmarkStart w:id="84" w:name="_Toc451072540"/>
            <w:bookmarkStart w:id="85" w:name="_Toc451073084"/>
            <w:bookmarkStart w:id="86" w:name="_Toc451077787"/>
            <w:bookmarkStart w:id="87" w:name="_Toc451265732"/>
            <w:bookmarkStart w:id="88" w:name="_Toc451266720"/>
            <w:bookmarkStart w:id="89" w:name="_Toc87355678"/>
            <w:bookmarkStart w:id="90" w:name="_Toc87356651"/>
            <w:bookmarkStart w:id="91" w:name="_Toc87606705"/>
            <w:bookmarkStart w:id="92" w:name="_Toc89787035"/>
            <w:r w:rsidRPr="00B17C64">
              <w:t>Form A-1</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D3057D">
              <w:tab/>
            </w:r>
            <w:r w:rsidR="003E5C0C">
              <w:br/>
            </w:r>
            <w:bookmarkStart w:id="93" w:name="_Toc451265733"/>
            <w:bookmarkStart w:id="94" w:name="_Toc451266721"/>
            <w:bookmarkStart w:id="95" w:name="_Toc87355679"/>
            <w:bookmarkStart w:id="96" w:name="_Toc87356652"/>
            <w:r w:rsidRPr="00B17C64">
              <w:t>General Reference Data of the National Authority Regarding this Declaration</w:t>
            </w:r>
            <w:bookmarkEnd w:id="91"/>
            <w:bookmarkEnd w:id="92"/>
            <w:bookmarkEnd w:id="93"/>
            <w:bookmarkEnd w:id="94"/>
            <w:bookmarkEnd w:id="95"/>
            <w:bookmarkEnd w:id="96"/>
          </w:p>
        </w:tc>
        <w:tc>
          <w:tcPr>
            <w:tcW w:w="2977" w:type="dxa"/>
            <w:tcBorders>
              <w:top w:val="nil"/>
              <w:left w:val="nil"/>
              <w:bottom w:val="single" w:sz="6" w:space="0" w:color="auto"/>
            </w:tcBorders>
          </w:tcPr>
          <w:p w14:paraId="4BE61882" w14:textId="77777777" w:rsidR="00CE517D" w:rsidRPr="00355D50" w:rsidRDefault="00CE517D" w:rsidP="00CE517D">
            <w:pPr>
              <w:spacing w:before="40"/>
              <w:rPr>
                <w:sz w:val="20"/>
              </w:rPr>
            </w:pPr>
            <w:r w:rsidRPr="00355D50">
              <w:rPr>
                <w:sz w:val="20"/>
              </w:rPr>
              <w:t>Country Code:</w:t>
            </w:r>
          </w:p>
          <w:p w14:paraId="554711B6" w14:textId="77777777" w:rsidR="00CE517D" w:rsidRPr="00355D50" w:rsidRDefault="00CE517D" w:rsidP="00CE517D">
            <w:pPr>
              <w:spacing w:before="40"/>
              <w:rPr>
                <w:sz w:val="20"/>
              </w:rPr>
            </w:pPr>
            <w:r w:rsidRPr="00355D50">
              <w:rPr>
                <w:sz w:val="20"/>
              </w:rPr>
              <w:t>Section: A</w:t>
            </w:r>
          </w:p>
          <w:p w14:paraId="227F4ED5" w14:textId="77777777" w:rsidR="00CE517D" w:rsidRPr="00355D50" w:rsidRDefault="00CE517D" w:rsidP="00CE517D">
            <w:pPr>
              <w:spacing w:before="40"/>
              <w:rPr>
                <w:sz w:val="20"/>
              </w:rPr>
            </w:pPr>
            <w:r w:rsidRPr="00355D50">
              <w:rPr>
                <w:sz w:val="20"/>
              </w:rPr>
              <w:t>Page n of n pages:</w:t>
            </w:r>
          </w:p>
          <w:p w14:paraId="09000172" w14:textId="2B7532B1" w:rsidR="00CE517D" w:rsidRDefault="00CE517D" w:rsidP="00CE517D">
            <w:pPr>
              <w:spacing w:before="40"/>
            </w:pPr>
            <w:r w:rsidRPr="00355D50">
              <w:rPr>
                <w:sz w:val="20"/>
              </w:rPr>
              <w:t>Date (</w:t>
            </w:r>
            <w:proofErr w:type="spellStart"/>
            <w:r w:rsidR="003C3FAB">
              <w:rPr>
                <w:sz w:val="20"/>
              </w:rPr>
              <w:t>yy</w:t>
            </w:r>
            <w:r w:rsidRPr="00355D50">
              <w:rPr>
                <w:sz w:val="20"/>
              </w:rPr>
              <w:t>yy</w:t>
            </w:r>
            <w:proofErr w:type="spellEnd"/>
            <w:r w:rsidRPr="00355D50">
              <w:rPr>
                <w:sz w:val="20"/>
              </w:rPr>
              <w:t>-mm-dd):</w:t>
            </w:r>
          </w:p>
        </w:tc>
      </w:tr>
    </w:tbl>
    <w:p w14:paraId="332BF975" w14:textId="77777777" w:rsidR="00CE517D" w:rsidRDefault="00CE517D" w:rsidP="00CE517D"/>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CE517D" w14:paraId="56485373" w14:textId="77777777" w:rsidTr="00CE517D">
        <w:trPr>
          <w:jc w:val="center"/>
        </w:trPr>
        <w:tc>
          <w:tcPr>
            <w:tcW w:w="854" w:type="dxa"/>
            <w:gridSpan w:val="2"/>
          </w:tcPr>
          <w:p w14:paraId="390DBDF1" w14:textId="651431BD" w:rsidR="00CE517D" w:rsidRDefault="00CE517D" w:rsidP="00FF1DD5">
            <w:proofErr w:type="spellStart"/>
            <w:r>
              <w:t>Confid</w:t>
            </w:r>
            <w:proofErr w:type="spellEnd"/>
            <w:r>
              <w:t>.</w:t>
            </w:r>
            <w:r>
              <w:br/>
            </w:r>
            <w:r w:rsidR="00525FBF">
              <w:t xml:space="preserve"> </w:t>
            </w:r>
            <w:r>
              <w:t>mark</w:t>
            </w:r>
          </w:p>
        </w:tc>
        <w:tc>
          <w:tcPr>
            <w:tcW w:w="5812" w:type="dxa"/>
            <w:tcBorders>
              <w:left w:val="single" w:sz="6" w:space="0" w:color="auto"/>
            </w:tcBorders>
          </w:tcPr>
          <w:p w14:paraId="5F3CA87B" w14:textId="77777777" w:rsidR="00CE517D" w:rsidRDefault="00CE517D" w:rsidP="00CE517D">
            <w:pPr>
              <w:ind w:left="170"/>
            </w:pPr>
          </w:p>
        </w:tc>
        <w:tc>
          <w:tcPr>
            <w:tcW w:w="141" w:type="dxa"/>
            <w:tcBorders>
              <w:left w:val="nil"/>
            </w:tcBorders>
          </w:tcPr>
          <w:p w14:paraId="35186009" w14:textId="77777777" w:rsidR="00CE517D" w:rsidRDefault="00CE517D" w:rsidP="00CE517D">
            <w:pPr>
              <w:ind w:left="170"/>
            </w:pPr>
          </w:p>
        </w:tc>
        <w:tc>
          <w:tcPr>
            <w:tcW w:w="2837" w:type="dxa"/>
            <w:gridSpan w:val="2"/>
          </w:tcPr>
          <w:p w14:paraId="0328FB96" w14:textId="77777777" w:rsidR="00CE517D" w:rsidRDefault="00CE517D" w:rsidP="00CE517D">
            <w:pPr>
              <w:ind w:firstLine="113"/>
              <w:jc w:val="right"/>
            </w:pPr>
          </w:p>
        </w:tc>
      </w:tr>
      <w:tr w:rsidR="00CE517D" w14:paraId="2BA5B6F2" w14:textId="77777777" w:rsidTr="00CE517D">
        <w:trPr>
          <w:jc w:val="center"/>
        </w:trPr>
        <w:tc>
          <w:tcPr>
            <w:tcW w:w="567" w:type="dxa"/>
          </w:tcPr>
          <w:p w14:paraId="2FB65832" w14:textId="77777777" w:rsidR="00CE517D" w:rsidRDefault="00CE517D" w:rsidP="00CE517D">
            <w:pPr>
              <w:rPr>
                <w:sz w:val="6"/>
              </w:rPr>
            </w:pPr>
          </w:p>
        </w:tc>
        <w:tc>
          <w:tcPr>
            <w:tcW w:w="287" w:type="dxa"/>
            <w:tcBorders>
              <w:left w:val="nil"/>
              <w:right w:val="single" w:sz="6" w:space="0" w:color="auto"/>
            </w:tcBorders>
          </w:tcPr>
          <w:p w14:paraId="0162327C" w14:textId="77777777" w:rsidR="00CE517D" w:rsidRDefault="00CE517D" w:rsidP="00CE517D">
            <w:pPr>
              <w:ind w:left="170"/>
              <w:rPr>
                <w:sz w:val="6"/>
              </w:rPr>
            </w:pPr>
          </w:p>
        </w:tc>
        <w:tc>
          <w:tcPr>
            <w:tcW w:w="5812" w:type="dxa"/>
            <w:tcBorders>
              <w:left w:val="nil"/>
            </w:tcBorders>
          </w:tcPr>
          <w:p w14:paraId="2F377AFE" w14:textId="77777777" w:rsidR="00CE517D" w:rsidRDefault="00CE517D" w:rsidP="00CE517D">
            <w:pPr>
              <w:ind w:left="170"/>
              <w:rPr>
                <w:b/>
                <w:sz w:val="6"/>
              </w:rPr>
            </w:pPr>
          </w:p>
        </w:tc>
        <w:tc>
          <w:tcPr>
            <w:tcW w:w="141" w:type="dxa"/>
            <w:tcBorders>
              <w:left w:val="nil"/>
            </w:tcBorders>
          </w:tcPr>
          <w:p w14:paraId="7E7621BC" w14:textId="77777777" w:rsidR="00CE517D" w:rsidRDefault="00CE517D" w:rsidP="00CE517D">
            <w:pPr>
              <w:ind w:left="170"/>
              <w:rPr>
                <w:sz w:val="6"/>
              </w:rPr>
            </w:pPr>
          </w:p>
        </w:tc>
        <w:tc>
          <w:tcPr>
            <w:tcW w:w="2480" w:type="dxa"/>
          </w:tcPr>
          <w:p w14:paraId="14F92F3C" w14:textId="77777777" w:rsidR="00CE517D" w:rsidRDefault="00CE517D" w:rsidP="00CE517D">
            <w:pPr>
              <w:jc w:val="center"/>
              <w:rPr>
                <w:sz w:val="6"/>
              </w:rPr>
            </w:pPr>
          </w:p>
        </w:tc>
        <w:tc>
          <w:tcPr>
            <w:tcW w:w="357" w:type="dxa"/>
          </w:tcPr>
          <w:p w14:paraId="3695CB51" w14:textId="77777777" w:rsidR="00CE517D" w:rsidRDefault="00CE517D" w:rsidP="00CE517D">
            <w:pPr>
              <w:ind w:left="170"/>
              <w:rPr>
                <w:sz w:val="6"/>
              </w:rPr>
            </w:pPr>
          </w:p>
        </w:tc>
      </w:tr>
      <w:tr w:rsidR="00CE517D" w:rsidRPr="006F170C" w14:paraId="4848A572" w14:textId="77777777" w:rsidTr="00CE517D">
        <w:trPr>
          <w:jc w:val="center"/>
        </w:trPr>
        <w:tc>
          <w:tcPr>
            <w:tcW w:w="567" w:type="dxa"/>
          </w:tcPr>
          <w:p w14:paraId="0F68378F" w14:textId="77777777" w:rsidR="00CE517D" w:rsidRPr="006F170C" w:rsidRDefault="00CE517D" w:rsidP="00CE517D">
            <w:pPr>
              <w:rPr>
                <w:sz w:val="20"/>
              </w:rPr>
            </w:pPr>
          </w:p>
        </w:tc>
        <w:tc>
          <w:tcPr>
            <w:tcW w:w="287" w:type="dxa"/>
            <w:tcBorders>
              <w:left w:val="nil"/>
              <w:right w:val="single" w:sz="6" w:space="0" w:color="auto"/>
            </w:tcBorders>
          </w:tcPr>
          <w:p w14:paraId="2C283407" w14:textId="77777777" w:rsidR="00CE517D" w:rsidRPr="006F170C" w:rsidRDefault="00CE517D" w:rsidP="00CE517D">
            <w:pPr>
              <w:ind w:left="170"/>
              <w:rPr>
                <w:sz w:val="20"/>
              </w:rPr>
            </w:pPr>
          </w:p>
        </w:tc>
        <w:tc>
          <w:tcPr>
            <w:tcW w:w="5812" w:type="dxa"/>
            <w:tcBorders>
              <w:left w:val="nil"/>
            </w:tcBorders>
          </w:tcPr>
          <w:p w14:paraId="1D60CA89" w14:textId="77777777" w:rsidR="00CE517D" w:rsidRPr="006F170C" w:rsidRDefault="00CE517D" w:rsidP="00CE517D">
            <w:pPr>
              <w:ind w:left="170"/>
              <w:rPr>
                <w:b/>
                <w:sz w:val="20"/>
              </w:rPr>
            </w:pPr>
          </w:p>
        </w:tc>
        <w:tc>
          <w:tcPr>
            <w:tcW w:w="141" w:type="dxa"/>
            <w:tcBorders>
              <w:left w:val="nil"/>
            </w:tcBorders>
          </w:tcPr>
          <w:p w14:paraId="2546A304" w14:textId="77777777" w:rsidR="00CE517D" w:rsidRPr="006F170C" w:rsidRDefault="00CE517D" w:rsidP="00CE517D">
            <w:pPr>
              <w:ind w:left="170"/>
              <w:rPr>
                <w:sz w:val="20"/>
              </w:rPr>
            </w:pPr>
          </w:p>
        </w:tc>
        <w:tc>
          <w:tcPr>
            <w:tcW w:w="2480" w:type="dxa"/>
          </w:tcPr>
          <w:p w14:paraId="21E8A19A" w14:textId="77777777" w:rsidR="00CE517D" w:rsidRPr="006F170C" w:rsidRDefault="00CE517D" w:rsidP="00CE517D">
            <w:pPr>
              <w:jc w:val="center"/>
              <w:rPr>
                <w:sz w:val="20"/>
              </w:rPr>
            </w:pPr>
          </w:p>
        </w:tc>
        <w:tc>
          <w:tcPr>
            <w:tcW w:w="357" w:type="dxa"/>
          </w:tcPr>
          <w:p w14:paraId="748C5FEB" w14:textId="77777777" w:rsidR="00CE517D" w:rsidRPr="006F170C" w:rsidRDefault="00CE517D" w:rsidP="00CE517D">
            <w:pPr>
              <w:rPr>
                <w:sz w:val="20"/>
              </w:rPr>
            </w:pPr>
          </w:p>
        </w:tc>
      </w:tr>
      <w:tr w:rsidR="00CE517D" w:rsidRPr="006F170C" w14:paraId="59CB27CE"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25FFCF9F" w14:textId="77777777" w:rsidR="00CE517D" w:rsidRPr="006F170C" w:rsidRDefault="00CE517D" w:rsidP="00CE517D">
            <w:pPr>
              <w:rPr>
                <w:sz w:val="20"/>
              </w:rPr>
            </w:pPr>
          </w:p>
        </w:tc>
        <w:tc>
          <w:tcPr>
            <w:tcW w:w="287" w:type="dxa"/>
            <w:tcBorders>
              <w:left w:val="nil"/>
              <w:right w:val="single" w:sz="6" w:space="0" w:color="auto"/>
            </w:tcBorders>
          </w:tcPr>
          <w:p w14:paraId="61CCCBFE" w14:textId="77777777" w:rsidR="00CE517D" w:rsidRPr="006F170C" w:rsidRDefault="00CE517D" w:rsidP="00CE517D">
            <w:pPr>
              <w:ind w:left="170"/>
              <w:rPr>
                <w:sz w:val="20"/>
              </w:rPr>
            </w:pPr>
          </w:p>
        </w:tc>
        <w:tc>
          <w:tcPr>
            <w:tcW w:w="5812" w:type="dxa"/>
            <w:tcBorders>
              <w:left w:val="nil"/>
            </w:tcBorders>
          </w:tcPr>
          <w:p w14:paraId="08BAC92F" w14:textId="77777777" w:rsidR="00CE517D" w:rsidRPr="006F170C" w:rsidRDefault="00CE517D" w:rsidP="00CE517D">
            <w:pPr>
              <w:ind w:left="170"/>
              <w:rPr>
                <w:sz w:val="20"/>
              </w:rPr>
            </w:pPr>
            <w:r w:rsidRPr="006F170C">
              <w:rPr>
                <w:sz w:val="20"/>
              </w:rPr>
              <w:t>Name of Country:</w:t>
            </w:r>
          </w:p>
        </w:tc>
        <w:tc>
          <w:tcPr>
            <w:tcW w:w="141" w:type="dxa"/>
            <w:tcBorders>
              <w:left w:val="nil"/>
            </w:tcBorders>
          </w:tcPr>
          <w:p w14:paraId="00C4D7DC" w14:textId="77777777" w:rsidR="00CE517D" w:rsidRPr="006F170C" w:rsidRDefault="00CE517D" w:rsidP="00CE517D">
            <w:pPr>
              <w:ind w:left="170"/>
              <w:rPr>
                <w:sz w:val="20"/>
              </w:rPr>
            </w:pPr>
          </w:p>
        </w:tc>
        <w:tc>
          <w:tcPr>
            <w:tcW w:w="2480" w:type="dxa"/>
            <w:tcBorders>
              <w:bottom w:val="single" w:sz="6" w:space="0" w:color="auto"/>
            </w:tcBorders>
          </w:tcPr>
          <w:p w14:paraId="1A99C6DA" w14:textId="77777777" w:rsidR="00CE517D" w:rsidRPr="006F170C" w:rsidRDefault="00CE517D" w:rsidP="00CE517D">
            <w:pPr>
              <w:jc w:val="center"/>
              <w:rPr>
                <w:sz w:val="20"/>
              </w:rPr>
            </w:pPr>
          </w:p>
        </w:tc>
        <w:tc>
          <w:tcPr>
            <w:tcW w:w="357" w:type="dxa"/>
          </w:tcPr>
          <w:p w14:paraId="186E47F4" w14:textId="77777777" w:rsidR="00CE517D" w:rsidRPr="006F170C" w:rsidRDefault="00CE517D" w:rsidP="00CE517D">
            <w:pPr>
              <w:rPr>
                <w:sz w:val="20"/>
              </w:rPr>
            </w:pPr>
          </w:p>
        </w:tc>
      </w:tr>
      <w:tr w:rsidR="00CE517D" w14:paraId="76BC9DB9" w14:textId="77777777" w:rsidTr="00CE517D">
        <w:trPr>
          <w:jc w:val="center"/>
        </w:trPr>
        <w:tc>
          <w:tcPr>
            <w:tcW w:w="567" w:type="dxa"/>
          </w:tcPr>
          <w:p w14:paraId="61C2E8F5" w14:textId="77777777" w:rsidR="00CE517D" w:rsidRDefault="00CE517D" w:rsidP="00CE517D">
            <w:pPr>
              <w:rPr>
                <w:sz w:val="4"/>
              </w:rPr>
            </w:pPr>
          </w:p>
        </w:tc>
        <w:tc>
          <w:tcPr>
            <w:tcW w:w="287" w:type="dxa"/>
            <w:tcBorders>
              <w:right w:val="single" w:sz="6" w:space="0" w:color="auto"/>
            </w:tcBorders>
          </w:tcPr>
          <w:p w14:paraId="0D6FDC5E" w14:textId="77777777" w:rsidR="00CE517D" w:rsidRDefault="00CE517D" w:rsidP="00CE517D">
            <w:pPr>
              <w:ind w:left="170"/>
              <w:rPr>
                <w:sz w:val="4"/>
              </w:rPr>
            </w:pPr>
          </w:p>
        </w:tc>
        <w:tc>
          <w:tcPr>
            <w:tcW w:w="5812" w:type="dxa"/>
            <w:tcBorders>
              <w:left w:val="nil"/>
            </w:tcBorders>
          </w:tcPr>
          <w:p w14:paraId="1765C211" w14:textId="77777777" w:rsidR="00CE517D" w:rsidRDefault="00CE517D" w:rsidP="00CE517D">
            <w:pPr>
              <w:ind w:left="170"/>
              <w:rPr>
                <w:sz w:val="4"/>
              </w:rPr>
            </w:pPr>
          </w:p>
        </w:tc>
        <w:tc>
          <w:tcPr>
            <w:tcW w:w="141" w:type="dxa"/>
            <w:tcBorders>
              <w:left w:val="nil"/>
            </w:tcBorders>
          </w:tcPr>
          <w:p w14:paraId="35D2B754" w14:textId="77777777" w:rsidR="00CE517D" w:rsidRDefault="00CE517D" w:rsidP="00CE517D">
            <w:pPr>
              <w:ind w:left="170"/>
              <w:rPr>
                <w:sz w:val="4"/>
              </w:rPr>
            </w:pPr>
          </w:p>
        </w:tc>
        <w:tc>
          <w:tcPr>
            <w:tcW w:w="2480" w:type="dxa"/>
          </w:tcPr>
          <w:p w14:paraId="6FCFF159" w14:textId="77777777" w:rsidR="00CE517D" w:rsidRDefault="00CE517D" w:rsidP="00CE517D">
            <w:pPr>
              <w:rPr>
                <w:sz w:val="4"/>
              </w:rPr>
            </w:pPr>
          </w:p>
        </w:tc>
        <w:tc>
          <w:tcPr>
            <w:tcW w:w="357" w:type="dxa"/>
          </w:tcPr>
          <w:p w14:paraId="176AC963" w14:textId="77777777" w:rsidR="00CE517D" w:rsidRDefault="00CE517D" w:rsidP="00CE517D">
            <w:pPr>
              <w:rPr>
                <w:sz w:val="4"/>
              </w:rPr>
            </w:pPr>
          </w:p>
        </w:tc>
      </w:tr>
      <w:tr w:rsidR="00CE517D" w:rsidRPr="006F170C" w14:paraId="7A270DDF"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3CFBBC57" w14:textId="77777777" w:rsidR="00CE517D" w:rsidRPr="006F170C" w:rsidRDefault="00CE517D" w:rsidP="00CE517D">
            <w:pPr>
              <w:rPr>
                <w:sz w:val="20"/>
              </w:rPr>
            </w:pPr>
          </w:p>
        </w:tc>
        <w:tc>
          <w:tcPr>
            <w:tcW w:w="287" w:type="dxa"/>
            <w:tcBorders>
              <w:left w:val="nil"/>
              <w:right w:val="single" w:sz="6" w:space="0" w:color="auto"/>
            </w:tcBorders>
          </w:tcPr>
          <w:p w14:paraId="20753272" w14:textId="77777777" w:rsidR="00CE517D" w:rsidRPr="006F170C" w:rsidRDefault="00CE517D" w:rsidP="00CE517D">
            <w:pPr>
              <w:ind w:left="170"/>
              <w:rPr>
                <w:sz w:val="20"/>
              </w:rPr>
            </w:pPr>
          </w:p>
        </w:tc>
        <w:tc>
          <w:tcPr>
            <w:tcW w:w="5812" w:type="dxa"/>
            <w:tcBorders>
              <w:left w:val="nil"/>
            </w:tcBorders>
          </w:tcPr>
          <w:p w14:paraId="4B1CF4EA" w14:textId="77777777" w:rsidR="00CE517D" w:rsidRPr="006F170C" w:rsidRDefault="00CE517D" w:rsidP="00CE517D">
            <w:pPr>
              <w:ind w:left="170"/>
              <w:rPr>
                <w:sz w:val="20"/>
              </w:rPr>
            </w:pPr>
            <w:r w:rsidRPr="006F170C">
              <w:rPr>
                <w:sz w:val="20"/>
              </w:rPr>
              <w:t>Name of National Authority / organisation:</w:t>
            </w:r>
          </w:p>
        </w:tc>
        <w:tc>
          <w:tcPr>
            <w:tcW w:w="141" w:type="dxa"/>
            <w:tcBorders>
              <w:left w:val="nil"/>
            </w:tcBorders>
          </w:tcPr>
          <w:p w14:paraId="30EC8302" w14:textId="77777777" w:rsidR="00CE517D" w:rsidRPr="006F170C" w:rsidRDefault="00CE517D" w:rsidP="00CE517D">
            <w:pPr>
              <w:ind w:left="170"/>
              <w:rPr>
                <w:sz w:val="20"/>
              </w:rPr>
            </w:pPr>
          </w:p>
        </w:tc>
        <w:tc>
          <w:tcPr>
            <w:tcW w:w="2480" w:type="dxa"/>
            <w:tcBorders>
              <w:bottom w:val="single" w:sz="6" w:space="0" w:color="auto"/>
            </w:tcBorders>
          </w:tcPr>
          <w:p w14:paraId="7C6AC0EF" w14:textId="77777777" w:rsidR="00CE517D" w:rsidRPr="006F170C" w:rsidRDefault="00CE517D" w:rsidP="00CE517D">
            <w:pPr>
              <w:jc w:val="center"/>
              <w:rPr>
                <w:sz w:val="20"/>
              </w:rPr>
            </w:pPr>
          </w:p>
        </w:tc>
        <w:tc>
          <w:tcPr>
            <w:tcW w:w="357" w:type="dxa"/>
          </w:tcPr>
          <w:p w14:paraId="26788F88" w14:textId="77777777" w:rsidR="00CE517D" w:rsidRPr="006F170C" w:rsidRDefault="00CE517D" w:rsidP="00CE517D">
            <w:pPr>
              <w:rPr>
                <w:sz w:val="20"/>
              </w:rPr>
            </w:pPr>
          </w:p>
        </w:tc>
      </w:tr>
      <w:tr w:rsidR="00CE517D" w14:paraId="1345209C" w14:textId="77777777" w:rsidTr="00CE517D">
        <w:trPr>
          <w:jc w:val="center"/>
        </w:trPr>
        <w:tc>
          <w:tcPr>
            <w:tcW w:w="567" w:type="dxa"/>
          </w:tcPr>
          <w:p w14:paraId="474C306D" w14:textId="77777777" w:rsidR="00CE517D" w:rsidRDefault="00CE517D" w:rsidP="00CE517D">
            <w:pPr>
              <w:rPr>
                <w:sz w:val="4"/>
              </w:rPr>
            </w:pPr>
          </w:p>
        </w:tc>
        <w:tc>
          <w:tcPr>
            <w:tcW w:w="287" w:type="dxa"/>
            <w:tcBorders>
              <w:right w:val="single" w:sz="6" w:space="0" w:color="auto"/>
            </w:tcBorders>
          </w:tcPr>
          <w:p w14:paraId="50EAAEB9" w14:textId="77777777" w:rsidR="00CE517D" w:rsidRDefault="00CE517D" w:rsidP="00CE517D">
            <w:pPr>
              <w:ind w:left="170"/>
              <w:rPr>
                <w:sz w:val="4"/>
              </w:rPr>
            </w:pPr>
          </w:p>
        </w:tc>
        <w:tc>
          <w:tcPr>
            <w:tcW w:w="5812" w:type="dxa"/>
            <w:tcBorders>
              <w:left w:val="nil"/>
            </w:tcBorders>
          </w:tcPr>
          <w:p w14:paraId="563DC2FA" w14:textId="77777777" w:rsidR="00CE517D" w:rsidRDefault="00CE517D" w:rsidP="00CE517D">
            <w:pPr>
              <w:ind w:left="170"/>
              <w:rPr>
                <w:sz w:val="4"/>
              </w:rPr>
            </w:pPr>
          </w:p>
        </w:tc>
        <w:tc>
          <w:tcPr>
            <w:tcW w:w="141" w:type="dxa"/>
            <w:tcBorders>
              <w:left w:val="nil"/>
            </w:tcBorders>
          </w:tcPr>
          <w:p w14:paraId="1A6DCD82" w14:textId="77777777" w:rsidR="00CE517D" w:rsidRDefault="00CE517D" w:rsidP="00CE517D">
            <w:pPr>
              <w:ind w:left="170"/>
              <w:rPr>
                <w:sz w:val="4"/>
              </w:rPr>
            </w:pPr>
          </w:p>
        </w:tc>
        <w:tc>
          <w:tcPr>
            <w:tcW w:w="2480" w:type="dxa"/>
          </w:tcPr>
          <w:p w14:paraId="0171C228" w14:textId="77777777" w:rsidR="00CE517D" w:rsidRDefault="00CE517D" w:rsidP="00CE517D">
            <w:pPr>
              <w:rPr>
                <w:sz w:val="4"/>
              </w:rPr>
            </w:pPr>
          </w:p>
        </w:tc>
        <w:tc>
          <w:tcPr>
            <w:tcW w:w="357" w:type="dxa"/>
          </w:tcPr>
          <w:p w14:paraId="0432286A" w14:textId="77777777" w:rsidR="00CE517D" w:rsidRDefault="00CE517D" w:rsidP="00CE517D">
            <w:pPr>
              <w:rPr>
                <w:sz w:val="4"/>
              </w:rPr>
            </w:pPr>
          </w:p>
        </w:tc>
      </w:tr>
      <w:tr w:rsidR="00CE517D" w:rsidRPr="006F170C" w14:paraId="1B6F911D"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5E00C530" w14:textId="77777777" w:rsidR="00CE517D" w:rsidRPr="006F170C" w:rsidRDefault="00CE517D" w:rsidP="00CE517D">
            <w:pPr>
              <w:rPr>
                <w:sz w:val="20"/>
              </w:rPr>
            </w:pPr>
          </w:p>
        </w:tc>
        <w:tc>
          <w:tcPr>
            <w:tcW w:w="287" w:type="dxa"/>
            <w:tcBorders>
              <w:left w:val="nil"/>
              <w:right w:val="single" w:sz="6" w:space="0" w:color="auto"/>
            </w:tcBorders>
          </w:tcPr>
          <w:p w14:paraId="5E99AC11" w14:textId="77777777" w:rsidR="00CE517D" w:rsidRPr="006F170C" w:rsidRDefault="00CE517D" w:rsidP="00CE517D">
            <w:pPr>
              <w:ind w:left="170"/>
              <w:rPr>
                <w:sz w:val="20"/>
              </w:rPr>
            </w:pPr>
          </w:p>
        </w:tc>
        <w:tc>
          <w:tcPr>
            <w:tcW w:w="5812" w:type="dxa"/>
            <w:tcBorders>
              <w:left w:val="nil"/>
            </w:tcBorders>
          </w:tcPr>
          <w:p w14:paraId="486AEE3A" w14:textId="77777777" w:rsidR="00CE517D" w:rsidRPr="006F170C" w:rsidRDefault="00CE517D" w:rsidP="00CE517D">
            <w:pPr>
              <w:ind w:left="170"/>
              <w:rPr>
                <w:sz w:val="20"/>
              </w:rPr>
            </w:pPr>
            <w:r w:rsidRPr="006F170C">
              <w:rPr>
                <w:sz w:val="20"/>
              </w:rPr>
              <w:t>Mailing address:</w:t>
            </w:r>
          </w:p>
        </w:tc>
        <w:tc>
          <w:tcPr>
            <w:tcW w:w="141" w:type="dxa"/>
            <w:tcBorders>
              <w:left w:val="nil"/>
            </w:tcBorders>
          </w:tcPr>
          <w:p w14:paraId="4942100B" w14:textId="77777777" w:rsidR="00CE517D" w:rsidRPr="006F170C" w:rsidRDefault="00CE517D" w:rsidP="00CE517D">
            <w:pPr>
              <w:ind w:left="170"/>
              <w:rPr>
                <w:sz w:val="20"/>
              </w:rPr>
            </w:pPr>
          </w:p>
        </w:tc>
        <w:tc>
          <w:tcPr>
            <w:tcW w:w="2480" w:type="dxa"/>
            <w:tcBorders>
              <w:bottom w:val="single" w:sz="6" w:space="0" w:color="auto"/>
            </w:tcBorders>
          </w:tcPr>
          <w:p w14:paraId="066E6232" w14:textId="77777777" w:rsidR="00CE517D" w:rsidRPr="006F170C" w:rsidRDefault="00CE517D" w:rsidP="00CE517D">
            <w:pPr>
              <w:jc w:val="center"/>
              <w:rPr>
                <w:sz w:val="20"/>
              </w:rPr>
            </w:pPr>
          </w:p>
        </w:tc>
        <w:tc>
          <w:tcPr>
            <w:tcW w:w="357" w:type="dxa"/>
          </w:tcPr>
          <w:p w14:paraId="53B9D6BA" w14:textId="77777777" w:rsidR="00CE517D" w:rsidRPr="006F170C" w:rsidRDefault="00CE517D" w:rsidP="00CE517D">
            <w:pPr>
              <w:rPr>
                <w:sz w:val="20"/>
              </w:rPr>
            </w:pPr>
          </w:p>
        </w:tc>
      </w:tr>
      <w:tr w:rsidR="00CE517D" w14:paraId="176F10A5" w14:textId="77777777" w:rsidTr="00CE517D">
        <w:trPr>
          <w:jc w:val="center"/>
        </w:trPr>
        <w:tc>
          <w:tcPr>
            <w:tcW w:w="567" w:type="dxa"/>
          </w:tcPr>
          <w:p w14:paraId="221EBC76" w14:textId="77777777" w:rsidR="00CE517D" w:rsidRDefault="00CE517D" w:rsidP="00CE517D">
            <w:pPr>
              <w:rPr>
                <w:sz w:val="4"/>
              </w:rPr>
            </w:pPr>
          </w:p>
        </w:tc>
        <w:tc>
          <w:tcPr>
            <w:tcW w:w="287" w:type="dxa"/>
            <w:tcBorders>
              <w:left w:val="nil"/>
              <w:right w:val="single" w:sz="6" w:space="0" w:color="auto"/>
            </w:tcBorders>
          </w:tcPr>
          <w:p w14:paraId="1030B3D1" w14:textId="77777777" w:rsidR="00CE517D" w:rsidRDefault="00CE517D" w:rsidP="00CE517D">
            <w:pPr>
              <w:ind w:left="170"/>
              <w:rPr>
                <w:sz w:val="4"/>
              </w:rPr>
            </w:pPr>
          </w:p>
        </w:tc>
        <w:tc>
          <w:tcPr>
            <w:tcW w:w="5812" w:type="dxa"/>
            <w:tcBorders>
              <w:left w:val="nil"/>
            </w:tcBorders>
          </w:tcPr>
          <w:p w14:paraId="376F0E33" w14:textId="77777777" w:rsidR="00CE517D" w:rsidRDefault="00CE517D" w:rsidP="00CE517D">
            <w:pPr>
              <w:ind w:left="170"/>
              <w:rPr>
                <w:sz w:val="4"/>
              </w:rPr>
            </w:pPr>
          </w:p>
        </w:tc>
        <w:tc>
          <w:tcPr>
            <w:tcW w:w="141" w:type="dxa"/>
            <w:tcBorders>
              <w:left w:val="nil"/>
            </w:tcBorders>
          </w:tcPr>
          <w:p w14:paraId="3A8099FD" w14:textId="77777777" w:rsidR="00CE517D" w:rsidRDefault="00CE517D" w:rsidP="00CE517D">
            <w:pPr>
              <w:ind w:left="170"/>
              <w:rPr>
                <w:sz w:val="4"/>
              </w:rPr>
            </w:pPr>
          </w:p>
        </w:tc>
        <w:tc>
          <w:tcPr>
            <w:tcW w:w="2480" w:type="dxa"/>
          </w:tcPr>
          <w:p w14:paraId="72A0421E" w14:textId="77777777" w:rsidR="00CE517D" w:rsidRDefault="00CE517D" w:rsidP="00CE517D">
            <w:pPr>
              <w:jc w:val="center"/>
              <w:rPr>
                <w:sz w:val="4"/>
              </w:rPr>
            </w:pPr>
          </w:p>
        </w:tc>
        <w:tc>
          <w:tcPr>
            <w:tcW w:w="357" w:type="dxa"/>
          </w:tcPr>
          <w:p w14:paraId="0915767B" w14:textId="77777777" w:rsidR="00CE517D" w:rsidRDefault="00CE517D" w:rsidP="00CE517D">
            <w:pPr>
              <w:rPr>
                <w:sz w:val="4"/>
              </w:rPr>
            </w:pPr>
          </w:p>
        </w:tc>
      </w:tr>
      <w:tr w:rsidR="00CE517D" w14:paraId="2E1072DA" w14:textId="77777777" w:rsidTr="00CE517D">
        <w:trPr>
          <w:jc w:val="center"/>
        </w:trPr>
        <w:tc>
          <w:tcPr>
            <w:tcW w:w="567" w:type="dxa"/>
          </w:tcPr>
          <w:p w14:paraId="1ADE5A1E" w14:textId="77777777" w:rsidR="00CE517D" w:rsidRDefault="00CE517D" w:rsidP="00CE517D"/>
        </w:tc>
        <w:tc>
          <w:tcPr>
            <w:tcW w:w="287" w:type="dxa"/>
            <w:tcBorders>
              <w:left w:val="nil"/>
              <w:right w:val="single" w:sz="6" w:space="0" w:color="auto"/>
            </w:tcBorders>
          </w:tcPr>
          <w:p w14:paraId="5F33F202" w14:textId="77777777" w:rsidR="00CE517D" w:rsidRDefault="00CE517D" w:rsidP="00CE517D">
            <w:pPr>
              <w:ind w:left="170"/>
            </w:pPr>
          </w:p>
        </w:tc>
        <w:tc>
          <w:tcPr>
            <w:tcW w:w="5812" w:type="dxa"/>
            <w:tcBorders>
              <w:left w:val="nil"/>
            </w:tcBorders>
          </w:tcPr>
          <w:p w14:paraId="66D83102" w14:textId="77777777" w:rsidR="00CE517D" w:rsidRDefault="00CE517D" w:rsidP="00CE517D">
            <w:pPr>
              <w:ind w:left="170"/>
            </w:pPr>
          </w:p>
        </w:tc>
        <w:tc>
          <w:tcPr>
            <w:tcW w:w="141" w:type="dxa"/>
            <w:tcBorders>
              <w:left w:val="nil"/>
            </w:tcBorders>
          </w:tcPr>
          <w:p w14:paraId="0EDD045A" w14:textId="77777777" w:rsidR="00CE517D" w:rsidRDefault="00CE517D" w:rsidP="00CE517D">
            <w:pPr>
              <w:ind w:left="170"/>
            </w:pPr>
          </w:p>
        </w:tc>
        <w:tc>
          <w:tcPr>
            <w:tcW w:w="2480" w:type="dxa"/>
            <w:tcBorders>
              <w:bottom w:val="single" w:sz="4" w:space="0" w:color="auto"/>
            </w:tcBorders>
          </w:tcPr>
          <w:p w14:paraId="4FFCB661" w14:textId="77777777" w:rsidR="00CE517D" w:rsidRDefault="00CE517D" w:rsidP="00CE517D">
            <w:pPr>
              <w:jc w:val="center"/>
            </w:pPr>
          </w:p>
        </w:tc>
        <w:tc>
          <w:tcPr>
            <w:tcW w:w="357" w:type="dxa"/>
          </w:tcPr>
          <w:p w14:paraId="2CED7E3B" w14:textId="77777777" w:rsidR="00CE517D" w:rsidRDefault="00CE517D" w:rsidP="00CE517D"/>
        </w:tc>
      </w:tr>
      <w:tr w:rsidR="00CE517D" w14:paraId="427E958E" w14:textId="77777777" w:rsidTr="00CE517D">
        <w:trPr>
          <w:jc w:val="center"/>
        </w:trPr>
        <w:tc>
          <w:tcPr>
            <w:tcW w:w="567" w:type="dxa"/>
          </w:tcPr>
          <w:p w14:paraId="4812F1BB" w14:textId="77777777" w:rsidR="00CE517D" w:rsidRDefault="00CE517D" w:rsidP="00CE517D">
            <w:pPr>
              <w:rPr>
                <w:sz w:val="4"/>
              </w:rPr>
            </w:pPr>
          </w:p>
        </w:tc>
        <w:tc>
          <w:tcPr>
            <w:tcW w:w="287" w:type="dxa"/>
            <w:tcBorders>
              <w:left w:val="nil"/>
              <w:right w:val="single" w:sz="6" w:space="0" w:color="auto"/>
            </w:tcBorders>
          </w:tcPr>
          <w:p w14:paraId="19D0794A" w14:textId="77777777" w:rsidR="00CE517D" w:rsidRDefault="00CE517D" w:rsidP="00CE517D">
            <w:pPr>
              <w:ind w:left="170"/>
              <w:rPr>
                <w:sz w:val="4"/>
              </w:rPr>
            </w:pPr>
          </w:p>
        </w:tc>
        <w:tc>
          <w:tcPr>
            <w:tcW w:w="5812" w:type="dxa"/>
            <w:tcBorders>
              <w:left w:val="nil"/>
            </w:tcBorders>
          </w:tcPr>
          <w:p w14:paraId="6DC9C400" w14:textId="77777777" w:rsidR="00CE517D" w:rsidRDefault="00CE517D" w:rsidP="00CE517D">
            <w:pPr>
              <w:ind w:left="170"/>
              <w:rPr>
                <w:sz w:val="4"/>
              </w:rPr>
            </w:pPr>
          </w:p>
        </w:tc>
        <w:tc>
          <w:tcPr>
            <w:tcW w:w="141" w:type="dxa"/>
            <w:tcBorders>
              <w:left w:val="nil"/>
            </w:tcBorders>
          </w:tcPr>
          <w:p w14:paraId="70713613" w14:textId="77777777" w:rsidR="00CE517D" w:rsidRDefault="00CE517D" w:rsidP="00CE517D">
            <w:pPr>
              <w:ind w:left="170"/>
              <w:rPr>
                <w:sz w:val="4"/>
              </w:rPr>
            </w:pPr>
          </w:p>
        </w:tc>
        <w:tc>
          <w:tcPr>
            <w:tcW w:w="2480" w:type="dxa"/>
          </w:tcPr>
          <w:p w14:paraId="42345D54" w14:textId="77777777" w:rsidR="00CE517D" w:rsidRDefault="00CE517D" w:rsidP="00CE517D">
            <w:pPr>
              <w:jc w:val="center"/>
              <w:rPr>
                <w:sz w:val="4"/>
              </w:rPr>
            </w:pPr>
          </w:p>
        </w:tc>
        <w:tc>
          <w:tcPr>
            <w:tcW w:w="357" w:type="dxa"/>
          </w:tcPr>
          <w:p w14:paraId="6DED450A" w14:textId="77777777" w:rsidR="00CE517D" w:rsidRDefault="00CE517D" w:rsidP="00CE517D">
            <w:pPr>
              <w:rPr>
                <w:sz w:val="4"/>
              </w:rPr>
            </w:pPr>
          </w:p>
        </w:tc>
      </w:tr>
      <w:tr w:rsidR="00CE517D" w14:paraId="7D09276C" w14:textId="77777777" w:rsidTr="00CE517D">
        <w:trPr>
          <w:jc w:val="center"/>
        </w:trPr>
        <w:tc>
          <w:tcPr>
            <w:tcW w:w="567" w:type="dxa"/>
          </w:tcPr>
          <w:p w14:paraId="0D3C4B6B" w14:textId="77777777" w:rsidR="00CE517D" w:rsidRDefault="00CE517D" w:rsidP="00CE517D"/>
        </w:tc>
        <w:tc>
          <w:tcPr>
            <w:tcW w:w="287" w:type="dxa"/>
            <w:tcBorders>
              <w:left w:val="nil"/>
              <w:right w:val="single" w:sz="6" w:space="0" w:color="auto"/>
            </w:tcBorders>
          </w:tcPr>
          <w:p w14:paraId="5D2611C0" w14:textId="77777777" w:rsidR="00CE517D" w:rsidRDefault="00CE517D" w:rsidP="00CE517D">
            <w:pPr>
              <w:ind w:left="170"/>
            </w:pPr>
          </w:p>
        </w:tc>
        <w:tc>
          <w:tcPr>
            <w:tcW w:w="5812" w:type="dxa"/>
            <w:tcBorders>
              <w:left w:val="nil"/>
            </w:tcBorders>
          </w:tcPr>
          <w:p w14:paraId="1883D057" w14:textId="77777777" w:rsidR="00CE517D" w:rsidRDefault="00CE517D" w:rsidP="00CE517D">
            <w:pPr>
              <w:ind w:left="170"/>
            </w:pPr>
          </w:p>
        </w:tc>
        <w:tc>
          <w:tcPr>
            <w:tcW w:w="141" w:type="dxa"/>
            <w:tcBorders>
              <w:left w:val="nil"/>
            </w:tcBorders>
          </w:tcPr>
          <w:p w14:paraId="13DC4810" w14:textId="77777777" w:rsidR="00CE517D" w:rsidRDefault="00CE517D" w:rsidP="00CE517D">
            <w:pPr>
              <w:ind w:left="170"/>
            </w:pPr>
          </w:p>
        </w:tc>
        <w:tc>
          <w:tcPr>
            <w:tcW w:w="2480" w:type="dxa"/>
            <w:tcBorders>
              <w:bottom w:val="single" w:sz="4" w:space="0" w:color="auto"/>
            </w:tcBorders>
          </w:tcPr>
          <w:p w14:paraId="04C558F8" w14:textId="77777777" w:rsidR="00CE517D" w:rsidRDefault="00CE517D" w:rsidP="00CE517D">
            <w:pPr>
              <w:jc w:val="center"/>
            </w:pPr>
          </w:p>
        </w:tc>
        <w:tc>
          <w:tcPr>
            <w:tcW w:w="357" w:type="dxa"/>
          </w:tcPr>
          <w:p w14:paraId="21F2DCB1" w14:textId="77777777" w:rsidR="00CE517D" w:rsidRDefault="00CE517D" w:rsidP="00CE517D"/>
        </w:tc>
      </w:tr>
      <w:tr w:rsidR="00CE517D" w14:paraId="24318C0A" w14:textId="77777777" w:rsidTr="00CE517D">
        <w:trPr>
          <w:jc w:val="center"/>
        </w:trPr>
        <w:tc>
          <w:tcPr>
            <w:tcW w:w="567" w:type="dxa"/>
          </w:tcPr>
          <w:p w14:paraId="633A521E" w14:textId="77777777" w:rsidR="00CE517D" w:rsidRDefault="00CE517D" w:rsidP="00CE517D">
            <w:pPr>
              <w:rPr>
                <w:sz w:val="4"/>
              </w:rPr>
            </w:pPr>
          </w:p>
        </w:tc>
        <w:tc>
          <w:tcPr>
            <w:tcW w:w="287" w:type="dxa"/>
            <w:tcBorders>
              <w:right w:val="single" w:sz="6" w:space="0" w:color="auto"/>
            </w:tcBorders>
          </w:tcPr>
          <w:p w14:paraId="4F6D3AB7" w14:textId="77777777" w:rsidR="00CE517D" w:rsidRDefault="00CE517D" w:rsidP="00CE517D">
            <w:pPr>
              <w:ind w:left="170"/>
              <w:rPr>
                <w:sz w:val="4"/>
              </w:rPr>
            </w:pPr>
          </w:p>
        </w:tc>
        <w:tc>
          <w:tcPr>
            <w:tcW w:w="5812" w:type="dxa"/>
            <w:tcBorders>
              <w:left w:val="nil"/>
            </w:tcBorders>
          </w:tcPr>
          <w:p w14:paraId="2C7254F3" w14:textId="77777777" w:rsidR="00CE517D" w:rsidRDefault="00CE517D" w:rsidP="00CE517D">
            <w:pPr>
              <w:ind w:left="170"/>
              <w:rPr>
                <w:sz w:val="4"/>
              </w:rPr>
            </w:pPr>
          </w:p>
        </w:tc>
        <w:tc>
          <w:tcPr>
            <w:tcW w:w="141" w:type="dxa"/>
            <w:tcBorders>
              <w:left w:val="nil"/>
            </w:tcBorders>
          </w:tcPr>
          <w:p w14:paraId="3931B948" w14:textId="77777777" w:rsidR="00CE517D" w:rsidRDefault="00CE517D" w:rsidP="00CE517D">
            <w:pPr>
              <w:ind w:left="170"/>
              <w:rPr>
                <w:sz w:val="4"/>
              </w:rPr>
            </w:pPr>
          </w:p>
        </w:tc>
        <w:tc>
          <w:tcPr>
            <w:tcW w:w="2480" w:type="dxa"/>
          </w:tcPr>
          <w:p w14:paraId="439DD22D" w14:textId="77777777" w:rsidR="00CE517D" w:rsidRDefault="00CE517D" w:rsidP="00CE517D">
            <w:pPr>
              <w:jc w:val="center"/>
              <w:rPr>
                <w:sz w:val="4"/>
              </w:rPr>
            </w:pPr>
          </w:p>
        </w:tc>
        <w:tc>
          <w:tcPr>
            <w:tcW w:w="357" w:type="dxa"/>
          </w:tcPr>
          <w:p w14:paraId="1894EC14" w14:textId="77777777" w:rsidR="00CE517D" w:rsidRDefault="00CE517D" w:rsidP="00CE517D">
            <w:pPr>
              <w:rPr>
                <w:sz w:val="4"/>
              </w:rPr>
            </w:pPr>
          </w:p>
        </w:tc>
      </w:tr>
      <w:tr w:rsidR="00CE517D" w:rsidRPr="006F170C" w14:paraId="438CFE5C"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1BD62E22" w14:textId="77777777" w:rsidR="00CE517D" w:rsidRPr="006F170C" w:rsidRDefault="00CE517D" w:rsidP="00CE517D">
            <w:pPr>
              <w:rPr>
                <w:sz w:val="20"/>
              </w:rPr>
            </w:pPr>
          </w:p>
        </w:tc>
        <w:tc>
          <w:tcPr>
            <w:tcW w:w="287" w:type="dxa"/>
            <w:tcBorders>
              <w:left w:val="nil"/>
              <w:right w:val="single" w:sz="6" w:space="0" w:color="auto"/>
            </w:tcBorders>
          </w:tcPr>
          <w:p w14:paraId="02B4814F" w14:textId="77777777" w:rsidR="00CE517D" w:rsidRPr="006F170C" w:rsidRDefault="00CE517D" w:rsidP="00CE517D">
            <w:pPr>
              <w:ind w:left="170"/>
              <w:rPr>
                <w:sz w:val="20"/>
              </w:rPr>
            </w:pPr>
          </w:p>
        </w:tc>
        <w:tc>
          <w:tcPr>
            <w:tcW w:w="5812" w:type="dxa"/>
            <w:tcBorders>
              <w:left w:val="nil"/>
            </w:tcBorders>
          </w:tcPr>
          <w:p w14:paraId="61D15497" w14:textId="77777777" w:rsidR="00CE517D" w:rsidRPr="006F170C" w:rsidRDefault="00CE517D" w:rsidP="00CE517D">
            <w:pPr>
              <w:ind w:left="170"/>
              <w:rPr>
                <w:sz w:val="20"/>
              </w:rPr>
            </w:pPr>
            <w:r w:rsidRPr="006F170C">
              <w:rPr>
                <w:sz w:val="20"/>
              </w:rPr>
              <w:t>Phone number:</w:t>
            </w:r>
          </w:p>
        </w:tc>
        <w:tc>
          <w:tcPr>
            <w:tcW w:w="141" w:type="dxa"/>
            <w:tcBorders>
              <w:left w:val="nil"/>
            </w:tcBorders>
          </w:tcPr>
          <w:p w14:paraId="36A71B18" w14:textId="77777777" w:rsidR="00CE517D" w:rsidRPr="006F170C" w:rsidRDefault="00CE517D" w:rsidP="00CE517D">
            <w:pPr>
              <w:ind w:left="170"/>
              <w:rPr>
                <w:sz w:val="20"/>
              </w:rPr>
            </w:pPr>
          </w:p>
        </w:tc>
        <w:tc>
          <w:tcPr>
            <w:tcW w:w="2480" w:type="dxa"/>
            <w:tcBorders>
              <w:bottom w:val="single" w:sz="6" w:space="0" w:color="auto"/>
            </w:tcBorders>
          </w:tcPr>
          <w:p w14:paraId="43C74A53" w14:textId="77777777" w:rsidR="00CE517D" w:rsidRPr="006F170C" w:rsidRDefault="00CE517D" w:rsidP="00CE517D">
            <w:pPr>
              <w:jc w:val="center"/>
              <w:rPr>
                <w:sz w:val="20"/>
              </w:rPr>
            </w:pPr>
          </w:p>
        </w:tc>
        <w:tc>
          <w:tcPr>
            <w:tcW w:w="357" w:type="dxa"/>
          </w:tcPr>
          <w:p w14:paraId="4F7B2D7D" w14:textId="77777777" w:rsidR="00CE517D" w:rsidRPr="006F170C" w:rsidRDefault="00CE517D" w:rsidP="00CE517D">
            <w:pPr>
              <w:rPr>
                <w:sz w:val="20"/>
              </w:rPr>
            </w:pPr>
          </w:p>
        </w:tc>
      </w:tr>
      <w:tr w:rsidR="00CE517D" w14:paraId="4C3292FE" w14:textId="77777777" w:rsidTr="00CE517D">
        <w:trPr>
          <w:jc w:val="center"/>
        </w:trPr>
        <w:tc>
          <w:tcPr>
            <w:tcW w:w="567" w:type="dxa"/>
          </w:tcPr>
          <w:p w14:paraId="1306E31F" w14:textId="77777777" w:rsidR="00CE517D" w:rsidRDefault="00CE517D" w:rsidP="00CE517D">
            <w:pPr>
              <w:rPr>
                <w:sz w:val="4"/>
              </w:rPr>
            </w:pPr>
          </w:p>
        </w:tc>
        <w:tc>
          <w:tcPr>
            <w:tcW w:w="287" w:type="dxa"/>
            <w:tcBorders>
              <w:right w:val="single" w:sz="6" w:space="0" w:color="auto"/>
            </w:tcBorders>
          </w:tcPr>
          <w:p w14:paraId="0A43CB9F" w14:textId="77777777" w:rsidR="00CE517D" w:rsidRDefault="00CE517D" w:rsidP="00CE517D">
            <w:pPr>
              <w:ind w:left="170"/>
              <w:rPr>
                <w:sz w:val="4"/>
              </w:rPr>
            </w:pPr>
          </w:p>
        </w:tc>
        <w:tc>
          <w:tcPr>
            <w:tcW w:w="5812" w:type="dxa"/>
            <w:tcBorders>
              <w:left w:val="nil"/>
            </w:tcBorders>
          </w:tcPr>
          <w:p w14:paraId="65E73E71" w14:textId="77777777" w:rsidR="00CE517D" w:rsidRDefault="00CE517D" w:rsidP="00CE517D">
            <w:pPr>
              <w:ind w:left="170"/>
              <w:rPr>
                <w:sz w:val="4"/>
              </w:rPr>
            </w:pPr>
          </w:p>
        </w:tc>
        <w:tc>
          <w:tcPr>
            <w:tcW w:w="141" w:type="dxa"/>
            <w:tcBorders>
              <w:left w:val="nil"/>
            </w:tcBorders>
          </w:tcPr>
          <w:p w14:paraId="73537147" w14:textId="77777777" w:rsidR="00CE517D" w:rsidRDefault="00CE517D" w:rsidP="00CE517D">
            <w:pPr>
              <w:ind w:left="170"/>
              <w:rPr>
                <w:sz w:val="4"/>
              </w:rPr>
            </w:pPr>
          </w:p>
        </w:tc>
        <w:tc>
          <w:tcPr>
            <w:tcW w:w="2480" w:type="dxa"/>
          </w:tcPr>
          <w:p w14:paraId="632DB723" w14:textId="77777777" w:rsidR="00CE517D" w:rsidRDefault="00CE517D" w:rsidP="00CE517D">
            <w:pPr>
              <w:rPr>
                <w:sz w:val="4"/>
              </w:rPr>
            </w:pPr>
          </w:p>
        </w:tc>
        <w:tc>
          <w:tcPr>
            <w:tcW w:w="357" w:type="dxa"/>
          </w:tcPr>
          <w:p w14:paraId="6BD7ADC7" w14:textId="77777777" w:rsidR="00CE517D" w:rsidRDefault="00CE517D" w:rsidP="00CE517D">
            <w:pPr>
              <w:rPr>
                <w:sz w:val="4"/>
              </w:rPr>
            </w:pPr>
          </w:p>
        </w:tc>
      </w:tr>
      <w:tr w:rsidR="00CE517D" w:rsidRPr="006F170C" w14:paraId="74A67549"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4B3E0319" w14:textId="77777777" w:rsidR="00CE517D" w:rsidRPr="006F170C" w:rsidRDefault="00CE517D" w:rsidP="00CE517D">
            <w:pPr>
              <w:rPr>
                <w:sz w:val="20"/>
              </w:rPr>
            </w:pPr>
          </w:p>
        </w:tc>
        <w:tc>
          <w:tcPr>
            <w:tcW w:w="287" w:type="dxa"/>
            <w:tcBorders>
              <w:left w:val="nil"/>
              <w:right w:val="single" w:sz="6" w:space="0" w:color="auto"/>
            </w:tcBorders>
          </w:tcPr>
          <w:p w14:paraId="2509B458" w14:textId="77777777" w:rsidR="00CE517D" w:rsidRPr="006F170C" w:rsidRDefault="00CE517D" w:rsidP="00CE517D">
            <w:pPr>
              <w:ind w:left="170"/>
              <w:rPr>
                <w:sz w:val="20"/>
              </w:rPr>
            </w:pPr>
          </w:p>
        </w:tc>
        <w:tc>
          <w:tcPr>
            <w:tcW w:w="5812" w:type="dxa"/>
            <w:tcBorders>
              <w:left w:val="nil"/>
            </w:tcBorders>
          </w:tcPr>
          <w:p w14:paraId="00585AC8" w14:textId="77777777" w:rsidR="00CE517D" w:rsidRPr="006F170C" w:rsidRDefault="00CE517D" w:rsidP="00CE517D">
            <w:pPr>
              <w:ind w:left="170"/>
              <w:rPr>
                <w:sz w:val="20"/>
              </w:rPr>
            </w:pPr>
            <w:r w:rsidRPr="006F170C">
              <w:rPr>
                <w:sz w:val="20"/>
              </w:rPr>
              <w:t>Fax number:</w:t>
            </w:r>
          </w:p>
        </w:tc>
        <w:tc>
          <w:tcPr>
            <w:tcW w:w="141" w:type="dxa"/>
            <w:tcBorders>
              <w:left w:val="nil"/>
            </w:tcBorders>
          </w:tcPr>
          <w:p w14:paraId="589F50B8" w14:textId="77777777" w:rsidR="00CE517D" w:rsidRPr="006F170C" w:rsidRDefault="00CE517D" w:rsidP="00CE517D">
            <w:pPr>
              <w:ind w:left="170"/>
              <w:rPr>
                <w:sz w:val="20"/>
              </w:rPr>
            </w:pPr>
          </w:p>
        </w:tc>
        <w:tc>
          <w:tcPr>
            <w:tcW w:w="2480" w:type="dxa"/>
            <w:tcBorders>
              <w:bottom w:val="single" w:sz="6" w:space="0" w:color="auto"/>
            </w:tcBorders>
          </w:tcPr>
          <w:p w14:paraId="72E8872C" w14:textId="77777777" w:rsidR="00CE517D" w:rsidRPr="006F170C" w:rsidRDefault="00CE517D" w:rsidP="00CE517D">
            <w:pPr>
              <w:rPr>
                <w:sz w:val="20"/>
              </w:rPr>
            </w:pPr>
          </w:p>
        </w:tc>
        <w:tc>
          <w:tcPr>
            <w:tcW w:w="357" w:type="dxa"/>
          </w:tcPr>
          <w:p w14:paraId="5D969386" w14:textId="77777777" w:rsidR="00CE517D" w:rsidRPr="006F170C" w:rsidRDefault="00CE517D" w:rsidP="00CE517D">
            <w:pPr>
              <w:rPr>
                <w:sz w:val="20"/>
              </w:rPr>
            </w:pPr>
          </w:p>
        </w:tc>
      </w:tr>
      <w:tr w:rsidR="00CE517D" w14:paraId="323C2987" w14:textId="77777777" w:rsidTr="00CE517D">
        <w:trPr>
          <w:jc w:val="center"/>
        </w:trPr>
        <w:tc>
          <w:tcPr>
            <w:tcW w:w="567" w:type="dxa"/>
          </w:tcPr>
          <w:p w14:paraId="30EE6A28" w14:textId="77777777" w:rsidR="00CE517D" w:rsidRDefault="00CE517D" w:rsidP="00CE517D">
            <w:pPr>
              <w:rPr>
                <w:sz w:val="4"/>
              </w:rPr>
            </w:pPr>
          </w:p>
        </w:tc>
        <w:tc>
          <w:tcPr>
            <w:tcW w:w="287" w:type="dxa"/>
            <w:tcBorders>
              <w:right w:val="single" w:sz="6" w:space="0" w:color="auto"/>
            </w:tcBorders>
          </w:tcPr>
          <w:p w14:paraId="456B4517" w14:textId="77777777" w:rsidR="00CE517D" w:rsidRDefault="00CE517D" w:rsidP="00CE517D">
            <w:pPr>
              <w:ind w:left="170"/>
              <w:rPr>
                <w:sz w:val="4"/>
              </w:rPr>
            </w:pPr>
          </w:p>
        </w:tc>
        <w:tc>
          <w:tcPr>
            <w:tcW w:w="5812" w:type="dxa"/>
            <w:tcBorders>
              <w:left w:val="nil"/>
            </w:tcBorders>
          </w:tcPr>
          <w:p w14:paraId="3F4664EA" w14:textId="77777777" w:rsidR="00CE517D" w:rsidRDefault="00CE517D" w:rsidP="00CE517D">
            <w:pPr>
              <w:ind w:left="170"/>
              <w:rPr>
                <w:sz w:val="4"/>
              </w:rPr>
            </w:pPr>
          </w:p>
        </w:tc>
        <w:tc>
          <w:tcPr>
            <w:tcW w:w="141" w:type="dxa"/>
            <w:tcBorders>
              <w:left w:val="nil"/>
            </w:tcBorders>
          </w:tcPr>
          <w:p w14:paraId="0A9A2B85" w14:textId="77777777" w:rsidR="00CE517D" w:rsidRDefault="00CE517D" w:rsidP="00CE517D">
            <w:pPr>
              <w:ind w:left="170"/>
              <w:rPr>
                <w:sz w:val="4"/>
              </w:rPr>
            </w:pPr>
          </w:p>
        </w:tc>
        <w:tc>
          <w:tcPr>
            <w:tcW w:w="2480" w:type="dxa"/>
          </w:tcPr>
          <w:p w14:paraId="57843DDE" w14:textId="77777777" w:rsidR="00CE517D" w:rsidRDefault="00CE517D" w:rsidP="00CE517D">
            <w:pPr>
              <w:rPr>
                <w:sz w:val="4"/>
              </w:rPr>
            </w:pPr>
          </w:p>
        </w:tc>
        <w:tc>
          <w:tcPr>
            <w:tcW w:w="357" w:type="dxa"/>
          </w:tcPr>
          <w:p w14:paraId="07466277" w14:textId="77777777" w:rsidR="00CE517D" w:rsidRDefault="00CE517D" w:rsidP="00CE517D">
            <w:pPr>
              <w:rPr>
                <w:sz w:val="4"/>
              </w:rPr>
            </w:pPr>
          </w:p>
        </w:tc>
      </w:tr>
      <w:tr w:rsidR="00CE517D" w:rsidRPr="006F170C" w14:paraId="0DA75942"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4911DFA8" w14:textId="77777777" w:rsidR="00CE517D" w:rsidRPr="006F170C" w:rsidRDefault="00CE517D" w:rsidP="00CE517D">
            <w:pPr>
              <w:rPr>
                <w:sz w:val="20"/>
              </w:rPr>
            </w:pPr>
          </w:p>
        </w:tc>
        <w:tc>
          <w:tcPr>
            <w:tcW w:w="287" w:type="dxa"/>
            <w:tcBorders>
              <w:left w:val="nil"/>
              <w:right w:val="single" w:sz="6" w:space="0" w:color="auto"/>
            </w:tcBorders>
          </w:tcPr>
          <w:p w14:paraId="4DBE1209" w14:textId="77777777" w:rsidR="00CE517D" w:rsidRPr="006F170C" w:rsidRDefault="00CE517D" w:rsidP="00CE517D">
            <w:pPr>
              <w:ind w:left="170"/>
              <w:rPr>
                <w:sz w:val="20"/>
              </w:rPr>
            </w:pPr>
          </w:p>
        </w:tc>
        <w:tc>
          <w:tcPr>
            <w:tcW w:w="5812" w:type="dxa"/>
            <w:tcBorders>
              <w:left w:val="nil"/>
            </w:tcBorders>
          </w:tcPr>
          <w:p w14:paraId="0FC6D397" w14:textId="77777777" w:rsidR="00CE517D" w:rsidRPr="006F170C" w:rsidRDefault="00CE517D" w:rsidP="00CE517D">
            <w:pPr>
              <w:ind w:left="170"/>
              <w:rPr>
                <w:sz w:val="20"/>
              </w:rPr>
            </w:pPr>
            <w:r w:rsidRPr="006F170C">
              <w:rPr>
                <w:sz w:val="20"/>
              </w:rPr>
              <w:t>e-mail address (if applicable):</w:t>
            </w:r>
          </w:p>
        </w:tc>
        <w:tc>
          <w:tcPr>
            <w:tcW w:w="141" w:type="dxa"/>
            <w:tcBorders>
              <w:left w:val="nil"/>
            </w:tcBorders>
          </w:tcPr>
          <w:p w14:paraId="59B0060B" w14:textId="77777777" w:rsidR="00CE517D" w:rsidRPr="006F170C" w:rsidRDefault="00CE517D" w:rsidP="00CE517D">
            <w:pPr>
              <w:ind w:left="170"/>
              <w:rPr>
                <w:sz w:val="20"/>
              </w:rPr>
            </w:pPr>
          </w:p>
        </w:tc>
        <w:tc>
          <w:tcPr>
            <w:tcW w:w="2480" w:type="dxa"/>
            <w:tcBorders>
              <w:bottom w:val="single" w:sz="6" w:space="0" w:color="auto"/>
            </w:tcBorders>
          </w:tcPr>
          <w:p w14:paraId="50E4CB0E" w14:textId="77777777" w:rsidR="00CE517D" w:rsidRPr="006F170C" w:rsidRDefault="00CE517D" w:rsidP="00CE517D">
            <w:pPr>
              <w:rPr>
                <w:sz w:val="20"/>
              </w:rPr>
            </w:pPr>
          </w:p>
        </w:tc>
        <w:tc>
          <w:tcPr>
            <w:tcW w:w="357" w:type="dxa"/>
          </w:tcPr>
          <w:p w14:paraId="744EC9F9" w14:textId="77777777" w:rsidR="00CE517D" w:rsidRPr="006F170C" w:rsidRDefault="00CE517D" w:rsidP="00CE517D">
            <w:pPr>
              <w:rPr>
                <w:sz w:val="20"/>
              </w:rPr>
            </w:pPr>
          </w:p>
        </w:tc>
      </w:tr>
      <w:tr w:rsidR="00CE517D" w14:paraId="12EAD7F0" w14:textId="77777777" w:rsidTr="00CE517D">
        <w:trPr>
          <w:jc w:val="center"/>
        </w:trPr>
        <w:tc>
          <w:tcPr>
            <w:tcW w:w="567" w:type="dxa"/>
          </w:tcPr>
          <w:p w14:paraId="6817FFEE" w14:textId="77777777" w:rsidR="00CE517D" w:rsidRDefault="00CE517D" w:rsidP="00CE517D">
            <w:pPr>
              <w:rPr>
                <w:sz w:val="4"/>
              </w:rPr>
            </w:pPr>
          </w:p>
        </w:tc>
        <w:tc>
          <w:tcPr>
            <w:tcW w:w="287" w:type="dxa"/>
            <w:tcBorders>
              <w:right w:val="single" w:sz="6" w:space="0" w:color="auto"/>
            </w:tcBorders>
          </w:tcPr>
          <w:p w14:paraId="7BC24E2F" w14:textId="77777777" w:rsidR="00CE517D" w:rsidRDefault="00CE517D" w:rsidP="00CE517D">
            <w:pPr>
              <w:ind w:left="170"/>
              <w:rPr>
                <w:sz w:val="4"/>
              </w:rPr>
            </w:pPr>
          </w:p>
        </w:tc>
        <w:tc>
          <w:tcPr>
            <w:tcW w:w="5812" w:type="dxa"/>
            <w:tcBorders>
              <w:left w:val="nil"/>
            </w:tcBorders>
          </w:tcPr>
          <w:p w14:paraId="683E6386" w14:textId="77777777" w:rsidR="00CE517D" w:rsidRDefault="00CE517D" w:rsidP="00CE517D">
            <w:pPr>
              <w:ind w:left="170"/>
              <w:rPr>
                <w:sz w:val="4"/>
              </w:rPr>
            </w:pPr>
          </w:p>
        </w:tc>
        <w:tc>
          <w:tcPr>
            <w:tcW w:w="141" w:type="dxa"/>
            <w:tcBorders>
              <w:left w:val="nil"/>
            </w:tcBorders>
          </w:tcPr>
          <w:p w14:paraId="3C7CEEA9" w14:textId="77777777" w:rsidR="00CE517D" w:rsidRDefault="00CE517D" w:rsidP="00CE517D">
            <w:pPr>
              <w:ind w:left="170"/>
              <w:rPr>
                <w:sz w:val="4"/>
              </w:rPr>
            </w:pPr>
          </w:p>
        </w:tc>
        <w:tc>
          <w:tcPr>
            <w:tcW w:w="2480" w:type="dxa"/>
          </w:tcPr>
          <w:p w14:paraId="1FDCA136" w14:textId="77777777" w:rsidR="00CE517D" w:rsidRDefault="00CE517D" w:rsidP="00CE517D">
            <w:pPr>
              <w:rPr>
                <w:sz w:val="4"/>
              </w:rPr>
            </w:pPr>
          </w:p>
        </w:tc>
        <w:tc>
          <w:tcPr>
            <w:tcW w:w="357" w:type="dxa"/>
          </w:tcPr>
          <w:p w14:paraId="6E2169F5" w14:textId="77777777" w:rsidR="00CE517D" w:rsidRDefault="00CE517D" w:rsidP="00CE517D">
            <w:pPr>
              <w:rPr>
                <w:sz w:val="4"/>
              </w:rPr>
            </w:pPr>
          </w:p>
        </w:tc>
      </w:tr>
      <w:tr w:rsidR="00CE517D" w:rsidRPr="006F170C" w14:paraId="38549872"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566AD672" w14:textId="77777777" w:rsidR="00CE517D" w:rsidRPr="006F170C" w:rsidRDefault="00CE517D" w:rsidP="00CE517D">
            <w:pPr>
              <w:rPr>
                <w:sz w:val="20"/>
              </w:rPr>
            </w:pPr>
          </w:p>
        </w:tc>
        <w:tc>
          <w:tcPr>
            <w:tcW w:w="287" w:type="dxa"/>
            <w:tcBorders>
              <w:left w:val="nil"/>
              <w:right w:val="single" w:sz="6" w:space="0" w:color="auto"/>
            </w:tcBorders>
          </w:tcPr>
          <w:p w14:paraId="5BB1BF76" w14:textId="77777777" w:rsidR="00CE517D" w:rsidRPr="006F170C" w:rsidRDefault="00CE517D" w:rsidP="00CE517D">
            <w:pPr>
              <w:ind w:left="170"/>
              <w:rPr>
                <w:sz w:val="20"/>
              </w:rPr>
            </w:pPr>
          </w:p>
        </w:tc>
        <w:tc>
          <w:tcPr>
            <w:tcW w:w="5812" w:type="dxa"/>
            <w:tcBorders>
              <w:left w:val="nil"/>
            </w:tcBorders>
          </w:tcPr>
          <w:p w14:paraId="4D0AE8DC" w14:textId="77777777" w:rsidR="00CE517D" w:rsidRPr="006F170C" w:rsidRDefault="00CE517D" w:rsidP="00CE517D">
            <w:pPr>
              <w:ind w:left="170"/>
              <w:rPr>
                <w:sz w:val="20"/>
              </w:rPr>
            </w:pPr>
            <w:r w:rsidRPr="006F170C">
              <w:rPr>
                <w:sz w:val="20"/>
              </w:rPr>
              <w:t>Telex (if applicable):</w:t>
            </w:r>
          </w:p>
        </w:tc>
        <w:tc>
          <w:tcPr>
            <w:tcW w:w="141" w:type="dxa"/>
            <w:tcBorders>
              <w:left w:val="nil"/>
            </w:tcBorders>
          </w:tcPr>
          <w:p w14:paraId="36941557" w14:textId="77777777" w:rsidR="00CE517D" w:rsidRPr="006F170C" w:rsidRDefault="00CE517D" w:rsidP="00CE517D">
            <w:pPr>
              <w:ind w:left="170"/>
              <w:rPr>
                <w:sz w:val="20"/>
              </w:rPr>
            </w:pPr>
          </w:p>
        </w:tc>
        <w:tc>
          <w:tcPr>
            <w:tcW w:w="2480" w:type="dxa"/>
            <w:tcBorders>
              <w:bottom w:val="single" w:sz="6" w:space="0" w:color="auto"/>
            </w:tcBorders>
          </w:tcPr>
          <w:p w14:paraId="6A038724" w14:textId="77777777" w:rsidR="00CE517D" w:rsidRPr="006F170C" w:rsidRDefault="00CE517D" w:rsidP="00CE517D">
            <w:pPr>
              <w:jc w:val="center"/>
              <w:rPr>
                <w:sz w:val="20"/>
              </w:rPr>
            </w:pPr>
          </w:p>
        </w:tc>
        <w:tc>
          <w:tcPr>
            <w:tcW w:w="357" w:type="dxa"/>
          </w:tcPr>
          <w:p w14:paraId="2464566F" w14:textId="77777777" w:rsidR="00CE517D" w:rsidRPr="006F170C" w:rsidRDefault="00CE517D" w:rsidP="00CE517D">
            <w:pPr>
              <w:rPr>
                <w:sz w:val="20"/>
              </w:rPr>
            </w:pPr>
          </w:p>
        </w:tc>
      </w:tr>
      <w:tr w:rsidR="00CE517D" w14:paraId="026111DD" w14:textId="77777777" w:rsidTr="00CE517D">
        <w:trPr>
          <w:jc w:val="center"/>
        </w:trPr>
        <w:tc>
          <w:tcPr>
            <w:tcW w:w="567" w:type="dxa"/>
          </w:tcPr>
          <w:p w14:paraId="20692921" w14:textId="77777777" w:rsidR="00CE517D" w:rsidRDefault="00CE517D" w:rsidP="00CE517D">
            <w:pPr>
              <w:rPr>
                <w:sz w:val="4"/>
              </w:rPr>
            </w:pPr>
          </w:p>
        </w:tc>
        <w:tc>
          <w:tcPr>
            <w:tcW w:w="287" w:type="dxa"/>
            <w:tcBorders>
              <w:right w:val="single" w:sz="6" w:space="0" w:color="auto"/>
            </w:tcBorders>
          </w:tcPr>
          <w:p w14:paraId="7D5B970C" w14:textId="77777777" w:rsidR="00CE517D" w:rsidRDefault="00CE517D" w:rsidP="00CE517D">
            <w:pPr>
              <w:ind w:left="170"/>
              <w:rPr>
                <w:sz w:val="4"/>
              </w:rPr>
            </w:pPr>
          </w:p>
        </w:tc>
        <w:tc>
          <w:tcPr>
            <w:tcW w:w="5812" w:type="dxa"/>
            <w:tcBorders>
              <w:left w:val="nil"/>
            </w:tcBorders>
          </w:tcPr>
          <w:p w14:paraId="3DBEB32D" w14:textId="77777777" w:rsidR="00CE517D" w:rsidRDefault="00CE517D" w:rsidP="00CE517D">
            <w:pPr>
              <w:ind w:left="170"/>
              <w:rPr>
                <w:sz w:val="4"/>
              </w:rPr>
            </w:pPr>
          </w:p>
        </w:tc>
        <w:tc>
          <w:tcPr>
            <w:tcW w:w="141" w:type="dxa"/>
            <w:tcBorders>
              <w:left w:val="nil"/>
            </w:tcBorders>
          </w:tcPr>
          <w:p w14:paraId="57EC9D16" w14:textId="77777777" w:rsidR="00CE517D" w:rsidRDefault="00CE517D" w:rsidP="00CE517D">
            <w:pPr>
              <w:ind w:left="170"/>
              <w:rPr>
                <w:sz w:val="4"/>
              </w:rPr>
            </w:pPr>
          </w:p>
        </w:tc>
        <w:tc>
          <w:tcPr>
            <w:tcW w:w="2480" w:type="dxa"/>
          </w:tcPr>
          <w:p w14:paraId="2B5349BB" w14:textId="77777777" w:rsidR="00CE517D" w:rsidRDefault="00CE517D" w:rsidP="00CE517D">
            <w:pPr>
              <w:rPr>
                <w:sz w:val="4"/>
              </w:rPr>
            </w:pPr>
          </w:p>
        </w:tc>
        <w:tc>
          <w:tcPr>
            <w:tcW w:w="357" w:type="dxa"/>
          </w:tcPr>
          <w:p w14:paraId="354064A0" w14:textId="77777777" w:rsidR="00CE517D" w:rsidRDefault="00CE517D" w:rsidP="00CE517D">
            <w:pPr>
              <w:rPr>
                <w:sz w:val="4"/>
              </w:rPr>
            </w:pPr>
          </w:p>
        </w:tc>
      </w:tr>
      <w:tr w:rsidR="00CE517D" w14:paraId="0748EBC9" w14:textId="77777777" w:rsidTr="00CE517D">
        <w:trPr>
          <w:jc w:val="center"/>
        </w:trPr>
        <w:tc>
          <w:tcPr>
            <w:tcW w:w="567" w:type="dxa"/>
          </w:tcPr>
          <w:p w14:paraId="60F7068D" w14:textId="77777777" w:rsidR="00CE517D" w:rsidRDefault="00CE517D" w:rsidP="00CE517D"/>
        </w:tc>
        <w:tc>
          <w:tcPr>
            <w:tcW w:w="287" w:type="dxa"/>
            <w:tcBorders>
              <w:left w:val="nil"/>
              <w:right w:val="single" w:sz="6" w:space="0" w:color="auto"/>
            </w:tcBorders>
          </w:tcPr>
          <w:p w14:paraId="7FC34310" w14:textId="77777777" w:rsidR="00CE517D" w:rsidRDefault="00CE517D" w:rsidP="00CE517D">
            <w:pPr>
              <w:ind w:left="170"/>
            </w:pPr>
          </w:p>
        </w:tc>
        <w:tc>
          <w:tcPr>
            <w:tcW w:w="5812" w:type="dxa"/>
            <w:tcBorders>
              <w:left w:val="nil"/>
            </w:tcBorders>
          </w:tcPr>
          <w:p w14:paraId="00F0A69E" w14:textId="77777777" w:rsidR="00CE517D" w:rsidRDefault="00CE517D" w:rsidP="00CE517D">
            <w:pPr>
              <w:ind w:left="170"/>
              <w:rPr>
                <w:i/>
              </w:rPr>
            </w:pPr>
          </w:p>
        </w:tc>
        <w:tc>
          <w:tcPr>
            <w:tcW w:w="141" w:type="dxa"/>
            <w:tcBorders>
              <w:left w:val="nil"/>
            </w:tcBorders>
          </w:tcPr>
          <w:p w14:paraId="2B349ACC" w14:textId="77777777" w:rsidR="00CE517D" w:rsidRDefault="00CE517D" w:rsidP="00CE517D">
            <w:pPr>
              <w:ind w:left="170"/>
            </w:pPr>
          </w:p>
        </w:tc>
        <w:tc>
          <w:tcPr>
            <w:tcW w:w="2480" w:type="dxa"/>
          </w:tcPr>
          <w:p w14:paraId="1C233BB6" w14:textId="77777777" w:rsidR="00CE517D" w:rsidRDefault="00CE517D" w:rsidP="00CE517D"/>
        </w:tc>
        <w:tc>
          <w:tcPr>
            <w:tcW w:w="357" w:type="dxa"/>
          </w:tcPr>
          <w:p w14:paraId="0EB66B8E" w14:textId="77777777" w:rsidR="00CE517D" w:rsidRDefault="00CE517D" w:rsidP="00CE517D"/>
        </w:tc>
      </w:tr>
      <w:tr w:rsidR="00CE517D" w:rsidRPr="006F170C" w14:paraId="5FD66922" w14:textId="77777777" w:rsidTr="00CE517D">
        <w:trPr>
          <w:jc w:val="center"/>
        </w:trPr>
        <w:tc>
          <w:tcPr>
            <w:tcW w:w="567" w:type="dxa"/>
          </w:tcPr>
          <w:p w14:paraId="138A3AE7" w14:textId="77777777" w:rsidR="00CE517D" w:rsidRPr="006F170C" w:rsidRDefault="00CE517D" w:rsidP="00CE517D">
            <w:pPr>
              <w:rPr>
                <w:sz w:val="20"/>
              </w:rPr>
            </w:pPr>
          </w:p>
        </w:tc>
        <w:tc>
          <w:tcPr>
            <w:tcW w:w="287" w:type="dxa"/>
            <w:tcBorders>
              <w:left w:val="nil"/>
              <w:right w:val="single" w:sz="6" w:space="0" w:color="auto"/>
            </w:tcBorders>
          </w:tcPr>
          <w:p w14:paraId="39026694" w14:textId="77777777" w:rsidR="00CE517D" w:rsidRPr="006F170C" w:rsidRDefault="00CE517D" w:rsidP="00CE517D">
            <w:pPr>
              <w:ind w:left="170"/>
              <w:rPr>
                <w:sz w:val="20"/>
              </w:rPr>
            </w:pPr>
          </w:p>
        </w:tc>
        <w:tc>
          <w:tcPr>
            <w:tcW w:w="5812" w:type="dxa"/>
            <w:tcBorders>
              <w:left w:val="nil"/>
            </w:tcBorders>
          </w:tcPr>
          <w:p w14:paraId="2C2615DE" w14:textId="77777777" w:rsidR="00CE517D" w:rsidRPr="006F170C" w:rsidRDefault="00CE517D" w:rsidP="00CE517D">
            <w:pPr>
              <w:ind w:left="170"/>
              <w:rPr>
                <w:sz w:val="20"/>
              </w:rPr>
            </w:pPr>
            <w:r w:rsidRPr="006F170C">
              <w:rPr>
                <w:i/>
                <w:sz w:val="20"/>
              </w:rPr>
              <w:t xml:space="preserve">(The following may be provided on a voluntary basis: list all </w:t>
            </w:r>
            <w:proofErr w:type="gramStart"/>
            <w:r w:rsidRPr="006F170C">
              <w:rPr>
                <w:i/>
                <w:sz w:val="20"/>
              </w:rPr>
              <w:t>contact</w:t>
            </w:r>
            <w:proofErr w:type="gramEnd"/>
            <w:r w:rsidRPr="006F170C">
              <w:rPr>
                <w:i/>
                <w:sz w:val="20"/>
              </w:rPr>
              <w:t xml:space="preserve"> persons in the National Authority / organisation)</w:t>
            </w:r>
          </w:p>
        </w:tc>
        <w:tc>
          <w:tcPr>
            <w:tcW w:w="141" w:type="dxa"/>
            <w:tcBorders>
              <w:left w:val="nil"/>
            </w:tcBorders>
          </w:tcPr>
          <w:p w14:paraId="4C21BC91" w14:textId="77777777" w:rsidR="00CE517D" w:rsidRPr="006F170C" w:rsidRDefault="00CE517D" w:rsidP="00CE517D">
            <w:pPr>
              <w:ind w:left="170"/>
              <w:rPr>
                <w:sz w:val="20"/>
              </w:rPr>
            </w:pPr>
          </w:p>
        </w:tc>
        <w:tc>
          <w:tcPr>
            <w:tcW w:w="2480" w:type="dxa"/>
          </w:tcPr>
          <w:p w14:paraId="454BD520" w14:textId="77777777" w:rsidR="00CE517D" w:rsidRPr="006F170C" w:rsidRDefault="00CE517D" w:rsidP="00CE517D">
            <w:pPr>
              <w:rPr>
                <w:sz w:val="20"/>
              </w:rPr>
            </w:pPr>
          </w:p>
        </w:tc>
        <w:tc>
          <w:tcPr>
            <w:tcW w:w="357" w:type="dxa"/>
          </w:tcPr>
          <w:p w14:paraId="093C0D49" w14:textId="77777777" w:rsidR="00CE517D" w:rsidRPr="006F170C" w:rsidRDefault="00CE517D" w:rsidP="00CE517D">
            <w:pPr>
              <w:rPr>
                <w:sz w:val="20"/>
              </w:rPr>
            </w:pPr>
          </w:p>
        </w:tc>
      </w:tr>
      <w:tr w:rsidR="00CE517D" w14:paraId="3A3C8D46" w14:textId="77777777" w:rsidTr="00CE517D">
        <w:trPr>
          <w:jc w:val="center"/>
        </w:trPr>
        <w:tc>
          <w:tcPr>
            <w:tcW w:w="567" w:type="dxa"/>
          </w:tcPr>
          <w:p w14:paraId="3F8C1F5C" w14:textId="77777777" w:rsidR="00CE517D" w:rsidRDefault="00CE517D" w:rsidP="00CE517D"/>
        </w:tc>
        <w:tc>
          <w:tcPr>
            <w:tcW w:w="287" w:type="dxa"/>
            <w:tcBorders>
              <w:right w:val="single" w:sz="6" w:space="0" w:color="auto"/>
            </w:tcBorders>
          </w:tcPr>
          <w:p w14:paraId="7D9BD65F" w14:textId="77777777" w:rsidR="00CE517D" w:rsidRDefault="00CE517D" w:rsidP="00CE517D">
            <w:pPr>
              <w:ind w:left="170"/>
            </w:pPr>
          </w:p>
        </w:tc>
        <w:tc>
          <w:tcPr>
            <w:tcW w:w="5812" w:type="dxa"/>
            <w:tcBorders>
              <w:left w:val="nil"/>
            </w:tcBorders>
          </w:tcPr>
          <w:p w14:paraId="5E7C056D" w14:textId="77777777" w:rsidR="00CE517D" w:rsidRDefault="00CE517D" w:rsidP="00CE517D"/>
        </w:tc>
        <w:tc>
          <w:tcPr>
            <w:tcW w:w="141" w:type="dxa"/>
            <w:tcBorders>
              <w:left w:val="nil"/>
            </w:tcBorders>
          </w:tcPr>
          <w:p w14:paraId="56E91DCF" w14:textId="77777777" w:rsidR="00CE517D" w:rsidRDefault="00CE517D" w:rsidP="00CE517D">
            <w:pPr>
              <w:ind w:left="170"/>
            </w:pPr>
          </w:p>
        </w:tc>
        <w:tc>
          <w:tcPr>
            <w:tcW w:w="2480" w:type="dxa"/>
          </w:tcPr>
          <w:p w14:paraId="482967AA" w14:textId="77777777" w:rsidR="00CE517D" w:rsidRDefault="00CE517D" w:rsidP="00CE517D"/>
        </w:tc>
        <w:tc>
          <w:tcPr>
            <w:tcW w:w="357" w:type="dxa"/>
          </w:tcPr>
          <w:p w14:paraId="777AB9F3" w14:textId="77777777" w:rsidR="00CE517D" w:rsidRDefault="00CE517D" w:rsidP="00CE517D"/>
        </w:tc>
      </w:tr>
      <w:tr w:rsidR="00CE517D" w:rsidRPr="006F170C" w14:paraId="06C1F30E"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400482C8" w14:textId="77777777" w:rsidR="00CE517D" w:rsidRPr="006F170C" w:rsidRDefault="00CE517D" w:rsidP="00CE517D">
            <w:pPr>
              <w:rPr>
                <w:sz w:val="20"/>
              </w:rPr>
            </w:pPr>
          </w:p>
        </w:tc>
        <w:tc>
          <w:tcPr>
            <w:tcW w:w="287" w:type="dxa"/>
            <w:tcBorders>
              <w:left w:val="nil"/>
              <w:right w:val="single" w:sz="6" w:space="0" w:color="auto"/>
            </w:tcBorders>
          </w:tcPr>
          <w:p w14:paraId="081A1005" w14:textId="77777777" w:rsidR="00CE517D" w:rsidRPr="006F170C" w:rsidRDefault="00CE517D" w:rsidP="00CE517D">
            <w:pPr>
              <w:ind w:left="170"/>
              <w:rPr>
                <w:sz w:val="20"/>
              </w:rPr>
            </w:pPr>
          </w:p>
        </w:tc>
        <w:tc>
          <w:tcPr>
            <w:tcW w:w="5812" w:type="dxa"/>
            <w:tcBorders>
              <w:left w:val="nil"/>
            </w:tcBorders>
          </w:tcPr>
          <w:p w14:paraId="6AE54FBA" w14:textId="6E72BDD1" w:rsidR="00CE517D" w:rsidRPr="006F170C" w:rsidRDefault="00CE517D" w:rsidP="00CE517D">
            <w:pPr>
              <w:tabs>
                <w:tab w:val="left" w:pos="1701"/>
              </w:tabs>
              <w:ind w:left="170"/>
              <w:rPr>
                <w:sz w:val="20"/>
              </w:rPr>
            </w:pPr>
            <w:r w:rsidRPr="006F170C">
              <w:rPr>
                <w:sz w:val="20"/>
              </w:rPr>
              <w:t>Contact person:</w:t>
            </w:r>
            <w:r w:rsidR="00525FBF">
              <w:rPr>
                <w:sz w:val="20"/>
              </w:rPr>
              <w:t xml:space="preserve"> </w:t>
            </w:r>
            <w:r w:rsidRPr="006F170C">
              <w:rPr>
                <w:sz w:val="20"/>
              </w:rPr>
              <w:t>Family name:</w:t>
            </w:r>
          </w:p>
        </w:tc>
        <w:tc>
          <w:tcPr>
            <w:tcW w:w="141" w:type="dxa"/>
            <w:tcBorders>
              <w:left w:val="nil"/>
            </w:tcBorders>
          </w:tcPr>
          <w:p w14:paraId="7A309072" w14:textId="77777777" w:rsidR="00CE517D" w:rsidRPr="006F170C" w:rsidRDefault="00CE517D" w:rsidP="00CE517D">
            <w:pPr>
              <w:ind w:left="170"/>
              <w:rPr>
                <w:sz w:val="20"/>
              </w:rPr>
            </w:pPr>
          </w:p>
        </w:tc>
        <w:tc>
          <w:tcPr>
            <w:tcW w:w="2480" w:type="dxa"/>
            <w:tcBorders>
              <w:bottom w:val="single" w:sz="4" w:space="0" w:color="auto"/>
            </w:tcBorders>
          </w:tcPr>
          <w:p w14:paraId="34226B9D" w14:textId="77777777" w:rsidR="00CE517D" w:rsidRPr="006F170C" w:rsidRDefault="00CE517D" w:rsidP="00CE517D">
            <w:pPr>
              <w:jc w:val="center"/>
              <w:rPr>
                <w:sz w:val="20"/>
              </w:rPr>
            </w:pPr>
          </w:p>
        </w:tc>
        <w:tc>
          <w:tcPr>
            <w:tcW w:w="357" w:type="dxa"/>
          </w:tcPr>
          <w:p w14:paraId="278725CD" w14:textId="77777777" w:rsidR="00CE517D" w:rsidRPr="006F170C" w:rsidRDefault="00CE517D" w:rsidP="00CE517D">
            <w:pPr>
              <w:rPr>
                <w:sz w:val="20"/>
              </w:rPr>
            </w:pPr>
          </w:p>
        </w:tc>
      </w:tr>
      <w:tr w:rsidR="00CE517D" w14:paraId="21E2DEDC" w14:textId="77777777" w:rsidTr="00CE517D">
        <w:trPr>
          <w:jc w:val="center"/>
        </w:trPr>
        <w:tc>
          <w:tcPr>
            <w:tcW w:w="567" w:type="dxa"/>
          </w:tcPr>
          <w:p w14:paraId="599621CC" w14:textId="77777777" w:rsidR="00CE517D" w:rsidRDefault="00CE517D" w:rsidP="00CE517D">
            <w:pPr>
              <w:rPr>
                <w:sz w:val="4"/>
              </w:rPr>
            </w:pPr>
          </w:p>
        </w:tc>
        <w:tc>
          <w:tcPr>
            <w:tcW w:w="287" w:type="dxa"/>
            <w:tcBorders>
              <w:right w:val="single" w:sz="6" w:space="0" w:color="auto"/>
            </w:tcBorders>
          </w:tcPr>
          <w:p w14:paraId="6F9B7469" w14:textId="77777777" w:rsidR="00CE517D" w:rsidRDefault="00CE517D" w:rsidP="00CE517D">
            <w:pPr>
              <w:ind w:left="170"/>
              <w:rPr>
                <w:sz w:val="4"/>
              </w:rPr>
            </w:pPr>
          </w:p>
        </w:tc>
        <w:tc>
          <w:tcPr>
            <w:tcW w:w="5812" w:type="dxa"/>
            <w:tcBorders>
              <w:left w:val="nil"/>
            </w:tcBorders>
          </w:tcPr>
          <w:p w14:paraId="39CDD02A" w14:textId="77777777" w:rsidR="00CE517D" w:rsidRDefault="00CE517D" w:rsidP="00CE517D">
            <w:pPr>
              <w:ind w:left="170"/>
              <w:rPr>
                <w:sz w:val="4"/>
              </w:rPr>
            </w:pPr>
          </w:p>
        </w:tc>
        <w:tc>
          <w:tcPr>
            <w:tcW w:w="141" w:type="dxa"/>
            <w:tcBorders>
              <w:left w:val="nil"/>
            </w:tcBorders>
          </w:tcPr>
          <w:p w14:paraId="27B7A404" w14:textId="77777777" w:rsidR="00CE517D" w:rsidRDefault="00CE517D" w:rsidP="00CE517D">
            <w:pPr>
              <w:ind w:left="170"/>
              <w:rPr>
                <w:sz w:val="4"/>
              </w:rPr>
            </w:pPr>
          </w:p>
        </w:tc>
        <w:tc>
          <w:tcPr>
            <w:tcW w:w="2480" w:type="dxa"/>
          </w:tcPr>
          <w:p w14:paraId="4B1BEF3D" w14:textId="77777777" w:rsidR="00CE517D" w:rsidRDefault="00CE517D" w:rsidP="00CE517D">
            <w:pPr>
              <w:jc w:val="center"/>
              <w:rPr>
                <w:sz w:val="4"/>
              </w:rPr>
            </w:pPr>
          </w:p>
        </w:tc>
        <w:tc>
          <w:tcPr>
            <w:tcW w:w="357" w:type="dxa"/>
          </w:tcPr>
          <w:p w14:paraId="09B5E36F" w14:textId="77777777" w:rsidR="00CE517D" w:rsidRDefault="00CE517D" w:rsidP="00CE517D">
            <w:pPr>
              <w:rPr>
                <w:rFonts w:ascii="Wingdings" w:hAnsi="Wingdings"/>
                <w:sz w:val="4"/>
              </w:rPr>
            </w:pPr>
          </w:p>
        </w:tc>
      </w:tr>
      <w:tr w:rsidR="00CE517D" w:rsidRPr="006F170C" w14:paraId="38CF7E33"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178C66FB" w14:textId="77777777" w:rsidR="00CE517D" w:rsidRPr="006F170C" w:rsidRDefault="00CE517D" w:rsidP="00CE517D">
            <w:pPr>
              <w:rPr>
                <w:sz w:val="20"/>
              </w:rPr>
            </w:pPr>
          </w:p>
        </w:tc>
        <w:tc>
          <w:tcPr>
            <w:tcW w:w="287" w:type="dxa"/>
            <w:tcBorders>
              <w:left w:val="nil"/>
              <w:right w:val="single" w:sz="6" w:space="0" w:color="auto"/>
            </w:tcBorders>
          </w:tcPr>
          <w:p w14:paraId="0057627C" w14:textId="77777777" w:rsidR="00CE517D" w:rsidRPr="006F170C" w:rsidRDefault="00CE517D" w:rsidP="00CE517D">
            <w:pPr>
              <w:ind w:left="170"/>
              <w:rPr>
                <w:sz w:val="20"/>
              </w:rPr>
            </w:pPr>
          </w:p>
        </w:tc>
        <w:tc>
          <w:tcPr>
            <w:tcW w:w="5812" w:type="dxa"/>
            <w:tcBorders>
              <w:left w:val="nil"/>
            </w:tcBorders>
          </w:tcPr>
          <w:p w14:paraId="3369E479" w14:textId="5F3DCBD1" w:rsidR="00CE517D" w:rsidRPr="006F170C" w:rsidRDefault="00525FBF" w:rsidP="00CE517D">
            <w:pPr>
              <w:ind w:left="170"/>
              <w:rPr>
                <w:sz w:val="20"/>
              </w:rPr>
            </w:pPr>
            <w:r>
              <w:rPr>
                <w:sz w:val="20"/>
              </w:rPr>
              <w:t xml:space="preserve">             </w:t>
            </w:r>
            <w:r w:rsidR="00CE517D" w:rsidRPr="006F170C">
              <w:rPr>
                <w:sz w:val="20"/>
              </w:rPr>
              <w:t xml:space="preserve"> First name:</w:t>
            </w:r>
          </w:p>
        </w:tc>
        <w:tc>
          <w:tcPr>
            <w:tcW w:w="141" w:type="dxa"/>
            <w:tcBorders>
              <w:left w:val="nil"/>
            </w:tcBorders>
          </w:tcPr>
          <w:p w14:paraId="006EBCFF" w14:textId="77777777" w:rsidR="00CE517D" w:rsidRPr="006F170C" w:rsidRDefault="00CE517D" w:rsidP="00CE517D">
            <w:pPr>
              <w:ind w:left="170"/>
              <w:rPr>
                <w:sz w:val="20"/>
              </w:rPr>
            </w:pPr>
          </w:p>
        </w:tc>
        <w:tc>
          <w:tcPr>
            <w:tcW w:w="2480" w:type="dxa"/>
            <w:tcBorders>
              <w:bottom w:val="single" w:sz="6" w:space="0" w:color="auto"/>
            </w:tcBorders>
          </w:tcPr>
          <w:p w14:paraId="335525A1" w14:textId="77777777" w:rsidR="00CE517D" w:rsidRPr="006F170C" w:rsidRDefault="00CE517D" w:rsidP="00CE517D">
            <w:pPr>
              <w:jc w:val="center"/>
              <w:rPr>
                <w:sz w:val="20"/>
              </w:rPr>
            </w:pPr>
          </w:p>
        </w:tc>
        <w:tc>
          <w:tcPr>
            <w:tcW w:w="357" w:type="dxa"/>
          </w:tcPr>
          <w:p w14:paraId="649164A8" w14:textId="77777777" w:rsidR="00CE517D" w:rsidRPr="006F170C" w:rsidRDefault="00CE517D" w:rsidP="00CE517D">
            <w:pPr>
              <w:rPr>
                <w:sz w:val="20"/>
              </w:rPr>
            </w:pPr>
          </w:p>
        </w:tc>
      </w:tr>
      <w:tr w:rsidR="00CE517D" w14:paraId="6366D018" w14:textId="77777777" w:rsidTr="00CE517D">
        <w:trPr>
          <w:jc w:val="center"/>
        </w:trPr>
        <w:tc>
          <w:tcPr>
            <w:tcW w:w="567" w:type="dxa"/>
          </w:tcPr>
          <w:p w14:paraId="0B2941BF" w14:textId="77777777" w:rsidR="00CE517D" w:rsidRDefault="00CE517D" w:rsidP="00CE517D">
            <w:pPr>
              <w:rPr>
                <w:sz w:val="4"/>
              </w:rPr>
            </w:pPr>
          </w:p>
        </w:tc>
        <w:tc>
          <w:tcPr>
            <w:tcW w:w="287" w:type="dxa"/>
            <w:tcBorders>
              <w:right w:val="single" w:sz="6" w:space="0" w:color="auto"/>
            </w:tcBorders>
          </w:tcPr>
          <w:p w14:paraId="48CC0059" w14:textId="77777777" w:rsidR="00CE517D" w:rsidRDefault="00CE517D" w:rsidP="00CE517D">
            <w:pPr>
              <w:ind w:left="170"/>
              <w:rPr>
                <w:sz w:val="4"/>
              </w:rPr>
            </w:pPr>
          </w:p>
        </w:tc>
        <w:tc>
          <w:tcPr>
            <w:tcW w:w="5812" w:type="dxa"/>
            <w:tcBorders>
              <w:left w:val="nil"/>
            </w:tcBorders>
          </w:tcPr>
          <w:p w14:paraId="55362681" w14:textId="77777777" w:rsidR="00CE517D" w:rsidRDefault="00CE517D" w:rsidP="00CE517D">
            <w:pPr>
              <w:ind w:left="170"/>
              <w:rPr>
                <w:sz w:val="4"/>
              </w:rPr>
            </w:pPr>
          </w:p>
        </w:tc>
        <w:tc>
          <w:tcPr>
            <w:tcW w:w="141" w:type="dxa"/>
            <w:tcBorders>
              <w:left w:val="nil"/>
            </w:tcBorders>
          </w:tcPr>
          <w:p w14:paraId="19700A58" w14:textId="77777777" w:rsidR="00CE517D" w:rsidRDefault="00CE517D" w:rsidP="00CE517D">
            <w:pPr>
              <w:ind w:left="170"/>
              <w:rPr>
                <w:sz w:val="4"/>
              </w:rPr>
            </w:pPr>
          </w:p>
        </w:tc>
        <w:tc>
          <w:tcPr>
            <w:tcW w:w="2480" w:type="dxa"/>
          </w:tcPr>
          <w:p w14:paraId="7A497F86" w14:textId="77777777" w:rsidR="00CE517D" w:rsidRDefault="00CE517D" w:rsidP="00CE517D">
            <w:pPr>
              <w:rPr>
                <w:sz w:val="4"/>
              </w:rPr>
            </w:pPr>
          </w:p>
        </w:tc>
        <w:tc>
          <w:tcPr>
            <w:tcW w:w="357" w:type="dxa"/>
          </w:tcPr>
          <w:p w14:paraId="70AE224D" w14:textId="77777777" w:rsidR="00CE517D" w:rsidRDefault="00CE517D" w:rsidP="00CE517D">
            <w:pPr>
              <w:rPr>
                <w:sz w:val="4"/>
              </w:rPr>
            </w:pPr>
          </w:p>
        </w:tc>
      </w:tr>
      <w:tr w:rsidR="00CE517D" w:rsidRPr="006F170C" w14:paraId="01382F9A"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7A4A06C0" w14:textId="77777777" w:rsidR="00CE517D" w:rsidRPr="006F170C" w:rsidRDefault="00CE517D" w:rsidP="00CE517D">
            <w:pPr>
              <w:rPr>
                <w:sz w:val="20"/>
              </w:rPr>
            </w:pPr>
          </w:p>
        </w:tc>
        <w:tc>
          <w:tcPr>
            <w:tcW w:w="287" w:type="dxa"/>
            <w:tcBorders>
              <w:left w:val="nil"/>
              <w:right w:val="single" w:sz="6" w:space="0" w:color="auto"/>
            </w:tcBorders>
          </w:tcPr>
          <w:p w14:paraId="04F1F262" w14:textId="77777777" w:rsidR="00CE517D" w:rsidRPr="006F170C" w:rsidRDefault="00CE517D" w:rsidP="00CE517D">
            <w:pPr>
              <w:ind w:left="170"/>
              <w:rPr>
                <w:sz w:val="20"/>
              </w:rPr>
            </w:pPr>
          </w:p>
        </w:tc>
        <w:tc>
          <w:tcPr>
            <w:tcW w:w="5812" w:type="dxa"/>
            <w:tcBorders>
              <w:left w:val="nil"/>
            </w:tcBorders>
          </w:tcPr>
          <w:p w14:paraId="50EC4C2D" w14:textId="1DB02106" w:rsidR="00CE517D" w:rsidRPr="006F170C" w:rsidRDefault="00525FBF" w:rsidP="00CE517D">
            <w:pPr>
              <w:ind w:left="170"/>
              <w:rPr>
                <w:sz w:val="20"/>
              </w:rPr>
            </w:pPr>
            <w:r>
              <w:rPr>
                <w:sz w:val="20"/>
              </w:rPr>
              <w:t xml:space="preserve">             </w:t>
            </w:r>
            <w:r w:rsidR="00CE517D" w:rsidRPr="006F170C">
              <w:rPr>
                <w:sz w:val="20"/>
              </w:rPr>
              <w:t xml:space="preserve"> Position:</w:t>
            </w:r>
          </w:p>
        </w:tc>
        <w:tc>
          <w:tcPr>
            <w:tcW w:w="141" w:type="dxa"/>
            <w:tcBorders>
              <w:left w:val="nil"/>
            </w:tcBorders>
          </w:tcPr>
          <w:p w14:paraId="14334B7E" w14:textId="77777777" w:rsidR="00CE517D" w:rsidRPr="006F170C" w:rsidRDefault="00CE517D" w:rsidP="00CE517D">
            <w:pPr>
              <w:ind w:left="170"/>
              <w:rPr>
                <w:sz w:val="20"/>
              </w:rPr>
            </w:pPr>
          </w:p>
        </w:tc>
        <w:tc>
          <w:tcPr>
            <w:tcW w:w="2480" w:type="dxa"/>
            <w:tcBorders>
              <w:bottom w:val="single" w:sz="6" w:space="0" w:color="auto"/>
            </w:tcBorders>
          </w:tcPr>
          <w:p w14:paraId="0EE3DEE4" w14:textId="77777777" w:rsidR="00CE517D" w:rsidRPr="006F170C" w:rsidRDefault="00CE517D" w:rsidP="00CE517D">
            <w:pPr>
              <w:rPr>
                <w:sz w:val="20"/>
              </w:rPr>
            </w:pPr>
          </w:p>
        </w:tc>
        <w:tc>
          <w:tcPr>
            <w:tcW w:w="357" w:type="dxa"/>
          </w:tcPr>
          <w:p w14:paraId="56EA9A8E" w14:textId="77777777" w:rsidR="00CE517D" w:rsidRPr="006F170C" w:rsidRDefault="00CE517D" w:rsidP="00CE517D">
            <w:pPr>
              <w:rPr>
                <w:sz w:val="20"/>
              </w:rPr>
            </w:pPr>
          </w:p>
        </w:tc>
      </w:tr>
      <w:tr w:rsidR="00CE517D" w14:paraId="222F1AE4" w14:textId="77777777" w:rsidTr="00CE517D">
        <w:trPr>
          <w:jc w:val="center"/>
        </w:trPr>
        <w:tc>
          <w:tcPr>
            <w:tcW w:w="567" w:type="dxa"/>
          </w:tcPr>
          <w:p w14:paraId="6386DDA4" w14:textId="77777777" w:rsidR="00CE517D" w:rsidRDefault="00CE517D" w:rsidP="00CE517D">
            <w:pPr>
              <w:rPr>
                <w:sz w:val="4"/>
              </w:rPr>
            </w:pPr>
          </w:p>
        </w:tc>
        <w:tc>
          <w:tcPr>
            <w:tcW w:w="287" w:type="dxa"/>
            <w:tcBorders>
              <w:right w:val="single" w:sz="6" w:space="0" w:color="auto"/>
            </w:tcBorders>
          </w:tcPr>
          <w:p w14:paraId="47F1CD59" w14:textId="77777777" w:rsidR="00CE517D" w:rsidRDefault="00CE517D" w:rsidP="00CE517D">
            <w:pPr>
              <w:ind w:left="170"/>
              <w:rPr>
                <w:sz w:val="4"/>
              </w:rPr>
            </w:pPr>
          </w:p>
        </w:tc>
        <w:tc>
          <w:tcPr>
            <w:tcW w:w="5812" w:type="dxa"/>
            <w:tcBorders>
              <w:left w:val="nil"/>
            </w:tcBorders>
          </w:tcPr>
          <w:p w14:paraId="225F9C6F" w14:textId="77777777" w:rsidR="00CE517D" w:rsidRDefault="00CE517D" w:rsidP="00CE517D">
            <w:pPr>
              <w:ind w:left="170"/>
              <w:rPr>
                <w:sz w:val="4"/>
              </w:rPr>
            </w:pPr>
          </w:p>
        </w:tc>
        <w:tc>
          <w:tcPr>
            <w:tcW w:w="141" w:type="dxa"/>
            <w:tcBorders>
              <w:left w:val="nil"/>
            </w:tcBorders>
          </w:tcPr>
          <w:p w14:paraId="490124A4" w14:textId="77777777" w:rsidR="00CE517D" w:rsidRDefault="00CE517D" w:rsidP="00CE517D">
            <w:pPr>
              <w:ind w:left="170"/>
              <w:rPr>
                <w:sz w:val="4"/>
              </w:rPr>
            </w:pPr>
          </w:p>
        </w:tc>
        <w:tc>
          <w:tcPr>
            <w:tcW w:w="2480" w:type="dxa"/>
          </w:tcPr>
          <w:p w14:paraId="4BE78B02" w14:textId="77777777" w:rsidR="00CE517D" w:rsidRDefault="00CE517D" w:rsidP="00CE517D">
            <w:pPr>
              <w:jc w:val="center"/>
              <w:rPr>
                <w:sz w:val="4"/>
              </w:rPr>
            </w:pPr>
          </w:p>
        </w:tc>
        <w:tc>
          <w:tcPr>
            <w:tcW w:w="357" w:type="dxa"/>
          </w:tcPr>
          <w:p w14:paraId="0CCCA6FE" w14:textId="77777777" w:rsidR="00CE517D" w:rsidRDefault="00CE517D" w:rsidP="00CE517D">
            <w:pPr>
              <w:rPr>
                <w:sz w:val="4"/>
              </w:rPr>
            </w:pPr>
          </w:p>
        </w:tc>
      </w:tr>
      <w:tr w:rsidR="00CE517D" w:rsidRPr="006F170C" w14:paraId="089E5513"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042774A6" w14:textId="77777777" w:rsidR="00CE517D" w:rsidRPr="006F170C" w:rsidRDefault="00CE517D" w:rsidP="00CE517D">
            <w:pPr>
              <w:rPr>
                <w:sz w:val="20"/>
              </w:rPr>
            </w:pPr>
          </w:p>
        </w:tc>
        <w:tc>
          <w:tcPr>
            <w:tcW w:w="287" w:type="dxa"/>
            <w:tcBorders>
              <w:left w:val="nil"/>
              <w:right w:val="single" w:sz="6" w:space="0" w:color="auto"/>
            </w:tcBorders>
          </w:tcPr>
          <w:p w14:paraId="78B2B348" w14:textId="77777777" w:rsidR="00CE517D" w:rsidRPr="006F170C" w:rsidRDefault="00CE517D" w:rsidP="00CE517D">
            <w:pPr>
              <w:ind w:left="170"/>
              <w:rPr>
                <w:sz w:val="20"/>
              </w:rPr>
            </w:pPr>
          </w:p>
        </w:tc>
        <w:tc>
          <w:tcPr>
            <w:tcW w:w="5812" w:type="dxa"/>
            <w:tcBorders>
              <w:left w:val="nil"/>
            </w:tcBorders>
          </w:tcPr>
          <w:p w14:paraId="7A94CD16" w14:textId="0D513A5F" w:rsidR="00CE517D" w:rsidRPr="006F170C" w:rsidRDefault="00525FBF" w:rsidP="00CE517D">
            <w:pPr>
              <w:ind w:left="170"/>
              <w:rPr>
                <w:sz w:val="20"/>
              </w:rPr>
            </w:pPr>
            <w:r>
              <w:rPr>
                <w:sz w:val="20"/>
              </w:rPr>
              <w:t xml:space="preserve">             </w:t>
            </w:r>
            <w:r w:rsidR="00CE517D" w:rsidRPr="006F170C">
              <w:rPr>
                <w:sz w:val="20"/>
              </w:rPr>
              <w:t xml:space="preserve"> Phone number:</w:t>
            </w:r>
          </w:p>
        </w:tc>
        <w:tc>
          <w:tcPr>
            <w:tcW w:w="141" w:type="dxa"/>
            <w:tcBorders>
              <w:left w:val="nil"/>
            </w:tcBorders>
          </w:tcPr>
          <w:p w14:paraId="398CAF9E" w14:textId="77777777" w:rsidR="00CE517D" w:rsidRPr="006F170C" w:rsidRDefault="00CE517D" w:rsidP="00CE517D">
            <w:pPr>
              <w:ind w:left="170"/>
              <w:rPr>
                <w:sz w:val="20"/>
              </w:rPr>
            </w:pPr>
          </w:p>
        </w:tc>
        <w:tc>
          <w:tcPr>
            <w:tcW w:w="2480" w:type="dxa"/>
            <w:tcBorders>
              <w:bottom w:val="single" w:sz="6" w:space="0" w:color="auto"/>
            </w:tcBorders>
          </w:tcPr>
          <w:p w14:paraId="653A0628" w14:textId="77777777" w:rsidR="00CE517D" w:rsidRPr="006F170C" w:rsidRDefault="00CE517D" w:rsidP="00CE517D">
            <w:pPr>
              <w:jc w:val="center"/>
              <w:rPr>
                <w:sz w:val="20"/>
              </w:rPr>
            </w:pPr>
          </w:p>
        </w:tc>
        <w:tc>
          <w:tcPr>
            <w:tcW w:w="357" w:type="dxa"/>
          </w:tcPr>
          <w:p w14:paraId="7E0B0A7D" w14:textId="77777777" w:rsidR="00CE517D" w:rsidRPr="006F170C" w:rsidRDefault="00CE517D" w:rsidP="00CE517D">
            <w:pPr>
              <w:rPr>
                <w:sz w:val="20"/>
              </w:rPr>
            </w:pPr>
          </w:p>
        </w:tc>
      </w:tr>
      <w:tr w:rsidR="00CE517D" w14:paraId="6F6B0D34" w14:textId="77777777" w:rsidTr="00CE517D">
        <w:trPr>
          <w:jc w:val="center"/>
        </w:trPr>
        <w:tc>
          <w:tcPr>
            <w:tcW w:w="567" w:type="dxa"/>
          </w:tcPr>
          <w:p w14:paraId="3D327087" w14:textId="77777777" w:rsidR="00CE517D" w:rsidRDefault="00CE517D" w:rsidP="00CE517D"/>
        </w:tc>
        <w:tc>
          <w:tcPr>
            <w:tcW w:w="287" w:type="dxa"/>
            <w:tcBorders>
              <w:right w:val="single" w:sz="6" w:space="0" w:color="auto"/>
            </w:tcBorders>
          </w:tcPr>
          <w:p w14:paraId="5313AE7A" w14:textId="77777777" w:rsidR="00CE517D" w:rsidRDefault="00CE517D" w:rsidP="00CE517D"/>
        </w:tc>
        <w:tc>
          <w:tcPr>
            <w:tcW w:w="5812" w:type="dxa"/>
            <w:tcBorders>
              <w:left w:val="nil"/>
            </w:tcBorders>
          </w:tcPr>
          <w:p w14:paraId="35196A71" w14:textId="77777777" w:rsidR="00CE517D" w:rsidRDefault="00CE517D" w:rsidP="00CE517D"/>
        </w:tc>
        <w:tc>
          <w:tcPr>
            <w:tcW w:w="141" w:type="dxa"/>
            <w:tcBorders>
              <w:left w:val="nil"/>
            </w:tcBorders>
          </w:tcPr>
          <w:p w14:paraId="2B154F03" w14:textId="77777777" w:rsidR="00CE517D" w:rsidRDefault="00CE517D" w:rsidP="00CE517D"/>
        </w:tc>
        <w:tc>
          <w:tcPr>
            <w:tcW w:w="2480" w:type="dxa"/>
          </w:tcPr>
          <w:p w14:paraId="6B84F762" w14:textId="77777777" w:rsidR="00CE517D" w:rsidRDefault="00CE517D" w:rsidP="00CE517D"/>
        </w:tc>
        <w:tc>
          <w:tcPr>
            <w:tcW w:w="357" w:type="dxa"/>
          </w:tcPr>
          <w:p w14:paraId="67136DE0" w14:textId="77777777" w:rsidR="00CE517D" w:rsidRDefault="00CE517D" w:rsidP="00CE517D"/>
        </w:tc>
      </w:tr>
      <w:tr w:rsidR="00CE517D" w:rsidRPr="00355D50" w14:paraId="354AEADF"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78E67421" w14:textId="77777777" w:rsidR="00CE517D" w:rsidRPr="00355D50" w:rsidRDefault="00CE517D" w:rsidP="00CE517D">
            <w:pPr>
              <w:rPr>
                <w:sz w:val="20"/>
              </w:rPr>
            </w:pPr>
          </w:p>
        </w:tc>
        <w:tc>
          <w:tcPr>
            <w:tcW w:w="287" w:type="dxa"/>
            <w:tcBorders>
              <w:left w:val="nil"/>
              <w:right w:val="single" w:sz="6" w:space="0" w:color="auto"/>
            </w:tcBorders>
          </w:tcPr>
          <w:p w14:paraId="3C021A16" w14:textId="77777777" w:rsidR="00CE517D" w:rsidRPr="00355D50" w:rsidRDefault="00CE517D" w:rsidP="00CE517D">
            <w:pPr>
              <w:ind w:left="170"/>
              <w:rPr>
                <w:sz w:val="20"/>
              </w:rPr>
            </w:pPr>
          </w:p>
        </w:tc>
        <w:tc>
          <w:tcPr>
            <w:tcW w:w="5812" w:type="dxa"/>
            <w:tcBorders>
              <w:left w:val="nil"/>
            </w:tcBorders>
          </w:tcPr>
          <w:p w14:paraId="37AFA0D3" w14:textId="28EDF77A" w:rsidR="00CE517D" w:rsidRPr="00355D50" w:rsidRDefault="00CE517D" w:rsidP="00CE517D">
            <w:pPr>
              <w:tabs>
                <w:tab w:val="left" w:pos="1701"/>
              </w:tabs>
              <w:ind w:left="170"/>
              <w:rPr>
                <w:sz w:val="20"/>
              </w:rPr>
            </w:pPr>
            <w:r w:rsidRPr="00355D50">
              <w:rPr>
                <w:sz w:val="20"/>
              </w:rPr>
              <w:t>Contact person:</w:t>
            </w:r>
            <w:r w:rsidR="00525FBF">
              <w:rPr>
                <w:sz w:val="20"/>
              </w:rPr>
              <w:t xml:space="preserve"> </w:t>
            </w:r>
            <w:r w:rsidRPr="00355D50">
              <w:rPr>
                <w:sz w:val="20"/>
              </w:rPr>
              <w:t>Family name:</w:t>
            </w:r>
          </w:p>
        </w:tc>
        <w:tc>
          <w:tcPr>
            <w:tcW w:w="141" w:type="dxa"/>
            <w:tcBorders>
              <w:left w:val="nil"/>
            </w:tcBorders>
          </w:tcPr>
          <w:p w14:paraId="67B98888" w14:textId="77777777" w:rsidR="00CE517D" w:rsidRPr="00355D50" w:rsidRDefault="00CE517D" w:rsidP="00CE517D">
            <w:pPr>
              <w:ind w:left="170"/>
              <w:rPr>
                <w:sz w:val="20"/>
              </w:rPr>
            </w:pPr>
          </w:p>
        </w:tc>
        <w:tc>
          <w:tcPr>
            <w:tcW w:w="2480" w:type="dxa"/>
            <w:tcBorders>
              <w:bottom w:val="single" w:sz="4" w:space="0" w:color="auto"/>
            </w:tcBorders>
          </w:tcPr>
          <w:p w14:paraId="53B7A6FE" w14:textId="77777777" w:rsidR="00CE517D" w:rsidRPr="00355D50" w:rsidRDefault="00CE517D" w:rsidP="00CE517D">
            <w:pPr>
              <w:jc w:val="center"/>
              <w:rPr>
                <w:sz w:val="20"/>
              </w:rPr>
            </w:pPr>
          </w:p>
        </w:tc>
        <w:tc>
          <w:tcPr>
            <w:tcW w:w="357" w:type="dxa"/>
          </w:tcPr>
          <w:p w14:paraId="478E3318" w14:textId="77777777" w:rsidR="00CE517D" w:rsidRPr="00355D50" w:rsidRDefault="00CE517D" w:rsidP="00CE517D">
            <w:pPr>
              <w:rPr>
                <w:sz w:val="20"/>
              </w:rPr>
            </w:pPr>
          </w:p>
        </w:tc>
      </w:tr>
      <w:tr w:rsidR="00CE517D" w14:paraId="12996236" w14:textId="77777777" w:rsidTr="00CE517D">
        <w:trPr>
          <w:jc w:val="center"/>
        </w:trPr>
        <w:tc>
          <w:tcPr>
            <w:tcW w:w="567" w:type="dxa"/>
          </w:tcPr>
          <w:p w14:paraId="16214DF9" w14:textId="77777777" w:rsidR="00CE517D" w:rsidRDefault="00CE517D" w:rsidP="00CE517D">
            <w:pPr>
              <w:rPr>
                <w:sz w:val="4"/>
              </w:rPr>
            </w:pPr>
          </w:p>
        </w:tc>
        <w:tc>
          <w:tcPr>
            <w:tcW w:w="287" w:type="dxa"/>
            <w:tcBorders>
              <w:right w:val="single" w:sz="6" w:space="0" w:color="auto"/>
            </w:tcBorders>
          </w:tcPr>
          <w:p w14:paraId="16B8FE96" w14:textId="77777777" w:rsidR="00CE517D" w:rsidRDefault="00CE517D" w:rsidP="00CE517D">
            <w:pPr>
              <w:ind w:left="170"/>
              <w:rPr>
                <w:sz w:val="4"/>
              </w:rPr>
            </w:pPr>
          </w:p>
        </w:tc>
        <w:tc>
          <w:tcPr>
            <w:tcW w:w="5812" w:type="dxa"/>
            <w:tcBorders>
              <w:left w:val="nil"/>
            </w:tcBorders>
          </w:tcPr>
          <w:p w14:paraId="520B6BA6" w14:textId="77777777" w:rsidR="00CE517D" w:rsidRDefault="00CE517D" w:rsidP="00CE517D">
            <w:pPr>
              <w:ind w:left="170"/>
              <w:rPr>
                <w:sz w:val="4"/>
              </w:rPr>
            </w:pPr>
          </w:p>
        </w:tc>
        <w:tc>
          <w:tcPr>
            <w:tcW w:w="141" w:type="dxa"/>
            <w:tcBorders>
              <w:left w:val="nil"/>
            </w:tcBorders>
          </w:tcPr>
          <w:p w14:paraId="1B2DB120" w14:textId="77777777" w:rsidR="00CE517D" w:rsidRDefault="00CE517D" w:rsidP="00CE517D">
            <w:pPr>
              <w:ind w:left="170"/>
              <w:rPr>
                <w:sz w:val="4"/>
              </w:rPr>
            </w:pPr>
          </w:p>
        </w:tc>
        <w:tc>
          <w:tcPr>
            <w:tcW w:w="2480" w:type="dxa"/>
          </w:tcPr>
          <w:p w14:paraId="42F0C8BB" w14:textId="77777777" w:rsidR="00CE517D" w:rsidRDefault="00CE517D" w:rsidP="00CE517D">
            <w:pPr>
              <w:jc w:val="center"/>
              <w:rPr>
                <w:sz w:val="4"/>
              </w:rPr>
            </w:pPr>
          </w:p>
        </w:tc>
        <w:tc>
          <w:tcPr>
            <w:tcW w:w="357" w:type="dxa"/>
          </w:tcPr>
          <w:p w14:paraId="2A5178F0" w14:textId="77777777" w:rsidR="00CE517D" w:rsidRDefault="00CE517D" w:rsidP="00CE517D">
            <w:pPr>
              <w:rPr>
                <w:rFonts w:ascii="Wingdings" w:hAnsi="Wingdings"/>
                <w:sz w:val="4"/>
              </w:rPr>
            </w:pPr>
          </w:p>
        </w:tc>
      </w:tr>
      <w:tr w:rsidR="00CE517D" w:rsidRPr="00355D50" w14:paraId="2F28CC2F"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21596EFC" w14:textId="77777777" w:rsidR="00CE517D" w:rsidRPr="00355D50" w:rsidRDefault="00CE517D" w:rsidP="00CE517D">
            <w:pPr>
              <w:rPr>
                <w:sz w:val="20"/>
              </w:rPr>
            </w:pPr>
          </w:p>
        </w:tc>
        <w:tc>
          <w:tcPr>
            <w:tcW w:w="287" w:type="dxa"/>
            <w:tcBorders>
              <w:left w:val="nil"/>
              <w:right w:val="single" w:sz="6" w:space="0" w:color="auto"/>
            </w:tcBorders>
          </w:tcPr>
          <w:p w14:paraId="7F038A51" w14:textId="77777777" w:rsidR="00CE517D" w:rsidRPr="00355D50" w:rsidRDefault="00CE517D" w:rsidP="00CE517D">
            <w:pPr>
              <w:ind w:left="170"/>
              <w:rPr>
                <w:sz w:val="20"/>
              </w:rPr>
            </w:pPr>
          </w:p>
        </w:tc>
        <w:tc>
          <w:tcPr>
            <w:tcW w:w="5812" w:type="dxa"/>
            <w:tcBorders>
              <w:left w:val="nil"/>
            </w:tcBorders>
          </w:tcPr>
          <w:p w14:paraId="45DE3E49" w14:textId="254DF3FF" w:rsidR="00CE517D" w:rsidRPr="00355D50" w:rsidRDefault="00525FBF" w:rsidP="00CE517D">
            <w:pPr>
              <w:ind w:left="170"/>
              <w:rPr>
                <w:sz w:val="20"/>
              </w:rPr>
            </w:pPr>
            <w:r>
              <w:rPr>
                <w:sz w:val="20"/>
              </w:rPr>
              <w:t xml:space="preserve">             </w:t>
            </w:r>
            <w:r w:rsidR="00CE517D" w:rsidRPr="00355D50">
              <w:rPr>
                <w:sz w:val="20"/>
              </w:rPr>
              <w:t xml:space="preserve"> First name:</w:t>
            </w:r>
          </w:p>
        </w:tc>
        <w:tc>
          <w:tcPr>
            <w:tcW w:w="141" w:type="dxa"/>
            <w:tcBorders>
              <w:left w:val="nil"/>
            </w:tcBorders>
          </w:tcPr>
          <w:p w14:paraId="7A084FE8" w14:textId="77777777" w:rsidR="00CE517D" w:rsidRPr="00355D50" w:rsidRDefault="00CE517D" w:rsidP="00CE517D">
            <w:pPr>
              <w:ind w:left="170"/>
              <w:rPr>
                <w:sz w:val="20"/>
              </w:rPr>
            </w:pPr>
          </w:p>
        </w:tc>
        <w:tc>
          <w:tcPr>
            <w:tcW w:w="2480" w:type="dxa"/>
            <w:tcBorders>
              <w:bottom w:val="single" w:sz="6" w:space="0" w:color="auto"/>
            </w:tcBorders>
          </w:tcPr>
          <w:p w14:paraId="2BEE6BDF" w14:textId="77777777" w:rsidR="00CE517D" w:rsidRPr="00355D50" w:rsidRDefault="00CE517D" w:rsidP="00CE517D">
            <w:pPr>
              <w:jc w:val="center"/>
              <w:rPr>
                <w:sz w:val="20"/>
              </w:rPr>
            </w:pPr>
          </w:p>
        </w:tc>
        <w:tc>
          <w:tcPr>
            <w:tcW w:w="357" w:type="dxa"/>
          </w:tcPr>
          <w:p w14:paraId="74AD15C3" w14:textId="77777777" w:rsidR="00CE517D" w:rsidRPr="00355D50" w:rsidRDefault="00CE517D" w:rsidP="00CE517D">
            <w:pPr>
              <w:rPr>
                <w:sz w:val="20"/>
              </w:rPr>
            </w:pPr>
          </w:p>
        </w:tc>
      </w:tr>
      <w:tr w:rsidR="00CE517D" w14:paraId="53E8FED8" w14:textId="77777777" w:rsidTr="00CE517D">
        <w:trPr>
          <w:jc w:val="center"/>
        </w:trPr>
        <w:tc>
          <w:tcPr>
            <w:tcW w:w="567" w:type="dxa"/>
          </w:tcPr>
          <w:p w14:paraId="4B2DE1BE" w14:textId="77777777" w:rsidR="00CE517D" w:rsidRDefault="00CE517D" w:rsidP="00CE517D">
            <w:pPr>
              <w:rPr>
                <w:sz w:val="4"/>
              </w:rPr>
            </w:pPr>
          </w:p>
        </w:tc>
        <w:tc>
          <w:tcPr>
            <w:tcW w:w="287" w:type="dxa"/>
            <w:tcBorders>
              <w:right w:val="single" w:sz="6" w:space="0" w:color="auto"/>
            </w:tcBorders>
          </w:tcPr>
          <w:p w14:paraId="3A3A187B" w14:textId="77777777" w:rsidR="00CE517D" w:rsidRDefault="00CE517D" w:rsidP="00CE517D">
            <w:pPr>
              <w:ind w:left="170"/>
              <w:rPr>
                <w:sz w:val="4"/>
              </w:rPr>
            </w:pPr>
          </w:p>
        </w:tc>
        <w:tc>
          <w:tcPr>
            <w:tcW w:w="5812" w:type="dxa"/>
            <w:tcBorders>
              <w:left w:val="nil"/>
            </w:tcBorders>
          </w:tcPr>
          <w:p w14:paraId="61C9F415" w14:textId="77777777" w:rsidR="00CE517D" w:rsidRDefault="00CE517D" w:rsidP="00CE517D">
            <w:pPr>
              <w:ind w:left="170"/>
              <w:rPr>
                <w:sz w:val="4"/>
              </w:rPr>
            </w:pPr>
          </w:p>
        </w:tc>
        <w:tc>
          <w:tcPr>
            <w:tcW w:w="141" w:type="dxa"/>
            <w:tcBorders>
              <w:left w:val="nil"/>
            </w:tcBorders>
          </w:tcPr>
          <w:p w14:paraId="1BA5BBD2" w14:textId="77777777" w:rsidR="00CE517D" w:rsidRDefault="00CE517D" w:rsidP="00CE517D">
            <w:pPr>
              <w:ind w:left="170"/>
              <w:rPr>
                <w:sz w:val="4"/>
              </w:rPr>
            </w:pPr>
          </w:p>
        </w:tc>
        <w:tc>
          <w:tcPr>
            <w:tcW w:w="2480" w:type="dxa"/>
          </w:tcPr>
          <w:p w14:paraId="40233A3C" w14:textId="77777777" w:rsidR="00CE517D" w:rsidRDefault="00CE517D" w:rsidP="00CE517D">
            <w:pPr>
              <w:rPr>
                <w:sz w:val="4"/>
              </w:rPr>
            </w:pPr>
          </w:p>
        </w:tc>
        <w:tc>
          <w:tcPr>
            <w:tcW w:w="357" w:type="dxa"/>
          </w:tcPr>
          <w:p w14:paraId="227DEC8F" w14:textId="77777777" w:rsidR="00CE517D" w:rsidRDefault="00CE517D" w:rsidP="00CE517D">
            <w:pPr>
              <w:rPr>
                <w:sz w:val="4"/>
              </w:rPr>
            </w:pPr>
          </w:p>
        </w:tc>
      </w:tr>
      <w:tr w:rsidR="00CE517D" w:rsidRPr="00355D50" w14:paraId="092E3E0E"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2C857697" w14:textId="77777777" w:rsidR="00CE517D" w:rsidRPr="00355D50" w:rsidRDefault="00CE517D" w:rsidP="00CE517D">
            <w:pPr>
              <w:rPr>
                <w:sz w:val="20"/>
              </w:rPr>
            </w:pPr>
          </w:p>
        </w:tc>
        <w:tc>
          <w:tcPr>
            <w:tcW w:w="287" w:type="dxa"/>
            <w:tcBorders>
              <w:left w:val="nil"/>
              <w:right w:val="single" w:sz="6" w:space="0" w:color="auto"/>
            </w:tcBorders>
          </w:tcPr>
          <w:p w14:paraId="17235BB2" w14:textId="77777777" w:rsidR="00CE517D" w:rsidRPr="00355D50" w:rsidRDefault="00CE517D" w:rsidP="00CE517D">
            <w:pPr>
              <w:ind w:left="170"/>
              <w:rPr>
                <w:sz w:val="20"/>
              </w:rPr>
            </w:pPr>
          </w:p>
        </w:tc>
        <w:tc>
          <w:tcPr>
            <w:tcW w:w="5812" w:type="dxa"/>
            <w:tcBorders>
              <w:left w:val="nil"/>
            </w:tcBorders>
          </w:tcPr>
          <w:p w14:paraId="4281712A" w14:textId="452750A5" w:rsidR="00CE517D" w:rsidRPr="00355D50" w:rsidRDefault="00525FBF" w:rsidP="00CE517D">
            <w:pPr>
              <w:ind w:left="170"/>
              <w:rPr>
                <w:sz w:val="20"/>
              </w:rPr>
            </w:pPr>
            <w:r>
              <w:rPr>
                <w:sz w:val="20"/>
              </w:rPr>
              <w:t xml:space="preserve">             </w:t>
            </w:r>
            <w:r w:rsidR="00CE517D" w:rsidRPr="00355D50">
              <w:rPr>
                <w:sz w:val="20"/>
              </w:rPr>
              <w:t xml:space="preserve"> Position:</w:t>
            </w:r>
          </w:p>
        </w:tc>
        <w:tc>
          <w:tcPr>
            <w:tcW w:w="141" w:type="dxa"/>
            <w:tcBorders>
              <w:left w:val="nil"/>
            </w:tcBorders>
          </w:tcPr>
          <w:p w14:paraId="7ADF2641" w14:textId="77777777" w:rsidR="00CE517D" w:rsidRPr="00355D50" w:rsidRDefault="00CE517D" w:rsidP="00CE517D">
            <w:pPr>
              <w:ind w:left="170"/>
              <w:rPr>
                <w:sz w:val="20"/>
              </w:rPr>
            </w:pPr>
          </w:p>
        </w:tc>
        <w:tc>
          <w:tcPr>
            <w:tcW w:w="2480" w:type="dxa"/>
            <w:tcBorders>
              <w:bottom w:val="single" w:sz="6" w:space="0" w:color="auto"/>
            </w:tcBorders>
          </w:tcPr>
          <w:p w14:paraId="5DCB8F30" w14:textId="77777777" w:rsidR="00CE517D" w:rsidRPr="00355D50" w:rsidRDefault="00CE517D" w:rsidP="00CE517D">
            <w:pPr>
              <w:rPr>
                <w:sz w:val="20"/>
              </w:rPr>
            </w:pPr>
          </w:p>
        </w:tc>
        <w:tc>
          <w:tcPr>
            <w:tcW w:w="357" w:type="dxa"/>
          </w:tcPr>
          <w:p w14:paraId="6540FCC7" w14:textId="77777777" w:rsidR="00CE517D" w:rsidRPr="00355D50" w:rsidRDefault="00CE517D" w:rsidP="00CE517D">
            <w:pPr>
              <w:rPr>
                <w:sz w:val="20"/>
              </w:rPr>
            </w:pPr>
          </w:p>
        </w:tc>
      </w:tr>
      <w:tr w:rsidR="00CE517D" w14:paraId="0C9CDF4F" w14:textId="77777777" w:rsidTr="00CE517D">
        <w:trPr>
          <w:jc w:val="center"/>
        </w:trPr>
        <w:tc>
          <w:tcPr>
            <w:tcW w:w="567" w:type="dxa"/>
          </w:tcPr>
          <w:p w14:paraId="4E0F57CE" w14:textId="77777777" w:rsidR="00CE517D" w:rsidRDefault="00CE517D" w:rsidP="00CE517D">
            <w:pPr>
              <w:rPr>
                <w:sz w:val="4"/>
              </w:rPr>
            </w:pPr>
          </w:p>
        </w:tc>
        <w:tc>
          <w:tcPr>
            <w:tcW w:w="287" w:type="dxa"/>
            <w:tcBorders>
              <w:right w:val="single" w:sz="6" w:space="0" w:color="auto"/>
            </w:tcBorders>
          </w:tcPr>
          <w:p w14:paraId="3DA866EF" w14:textId="77777777" w:rsidR="00CE517D" w:rsidRDefault="00CE517D" w:rsidP="00CE517D">
            <w:pPr>
              <w:ind w:left="170"/>
              <w:rPr>
                <w:sz w:val="4"/>
              </w:rPr>
            </w:pPr>
          </w:p>
        </w:tc>
        <w:tc>
          <w:tcPr>
            <w:tcW w:w="5812" w:type="dxa"/>
            <w:tcBorders>
              <w:left w:val="nil"/>
            </w:tcBorders>
          </w:tcPr>
          <w:p w14:paraId="0081A449" w14:textId="77777777" w:rsidR="00CE517D" w:rsidRDefault="00CE517D" w:rsidP="00CE517D">
            <w:pPr>
              <w:ind w:left="170"/>
              <w:rPr>
                <w:sz w:val="4"/>
              </w:rPr>
            </w:pPr>
          </w:p>
        </w:tc>
        <w:tc>
          <w:tcPr>
            <w:tcW w:w="141" w:type="dxa"/>
            <w:tcBorders>
              <w:left w:val="nil"/>
            </w:tcBorders>
          </w:tcPr>
          <w:p w14:paraId="0888469C" w14:textId="77777777" w:rsidR="00CE517D" w:rsidRDefault="00CE517D" w:rsidP="00CE517D">
            <w:pPr>
              <w:ind w:left="170"/>
              <w:rPr>
                <w:sz w:val="4"/>
              </w:rPr>
            </w:pPr>
          </w:p>
        </w:tc>
        <w:tc>
          <w:tcPr>
            <w:tcW w:w="2480" w:type="dxa"/>
          </w:tcPr>
          <w:p w14:paraId="6F098A17" w14:textId="77777777" w:rsidR="00CE517D" w:rsidRDefault="00CE517D" w:rsidP="00CE517D">
            <w:pPr>
              <w:jc w:val="center"/>
              <w:rPr>
                <w:sz w:val="4"/>
              </w:rPr>
            </w:pPr>
          </w:p>
        </w:tc>
        <w:tc>
          <w:tcPr>
            <w:tcW w:w="357" w:type="dxa"/>
          </w:tcPr>
          <w:p w14:paraId="5C037B45" w14:textId="77777777" w:rsidR="00CE517D" w:rsidRDefault="00CE517D" w:rsidP="00CE517D">
            <w:pPr>
              <w:rPr>
                <w:sz w:val="4"/>
              </w:rPr>
            </w:pPr>
          </w:p>
        </w:tc>
      </w:tr>
      <w:tr w:rsidR="00CE517D" w:rsidRPr="00355D50" w14:paraId="160A936D"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792F99FC" w14:textId="77777777" w:rsidR="00CE517D" w:rsidRPr="00355D50" w:rsidRDefault="00CE517D" w:rsidP="00CE517D">
            <w:pPr>
              <w:rPr>
                <w:sz w:val="20"/>
              </w:rPr>
            </w:pPr>
          </w:p>
        </w:tc>
        <w:tc>
          <w:tcPr>
            <w:tcW w:w="287" w:type="dxa"/>
            <w:tcBorders>
              <w:left w:val="nil"/>
              <w:right w:val="single" w:sz="6" w:space="0" w:color="auto"/>
            </w:tcBorders>
          </w:tcPr>
          <w:p w14:paraId="323352E8" w14:textId="77777777" w:rsidR="00CE517D" w:rsidRPr="00355D50" w:rsidRDefault="00CE517D" w:rsidP="00CE517D">
            <w:pPr>
              <w:ind w:left="170"/>
              <w:rPr>
                <w:sz w:val="20"/>
              </w:rPr>
            </w:pPr>
          </w:p>
        </w:tc>
        <w:tc>
          <w:tcPr>
            <w:tcW w:w="5812" w:type="dxa"/>
            <w:tcBorders>
              <w:left w:val="nil"/>
            </w:tcBorders>
          </w:tcPr>
          <w:p w14:paraId="76005995" w14:textId="4719062C" w:rsidR="00CE517D" w:rsidRPr="00355D50" w:rsidRDefault="00525FBF" w:rsidP="00CE517D">
            <w:pPr>
              <w:ind w:left="170"/>
              <w:rPr>
                <w:sz w:val="20"/>
              </w:rPr>
            </w:pPr>
            <w:r>
              <w:rPr>
                <w:sz w:val="20"/>
              </w:rPr>
              <w:t xml:space="preserve">             </w:t>
            </w:r>
            <w:r w:rsidR="00CE517D" w:rsidRPr="00355D50">
              <w:rPr>
                <w:sz w:val="20"/>
              </w:rPr>
              <w:t xml:space="preserve"> Phone number:</w:t>
            </w:r>
          </w:p>
        </w:tc>
        <w:tc>
          <w:tcPr>
            <w:tcW w:w="141" w:type="dxa"/>
            <w:tcBorders>
              <w:left w:val="nil"/>
            </w:tcBorders>
          </w:tcPr>
          <w:p w14:paraId="06799807" w14:textId="77777777" w:rsidR="00CE517D" w:rsidRPr="00355D50" w:rsidRDefault="00CE517D" w:rsidP="00CE517D">
            <w:pPr>
              <w:ind w:left="170"/>
              <w:rPr>
                <w:sz w:val="20"/>
              </w:rPr>
            </w:pPr>
          </w:p>
        </w:tc>
        <w:tc>
          <w:tcPr>
            <w:tcW w:w="2480" w:type="dxa"/>
            <w:tcBorders>
              <w:bottom w:val="single" w:sz="6" w:space="0" w:color="auto"/>
            </w:tcBorders>
          </w:tcPr>
          <w:p w14:paraId="01C9F16E" w14:textId="77777777" w:rsidR="00CE517D" w:rsidRPr="00355D50" w:rsidRDefault="00CE517D" w:rsidP="00CE517D">
            <w:pPr>
              <w:jc w:val="center"/>
              <w:rPr>
                <w:sz w:val="20"/>
              </w:rPr>
            </w:pPr>
          </w:p>
        </w:tc>
        <w:tc>
          <w:tcPr>
            <w:tcW w:w="357" w:type="dxa"/>
          </w:tcPr>
          <w:p w14:paraId="3B3FB4DF" w14:textId="77777777" w:rsidR="00CE517D" w:rsidRPr="00355D50" w:rsidRDefault="00CE517D" w:rsidP="00CE517D">
            <w:pPr>
              <w:rPr>
                <w:sz w:val="20"/>
              </w:rPr>
            </w:pPr>
          </w:p>
        </w:tc>
      </w:tr>
      <w:tr w:rsidR="00CE517D" w14:paraId="084D6C93" w14:textId="77777777" w:rsidTr="00CE517D">
        <w:trPr>
          <w:jc w:val="center"/>
        </w:trPr>
        <w:tc>
          <w:tcPr>
            <w:tcW w:w="567" w:type="dxa"/>
          </w:tcPr>
          <w:p w14:paraId="2EC680DC" w14:textId="77777777" w:rsidR="00CE517D" w:rsidRDefault="00CE517D" w:rsidP="00CE517D"/>
        </w:tc>
        <w:tc>
          <w:tcPr>
            <w:tcW w:w="287" w:type="dxa"/>
            <w:tcBorders>
              <w:right w:val="single" w:sz="6" w:space="0" w:color="auto"/>
            </w:tcBorders>
          </w:tcPr>
          <w:p w14:paraId="104A3D9C" w14:textId="77777777" w:rsidR="00CE517D" w:rsidRDefault="00CE517D" w:rsidP="00CE517D"/>
        </w:tc>
        <w:tc>
          <w:tcPr>
            <w:tcW w:w="5812" w:type="dxa"/>
            <w:tcBorders>
              <w:left w:val="nil"/>
            </w:tcBorders>
          </w:tcPr>
          <w:p w14:paraId="0B2A3A4E" w14:textId="77777777" w:rsidR="00CE517D" w:rsidRDefault="00CE517D" w:rsidP="00CE517D"/>
        </w:tc>
        <w:tc>
          <w:tcPr>
            <w:tcW w:w="141" w:type="dxa"/>
            <w:tcBorders>
              <w:left w:val="nil"/>
            </w:tcBorders>
          </w:tcPr>
          <w:p w14:paraId="6E0B7163" w14:textId="77777777" w:rsidR="00CE517D" w:rsidRDefault="00CE517D" w:rsidP="00CE517D"/>
        </w:tc>
        <w:tc>
          <w:tcPr>
            <w:tcW w:w="2480" w:type="dxa"/>
          </w:tcPr>
          <w:p w14:paraId="4809E5DD" w14:textId="77777777" w:rsidR="00CE517D" w:rsidRDefault="00CE517D" w:rsidP="00CE517D"/>
        </w:tc>
        <w:tc>
          <w:tcPr>
            <w:tcW w:w="357" w:type="dxa"/>
          </w:tcPr>
          <w:p w14:paraId="3EC435B6" w14:textId="77777777" w:rsidR="00CE517D" w:rsidRDefault="00CE517D" w:rsidP="00CE517D"/>
        </w:tc>
      </w:tr>
      <w:tr w:rsidR="00CE517D" w:rsidRPr="00355D50" w14:paraId="13326F96"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1D4AF4A2" w14:textId="77777777" w:rsidR="00CE517D" w:rsidRPr="00355D50" w:rsidRDefault="00CE517D" w:rsidP="00CE517D">
            <w:pPr>
              <w:rPr>
                <w:sz w:val="20"/>
              </w:rPr>
            </w:pPr>
          </w:p>
        </w:tc>
        <w:tc>
          <w:tcPr>
            <w:tcW w:w="287" w:type="dxa"/>
            <w:tcBorders>
              <w:left w:val="nil"/>
              <w:right w:val="single" w:sz="6" w:space="0" w:color="auto"/>
            </w:tcBorders>
          </w:tcPr>
          <w:p w14:paraId="5F97AB4A" w14:textId="77777777" w:rsidR="00CE517D" w:rsidRPr="00355D50" w:rsidRDefault="00CE517D" w:rsidP="00CE517D">
            <w:pPr>
              <w:ind w:left="170"/>
              <w:rPr>
                <w:sz w:val="20"/>
              </w:rPr>
            </w:pPr>
          </w:p>
        </w:tc>
        <w:tc>
          <w:tcPr>
            <w:tcW w:w="5812" w:type="dxa"/>
            <w:tcBorders>
              <w:left w:val="nil"/>
            </w:tcBorders>
          </w:tcPr>
          <w:p w14:paraId="589317D0" w14:textId="1C43DA3D" w:rsidR="00CE517D" w:rsidRPr="00355D50" w:rsidRDefault="00CE517D" w:rsidP="00CE517D">
            <w:pPr>
              <w:tabs>
                <w:tab w:val="left" w:pos="1701"/>
              </w:tabs>
              <w:ind w:left="170"/>
              <w:rPr>
                <w:sz w:val="20"/>
              </w:rPr>
            </w:pPr>
            <w:r w:rsidRPr="00355D50">
              <w:rPr>
                <w:sz w:val="20"/>
              </w:rPr>
              <w:t>Contact person:</w:t>
            </w:r>
            <w:r w:rsidR="00525FBF">
              <w:rPr>
                <w:sz w:val="20"/>
              </w:rPr>
              <w:t xml:space="preserve"> </w:t>
            </w:r>
            <w:r w:rsidRPr="00355D50">
              <w:rPr>
                <w:sz w:val="20"/>
              </w:rPr>
              <w:t>Family name:</w:t>
            </w:r>
          </w:p>
        </w:tc>
        <w:tc>
          <w:tcPr>
            <w:tcW w:w="141" w:type="dxa"/>
            <w:tcBorders>
              <w:left w:val="nil"/>
            </w:tcBorders>
          </w:tcPr>
          <w:p w14:paraId="1E056FEA" w14:textId="77777777" w:rsidR="00CE517D" w:rsidRPr="00355D50" w:rsidRDefault="00CE517D" w:rsidP="00CE517D">
            <w:pPr>
              <w:ind w:left="170"/>
              <w:rPr>
                <w:sz w:val="20"/>
              </w:rPr>
            </w:pPr>
          </w:p>
        </w:tc>
        <w:tc>
          <w:tcPr>
            <w:tcW w:w="2480" w:type="dxa"/>
            <w:tcBorders>
              <w:bottom w:val="single" w:sz="4" w:space="0" w:color="auto"/>
            </w:tcBorders>
          </w:tcPr>
          <w:p w14:paraId="51A32652" w14:textId="77777777" w:rsidR="00CE517D" w:rsidRPr="00355D50" w:rsidRDefault="00CE517D" w:rsidP="00CE517D">
            <w:pPr>
              <w:jc w:val="center"/>
              <w:rPr>
                <w:sz w:val="20"/>
              </w:rPr>
            </w:pPr>
          </w:p>
        </w:tc>
        <w:tc>
          <w:tcPr>
            <w:tcW w:w="357" w:type="dxa"/>
          </w:tcPr>
          <w:p w14:paraId="7B01E81C" w14:textId="77777777" w:rsidR="00CE517D" w:rsidRPr="00355D50" w:rsidRDefault="00CE517D" w:rsidP="00CE517D">
            <w:pPr>
              <w:rPr>
                <w:sz w:val="20"/>
              </w:rPr>
            </w:pPr>
          </w:p>
        </w:tc>
      </w:tr>
      <w:tr w:rsidR="00CE517D" w14:paraId="531B5282" w14:textId="77777777" w:rsidTr="00CE517D">
        <w:trPr>
          <w:jc w:val="center"/>
        </w:trPr>
        <w:tc>
          <w:tcPr>
            <w:tcW w:w="567" w:type="dxa"/>
          </w:tcPr>
          <w:p w14:paraId="10EF993F" w14:textId="77777777" w:rsidR="00CE517D" w:rsidRDefault="00CE517D" w:rsidP="00CE517D">
            <w:pPr>
              <w:rPr>
                <w:sz w:val="4"/>
              </w:rPr>
            </w:pPr>
          </w:p>
        </w:tc>
        <w:tc>
          <w:tcPr>
            <w:tcW w:w="287" w:type="dxa"/>
            <w:tcBorders>
              <w:right w:val="single" w:sz="6" w:space="0" w:color="auto"/>
            </w:tcBorders>
          </w:tcPr>
          <w:p w14:paraId="52D6D1DD" w14:textId="77777777" w:rsidR="00CE517D" w:rsidRDefault="00CE517D" w:rsidP="00CE517D">
            <w:pPr>
              <w:ind w:left="170"/>
              <w:rPr>
                <w:sz w:val="4"/>
              </w:rPr>
            </w:pPr>
          </w:p>
        </w:tc>
        <w:tc>
          <w:tcPr>
            <w:tcW w:w="5812" w:type="dxa"/>
            <w:tcBorders>
              <w:left w:val="nil"/>
            </w:tcBorders>
          </w:tcPr>
          <w:p w14:paraId="163DEC2C" w14:textId="77777777" w:rsidR="00CE517D" w:rsidRDefault="00CE517D" w:rsidP="00CE517D">
            <w:pPr>
              <w:ind w:left="170"/>
              <w:rPr>
                <w:sz w:val="4"/>
              </w:rPr>
            </w:pPr>
          </w:p>
        </w:tc>
        <w:tc>
          <w:tcPr>
            <w:tcW w:w="141" w:type="dxa"/>
            <w:tcBorders>
              <w:left w:val="nil"/>
            </w:tcBorders>
          </w:tcPr>
          <w:p w14:paraId="609A0223" w14:textId="77777777" w:rsidR="00CE517D" w:rsidRDefault="00CE517D" w:rsidP="00CE517D">
            <w:pPr>
              <w:ind w:left="170"/>
              <w:rPr>
                <w:sz w:val="4"/>
              </w:rPr>
            </w:pPr>
          </w:p>
        </w:tc>
        <w:tc>
          <w:tcPr>
            <w:tcW w:w="2480" w:type="dxa"/>
          </w:tcPr>
          <w:p w14:paraId="0F50F4B9" w14:textId="77777777" w:rsidR="00CE517D" w:rsidRDefault="00CE517D" w:rsidP="00CE517D">
            <w:pPr>
              <w:jc w:val="center"/>
              <w:rPr>
                <w:sz w:val="4"/>
              </w:rPr>
            </w:pPr>
          </w:p>
        </w:tc>
        <w:tc>
          <w:tcPr>
            <w:tcW w:w="357" w:type="dxa"/>
          </w:tcPr>
          <w:p w14:paraId="2FC92849" w14:textId="77777777" w:rsidR="00CE517D" w:rsidRDefault="00CE517D" w:rsidP="00CE517D">
            <w:pPr>
              <w:rPr>
                <w:rFonts w:ascii="Wingdings" w:hAnsi="Wingdings"/>
                <w:sz w:val="4"/>
              </w:rPr>
            </w:pPr>
          </w:p>
        </w:tc>
      </w:tr>
      <w:tr w:rsidR="00CE517D" w:rsidRPr="00355D50" w14:paraId="19B7ACCD"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5A3924D5" w14:textId="77777777" w:rsidR="00CE517D" w:rsidRPr="00355D50" w:rsidRDefault="00CE517D" w:rsidP="00CE517D">
            <w:pPr>
              <w:rPr>
                <w:sz w:val="20"/>
              </w:rPr>
            </w:pPr>
          </w:p>
        </w:tc>
        <w:tc>
          <w:tcPr>
            <w:tcW w:w="287" w:type="dxa"/>
            <w:tcBorders>
              <w:left w:val="nil"/>
              <w:right w:val="single" w:sz="6" w:space="0" w:color="auto"/>
            </w:tcBorders>
          </w:tcPr>
          <w:p w14:paraId="5D46F6E3" w14:textId="77777777" w:rsidR="00CE517D" w:rsidRPr="00355D50" w:rsidRDefault="00CE517D" w:rsidP="00CE517D">
            <w:pPr>
              <w:ind w:left="170"/>
              <w:rPr>
                <w:sz w:val="20"/>
              </w:rPr>
            </w:pPr>
          </w:p>
        </w:tc>
        <w:tc>
          <w:tcPr>
            <w:tcW w:w="5812" w:type="dxa"/>
            <w:tcBorders>
              <w:left w:val="nil"/>
            </w:tcBorders>
          </w:tcPr>
          <w:p w14:paraId="067A57CE" w14:textId="38139EA9" w:rsidR="00CE517D" w:rsidRPr="00355D50" w:rsidRDefault="00525FBF" w:rsidP="00CE517D">
            <w:pPr>
              <w:ind w:left="170"/>
              <w:rPr>
                <w:sz w:val="20"/>
              </w:rPr>
            </w:pPr>
            <w:r>
              <w:rPr>
                <w:sz w:val="20"/>
              </w:rPr>
              <w:t xml:space="preserve">             </w:t>
            </w:r>
            <w:r w:rsidR="00CE517D" w:rsidRPr="00355D50">
              <w:rPr>
                <w:sz w:val="20"/>
              </w:rPr>
              <w:t xml:space="preserve"> First name:</w:t>
            </w:r>
          </w:p>
        </w:tc>
        <w:tc>
          <w:tcPr>
            <w:tcW w:w="141" w:type="dxa"/>
            <w:tcBorders>
              <w:left w:val="nil"/>
            </w:tcBorders>
          </w:tcPr>
          <w:p w14:paraId="1E873E8C" w14:textId="77777777" w:rsidR="00CE517D" w:rsidRPr="00355D50" w:rsidRDefault="00CE517D" w:rsidP="00CE517D">
            <w:pPr>
              <w:ind w:left="170"/>
              <w:rPr>
                <w:sz w:val="20"/>
              </w:rPr>
            </w:pPr>
          </w:p>
        </w:tc>
        <w:tc>
          <w:tcPr>
            <w:tcW w:w="2480" w:type="dxa"/>
            <w:tcBorders>
              <w:bottom w:val="single" w:sz="6" w:space="0" w:color="auto"/>
            </w:tcBorders>
          </w:tcPr>
          <w:p w14:paraId="457749FD" w14:textId="77777777" w:rsidR="00CE517D" w:rsidRPr="00355D50" w:rsidRDefault="00CE517D" w:rsidP="00CE517D">
            <w:pPr>
              <w:jc w:val="center"/>
              <w:rPr>
                <w:sz w:val="20"/>
              </w:rPr>
            </w:pPr>
          </w:p>
        </w:tc>
        <w:tc>
          <w:tcPr>
            <w:tcW w:w="357" w:type="dxa"/>
          </w:tcPr>
          <w:p w14:paraId="0C5E538B" w14:textId="77777777" w:rsidR="00CE517D" w:rsidRPr="00355D50" w:rsidRDefault="00CE517D" w:rsidP="00CE517D">
            <w:pPr>
              <w:rPr>
                <w:sz w:val="20"/>
              </w:rPr>
            </w:pPr>
          </w:p>
        </w:tc>
      </w:tr>
      <w:tr w:rsidR="00CE517D" w14:paraId="01BCA7F0" w14:textId="77777777" w:rsidTr="00CE517D">
        <w:trPr>
          <w:jc w:val="center"/>
        </w:trPr>
        <w:tc>
          <w:tcPr>
            <w:tcW w:w="567" w:type="dxa"/>
          </w:tcPr>
          <w:p w14:paraId="366CFBE1" w14:textId="77777777" w:rsidR="00CE517D" w:rsidRDefault="00CE517D" w:rsidP="00CE517D">
            <w:pPr>
              <w:rPr>
                <w:sz w:val="4"/>
              </w:rPr>
            </w:pPr>
          </w:p>
        </w:tc>
        <w:tc>
          <w:tcPr>
            <w:tcW w:w="287" w:type="dxa"/>
            <w:tcBorders>
              <w:right w:val="single" w:sz="6" w:space="0" w:color="auto"/>
            </w:tcBorders>
          </w:tcPr>
          <w:p w14:paraId="0E07C48D" w14:textId="77777777" w:rsidR="00CE517D" w:rsidRDefault="00CE517D" w:rsidP="00CE517D">
            <w:pPr>
              <w:ind w:left="170"/>
              <w:rPr>
                <w:sz w:val="4"/>
              </w:rPr>
            </w:pPr>
          </w:p>
        </w:tc>
        <w:tc>
          <w:tcPr>
            <w:tcW w:w="5812" w:type="dxa"/>
            <w:tcBorders>
              <w:left w:val="nil"/>
            </w:tcBorders>
          </w:tcPr>
          <w:p w14:paraId="5B0C1895" w14:textId="77777777" w:rsidR="00CE517D" w:rsidRDefault="00CE517D" w:rsidP="00CE517D">
            <w:pPr>
              <w:ind w:left="170"/>
              <w:rPr>
                <w:sz w:val="4"/>
              </w:rPr>
            </w:pPr>
          </w:p>
        </w:tc>
        <w:tc>
          <w:tcPr>
            <w:tcW w:w="141" w:type="dxa"/>
            <w:tcBorders>
              <w:left w:val="nil"/>
            </w:tcBorders>
          </w:tcPr>
          <w:p w14:paraId="7A17F147" w14:textId="77777777" w:rsidR="00CE517D" w:rsidRDefault="00CE517D" w:rsidP="00CE517D">
            <w:pPr>
              <w:ind w:left="170"/>
              <w:rPr>
                <w:sz w:val="4"/>
              </w:rPr>
            </w:pPr>
          </w:p>
        </w:tc>
        <w:tc>
          <w:tcPr>
            <w:tcW w:w="2480" w:type="dxa"/>
          </w:tcPr>
          <w:p w14:paraId="0390393E" w14:textId="77777777" w:rsidR="00CE517D" w:rsidRDefault="00CE517D" w:rsidP="00CE517D">
            <w:pPr>
              <w:rPr>
                <w:sz w:val="4"/>
              </w:rPr>
            </w:pPr>
          </w:p>
        </w:tc>
        <w:tc>
          <w:tcPr>
            <w:tcW w:w="357" w:type="dxa"/>
          </w:tcPr>
          <w:p w14:paraId="4EF0AA28" w14:textId="77777777" w:rsidR="00CE517D" w:rsidRDefault="00CE517D" w:rsidP="00CE517D">
            <w:pPr>
              <w:rPr>
                <w:sz w:val="4"/>
              </w:rPr>
            </w:pPr>
          </w:p>
        </w:tc>
      </w:tr>
      <w:tr w:rsidR="00CE517D" w:rsidRPr="00355D50" w14:paraId="1D83B1A4"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3D8348C7" w14:textId="77777777" w:rsidR="00CE517D" w:rsidRPr="00355D50" w:rsidRDefault="00CE517D" w:rsidP="00CE517D">
            <w:pPr>
              <w:rPr>
                <w:sz w:val="20"/>
              </w:rPr>
            </w:pPr>
          </w:p>
        </w:tc>
        <w:tc>
          <w:tcPr>
            <w:tcW w:w="287" w:type="dxa"/>
            <w:tcBorders>
              <w:left w:val="nil"/>
              <w:right w:val="single" w:sz="6" w:space="0" w:color="auto"/>
            </w:tcBorders>
          </w:tcPr>
          <w:p w14:paraId="708BC2AC" w14:textId="77777777" w:rsidR="00CE517D" w:rsidRPr="00355D50" w:rsidRDefault="00CE517D" w:rsidP="00CE517D">
            <w:pPr>
              <w:ind w:left="170"/>
              <w:rPr>
                <w:sz w:val="20"/>
              </w:rPr>
            </w:pPr>
          </w:p>
        </w:tc>
        <w:tc>
          <w:tcPr>
            <w:tcW w:w="5812" w:type="dxa"/>
            <w:tcBorders>
              <w:left w:val="nil"/>
            </w:tcBorders>
          </w:tcPr>
          <w:p w14:paraId="3CB84329" w14:textId="55C9D392" w:rsidR="00CE517D" w:rsidRPr="00355D50" w:rsidRDefault="00525FBF" w:rsidP="00CE517D">
            <w:pPr>
              <w:ind w:left="170"/>
              <w:rPr>
                <w:sz w:val="20"/>
              </w:rPr>
            </w:pPr>
            <w:r>
              <w:rPr>
                <w:sz w:val="20"/>
              </w:rPr>
              <w:t xml:space="preserve">             </w:t>
            </w:r>
            <w:r w:rsidR="00CE517D" w:rsidRPr="00355D50">
              <w:rPr>
                <w:sz w:val="20"/>
              </w:rPr>
              <w:t xml:space="preserve"> Position:</w:t>
            </w:r>
          </w:p>
        </w:tc>
        <w:tc>
          <w:tcPr>
            <w:tcW w:w="141" w:type="dxa"/>
            <w:tcBorders>
              <w:left w:val="nil"/>
            </w:tcBorders>
          </w:tcPr>
          <w:p w14:paraId="03F54D58" w14:textId="77777777" w:rsidR="00CE517D" w:rsidRPr="00355D50" w:rsidRDefault="00CE517D" w:rsidP="00CE517D">
            <w:pPr>
              <w:ind w:left="170"/>
              <w:rPr>
                <w:sz w:val="20"/>
              </w:rPr>
            </w:pPr>
          </w:p>
        </w:tc>
        <w:tc>
          <w:tcPr>
            <w:tcW w:w="2480" w:type="dxa"/>
            <w:tcBorders>
              <w:bottom w:val="single" w:sz="6" w:space="0" w:color="auto"/>
            </w:tcBorders>
          </w:tcPr>
          <w:p w14:paraId="74A4ED73" w14:textId="77777777" w:rsidR="00CE517D" w:rsidRPr="00355D50" w:rsidRDefault="00CE517D" w:rsidP="00CE517D">
            <w:pPr>
              <w:rPr>
                <w:sz w:val="20"/>
              </w:rPr>
            </w:pPr>
          </w:p>
        </w:tc>
        <w:tc>
          <w:tcPr>
            <w:tcW w:w="357" w:type="dxa"/>
          </w:tcPr>
          <w:p w14:paraId="763655BA" w14:textId="77777777" w:rsidR="00CE517D" w:rsidRPr="00355D50" w:rsidRDefault="00CE517D" w:rsidP="00CE517D">
            <w:pPr>
              <w:rPr>
                <w:sz w:val="20"/>
              </w:rPr>
            </w:pPr>
          </w:p>
        </w:tc>
      </w:tr>
      <w:tr w:rsidR="00CE517D" w14:paraId="4B3EB58A" w14:textId="77777777" w:rsidTr="00CE517D">
        <w:trPr>
          <w:jc w:val="center"/>
        </w:trPr>
        <w:tc>
          <w:tcPr>
            <w:tcW w:w="567" w:type="dxa"/>
          </w:tcPr>
          <w:p w14:paraId="604297CC" w14:textId="77777777" w:rsidR="00CE517D" w:rsidRDefault="00CE517D" w:rsidP="00CE517D">
            <w:pPr>
              <w:rPr>
                <w:sz w:val="4"/>
              </w:rPr>
            </w:pPr>
          </w:p>
        </w:tc>
        <w:tc>
          <w:tcPr>
            <w:tcW w:w="287" w:type="dxa"/>
            <w:tcBorders>
              <w:right w:val="single" w:sz="6" w:space="0" w:color="auto"/>
            </w:tcBorders>
          </w:tcPr>
          <w:p w14:paraId="75C6684A" w14:textId="77777777" w:rsidR="00CE517D" w:rsidRDefault="00CE517D" w:rsidP="00CE517D">
            <w:pPr>
              <w:ind w:left="170"/>
              <w:rPr>
                <w:sz w:val="4"/>
              </w:rPr>
            </w:pPr>
          </w:p>
        </w:tc>
        <w:tc>
          <w:tcPr>
            <w:tcW w:w="5812" w:type="dxa"/>
            <w:tcBorders>
              <w:left w:val="nil"/>
            </w:tcBorders>
          </w:tcPr>
          <w:p w14:paraId="579BD066" w14:textId="77777777" w:rsidR="00CE517D" w:rsidRDefault="00CE517D" w:rsidP="00CE517D">
            <w:pPr>
              <w:ind w:left="170"/>
              <w:rPr>
                <w:sz w:val="4"/>
              </w:rPr>
            </w:pPr>
          </w:p>
        </w:tc>
        <w:tc>
          <w:tcPr>
            <w:tcW w:w="141" w:type="dxa"/>
            <w:tcBorders>
              <w:left w:val="nil"/>
            </w:tcBorders>
          </w:tcPr>
          <w:p w14:paraId="0F96BA17" w14:textId="77777777" w:rsidR="00CE517D" w:rsidRDefault="00CE517D" w:rsidP="00CE517D">
            <w:pPr>
              <w:ind w:left="170"/>
              <w:rPr>
                <w:sz w:val="4"/>
              </w:rPr>
            </w:pPr>
          </w:p>
        </w:tc>
        <w:tc>
          <w:tcPr>
            <w:tcW w:w="2480" w:type="dxa"/>
          </w:tcPr>
          <w:p w14:paraId="246DC073" w14:textId="77777777" w:rsidR="00CE517D" w:rsidRDefault="00CE517D" w:rsidP="00CE517D">
            <w:pPr>
              <w:jc w:val="center"/>
              <w:rPr>
                <w:sz w:val="4"/>
              </w:rPr>
            </w:pPr>
          </w:p>
        </w:tc>
        <w:tc>
          <w:tcPr>
            <w:tcW w:w="357" w:type="dxa"/>
          </w:tcPr>
          <w:p w14:paraId="217CC92E" w14:textId="77777777" w:rsidR="00CE517D" w:rsidRDefault="00CE517D" w:rsidP="00CE517D">
            <w:pPr>
              <w:rPr>
                <w:sz w:val="4"/>
              </w:rPr>
            </w:pPr>
          </w:p>
        </w:tc>
      </w:tr>
      <w:tr w:rsidR="00CE517D" w:rsidRPr="00355D50" w14:paraId="6B7B6A80"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3FC74214" w14:textId="77777777" w:rsidR="00CE517D" w:rsidRPr="00355D50" w:rsidRDefault="00CE517D" w:rsidP="00CE517D">
            <w:pPr>
              <w:rPr>
                <w:sz w:val="20"/>
              </w:rPr>
            </w:pPr>
          </w:p>
        </w:tc>
        <w:tc>
          <w:tcPr>
            <w:tcW w:w="287" w:type="dxa"/>
            <w:tcBorders>
              <w:left w:val="nil"/>
              <w:right w:val="single" w:sz="6" w:space="0" w:color="auto"/>
            </w:tcBorders>
          </w:tcPr>
          <w:p w14:paraId="5A3ED607" w14:textId="77777777" w:rsidR="00CE517D" w:rsidRPr="00355D50" w:rsidRDefault="00CE517D" w:rsidP="00CE517D">
            <w:pPr>
              <w:ind w:left="170"/>
              <w:rPr>
                <w:sz w:val="20"/>
              </w:rPr>
            </w:pPr>
          </w:p>
        </w:tc>
        <w:tc>
          <w:tcPr>
            <w:tcW w:w="5812" w:type="dxa"/>
            <w:tcBorders>
              <w:left w:val="nil"/>
            </w:tcBorders>
          </w:tcPr>
          <w:p w14:paraId="37A59F70" w14:textId="2477DD3C" w:rsidR="00CE517D" w:rsidRPr="00355D50" w:rsidRDefault="00525FBF" w:rsidP="00CE517D">
            <w:pPr>
              <w:ind w:left="170"/>
              <w:rPr>
                <w:sz w:val="20"/>
              </w:rPr>
            </w:pPr>
            <w:r>
              <w:rPr>
                <w:sz w:val="20"/>
              </w:rPr>
              <w:t xml:space="preserve">             </w:t>
            </w:r>
            <w:r w:rsidR="00CE517D" w:rsidRPr="00355D50">
              <w:rPr>
                <w:sz w:val="20"/>
              </w:rPr>
              <w:t xml:space="preserve"> Phone number:</w:t>
            </w:r>
          </w:p>
        </w:tc>
        <w:tc>
          <w:tcPr>
            <w:tcW w:w="141" w:type="dxa"/>
            <w:tcBorders>
              <w:left w:val="nil"/>
            </w:tcBorders>
          </w:tcPr>
          <w:p w14:paraId="67E25DCF" w14:textId="77777777" w:rsidR="00CE517D" w:rsidRPr="00355D50" w:rsidRDefault="00CE517D" w:rsidP="00CE517D">
            <w:pPr>
              <w:ind w:left="170"/>
              <w:rPr>
                <w:sz w:val="20"/>
              </w:rPr>
            </w:pPr>
          </w:p>
        </w:tc>
        <w:tc>
          <w:tcPr>
            <w:tcW w:w="2480" w:type="dxa"/>
            <w:tcBorders>
              <w:bottom w:val="single" w:sz="6" w:space="0" w:color="auto"/>
            </w:tcBorders>
          </w:tcPr>
          <w:p w14:paraId="7235AB08" w14:textId="77777777" w:rsidR="00CE517D" w:rsidRPr="00355D50" w:rsidRDefault="00CE517D" w:rsidP="00CE517D">
            <w:pPr>
              <w:jc w:val="center"/>
              <w:rPr>
                <w:sz w:val="20"/>
              </w:rPr>
            </w:pPr>
          </w:p>
        </w:tc>
        <w:tc>
          <w:tcPr>
            <w:tcW w:w="357" w:type="dxa"/>
          </w:tcPr>
          <w:p w14:paraId="0FEF5423" w14:textId="77777777" w:rsidR="00CE517D" w:rsidRPr="00355D50" w:rsidRDefault="00CE517D" w:rsidP="00CE517D">
            <w:pPr>
              <w:rPr>
                <w:sz w:val="20"/>
              </w:rPr>
            </w:pPr>
          </w:p>
        </w:tc>
      </w:tr>
      <w:tr w:rsidR="00CE517D" w14:paraId="0FE9FB9B" w14:textId="77777777" w:rsidTr="00CE517D">
        <w:trPr>
          <w:jc w:val="center"/>
        </w:trPr>
        <w:tc>
          <w:tcPr>
            <w:tcW w:w="567" w:type="dxa"/>
          </w:tcPr>
          <w:p w14:paraId="78B19BA5" w14:textId="77777777" w:rsidR="00CE517D" w:rsidRDefault="00CE517D" w:rsidP="00CE517D"/>
        </w:tc>
        <w:tc>
          <w:tcPr>
            <w:tcW w:w="287" w:type="dxa"/>
            <w:tcBorders>
              <w:right w:val="single" w:sz="6" w:space="0" w:color="auto"/>
            </w:tcBorders>
          </w:tcPr>
          <w:p w14:paraId="50ACFF8D" w14:textId="77777777" w:rsidR="00CE517D" w:rsidRDefault="00CE517D" w:rsidP="00CE517D"/>
        </w:tc>
        <w:tc>
          <w:tcPr>
            <w:tcW w:w="5812" w:type="dxa"/>
            <w:tcBorders>
              <w:left w:val="nil"/>
            </w:tcBorders>
          </w:tcPr>
          <w:p w14:paraId="17D4B2BF" w14:textId="77777777" w:rsidR="00CE517D" w:rsidRDefault="00CE517D" w:rsidP="00CE517D"/>
        </w:tc>
        <w:tc>
          <w:tcPr>
            <w:tcW w:w="141" w:type="dxa"/>
            <w:tcBorders>
              <w:left w:val="nil"/>
            </w:tcBorders>
          </w:tcPr>
          <w:p w14:paraId="55D9F9CA" w14:textId="77777777" w:rsidR="00CE517D" w:rsidRDefault="00CE517D" w:rsidP="00CE517D"/>
        </w:tc>
        <w:tc>
          <w:tcPr>
            <w:tcW w:w="2480" w:type="dxa"/>
          </w:tcPr>
          <w:p w14:paraId="2650A143" w14:textId="77777777" w:rsidR="00CE517D" w:rsidRDefault="00CE517D" w:rsidP="00CE517D"/>
        </w:tc>
        <w:tc>
          <w:tcPr>
            <w:tcW w:w="357" w:type="dxa"/>
          </w:tcPr>
          <w:p w14:paraId="7E4749DF" w14:textId="77777777" w:rsidR="00CE517D" w:rsidRDefault="00CE517D" w:rsidP="00CE517D"/>
        </w:tc>
      </w:tr>
      <w:tr w:rsidR="00CE517D" w14:paraId="50282741" w14:textId="77777777" w:rsidTr="00CE517D">
        <w:trPr>
          <w:jc w:val="center"/>
        </w:trPr>
        <w:tc>
          <w:tcPr>
            <w:tcW w:w="567" w:type="dxa"/>
          </w:tcPr>
          <w:p w14:paraId="1E662C12" w14:textId="77777777" w:rsidR="00CE517D" w:rsidRDefault="00CE517D" w:rsidP="00CE517D"/>
        </w:tc>
        <w:tc>
          <w:tcPr>
            <w:tcW w:w="287" w:type="dxa"/>
            <w:tcBorders>
              <w:right w:val="single" w:sz="6" w:space="0" w:color="auto"/>
            </w:tcBorders>
          </w:tcPr>
          <w:p w14:paraId="50B5824F" w14:textId="77777777" w:rsidR="00CE517D" w:rsidRDefault="00CE517D" w:rsidP="00CE517D"/>
        </w:tc>
        <w:tc>
          <w:tcPr>
            <w:tcW w:w="5812" w:type="dxa"/>
            <w:tcBorders>
              <w:left w:val="nil"/>
            </w:tcBorders>
          </w:tcPr>
          <w:p w14:paraId="5E54ED62" w14:textId="77777777" w:rsidR="00CE517D" w:rsidRDefault="00CE517D" w:rsidP="00CE517D"/>
        </w:tc>
        <w:tc>
          <w:tcPr>
            <w:tcW w:w="141" w:type="dxa"/>
            <w:tcBorders>
              <w:left w:val="nil"/>
            </w:tcBorders>
          </w:tcPr>
          <w:p w14:paraId="7B23BCE3" w14:textId="77777777" w:rsidR="00CE517D" w:rsidRDefault="00CE517D" w:rsidP="00CE517D"/>
        </w:tc>
        <w:tc>
          <w:tcPr>
            <w:tcW w:w="2480" w:type="dxa"/>
          </w:tcPr>
          <w:p w14:paraId="25124D13" w14:textId="77777777" w:rsidR="00CE517D" w:rsidRDefault="00CE517D" w:rsidP="00CE517D"/>
        </w:tc>
        <w:tc>
          <w:tcPr>
            <w:tcW w:w="357" w:type="dxa"/>
          </w:tcPr>
          <w:p w14:paraId="4A238813" w14:textId="77777777" w:rsidR="00CE517D" w:rsidRDefault="00CE517D" w:rsidP="00CE517D"/>
        </w:tc>
      </w:tr>
      <w:tr w:rsidR="00CE517D" w14:paraId="15011F5B" w14:textId="77777777" w:rsidTr="00CE517D">
        <w:trPr>
          <w:jc w:val="center"/>
        </w:trPr>
        <w:tc>
          <w:tcPr>
            <w:tcW w:w="567" w:type="dxa"/>
          </w:tcPr>
          <w:p w14:paraId="2F76C719" w14:textId="77777777" w:rsidR="00CE517D" w:rsidRDefault="00CE517D" w:rsidP="00CE517D"/>
        </w:tc>
        <w:tc>
          <w:tcPr>
            <w:tcW w:w="287" w:type="dxa"/>
            <w:tcBorders>
              <w:right w:val="single" w:sz="6" w:space="0" w:color="auto"/>
            </w:tcBorders>
          </w:tcPr>
          <w:p w14:paraId="7AC0E5CA" w14:textId="77777777" w:rsidR="00CE517D" w:rsidRDefault="00CE517D" w:rsidP="00CE517D"/>
        </w:tc>
        <w:tc>
          <w:tcPr>
            <w:tcW w:w="5812" w:type="dxa"/>
            <w:tcBorders>
              <w:left w:val="nil"/>
            </w:tcBorders>
          </w:tcPr>
          <w:p w14:paraId="553C832C" w14:textId="77777777" w:rsidR="00CE517D" w:rsidRDefault="00CE517D" w:rsidP="00CE517D"/>
        </w:tc>
        <w:tc>
          <w:tcPr>
            <w:tcW w:w="141" w:type="dxa"/>
            <w:tcBorders>
              <w:left w:val="nil"/>
            </w:tcBorders>
          </w:tcPr>
          <w:p w14:paraId="0D811484" w14:textId="77777777" w:rsidR="00CE517D" w:rsidRDefault="00CE517D" w:rsidP="00CE517D"/>
        </w:tc>
        <w:tc>
          <w:tcPr>
            <w:tcW w:w="2480" w:type="dxa"/>
          </w:tcPr>
          <w:p w14:paraId="2BFCC427" w14:textId="77777777" w:rsidR="00CE517D" w:rsidRDefault="00CE517D" w:rsidP="00CE517D"/>
        </w:tc>
        <w:tc>
          <w:tcPr>
            <w:tcW w:w="357" w:type="dxa"/>
          </w:tcPr>
          <w:p w14:paraId="1AFDC87D" w14:textId="77777777" w:rsidR="00CE517D" w:rsidRDefault="00CE517D" w:rsidP="00CE517D"/>
        </w:tc>
      </w:tr>
      <w:tr w:rsidR="00CE517D" w14:paraId="57826F56" w14:textId="77777777" w:rsidTr="00CE517D">
        <w:trPr>
          <w:jc w:val="center"/>
        </w:trPr>
        <w:tc>
          <w:tcPr>
            <w:tcW w:w="567" w:type="dxa"/>
          </w:tcPr>
          <w:p w14:paraId="671CA585" w14:textId="77777777" w:rsidR="00CE517D" w:rsidRDefault="00CE517D" w:rsidP="00CE517D"/>
        </w:tc>
        <w:tc>
          <w:tcPr>
            <w:tcW w:w="287" w:type="dxa"/>
            <w:tcBorders>
              <w:right w:val="single" w:sz="6" w:space="0" w:color="auto"/>
            </w:tcBorders>
          </w:tcPr>
          <w:p w14:paraId="5106D9C0" w14:textId="77777777" w:rsidR="00CE517D" w:rsidRDefault="00CE517D" w:rsidP="00CE517D"/>
        </w:tc>
        <w:tc>
          <w:tcPr>
            <w:tcW w:w="5812" w:type="dxa"/>
            <w:tcBorders>
              <w:left w:val="nil"/>
            </w:tcBorders>
          </w:tcPr>
          <w:p w14:paraId="0EDC6CF3" w14:textId="77777777" w:rsidR="00CE517D" w:rsidRDefault="00CE517D" w:rsidP="00CE517D"/>
        </w:tc>
        <w:tc>
          <w:tcPr>
            <w:tcW w:w="141" w:type="dxa"/>
            <w:tcBorders>
              <w:left w:val="nil"/>
            </w:tcBorders>
          </w:tcPr>
          <w:p w14:paraId="394C63B8" w14:textId="77777777" w:rsidR="00CE517D" w:rsidRDefault="00CE517D" w:rsidP="00CE517D"/>
        </w:tc>
        <w:tc>
          <w:tcPr>
            <w:tcW w:w="2480" w:type="dxa"/>
          </w:tcPr>
          <w:p w14:paraId="429A6196" w14:textId="77777777" w:rsidR="00CE517D" w:rsidRDefault="00CE517D" w:rsidP="00CE517D"/>
        </w:tc>
        <w:tc>
          <w:tcPr>
            <w:tcW w:w="357" w:type="dxa"/>
          </w:tcPr>
          <w:p w14:paraId="379E85DE" w14:textId="77777777" w:rsidR="00CE517D" w:rsidRDefault="00CE517D" w:rsidP="00CE517D"/>
        </w:tc>
      </w:tr>
      <w:tr w:rsidR="00CE517D" w14:paraId="756B8BD0" w14:textId="77777777" w:rsidTr="00CE517D">
        <w:trPr>
          <w:jc w:val="center"/>
        </w:trPr>
        <w:tc>
          <w:tcPr>
            <w:tcW w:w="567" w:type="dxa"/>
          </w:tcPr>
          <w:p w14:paraId="41F62057" w14:textId="77777777" w:rsidR="00CE517D" w:rsidRDefault="00CE517D" w:rsidP="00CE517D">
            <w:pPr>
              <w:rPr>
                <w:noProof/>
                <w:sz w:val="4"/>
              </w:rPr>
            </w:pPr>
          </w:p>
        </w:tc>
        <w:tc>
          <w:tcPr>
            <w:tcW w:w="287" w:type="dxa"/>
            <w:tcBorders>
              <w:right w:val="single" w:sz="6" w:space="0" w:color="auto"/>
            </w:tcBorders>
          </w:tcPr>
          <w:p w14:paraId="1A438B3D" w14:textId="77777777" w:rsidR="00CE517D" w:rsidRDefault="00CE517D" w:rsidP="00CE517D">
            <w:pPr>
              <w:rPr>
                <w:sz w:val="4"/>
              </w:rPr>
            </w:pPr>
          </w:p>
        </w:tc>
        <w:tc>
          <w:tcPr>
            <w:tcW w:w="5812" w:type="dxa"/>
            <w:tcBorders>
              <w:left w:val="nil"/>
            </w:tcBorders>
          </w:tcPr>
          <w:p w14:paraId="2C4170A3" w14:textId="77777777" w:rsidR="00CE517D" w:rsidRDefault="00CE517D" w:rsidP="00CE517D">
            <w:pPr>
              <w:rPr>
                <w:sz w:val="4"/>
              </w:rPr>
            </w:pPr>
          </w:p>
        </w:tc>
        <w:tc>
          <w:tcPr>
            <w:tcW w:w="141" w:type="dxa"/>
            <w:tcBorders>
              <w:left w:val="nil"/>
            </w:tcBorders>
          </w:tcPr>
          <w:p w14:paraId="658AF002" w14:textId="77777777" w:rsidR="00CE517D" w:rsidRDefault="00CE517D" w:rsidP="00CE517D">
            <w:pPr>
              <w:rPr>
                <w:sz w:val="4"/>
              </w:rPr>
            </w:pPr>
          </w:p>
        </w:tc>
        <w:tc>
          <w:tcPr>
            <w:tcW w:w="2480" w:type="dxa"/>
          </w:tcPr>
          <w:p w14:paraId="1E2671EB" w14:textId="77777777" w:rsidR="00CE517D" w:rsidRDefault="00CE517D" w:rsidP="00CE517D">
            <w:pPr>
              <w:rPr>
                <w:sz w:val="4"/>
              </w:rPr>
            </w:pPr>
          </w:p>
        </w:tc>
        <w:tc>
          <w:tcPr>
            <w:tcW w:w="357" w:type="dxa"/>
          </w:tcPr>
          <w:p w14:paraId="43ECFB25" w14:textId="77777777" w:rsidR="00CE517D" w:rsidRDefault="00CE517D" w:rsidP="00CE517D">
            <w:pPr>
              <w:rPr>
                <w:sz w:val="4"/>
              </w:rPr>
            </w:pPr>
          </w:p>
        </w:tc>
      </w:tr>
    </w:tbl>
    <w:p w14:paraId="39DF8E71" w14:textId="77777777" w:rsidR="00CE517D" w:rsidRPr="00C55F0A" w:rsidRDefault="00CE517D" w:rsidP="00C55F0A">
      <w:r w:rsidRPr="00C55F0A">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CE517D" w14:paraId="77D2E708" w14:textId="77777777" w:rsidTr="00B17C64">
        <w:trPr>
          <w:trHeight w:hRule="exact" w:val="1385"/>
          <w:jc w:val="center"/>
        </w:trPr>
        <w:tc>
          <w:tcPr>
            <w:tcW w:w="1242" w:type="dxa"/>
          </w:tcPr>
          <w:p w14:paraId="506863D6" w14:textId="2E4D6EC8" w:rsidR="00CE517D" w:rsidRDefault="0008088F" w:rsidP="00CE517D">
            <w:pPr>
              <w:spacing w:before="120"/>
              <w:ind w:right="113"/>
              <w:jc w:val="center"/>
            </w:pPr>
            <w:r>
              <w:rPr>
                <w:noProof/>
              </w:rPr>
              <w:lastRenderedPageBreak/>
              <w:drawing>
                <wp:inline distT="0" distB="0" distL="0" distR="0" wp14:anchorId="1A08D92C" wp14:editId="4EB5C4D8">
                  <wp:extent cx="619125" cy="61912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top w:val="single" w:sz="6" w:space="0" w:color="auto"/>
              <w:bottom w:val="single" w:sz="6" w:space="0" w:color="auto"/>
              <w:right w:val="single" w:sz="6" w:space="0" w:color="auto"/>
            </w:tcBorders>
          </w:tcPr>
          <w:p w14:paraId="3418AEAD" w14:textId="61B91858" w:rsidR="00CE517D" w:rsidRPr="00B17C64" w:rsidRDefault="00CE517D" w:rsidP="00CA329C">
            <w:pPr>
              <w:pStyle w:val="FormsA"/>
            </w:pPr>
            <w:bookmarkStart w:id="97" w:name="_Toc433103502"/>
            <w:bookmarkStart w:id="98" w:name="_Toc433108916"/>
            <w:bookmarkStart w:id="99" w:name="_Toc433110803"/>
            <w:bookmarkStart w:id="100" w:name="_Toc433190346"/>
            <w:bookmarkStart w:id="101" w:name="_Toc433271636"/>
            <w:bookmarkStart w:id="102" w:name="_Toc433284148"/>
            <w:bookmarkStart w:id="103" w:name="_Toc433286834"/>
            <w:bookmarkStart w:id="104" w:name="_Toc433288208"/>
            <w:bookmarkStart w:id="105" w:name="_Toc433288393"/>
            <w:bookmarkStart w:id="106" w:name="_Toc433289645"/>
            <w:bookmarkStart w:id="107" w:name="_Toc433297314"/>
            <w:bookmarkStart w:id="108" w:name="_Toc433298022"/>
            <w:bookmarkStart w:id="109" w:name="_Toc433616909"/>
            <w:bookmarkStart w:id="110" w:name="_Toc433618503"/>
            <w:bookmarkStart w:id="111" w:name="_Toc433623703"/>
            <w:bookmarkStart w:id="112" w:name="_Toc433632766"/>
            <w:bookmarkStart w:id="113" w:name="_Toc451068138"/>
            <w:bookmarkStart w:id="114" w:name="_Toc451072541"/>
            <w:bookmarkStart w:id="115" w:name="_Toc451073085"/>
            <w:bookmarkStart w:id="116" w:name="_Toc451077788"/>
            <w:bookmarkStart w:id="117" w:name="_Toc451265734"/>
            <w:bookmarkStart w:id="118" w:name="_Toc451266722"/>
            <w:bookmarkStart w:id="119" w:name="_Toc87355680"/>
            <w:bookmarkStart w:id="120" w:name="_Toc87356653"/>
            <w:bookmarkStart w:id="121" w:name="_Toc87606706"/>
            <w:bookmarkStart w:id="122" w:name="_Toc89787036"/>
            <w:r w:rsidRPr="00B17C64">
              <w:t>Form A-2</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D3057D">
              <w:tab/>
            </w:r>
            <w:r w:rsidR="003E5C0C">
              <w:br/>
            </w:r>
            <w:bookmarkStart w:id="123" w:name="_Toc451265735"/>
            <w:bookmarkStart w:id="124" w:name="_Toc451266723"/>
            <w:bookmarkStart w:id="125" w:name="_Toc87355681"/>
            <w:bookmarkStart w:id="126" w:name="_Toc87356654"/>
            <w:r w:rsidRPr="00B17C64">
              <w:t>Primary Declaration Identification for the Submission of Initial Declarations</w:t>
            </w:r>
            <w:bookmarkEnd w:id="121"/>
            <w:bookmarkEnd w:id="122"/>
            <w:bookmarkEnd w:id="123"/>
            <w:bookmarkEnd w:id="124"/>
            <w:bookmarkEnd w:id="125"/>
            <w:bookmarkEnd w:id="126"/>
          </w:p>
        </w:tc>
        <w:tc>
          <w:tcPr>
            <w:tcW w:w="2977" w:type="dxa"/>
            <w:tcBorders>
              <w:left w:val="nil"/>
            </w:tcBorders>
          </w:tcPr>
          <w:p w14:paraId="31F1E370" w14:textId="77777777" w:rsidR="00CE517D" w:rsidRPr="00355D50" w:rsidRDefault="00CE517D" w:rsidP="00CE517D">
            <w:pPr>
              <w:spacing w:before="40"/>
              <w:rPr>
                <w:sz w:val="20"/>
              </w:rPr>
            </w:pPr>
            <w:r w:rsidRPr="00355D50">
              <w:rPr>
                <w:sz w:val="20"/>
              </w:rPr>
              <w:t>Country Code:</w:t>
            </w:r>
          </w:p>
          <w:p w14:paraId="27AF0932" w14:textId="77777777" w:rsidR="00CE517D" w:rsidRPr="00355D50" w:rsidRDefault="00CE517D" w:rsidP="00CE517D">
            <w:pPr>
              <w:spacing w:before="40"/>
              <w:rPr>
                <w:sz w:val="20"/>
              </w:rPr>
            </w:pPr>
            <w:r w:rsidRPr="00355D50">
              <w:rPr>
                <w:sz w:val="20"/>
              </w:rPr>
              <w:t>Section: A</w:t>
            </w:r>
          </w:p>
          <w:p w14:paraId="01007DE9" w14:textId="77777777" w:rsidR="00CE517D" w:rsidRPr="00355D50" w:rsidRDefault="00CE517D" w:rsidP="00CE517D">
            <w:pPr>
              <w:spacing w:before="40"/>
              <w:rPr>
                <w:sz w:val="20"/>
              </w:rPr>
            </w:pPr>
            <w:r w:rsidRPr="00355D50">
              <w:rPr>
                <w:sz w:val="20"/>
              </w:rPr>
              <w:t>Page n of n pages:</w:t>
            </w:r>
          </w:p>
          <w:p w14:paraId="0AEB16B5" w14:textId="4A2673D0" w:rsidR="00CE517D" w:rsidRDefault="00CE517D" w:rsidP="00CE517D">
            <w:pPr>
              <w:spacing w:before="40"/>
            </w:pPr>
            <w:r w:rsidRPr="00355D50">
              <w:rPr>
                <w:sz w:val="20"/>
              </w:rPr>
              <w:t>Date (</w:t>
            </w:r>
            <w:proofErr w:type="spellStart"/>
            <w:r w:rsidR="003C3FAB">
              <w:rPr>
                <w:sz w:val="20"/>
              </w:rPr>
              <w:t>yy</w:t>
            </w:r>
            <w:r w:rsidRPr="00355D50">
              <w:rPr>
                <w:sz w:val="20"/>
              </w:rPr>
              <w:t>yy</w:t>
            </w:r>
            <w:proofErr w:type="spellEnd"/>
            <w:r w:rsidRPr="00355D50">
              <w:rPr>
                <w:sz w:val="20"/>
              </w:rPr>
              <w:t>-mm-dd):</w:t>
            </w:r>
          </w:p>
        </w:tc>
      </w:tr>
    </w:tbl>
    <w:p w14:paraId="70F61BF8" w14:textId="77777777" w:rsidR="00CE517D" w:rsidRDefault="00CE517D" w:rsidP="00CE517D"/>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CE517D" w14:paraId="4035856D" w14:textId="77777777" w:rsidTr="00CE517D">
        <w:trPr>
          <w:jc w:val="center"/>
        </w:trPr>
        <w:tc>
          <w:tcPr>
            <w:tcW w:w="854" w:type="dxa"/>
            <w:gridSpan w:val="2"/>
          </w:tcPr>
          <w:p w14:paraId="2C9BFDA5" w14:textId="30BA3C1E" w:rsidR="00CE517D" w:rsidRDefault="00CE517D" w:rsidP="00FF1DD5">
            <w:proofErr w:type="spellStart"/>
            <w:r>
              <w:t>Confid</w:t>
            </w:r>
            <w:proofErr w:type="spellEnd"/>
            <w:r>
              <w:t>.</w:t>
            </w:r>
            <w:r>
              <w:br/>
            </w:r>
            <w:r w:rsidR="00525FBF">
              <w:t xml:space="preserve"> </w:t>
            </w:r>
            <w:r>
              <w:t>mark</w:t>
            </w:r>
          </w:p>
        </w:tc>
        <w:tc>
          <w:tcPr>
            <w:tcW w:w="5812" w:type="dxa"/>
            <w:tcBorders>
              <w:left w:val="single" w:sz="6" w:space="0" w:color="auto"/>
            </w:tcBorders>
          </w:tcPr>
          <w:p w14:paraId="775E62DA" w14:textId="77777777" w:rsidR="00CE517D" w:rsidRDefault="00CE517D" w:rsidP="00CE517D">
            <w:pPr>
              <w:ind w:left="170"/>
              <w:rPr>
                <w:b/>
              </w:rPr>
            </w:pPr>
            <w:r>
              <w:rPr>
                <w:i/>
              </w:rPr>
              <w:t xml:space="preserve">Does your State </w:t>
            </w:r>
            <w:r>
              <w:rPr>
                <w:b/>
                <w:i/>
              </w:rPr>
              <w:t>submit</w:t>
            </w:r>
            <w:r>
              <w:rPr>
                <w:i/>
              </w:rPr>
              <w:t xml:space="preserve"> any of the following initial </w:t>
            </w:r>
            <w:r>
              <w:rPr>
                <w:b/>
                <w:i/>
              </w:rPr>
              <w:t>declarations</w:t>
            </w:r>
            <w:r>
              <w:rPr>
                <w:i/>
              </w:rPr>
              <w:t xml:space="preserve"> in relation </w:t>
            </w:r>
            <w:proofErr w:type="gramStart"/>
            <w:r>
              <w:rPr>
                <w:i/>
              </w:rPr>
              <w:t>to:</w:t>
            </w:r>
            <w:proofErr w:type="gramEnd"/>
          </w:p>
        </w:tc>
        <w:tc>
          <w:tcPr>
            <w:tcW w:w="141" w:type="dxa"/>
            <w:tcBorders>
              <w:left w:val="nil"/>
            </w:tcBorders>
          </w:tcPr>
          <w:p w14:paraId="7B034312" w14:textId="77777777" w:rsidR="00CE517D" w:rsidRDefault="00CE517D" w:rsidP="00CE517D">
            <w:pPr>
              <w:jc w:val="center"/>
              <w:rPr>
                <w:b/>
              </w:rPr>
            </w:pPr>
          </w:p>
        </w:tc>
        <w:tc>
          <w:tcPr>
            <w:tcW w:w="2837" w:type="dxa"/>
            <w:gridSpan w:val="2"/>
          </w:tcPr>
          <w:p w14:paraId="47310FBC" w14:textId="77777777" w:rsidR="00CE517D" w:rsidRDefault="00CE517D" w:rsidP="00CE517D">
            <w:pPr>
              <w:ind w:firstLine="113"/>
              <w:jc w:val="right"/>
            </w:pPr>
          </w:p>
        </w:tc>
      </w:tr>
      <w:tr w:rsidR="00CE517D" w14:paraId="4F861B8E" w14:textId="77777777" w:rsidTr="00CE517D">
        <w:trPr>
          <w:jc w:val="center"/>
        </w:trPr>
        <w:tc>
          <w:tcPr>
            <w:tcW w:w="567" w:type="dxa"/>
          </w:tcPr>
          <w:p w14:paraId="604C702D" w14:textId="77777777" w:rsidR="00CE517D" w:rsidRDefault="00CE517D" w:rsidP="00CE517D"/>
        </w:tc>
        <w:tc>
          <w:tcPr>
            <w:tcW w:w="287" w:type="dxa"/>
            <w:tcBorders>
              <w:left w:val="nil"/>
              <w:right w:val="single" w:sz="6" w:space="0" w:color="auto"/>
            </w:tcBorders>
          </w:tcPr>
          <w:p w14:paraId="6F78566C" w14:textId="77777777" w:rsidR="00CE517D" w:rsidRDefault="00CE517D" w:rsidP="00CE517D">
            <w:pPr>
              <w:ind w:left="170"/>
            </w:pPr>
          </w:p>
        </w:tc>
        <w:tc>
          <w:tcPr>
            <w:tcW w:w="5812" w:type="dxa"/>
            <w:tcBorders>
              <w:left w:val="nil"/>
            </w:tcBorders>
          </w:tcPr>
          <w:p w14:paraId="76985289" w14:textId="77777777" w:rsidR="00CE517D" w:rsidRDefault="00CE517D" w:rsidP="00CE517D">
            <w:pPr>
              <w:ind w:left="170"/>
              <w:rPr>
                <w:b/>
              </w:rPr>
            </w:pPr>
          </w:p>
        </w:tc>
        <w:tc>
          <w:tcPr>
            <w:tcW w:w="141" w:type="dxa"/>
            <w:tcBorders>
              <w:left w:val="nil"/>
            </w:tcBorders>
          </w:tcPr>
          <w:p w14:paraId="4CA341C9" w14:textId="77777777" w:rsidR="00CE517D" w:rsidRDefault="00CE517D" w:rsidP="00CE517D">
            <w:pPr>
              <w:ind w:left="170"/>
            </w:pPr>
          </w:p>
        </w:tc>
        <w:tc>
          <w:tcPr>
            <w:tcW w:w="2480" w:type="dxa"/>
          </w:tcPr>
          <w:p w14:paraId="2E1FAB24" w14:textId="77777777" w:rsidR="00CE517D" w:rsidRDefault="00CE517D" w:rsidP="00CE517D">
            <w:pPr>
              <w:jc w:val="center"/>
            </w:pPr>
          </w:p>
        </w:tc>
        <w:tc>
          <w:tcPr>
            <w:tcW w:w="357" w:type="dxa"/>
          </w:tcPr>
          <w:p w14:paraId="0FF545DE" w14:textId="77777777" w:rsidR="00CE517D" w:rsidRDefault="00CE517D" w:rsidP="00CE517D">
            <w:pPr>
              <w:ind w:left="170"/>
            </w:pPr>
          </w:p>
        </w:tc>
      </w:tr>
      <w:tr w:rsidR="00CE517D" w:rsidRPr="00355D50" w14:paraId="0DCFF81E"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66DC027B" w14:textId="77777777" w:rsidR="00CE517D" w:rsidRPr="00355D50" w:rsidRDefault="00CE517D" w:rsidP="00CE517D">
            <w:pPr>
              <w:rPr>
                <w:sz w:val="20"/>
              </w:rPr>
            </w:pPr>
          </w:p>
        </w:tc>
        <w:tc>
          <w:tcPr>
            <w:tcW w:w="287" w:type="dxa"/>
            <w:tcBorders>
              <w:left w:val="nil"/>
              <w:right w:val="single" w:sz="6" w:space="0" w:color="auto"/>
            </w:tcBorders>
          </w:tcPr>
          <w:p w14:paraId="2158181B" w14:textId="77777777" w:rsidR="00CE517D" w:rsidRPr="00355D50" w:rsidRDefault="00CE517D" w:rsidP="00CE517D">
            <w:pPr>
              <w:ind w:left="170"/>
              <w:rPr>
                <w:sz w:val="20"/>
              </w:rPr>
            </w:pPr>
          </w:p>
        </w:tc>
        <w:tc>
          <w:tcPr>
            <w:tcW w:w="5812" w:type="dxa"/>
            <w:tcBorders>
              <w:left w:val="nil"/>
            </w:tcBorders>
          </w:tcPr>
          <w:p w14:paraId="4BA17B1B" w14:textId="77777777" w:rsidR="00CE517D" w:rsidRPr="00355D50" w:rsidRDefault="00CE517D" w:rsidP="00CE517D">
            <w:pPr>
              <w:ind w:left="170"/>
              <w:rPr>
                <w:b/>
                <w:sz w:val="20"/>
              </w:rPr>
            </w:pPr>
            <w:r w:rsidRPr="00355D50">
              <w:rPr>
                <w:sz w:val="20"/>
              </w:rPr>
              <w:t>Name of Country</w:t>
            </w:r>
          </w:p>
        </w:tc>
        <w:tc>
          <w:tcPr>
            <w:tcW w:w="141" w:type="dxa"/>
            <w:tcBorders>
              <w:left w:val="nil"/>
            </w:tcBorders>
          </w:tcPr>
          <w:p w14:paraId="0CFC9699" w14:textId="77777777" w:rsidR="00CE517D" w:rsidRPr="00355D50" w:rsidRDefault="00CE517D" w:rsidP="00CE517D">
            <w:pPr>
              <w:ind w:left="170"/>
              <w:rPr>
                <w:sz w:val="20"/>
              </w:rPr>
            </w:pPr>
          </w:p>
        </w:tc>
        <w:tc>
          <w:tcPr>
            <w:tcW w:w="2480" w:type="dxa"/>
          </w:tcPr>
          <w:p w14:paraId="512A329D" w14:textId="77777777" w:rsidR="00CE517D" w:rsidRPr="00355D50" w:rsidRDefault="00CE517D" w:rsidP="00CE517D">
            <w:pPr>
              <w:jc w:val="center"/>
              <w:rPr>
                <w:sz w:val="20"/>
              </w:rPr>
            </w:pPr>
          </w:p>
        </w:tc>
        <w:tc>
          <w:tcPr>
            <w:tcW w:w="357" w:type="dxa"/>
          </w:tcPr>
          <w:p w14:paraId="5AE4925E" w14:textId="77777777" w:rsidR="00CE517D" w:rsidRPr="00355D50" w:rsidRDefault="00CE517D" w:rsidP="00CE517D">
            <w:pPr>
              <w:ind w:left="170"/>
              <w:rPr>
                <w:sz w:val="20"/>
              </w:rPr>
            </w:pPr>
          </w:p>
        </w:tc>
      </w:tr>
      <w:tr w:rsidR="00CE517D" w:rsidRPr="00355D50" w14:paraId="591CDF15" w14:textId="77777777" w:rsidTr="00CE517D">
        <w:trPr>
          <w:jc w:val="center"/>
        </w:trPr>
        <w:tc>
          <w:tcPr>
            <w:tcW w:w="567" w:type="dxa"/>
          </w:tcPr>
          <w:p w14:paraId="7E6E53D0" w14:textId="77777777" w:rsidR="00CE517D" w:rsidRPr="00355D50" w:rsidRDefault="00CE517D" w:rsidP="00CE517D">
            <w:pPr>
              <w:rPr>
                <w:sz w:val="20"/>
              </w:rPr>
            </w:pPr>
          </w:p>
        </w:tc>
        <w:tc>
          <w:tcPr>
            <w:tcW w:w="287" w:type="dxa"/>
            <w:tcBorders>
              <w:left w:val="nil"/>
              <w:right w:val="single" w:sz="6" w:space="0" w:color="auto"/>
            </w:tcBorders>
          </w:tcPr>
          <w:p w14:paraId="69924640" w14:textId="77777777" w:rsidR="00CE517D" w:rsidRPr="00355D50" w:rsidRDefault="00CE517D" w:rsidP="00CE517D">
            <w:pPr>
              <w:ind w:left="170"/>
              <w:rPr>
                <w:sz w:val="20"/>
              </w:rPr>
            </w:pPr>
          </w:p>
        </w:tc>
        <w:tc>
          <w:tcPr>
            <w:tcW w:w="5812" w:type="dxa"/>
            <w:tcBorders>
              <w:left w:val="nil"/>
            </w:tcBorders>
          </w:tcPr>
          <w:p w14:paraId="2B9DF079" w14:textId="77777777" w:rsidR="00CE517D" w:rsidRPr="00355D50" w:rsidRDefault="00CE517D" w:rsidP="00CE517D">
            <w:pPr>
              <w:ind w:left="170"/>
              <w:rPr>
                <w:b/>
                <w:sz w:val="20"/>
              </w:rPr>
            </w:pPr>
          </w:p>
        </w:tc>
        <w:tc>
          <w:tcPr>
            <w:tcW w:w="141" w:type="dxa"/>
            <w:tcBorders>
              <w:left w:val="nil"/>
            </w:tcBorders>
          </w:tcPr>
          <w:p w14:paraId="651F2906" w14:textId="77777777" w:rsidR="00CE517D" w:rsidRPr="00355D50" w:rsidRDefault="00CE517D" w:rsidP="00CE517D">
            <w:pPr>
              <w:ind w:left="170"/>
              <w:rPr>
                <w:sz w:val="20"/>
              </w:rPr>
            </w:pPr>
          </w:p>
        </w:tc>
        <w:tc>
          <w:tcPr>
            <w:tcW w:w="2480" w:type="dxa"/>
          </w:tcPr>
          <w:p w14:paraId="7775A790" w14:textId="77777777" w:rsidR="00CE517D" w:rsidRPr="00355D50" w:rsidRDefault="00CE517D" w:rsidP="00CE517D">
            <w:pPr>
              <w:jc w:val="center"/>
              <w:rPr>
                <w:sz w:val="20"/>
              </w:rPr>
            </w:pPr>
          </w:p>
        </w:tc>
        <w:tc>
          <w:tcPr>
            <w:tcW w:w="357" w:type="dxa"/>
          </w:tcPr>
          <w:p w14:paraId="77AA3E17" w14:textId="77777777" w:rsidR="00CE517D" w:rsidRPr="00355D50" w:rsidRDefault="00CE517D" w:rsidP="00CE517D">
            <w:pPr>
              <w:rPr>
                <w:sz w:val="20"/>
              </w:rPr>
            </w:pPr>
          </w:p>
        </w:tc>
      </w:tr>
      <w:tr w:rsidR="00CE517D" w:rsidRPr="00355D50" w14:paraId="16142647"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43A703AB" w14:textId="77777777" w:rsidR="00CE517D" w:rsidRPr="00355D50" w:rsidRDefault="00CE517D" w:rsidP="00CE517D">
            <w:pPr>
              <w:rPr>
                <w:sz w:val="20"/>
              </w:rPr>
            </w:pPr>
          </w:p>
        </w:tc>
        <w:tc>
          <w:tcPr>
            <w:tcW w:w="287" w:type="dxa"/>
            <w:tcBorders>
              <w:left w:val="nil"/>
              <w:right w:val="single" w:sz="6" w:space="0" w:color="auto"/>
            </w:tcBorders>
          </w:tcPr>
          <w:p w14:paraId="79448531" w14:textId="77777777" w:rsidR="00CE517D" w:rsidRPr="00355D50" w:rsidRDefault="00CE517D" w:rsidP="00CE517D">
            <w:pPr>
              <w:ind w:left="170"/>
              <w:rPr>
                <w:sz w:val="20"/>
              </w:rPr>
            </w:pPr>
          </w:p>
        </w:tc>
        <w:tc>
          <w:tcPr>
            <w:tcW w:w="5812" w:type="dxa"/>
            <w:tcBorders>
              <w:left w:val="nil"/>
            </w:tcBorders>
          </w:tcPr>
          <w:p w14:paraId="54B6B358" w14:textId="77777777" w:rsidR="00CE517D" w:rsidRPr="00355D50" w:rsidRDefault="00CE517D" w:rsidP="00CE517D">
            <w:pPr>
              <w:ind w:left="170"/>
              <w:rPr>
                <w:sz w:val="20"/>
              </w:rPr>
            </w:pPr>
            <w:r w:rsidRPr="00355D50">
              <w:rPr>
                <w:sz w:val="20"/>
              </w:rPr>
              <w:t>Chemical Weapons?</w:t>
            </w:r>
          </w:p>
        </w:tc>
        <w:tc>
          <w:tcPr>
            <w:tcW w:w="141" w:type="dxa"/>
            <w:tcBorders>
              <w:left w:val="nil"/>
            </w:tcBorders>
          </w:tcPr>
          <w:p w14:paraId="000B0B44" w14:textId="77777777" w:rsidR="00CE517D" w:rsidRPr="00355D50" w:rsidRDefault="00CE517D" w:rsidP="00CE517D">
            <w:pPr>
              <w:ind w:left="170"/>
              <w:rPr>
                <w:sz w:val="20"/>
              </w:rPr>
            </w:pPr>
          </w:p>
        </w:tc>
        <w:tc>
          <w:tcPr>
            <w:tcW w:w="2480" w:type="dxa"/>
          </w:tcPr>
          <w:p w14:paraId="42BBF071" w14:textId="54E78366"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3F03F67E" w14:textId="77777777" w:rsidR="00CE517D" w:rsidRPr="00355D50" w:rsidRDefault="00CE517D" w:rsidP="00CE517D">
            <w:pPr>
              <w:rPr>
                <w:sz w:val="20"/>
              </w:rPr>
            </w:pPr>
          </w:p>
        </w:tc>
      </w:tr>
      <w:tr w:rsidR="00CE517D" w:rsidRPr="00355D50" w14:paraId="61A3327E" w14:textId="77777777" w:rsidTr="00CE517D">
        <w:trPr>
          <w:jc w:val="center"/>
        </w:trPr>
        <w:tc>
          <w:tcPr>
            <w:tcW w:w="567" w:type="dxa"/>
          </w:tcPr>
          <w:p w14:paraId="1E0D37DA" w14:textId="77777777" w:rsidR="00CE517D" w:rsidRPr="00355D50" w:rsidRDefault="00CE517D" w:rsidP="00CE517D">
            <w:pPr>
              <w:rPr>
                <w:sz w:val="20"/>
              </w:rPr>
            </w:pPr>
          </w:p>
        </w:tc>
        <w:tc>
          <w:tcPr>
            <w:tcW w:w="287" w:type="dxa"/>
            <w:tcBorders>
              <w:right w:val="single" w:sz="6" w:space="0" w:color="auto"/>
            </w:tcBorders>
          </w:tcPr>
          <w:p w14:paraId="7C2479A9" w14:textId="77777777" w:rsidR="00CE517D" w:rsidRPr="00355D50" w:rsidRDefault="00CE517D" w:rsidP="00CE517D">
            <w:pPr>
              <w:ind w:left="170"/>
              <w:rPr>
                <w:sz w:val="20"/>
              </w:rPr>
            </w:pPr>
          </w:p>
        </w:tc>
        <w:tc>
          <w:tcPr>
            <w:tcW w:w="5812" w:type="dxa"/>
            <w:tcBorders>
              <w:left w:val="nil"/>
            </w:tcBorders>
          </w:tcPr>
          <w:p w14:paraId="1E5C55F0" w14:textId="77777777" w:rsidR="00CE517D" w:rsidRPr="00355D50" w:rsidRDefault="00CE517D" w:rsidP="00CE517D">
            <w:pPr>
              <w:ind w:left="170"/>
              <w:rPr>
                <w:sz w:val="20"/>
              </w:rPr>
            </w:pPr>
            <w:r w:rsidRPr="00355D50">
              <w:rPr>
                <w:sz w:val="20"/>
              </w:rPr>
              <w:t>(Article III, 1(a); Verification Annex, Part IV (A))</w:t>
            </w:r>
          </w:p>
        </w:tc>
        <w:tc>
          <w:tcPr>
            <w:tcW w:w="141" w:type="dxa"/>
            <w:tcBorders>
              <w:left w:val="nil"/>
            </w:tcBorders>
          </w:tcPr>
          <w:p w14:paraId="5759904F" w14:textId="77777777" w:rsidR="00CE517D" w:rsidRPr="00355D50" w:rsidRDefault="00CE517D" w:rsidP="00CE517D">
            <w:pPr>
              <w:ind w:left="170"/>
              <w:rPr>
                <w:sz w:val="20"/>
              </w:rPr>
            </w:pPr>
          </w:p>
        </w:tc>
        <w:tc>
          <w:tcPr>
            <w:tcW w:w="2480" w:type="dxa"/>
          </w:tcPr>
          <w:p w14:paraId="2202026A" w14:textId="77777777" w:rsidR="00CE517D" w:rsidRPr="00355D50" w:rsidRDefault="00CE517D" w:rsidP="00CE517D">
            <w:pPr>
              <w:rPr>
                <w:sz w:val="20"/>
              </w:rPr>
            </w:pPr>
          </w:p>
        </w:tc>
        <w:tc>
          <w:tcPr>
            <w:tcW w:w="357" w:type="dxa"/>
          </w:tcPr>
          <w:p w14:paraId="42235C92" w14:textId="77777777" w:rsidR="00CE517D" w:rsidRPr="00355D50" w:rsidRDefault="00CE517D" w:rsidP="00CE517D">
            <w:pPr>
              <w:rPr>
                <w:sz w:val="20"/>
              </w:rPr>
            </w:pPr>
          </w:p>
        </w:tc>
      </w:tr>
      <w:tr w:rsidR="00CE517D" w:rsidRPr="00355D50" w14:paraId="214F7FF2" w14:textId="77777777" w:rsidTr="00CE517D">
        <w:trPr>
          <w:jc w:val="center"/>
        </w:trPr>
        <w:tc>
          <w:tcPr>
            <w:tcW w:w="567" w:type="dxa"/>
          </w:tcPr>
          <w:p w14:paraId="4CD4E35D" w14:textId="77777777" w:rsidR="00CE517D" w:rsidRPr="00355D50" w:rsidRDefault="00CE517D" w:rsidP="00CE517D">
            <w:pPr>
              <w:rPr>
                <w:sz w:val="20"/>
              </w:rPr>
            </w:pPr>
          </w:p>
        </w:tc>
        <w:tc>
          <w:tcPr>
            <w:tcW w:w="287" w:type="dxa"/>
            <w:tcBorders>
              <w:left w:val="nil"/>
              <w:right w:val="single" w:sz="6" w:space="0" w:color="auto"/>
            </w:tcBorders>
          </w:tcPr>
          <w:p w14:paraId="1E234D97" w14:textId="77777777" w:rsidR="00CE517D" w:rsidRPr="00355D50" w:rsidRDefault="00CE517D" w:rsidP="00CE517D">
            <w:pPr>
              <w:ind w:left="170"/>
              <w:rPr>
                <w:sz w:val="20"/>
              </w:rPr>
            </w:pPr>
          </w:p>
        </w:tc>
        <w:tc>
          <w:tcPr>
            <w:tcW w:w="5812" w:type="dxa"/>
            <w:tcBorders>
              <w:left w:val="nil"/>
            </w:tcBorders>
          </w:tcPr>
          <w:p w14:paraId="4B64556C" w14:textId="77777777" w:rsidR="00CE517D" w:rsidRPr="00355D50" w:rsidRDefault="00CE517D" w:rsidP="00CE517D">
            <w:pPr>
              <w:ind w:left="170"/>
              <w:rPr>
                <w:sz w:val="20"/>
              </w:rPr>
            </w:pPr>
          </w:p>
        </w:tc>
        <w:tc>
          <w:tcPr>
            <w:tcW w:w="141" w:type="dxa"/>
            <w:tcBorders>
              <w:left w:val="nil"/>
            </w:tcBorders>
          </w:tcPr>
          <w:p w14:paraId="632DF995" w14:textId="77777777" w:rsidR="00CE517D" w:rsidRPr="00355D50" w:rsidRDefault="00CE517D" w:rsidP="00CE517D">
            <w:pPr>
              <w:ind w:left="170"/>
              <w:rPr>
                <w:sz w:val="20"/>
              </w:rPr>
            </w:pPr>
          </w:p>
        </w:tc>
        <w:tc>
          <w:tcPr>
            <w:tcW w:w="2480" w:type="dxa"/>
          </w:tcPr>
          <w:p w14:paraId="75CCB1CD" w14:textId="77777777" w:rsidR="00CE517D" w:rsidRPr="00355D50" w:rsidRDefault="00CE517D" w:rsidP="00CE517D">
            <w:pPr>
              <w:jc w:val="center"/>
              <w:rPr>
                <w:sz w:val="20"/>
              </w:rPr>
            </w:pPr>
          </w:p>
        </w:tc>
        <w:tc>
          <w:tcPr>
            <w:tcW w:w="357" w:type="dxa"/>
          </w:tcPr>
          <w:p w14:paraId="48CDFC29" w14:textId="77777777" w:rsidR="00CE517D" w:rsidRPr="00355D50" w:rsidRDefault="00CE517D" w:rsidP="00CE517D">
            <w:pPr>
              <w:rPr>
                <w:rFonts w:ascii="Wingdings" w:hAnsi="Wingdings"/>
                <w:sz w:val="20"/>
              </w:rPr>
            </w:pPr>
          </w:p>
        </w:tc>
      </w:tr>
      <w:tr w:rsidR="00CE517D" w:rsidRPr="00355D50" w14:paraId="33892FE1"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01EC3299" w14:textId="77777777" w:rsidR="00CE517D" w:rsidRPr="00355D50" w:rsidRDefault="00CE517D" w:rsidP="00CE517D">
            <w:pPr>
              <w:rPr>
                <w:sz w:val="20"/>
              </w:rPr>
            </w:pPr>
          </w:p>
        </w:tc>
        <w:tc>
          <w:tcPr>
            <w:tcW w:w="287" w:type="dxa"/>
            <w:tcBorders>
              <w:left w:val="nil"/>
              <w:right w:val="single" w:sz="6" w:space="0" w:color="auto"/>
            </w:tcBorders>
          </w:tcPr>
          <w:p w14:paraId="5D5DB63A" w14:textId="77777777" w:rsidR="00CE517D" w:rsidRPr="00355D50" w:rsidRDefault="00CE517D" w:rsidP="00CE517D">
            <w:pPr>
              <w:ind w:left="170"/>
              <w:rPr>
                <w:sz w:val="20"/>
              </w:rPr>
            </w:pPr>
          </w:p>
        </w:tc>
        <w:tc>
          <w:tcPr>
            <w:tcW w:w="5812" w:type="dxa"/>
            <w:tcBorders>
              <w:left w:val="nil"/>
            </w:tcBorders>
          </w:tcPr>
          <w:p w14:paraId="6F24B413" w14:textId="77777777" w:rsidR="00CE517D" w:rsidRPr="00355D50" w:rsidRDefault="00CE517D" w:rsidP="00CE517D">
            <w:pPr>
              <w:ind w:left="170"/>
              <w:rPr>
                <w:sz w:val="20"/>
              </w:rPr>
            </w:pPr>
            <w:r w:rsidRPr="00355D50">
              <w:rPr>
                <w:sz w:val="20"/>
              </w:rPr>
              <w:t>Old Chemical Weapons Produced Before 1925?</w:t>
            </w:r>
          </w:p>
        </w:tc>
        <w:tc>
          <w:tcPr>
            <w:tcW w:w="141" w:type="dxa"/>
            <w:tcBorders>
              <w:left w:val="nil"/>
            </w:tcBorders>
          </w:tcPr>
          <w:p w14:paraId="6E1D280C" w14:textId="77777777" w:rsidR="00CE517D" w:rsidRPr="00355D50" w:rsidRDefault="00CE517D" w:rsidP="00CE517D">
            <w:pPr>
              <w:ind w:left="170"/>
              <w:rPr>
                <w:sz w:val="20"/>
              </w:rPr>
            </w:pPr>
          </w:p>
        </w:tc>
        <w:tc>
          <w:tcPr>
            <w:tcW w:w="2480" w:type="dxa"/>
          </w:tcPr>
          <w:p w14:paraId="6F964AF8" w14:textId="615D2155"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73C6FA9C" w14:textId="77777777" w:rsidR="00CE517D" w:rsidRPr="00355D50" w:rsidRDefault="00CE517D" w:rsidP="00CE517D">
            <w:pPr>
              <w:rPr>
                <w:sz w:val="20"/>
              </w:rPr>
            </w:pPr>
          </w:p>
        </w:tc>
      </w:tr>
      <w:tr w:rsidR="00CE517D" w:rsidRPr="00355D50" w14:paraId="7B863528" w14:textId="77777777" w:rsidTr="00CE517D">
        <w:trPr>
          <w:jc w:val="center"/>
        </w:trPr>
        <w:tc>
          <w:tcPr>
            <w:tcW w:w="567" w:type="dxa"/>
          </w:tcPr>
          <w:p w14:paraId="30FE924C" w14:textId="77777777" w:rsidR="00CE517D" w:rsidRPr="00355D50" w:rsidRDefault="00CE517D" w:rsidP="00CE517D">
            <w:pPr>
              <w:rPr>
                <w:sz w:val="20"/>
              </w:rPr>
            </w:pPr>
          </w:p>
        </w:tc>
        <w:tc>
          <w:tcPr>
            <w:tcW w:w="287" w:type="dxa"/>
            <w:tcBorders>
              <w:right w:val="single" w:sz="6" w:space="0" w:color="auto"/>
            </w:tcBorders>
          </w:tcPr>
          <w:p w14:paraId="313F32FF" w14:textId="77777777" w:rsidR="00CE517D" w:rsidRPr="00355D50" w:rsidRDefault="00CE517D" w:rsidP="00CE517D">
            <w:pPr>
              <w:ind w:left="170"/>
              <w:rPr>
                <w:sz w:val="20"/>
              </w:rPr>
            </w:pPr>
          </w:p>
        </w:tc>
        <w:tc>
          <w:tcPr>
            <w:tcW w:w="5812" w:type="dxa"/>
            <w:tcBorders>
              <w:left w:val="nil"/>
            </w:tcBorders>
          </w:tcPr>
          <w:p w14:paraId="60941BC1" w14:textId="77777777" w:rsidR="00CE517D" w:rsidRPr="00355D50" w:rsidRDefault="00CE517D" w:rsidP="00CE517D">
            <w:pPr>
              <w:ind w:left="170"/>
              <w:rPr>
                <w:sz w:val="20"/>
              </w:rPr>
            </w:pPr>
            <w:r w:rsidRPr="00355D50">
              <w:rPr>
                <w:sz w:val="20"/>
              </w:rPr>
              <w:t>(Article III, 1(b) (</w:t>
            </w:r>
            <w:proofErr w:type="spellStart"/>
            <w:r w:rsidRPr="00355D50">
              <w:rPr>
                <w:sz w:val="20"/>
              </w:rPr>
              <w:t>i</w:t>
            </w:r>
            <w:proofErr w:type="spellEnd"/>
            <w:r w:rsidRPr="00355D50">
              <w:rPr>
                <w:sz w:val="20"/>
              </w:rPr>
              <w:t>); Verification Annex, Part IV (B))</w:t>
            </w:r>
          </w:p>
        </w:tc>
        <w:tc>
          <w:tcPr>
            <w:tcW w:w="141" w:type="dxa"/>
            <w:tcBorders>
              <w:left w:val="nil"/>
            </w:tcBorders>
          </w:tcPr>
          <w:p w14:paraId="2CF9A104" w14:textId="77777777" w:rsidR="00CE517D" w:rsidRPr="00355D50" w:rsidRDefault="00CE517D" w:rsidP="00CE517D">
            <w:pPr>
              <w:ind w:left="170"/>
              <w:rPr>
                <w:sz w:val="20"/>
              </w:rPr>
            </w:pPr>
          </w:p>
        </w:tc>
        <w:tc>
          <w:tcPr>
            <w:tcW w:w="2480" w:type="dxa"/>
          </w:tcPr>
          <w:p w14:paraId="7FA2F17D" w14:textId="77777777" w:rsidR="00CE517D" w:rsidRPr="00355D50" w:rsidRDefault="00CE517D" w:rsidP="00CE517D">
            <w:pPr>
              <w:rPr>
                <w:sz w:val="20"/>
              </w:rPr>
            </w:pPr>
          </w:p>
        </w:tc>
        <w:tc>
          <w:tcPr>
            <w:tcW w:w="357" w:type="dxa"/>
          </w:tcPr>
          <w:p w14:paraId="29173CDA" w14:textId="77777777" w:rsidR="00CE517D" w:rsidRPr="00355D50" w:rsidRDefault="00CE517D" w:rsidP="00CE517D">
            <w:pPr>
              <w:rPr>
                <w:sz w:val="20"/>
              </w:rPr>
            </w:pPr>
          </w:p>
        </w:tc>
      </w:tr>
      <w:tr w:rsidR="00CE517D" w:rsidRPr="00355D50" w14:paraId="627BD890" w14:textId="77777777" w:rsidTr="00CE517D">
        <w:trPr>
          <w:jc w:val="center"/>
        </w:trPr>
        <w:tc>
          <w:tcPr>
            <w:tcW w:w="567" w:type="dxa"/>
          </w:tcPr>
          <w:p w14:paraId="66B2480C" w14:textId="77777777" w:rsidR="00CE517D" w:rsidRPr="00355D50" w:rsidRDefault="00CE517D" w:rsidP="00CE517D">
            <w:pPr>
              <w:rPr>
                <w:sz w:val="20"/>
              </w:rPr>
            </w:pPr>
          </w:p>
        </w:tc>
        <w:tc>
          <w:tcPr>
            <w:tcW w:w="287" w:type="dxa"/>
            <w:tcBorders>
              <w:left w:val="nil"/>
              <w:right w:val="single" w:sz="6" w:space="0" w:color="auto"/>
            </w:tcBorders>
          </w:tcPr>
          <w:p w14:paraId="6082F2C3" w14:textId="77777777" w:rsidR="00CE517D" w:rsidRPr="00355D50" w:rsidRDefault="00CE517D" w:rsidP="00CE517D">
            <w:pPr>
              <w:ind w:left="170"/>
              <w:rPr>
                <w:sz w:val="20"/>
              </w:rPr>
            </w:pPr>
          </w:p>
        </w:tc>
        <w:tc>
          <w:tcPr>
            <w:tcW w:w="5812" w:type="dxa"/>
            <w:tcBorders>
              <w:left w:val="nil"/>
            </w:tcBorders>
          </w:tcPr>
          <w:p w14:paraId="1AA80D17" w14:textId="77777777" w:rsidR="00CE517D" w:rsidRPr="00355D50" w:rsidRDefault="00CE517D" w:rsidP="00CE517D">
            <w:pPr>
              <w:ind w:left="170"/>
              <w:rPr>
                <w:sz w:val="20"/>
              </w:rPr>
            </w:pPr>
          </w:p>
        </w:tc>
        <w:tc>
          <w:tcPr>
            <w:tcW w:w="141" w:type="dxa"/>
            <w:tcBorders>
              <w:left w:val="nil"/>
            </w:tcBorders>
          </w:tcPr>
          <w:p w14:paraId="3C0AF490" w14:textId="77777777" w:rsidR="00CE517D" w:rsidRPr="00355D50" w:rsidRDefault="00CE517D" w:rsidP="00CE517D">
            <w:pPr>
              <w:ind w:left="170"/>
              <w:rPr>
                <w:sz w:val="20"/>
              </w:rPr>
            </w:pPr>
          </w:p>
        </w:tc>
        <w:tc>
          <w:tcPr>
            <w:tcW w:w="2480" w:type="dxa"/>
          </w:tcPr>
          <w:p w14:paraId="0B54FD8D" w14:textId="77777777" w:rsidR="00CE517D" w:rsidRPr="00355D50" w:rsidRDefault="00CE517D" w:rsidP="00CE517D">
            <w:pPr>
              <w:jc w:val="center"/>
              <w:rPr>
                <w:sz w:val="20"/>
              </w:rPr>
            </w:pPr>
          </w:p>
        </w:tc>
        <w:tc>
          <w:tcPr>
            <w:tcW w:w="357" w:type="dxa"/>
          </w:tcPr>
          <w:p w14:paraId="568FB767" w14:textId="77777777" w:rsidR="00CE517D" w:rsidRPr="00355D50" w:rsidRDefault="00CE517D" w:rsidP="00CE517D">
            <w:pPr>
              <w:rPr>
                <w:sz w:val="20"/>
              </w:rPr>
            </w:pPr>
          </w:p>
        </w:tc>
      </w:tr>
      <w:tr w:rsidR="00CE517D" w:rsidRPr="00355D50" w14:paraId="4B8C032F"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442FE69A" w14:textId="77777777" w:rsidR="00CE517D" w:rsidRPr="00355D50" w:rsidRDefault="00CE517D" w:rsidP="00CE517D">
            <w:pPr>
              <w:rPr>
                <w:sz w:val="20"/>
              </w:rPr>
            </w:pPr>
          </w:p>
        </w:tc>
        <w:tc>
          <w:tcPr>
            <w:tcW w:w="287" w:type="dxa"/>
            <w:tcBorders>
              <w:left w:val="nil"/>
              <w:right w:val="single" w:sz="6" w:space="0" w:color="auto"/>
            </w:tcBorders>
          </w:tcPr>
          <w:p w14:paraId="7CAE770F" w14:textId="77777777" w:rsidR="00CE517D" w:rsidRPr="00355D50" w:rsidRDefault="00CE517D" w:rsidP="00CE517D">
            <w:pPr>
              <w:ind w:left="170"/>
              <w:rPr>
                <w:sz w:val="20"/>
              </w:rPr>
            </w:pPr>
          </w:p>
        </w:tc>
        <w:tc>
          <w:tcPr>
            <w:tcW w:w="5812" w:type="dxa"/>
            <w:tcBorders>
              <w:left w:val="nil"/>
            </w:tcBorders>
          </w:tcPr>
          <w:p w14:paraId="4C1A87D7" w14:textId="77777777" w:rsidR="00CE517D" w:rsidRPr="00355D50" w:rsidRDefault="00CE517D" w:rsidP="00CE517D">
            <w:pPr>
              <w:ind w:left="170"/>
              <w:rPr>
                <w:sz w:val="20"/>
              </w:rPr>
            </w:pPr>
            <w:r w:rsidRPr="00355D50">
              <w:rPr>
                <w:sz w:val="20"/>
              </w:rPr>
              <w:t xml:space="preserve">Old Chemical Weapons Produced Between 1925-1946? </w:t>
            </w:r>
          </w:p>
        </w:tc>
        <w:tc>
          <w:tcPr>
            <w:tcW w:w="141" w:type="dxa"/>
            <w:tcBorders>
              <w:left w:val="nil"/>
            </w:tcBorders>
          </w:tcPr>
          <w:p w14:paraId="30DA13A8" w14:textId="77777777" w:rsidR="00CE517D" w:rsidRPr="00355D50" w:rsidRDefault="00CE517D" w:rsidP="00CE517D">
            <w:pPr>
              <w:ind w:left="170"/>
              <w:rPr>
                <w:sz w:val="20"/>
              </w:rPr>
            </w:pPr>
          </w:p>
        </w:tc>
        <w:tc>
          <w:tcPr>
            <w:tcW w:w="2480" w:type="dxa"/>
          </w:tcPr>
          <w:p w14:paraId="3930D1A0" w14:textId="4E87249F"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20E6A671" w14:textId="77777777" w:rsidR="00CE517D" w:rsidRPr="00355D50" w:rsidRDefault="00CE517D" w:rsidP="00CE517D">
            <w:pPr>
              <w:rPr>
                <w:sz w:val="20"/>
              </w:rPr>
            </w:pPr>
          </w:p>
        </w:tc>
      </w:tr>
      <w:tr w:rsidR="00CE517D" w:rsidRPr="00355D50" w14:paraId="2063C356" w14:textId="77777777" w:rsidTr="00CE517D">
        <w:trPr>
          <w:jc w:val="center"/>
        </w:trPr>
        <w:tc>
          <w:tcPr>
            <w:tcW w:w="567" w:type="dxa"/>
          </w:tcPr>
          <w:p w14:paraId="5562FC83" w14:textId="77777777" w:rsidR="00CE517D" w:rsidRPr="00355D50" w:rsidRDefault="00CE517D" w:rsidP="00CE517D">
            <w:pPr>
              <w:rPr>
                <w:sz w:val="20"/>
              </w:rPr>
            </w:pPr>
          </w:p>
        </w:tc>
        <w:tc>
          <w:tcPr>
            <w:tcW w:w="287" w:type="dxa"/>
            <w:tcBorders>
              <w:right w:val="single" w:sz="6" w:space="0" w:color="auto"/>
            </w:tcBorders>
          </w:tcPr>
          <w:p w14:paraId="517E10A5" w14:textId="77777777" w:rsidR="00CE517D" w:rsidRPr="00355D50" w:rsidRDefault="00CE517D" w:rsidP="00CE517D">
            <w:pPr>
              <w:ind w:left="170"/>
              <w:rPr>
                <w:sz w:val="20"/>
              </w:rPr>
            </w:pPr>
          </w:p>
        </w:tc>
        <w:tc>
          <w:tcPr>
            <w:tcW w:w="5812" w:type="dxa"/>
            <w:tcBorders>
              <w:left w:val="nil"/>
            </w:tcBorders>
          </w:tcPr>
          <w:p w14:paraId="6C5168B9" w14:textId="77777777" w:rsidR="00CE517D" w:rsidRPr="00355D50" w:rsidRDefault="00CE517D" w:rsidP="00CE517D">
            <w:pPr>
              <w:ind w:left="170"/>
              <w:rPr>
                <w:sz w:val="20"/>
              </w:rPr>
            </w:pPr>
            <w:r w:rsidRPr="00355D50">
              <w:rPr>
                <w:sz w:val="20"/>
              </w:rPr>
              <w:t>(Article III, 1(b) (</w:t>
            </w:r>
            <w:proofErr w:type="spellStart"/>
            <w:r w:rsidRPr="00355D50">
              <w:rPr>
                <w:sz w:val="20"/>
              </w:rPr>
              <w:t>i</w:t>
            </w:r>
            <w:proofErr w:type="spellEnd"/>
            <w:r w:rsidRPr="00355D50">
              <w:rPr>
                <w:sz w:val="20"/>
              </w:rPr>
              <w:t>); Verification Annex, Part IV (B))</w:t>
            </w:r>
          </w:p>
        </w:tc>
        <w:tc>
          <w:tcPr>
            <w:tcW w:w="141" w:type="dxa"/>
            <w:tcBorders>
              <w:left w:val="nil"/>
            </w:tcBorders>
          </w:tcPr>
          <w:p w14:paraId="0A2B78CC" w14:textId="77777777" w:rsidR="00CE517D" w:rsidRPr="00355D50" w:rsidRDefault="00CE517D" w:rsidP="00CE517D">
            <w:pPr>
              <w:ind w:left="170"/>
              <w:rPr>
                <w:sz w:val="20"/>
              </w:rPr>
            </w:pPr>
          </w:p>
        </w:tc>
        <w:tc>
          <w:tcPr>
            <w:tcW w:w="2480" w:type="dxa"/>
          </w:tcPr>
          <w:p w14:paraId="40C5D9B0" w14:textId="77777777" w:rsidR="00CE517D" w:rsidRPr="00355D50" w:rsidRDefault="00CE517D" w:rsidP="00CE517D">
            <w:pPr>
              <w:jc w:val="center"/>
              <w:rPr>
                <w:sz w:val="20"/>
              </w:rPr>
            </w:pPr>
          </w:p>
        </w:tc>
        <w:tc>
          <w:tcPr>
            <w:tcW w:w="357" w:type="dxa"/>
          </w:tcPr>
          <w:p w14:paraId="013D1BE5" w14:textId="77777777" w:rsidR="00CE517D" w:rsidRPr="00355D50" w:rsidRDefault="00CE517D" w:rsidP="00CE517D">
            <w:pPr>
              <w:rPr>
                <w:sz w:val="20"/>
              </w:rPr>
            </w:pPr>
          </w:p>
        </w:tc>
      </w:tr>
      <w:tr w:rsidR="00CE517D" w:rsidRPr="00355D50" w14:paraId="4544043C" w14:textId="77777777" w:rsidTr="00CE517D">
        <w:trPr>
          <w:jc w:val="center"/>
        </w:trPr>
        <w:tc>
          <w:tcPr>
            <w:tcW w:w="567" w:type="dxa"/>
          </w:tcPr>
          <w:p w14:paraId="2E4974FD" w14:textId="77777777" w:rsidR="00CE517D" w:rsidRPr="00355D50" w:rsidRDefault="00CE517D" w:rsidP="00CE517D">
            <w:pPr>
              <w:rPr>
                <w:sz w:val="20"/>
              </w:rPr>
            </w:pPr>
          </w:p>
        </w:tc>
        <w:tc>
          <w:tcPr>
            <w:tcW w:w="287" w:type="dxa"/>
            <w:tcBorders>
              <w:right w:val="single" w:sz="6" w:space="0" w:color="auto"/>
            </w:tcBorders>
          </w:tcPr>
          <w:p w14:paraId="5319DC79" w14:textId="77777777" w:rsidR="00CE517D" w:rsidRPr="00355D50" w:rsidRDefault="00CE517D" w:rsidP="00CE517D">
            <w:pPr>
              <w:ind w:left="170"/>
              <w:rPr>
                <w:sz w:val="20"/>
              </w:rPr>
            </w:pPr>
          </w:p>
        </w:tc>
        <w:tc>
          <w:tcPr>
            <w:tcW w:w="5812" w:type="dxa"/>
            <w:tcBorders>
              <w:left w:val="nil"/>
            </w:tcBorders>
          </w:tcPr>
          <w:p w14:paraId="222BE5E3" w14:textId="77777777" w:rsidR="00CE517D" w:rsidRPr="00355D50" w:rsidRDefault="00CE517D" w:rsidP="00CE517D">
            <w:pPr>
              <w:ind w:left="170"/>
              <w:rPr>
                <w:sz w:val="20"/>
              </w:rPr>
            </w:pPr>
          </w:p>
        </w:tc>
        <w:tc>
          <w:tcPr>
            <w:tcW w:w="141" w:type="dxa"/>
            <w:tcBorders>
              <w:left w:val="nil"/>
            </w:tcBorders>
          </w:tcPr>
          <w:p w14:paraId="091F020C" w14:textId="77777777" w:rsidR="00CE517D" w:rsidRPr="00355D50" w:rsidRDefault="00CE517D" w:rsidP="00CE517D">
            <w:pPr>
              <w:ind w:left="170"/>
              <w:rPr>
                <w:sz w:val="20"/>
              </w:rPr>
            </w:pPr>
          </w:p>
        </w:tc>
        <w:tc>
          <w:tcPr>
            <w:tcW w:w="2480" w:type="dxa"/>
          </w:tcPr>
          <w:p w14:paraId="059E2BE7" w14:textId="77777777" w:rsidR="00CE517D" w:rsidRPr="00355D50" w:rsidRDefault="00CE517D" w:rsidP="00CE517D">
            <w:pPr>
              <w:rPr>
                <w:sz w:val="20"/>
              </w:rPr>
            </w:pPr>
          </w:p>
        </w:tc>
        <w:tc>
          <w:tcPr>
            <w:tcW w:w="357" w:type="dxa"/>
          </w:tcPr>
          <w:p w14:paraId="2006F079" w14:textId="77777777" w:rsidR="00CE517D" w:rsidRPr="00355D50" w:rsidRDefault="00CE517D" w:rsidP="00CE517D">
            <w:pPr>
              <w:rPr>
                <w:sz w:val="20"/>
              </w:rPr>
            </w:pPr>
          </w:p>
        </w:tc>
      </w:tr>
      <w:tr w:rsidR="00CE517D" w:rsidRPr="00355D50" w14:paraId="53BCD17B"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5D634710" w14:textId="77777777" w:rsidR="00CE517D" w:rsidRPr="00355D50" w:rsidRDefault="00CE517D" w:rsidP="00CE517D">
            <w:pPr>
              <w:rPr>
                <w:sz w:val="20"/>
              </w:rPr>
            </w:pPr>
          </w:p>
        </w:tc>
        <w:tc>
          <w:tcPr>
            <w:tcW w:w="287" w:type="dxa"/>
            <w:tcBorders>
              <w:left w:val="nil"/>
              <w:right w:val="single" w:sz="6" w:space="0" w:color="auto"/>
            </w:tcBorders>
          </w:tcPr>
          <w:p w14:paraId="44AA25C7" w14:textId="77777777" w:rsidR="00CE517D" w:rsidRPr="00355D50" w:rsidRDefault="00CE517D" w:rsidP="00CE517D">
            <w:pPr>
              <w:ind w:left="170"/>
              <w:rPr>
                <w:sz w:val="20"/>
              </w:rPr>
            </w:pPr>
          </w:p>
        </w:tc>
        <w:tc>
          <w:tcPr>
            <w:tcW w:w="5812" w:type="dxa"/>
            <w:tcBorders>
              <w:left w:val="nil"/>
            </w:tcBorders>
          </w:tcPr>
          <w:p w14:paraId="4E780B86" w14:textId="77777777" w:rsidR="00CE517D" w:rsidRPr="00355D50" w:rsidRDefault="00CE517D" w:rsidP="00CE517D">
            <w:pPr>
              <w:ind w:left="170"/>
              <w:rPr>
                <w:sz w:val="20"/>
              </w:rPr>
            </w:pPr>
            <w:r w:rsidRPr="00355D50">
              <w:rPr>
                <w:sz w:val="20"/>
              </w:rPr>
              <w:t>Abandoned Chemical Weapons?</w:t>
            </w:r>
          </w:p>
        </w:tc>
        <w:tc>
          <w:tcPr>
            <w:tcW w:w="141" w:type="dxa"/>
            <w:tcBorders>
              <w:left w:val="nil"/>
            </w:tcBorders>
          </w:tcPr>
          <w:p w14:paraId="6E5EF16A" w14:textId="77777777" w:rsidR="00CE517D" w:rsidRPr="00355D50" w:rsidRDefault="00CE517D" w:rsidP="00CE517D">
            <w:pPr>
              <w:ind w:left="170"/>
              <w:rPr>
                <w:sz w:val="20"/>
              </w:rPr>
            </w:pPr>
          </w:p>
        </w:tc>
        <w:tc>
          <w:tcPr>
            <w:tcW w:w="2480" w:type="dxa"/>
          </w:tcPr>
          <w:p w14:paraId="4B605243" w14:textId="5D84CD75"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4940BDC4" w14:textId="77777777" w:rsidR="00CE517D" w:rsidRPr="00355D50" w:rsidRDefault="00CE517D" w:rsidP="00CE517D">
            <w:pPr>
              <w:rPr>
                <w:sz w:val="20"/>
              </w:rPr>
            </w:pPr>
          </w:p>
        </w:tc>
      </w:tr>
      <w:tr w:rsidR="00CE517D" w:rsidRPr="00355D50" w14:paraId="7E27D54D" w14:textId="77777777" w:rsidTr="00CE517D">
        <w:trPr>
          <w:jc w:val="center"/>
        </w:trPr>
        <w:tc>
          <w:tcPr>
            <w:tcW w:w="567" w:type="dxa"/>
          </w:tcPr>
          <w:p w14:paraId="0DBD4E41" w14:textId="77777777" w:rsidR="00CE517D" w:rsidRPr="00355D50" w:rsidRDefault="00CE517D" w:rsidP="00CE517D">
            <w:pPr>
              <w:rPr>
                <w:sz w:val="20"/>
              </w:rPr>
            </w:pPr>
          </w:p>
        </w:tc>
        <w:tc>
          <w:tcPr>
            <w:tcW w:w="287" w:type="dxa"/>
            <w:tcBorders>
              <w:left w:val="nil"/>
              <w:right w:val="single" w:sz="6" w:space="0" w:color="auto"/>
            </w:tcBorders>
          </w:tcPr>
          <w:p w14:paraId="326FBCAD" w14:textId="77777777" w:rsidR="00CE517D" w:rsidRPr="00355D50" w:rsidRDefault="00CE517D" w:rsidP="00CE517D">
            <w:pPr>
              <w:ind w:left="170"/>
              <w:rPr>
                <w:sz w:val="20"/>
              </w:rPr>
            </w:pPr>
          </w:p>
        </w:tc>
        <w:tc>
          <w:tcPr>
            <w:tcW w:w="5812" w:type="dxa"/>
            <w:tcBorders>
              <w:left w:val="nil"/>
            </w:tcBorders>
          </w:tcPr>
          <w:p w14:paraId="03A60102" w14:textId="77777777" w:rsidR="00CE517D" w:rsidRPr="00355D50" w:rsidRDefault="00CE517D" w:rsidP="00CE517D">
            <w:pPr>
              <w:ind w:left="170"/>
              <w:rPr>
                <w:sz w:val="20"/>
                <w:lang w:val="fr-FR"/>
              </w:rPr>
            </w:pPr>
            <w:r w:rsidRPr="00355D50">
              <w:rPr>
                <w:sz w:val="20"/>
                <w:lang w:val="fr-FR"/>
              </w:rPr>
              <w:t xml:space="preserve">(Article III, 1(b) (ii), (iii); </w:t>
            </w:r>
            <w:proofErr w:type="spellStart"/>
            <w:r w:rsidRPr="00355D50">
              <w:rPr>
                <w:sz w:val="20"/>
                <w:lang w:val="fr-FR"/>
              </w:rPr>
              <w:t>Verification</w:t>
            </w:r>
            <w:proofErr w:type="spellEnd"/>
            <w:r w:rsidRPr="00355D50">
              <w:rPr>
                <w:sz w:val="20"/>
                <w:lang w:val="fr-FR"/>
              </w:rPr>
              <w:t xml:space="preserve"> Annex, Part IV (B))</w:t>
            </w:r>
          </w:p>
        </w:tc>
        <w:tc>
          <w:tcPr>
            <w:tcW w:w="141" w:type="dxa"/>
            <w:tcBorders>
              <w:left w:val="nil"/>
            </w:tcBorders>
          </w:tcPr>
          <w:p w14:paraId="12815A22" w14:textId="77777777" w:rsidR="00CE517D" w:rsidRPr="00355D50" w:rsidRDefault="00CE517D" w:rsidP="00CE517D">
            <w:pPr>
              <w:ind w:left="170"/>
              <w:rPr>
                <w:sz w:val="20"/>
                <w:lang w:val="fr-FR"/>
              </w:rPr>
            </w:pPr>
          </w:p>
        </w:tc>
        <w:tc>
          <w:tcPr>
            <w:tcW w:w="2480" w:type="dxa"/>
          </w:tcPr>
          <w:p w14:paraId="076B8ADE" w14:textId="77777777" w:rsidR="00CE517D" w:rsidRPr="00355D50" w:rsidRDefault="00CE517D" w:rsidP="00CE517D">
            <w:pPr>
              <w:rPr>
                <w:sz w:val="20"/>
                <w:lang w:val="fr-FR"/>
              </w:rPr>
            </w:pPr>
          </w:p>
        </w:tc>
        <w:tc>
          <w:tcPr>
            <w:tcW w:w="357" w:type="dxa"/>
          </w:tcPr>
          <w:p w14:paraId="43BB292F" w14:textId="77777777" w:rsidR="00CE517D" w:rsidRPr="00355D50" w:rsidRDefault="00CE517D" w:rsidP="00CE517D">
            <w:pPr>
              <w:rPr>
                <w:sz w:val="20"/>
                <w:lang w:val="fr-FR"/>
              </w:rPr>
            </w:pPr>
          </w:p>
        </w:tc>
      </w:tr>
      <w:tr w:rsidR="00CE517D" w:rsidRPr="00355D50" w14:paraId="1236C622" w14:textId="77777777" w:rsidTr="00CE517D">
        <w:trPr>
          <w:jc w:val="center"/>
        </w:trPr>
        <w:tc>
          <w:tcPr>
            <w:tcW w:w="567" w:type="dxa"/>
          </w:tcPr>
          <w:p w14:paraId="592ED405" w14:textId="77777777" w:rsidR="00CE517D" w:rsidRPr="00355D50" w:rsidRDefault="00CE517D" w:rsidP="00CE517D">
            <w:pPr>
              <w:rPr>
                <w:sz w:val="20"/>
                <w:lang w:val="fr-FR"/>
              </w:rPr>
            </w:pPr>
          </w:p>
        </w:tc>
        <w:tc>
          <w:tcPr>
            <w:tcW w:w="287" w:type="dxa"/>
            <w:tcBorders>
              <w:left w:val="nil"/>
              <w:right w:val="single" w:sz="6" w:space="0" w:color="auto"/>
            </w:tcBorders>
          </w:tcPr>
          <w:p w14:paraId="7488B721" w14:textId="77777777" w:rsidR="00CE517D" w:rsidRPr="00355D50" w:rsidRDefault="00CE517D" w:rsidP="00CE517D">
            <w:pPr>
              <w:ind w:left="170"/>
              <w:rPr>
                <w:sz w:val="20"/>
                <w:lang w:val="fr-FR"/>
              </w:rPr>
            </w:pPr>
          </w:p>
        </w:tc>
        <w:tc>
          <w:tcPr>
            <w:tcW w:w="5812" w:type="dxa"/>
            <w:tcBorders>
              <w:left w:val="nil"/>
            </w:tcBorders>
          </w:tcPr>
          <w:p w14:paraId="3BE65BBC" w14:textId="77777777" w:rsidR="00CE517D" w:rsidRPr="00355D50" w:rsidRDefault="00CE517D" w:rsidP="00CE517D">
            <w:pPr>
              <w:ind w:left="170"/>
              <w:rPr>
                <w:sz w:val="20"/>
                <w:lang w:val="fr-FR"/>
              </w:rPr>
            </w:pPr>
          </w:p>
        </w:tc>
        <w:tc>
          <w:tcPr>
            <w:tcW w:w="141" w:type="dxa"/>
            <w:tcBorders>
              <w:left w:val="nil"/>
            </w:tcBorders>
          </w:tcPr>
          <w:p w14:paraId="0F5A00C2" w14:textId="77777777" w:rsidR="00CE517D" w:rsidRPr="00355D50" w:rsidRDefault="00CE517D" w:rsidP="00CE517D">
            <w:pPr>
              <w:ind w:left="170"/>
              <w:rPr>
                <w:sz w:val="20"/>
                <w:lang w:val="fr-FR"/>
              </w:rPr>
            </w:pPr>
          </w:p>
        </w:tc>
        <w:tc>
          <w:tcPr>
            <w:tcW w:w="2480" w:type="dxa"/>
          </w:tcPr>
          <w:p w14:paraId="0ADBD491" w14:textId="77777777" w:rsidR="00CE517D" w:rsidRPr="00355D50" w:rsidRDefault="00CE517D" w:rsidP="00CE517D">
            <w:pPr>
              <w:rPr>
                <w:sz w:val="20"/>
                <w:lang w:val="fr-FR"/>
              </w:rPr>
            </w:pPr>
          </w:p>
        </w:tc>
        <w:tc>
          <w:tcPr>
            <w:tcW w:w="357" w:type="dxa"/>
          </w:tcPr>
          <w:p w14:paraId="2E767A18" w14:textId="77777777" w:rsidR="00CE517D" w:rsidRPr="00355D50" w:rsidRDefault="00CE517D" w:rsidP="00CE517D">
            <w:pPr>
              <w:rPr>
                <w:sz w:val="20"/>
                <w:lang w:val="fr-FR"/>
              </w:rPr>
            </w:pPr>
          </w:p>
        </w:tc>
      </w:tr>
      <w:tr w:rsidR="00CE517D" w:rsidRPr="00355D50" w14:paraId="15DF9D86"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5A5BD0E7" w14:textId="77777777" w:rsidR="00CE517D" w:rsidRPr="00355D50" w:rsidRDefault="00CE517D" w:rsidP="00CE517D">
            <w:pPr>
              <w:rPr>
                <w:sz w:val="20"/>
                <w:lang w:val="fr-FR"/>
              </w:rPr>
            </w:pPr>
          </w:p>
        </w:tc>
        <w:tc>
          <w:tcPr>
            <w:tcW w:w="287" w:type="dxa"/>
            <w:tcBorders>
              <w:left w:val="nil"/>
              <w:right w:val="single" w:sz="6" w:space="0" w:color="auto"/>
            </w:tcBorders>
          </w:tcPr>
          <w:p w14:paraId="0F6A23DC" w14:textId="77777777" w:rsidR="00CE517D" w:rsidRPr="00355D50" w:rsidRDefault="00CE517D" w:rsidP="00CE517D">
            <w:pPr>
              <w:ind w:left="170"/>
              <w:rPr>
                <w:sz w:val="20"/>
                <w:lang w:val="fr-FR"/>
              </w:rPr>
            </w:pPr>
          </w:p>
        </w:tc>
        <w:tc>
          <w:tcPr>
            <w:tcW w:w="5812" w:type="dxa"/>
            <w:tcBorders>
              <w:left w:val="nil"/>
            </w:tcBorders>
          </w:tcPr>
          <w:p w14:paraId="75EE5EA6" w14:textId="77777777" w:rsidR="00CE517D" w:rsidRPr="00355D50" w:rsidRDefault="00CE517D" w:rsidP="00CE517D">
            <w:pPr>
              <w:ind w:left="170"/>
              <w:rPr>
                <w:sz w:val="20"/>
              </w:rPr>
            </w:pPr>
            <w:r w:rsidRPr="00355D50">
              <w:rPr>
                <w:sz w:val="20"/>
              </w:rPr>
              <w:t xml:space="preserve">Chemical Weapons Production Facilities? </w:t>
            </w:r>
          </w:p>
        </w:tc>
        <w:tc>
          <w:tcPr>
            <w:tcW w:w="141" w:type="dxa"/>
            <w:tcBorders>
              <w:left w:val="nil"/>
            </w:tcBorders>
          </w:tcPr>
          <w:p w14:paraId="54B1FB31" w14:textId="77777777" w:rsidR="00CE517D" w:rsidRPr="00355D50" w:rsidRDefault="00CE517D" w:rsidP="00CE517D">
            <w:pPr>
              <w:ind w:left="170"/>
              <w:rPr>
                <w:sz w:val="20"/>
              </w:rPr>
            </w:pPr>
          </w:p>
        </w:tc>
        <w:tc>
          <w:tcPr>
            <w:tcW w:w="2480" w:type="dxa"/>
          </w:tcPr>
          <w:p w14:paraId="4AFE6E6D" w14:textId="6DB7DCB9"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1DDF2D75" w14:textId="77777777" w:rsidR="00CE517D" w:rsidRPr="00355D50" w:rsidRDefault="00CE517D" w:rsidP="00CE517D">
            <w:pPr>
              <w:rPr>
                <w:sz w:val="20"/>
              </w:rPr>
            </w:pPr>
          </w:p>
        </w:tc>
      </w:tr>
      <w:tr w:rsidR="00CE517D" w:rsidRPr="00355D50" w14:paraId="3002461F" w14:textId="77777777" w:rsidTr="00CE517D">
        <w:trPr>
          <w:jc w:val="center"/>
        </w:trPr>
        <w:tc>
          <w:tcPr>
            <w:tcW w:w="567" w:type="dxa"/>
          </w:tcPr>
          <w:p w14:paraId="3EAAE41D" w14:textId="77777777" w:rsidR="00CE517D" w:rsidRPr="00355D50" w:rsidRDefault="00CE517D" w:rsidP="00CE517D">
            <w:pPr>
              <w:rPr>
                <w:sz w:val="20"/>
              </w:rPr>
            </w:pPr>
          </w:p>
        </w:tc>
        <w:tc>
          <w:tcPr>
            <w:tcW w:w="287" w:type="dxa"/>
            <w:tcBorders>
              <w:left w:val="nil"/>
              <w:right w:val="single" w:sz="6" w:space="0" w:color="auto"/>
            </w:tcBorders>
          </w:tcPr>
          <w:p w14:paraId="3CFDFC7C" w14:textId="77777777" w:rsidR="00CE517D" w:rsidRPr="00355D50" w:rsidRDefault="00CE517D" w:rsidP="00CE517D">
            <w:pPr>
              <w:ind w:left="170"/>
              <w:rPr>
                <w:sz w:val="20"/>
              </w:rPr>
            </w:pPr>
          </w:p>
        </w:tc>
        <w:tc>
          <w:tcPr>
            <w:tcW w:w="5812" w:type="dxa"/>
            <w:tcBorders>
              <w:left w:val="nil"/>
            </w:tcBorders>
          </w:tcPr>
          <w:p w14:paraId="76CBF39D" w14:textId="77777777" w:rsidR="00CE517D" w:rsidRPr="00355D50" w:rsidRDefault="00CE517D" w:rsidP="00CE517D">
            <w:pPr>
              <w:ind w:left="170"/>
              <w:rPr>
                <w:sz w:val="20"/>
                <w:lang w:val="fr-FR"/>
              </w:rPr>
            </w:pPr>
            <w:r w:rsidRPr="00355D50">
              <w:rPr>
                <w:sz w:val="20"/>
                <w:lang w:val="fr-FR"/>
              </w:rPr>
              <w:t xml:space="preserve">(Article III, 1(c); </w:t>
            </w:r>
            <w:proofErr w:type="spellStart"/>
            <w:r w:rsidRPr="00355D50">
              <w:rPr>
                <w:sz w:val="20"/>
                <w:lang w:val="fr-FR"/>
              </w:rPr>
              <w:t>Verification</w:t>
            </w:r>
            <w:proofErr w:type="spellEnd"/>
            <w:r w:rsidRPr="00355D50">
              <w:rPr>
                <w:sz w:val="20"/>
                <w:lang w:val="fr-FR"/>
              </w:rPr>
              <w:t xml:space="preserve"> Annex, Part V)</w:t>
            </w:r>
          </w:p>
        </w:tc>
        <w:tc>
          <w:tcPr>
            <w:tcW w:w="141" w:type="dxa"/>
            <w:tcBorders>
              <w:left w:val="nil"/>
            </w:tcBorders>
          </w:tcPr>
          <w:p w14:paraId="094DD4AF" w14:textId="77777777" w:rsidR="00CE517D" w:rsidRPr="00355D50" w:rsidRDefault="00CE517D" w:rsidP="00CE517D">
            <w:pPr>
              <w:ind w:left="170"/>
              <w:rPr>
                <w:sz w:val="20"/>
                <w:lang w:val="fr-FR"/>
              </w:rPr>
            </w:pPr>
          </w:p>
        </w:tc>
        <w:tc>
          <w:tcPr>
            <w:tcW w:w="2480" w:type="dxa"/>
          </w:tcPr>
          <w:p w14:paraId="09E500CA" w14:textId="77777777" w:rsidR="00CE517D" w:rsidRPr="00355D50" w:rsidRDefault="00CE517D" w:rsidP="00CE517D">
            <w:pPr>
              <w:rPr>
                <w:sz w:val="20"/>
                <w:lang w:val="fr-FR"/>
              </w:rPr>
            </w:pPr>
          </w:p>
        </w:tc>
        <w:tc>
          <w:tcPr>
            <w:tcW w:w="357" w:type="dxa"/>
          </w:tcPr>
          <w:p w14:paraId="315BF63D" w14:textId="77777777" w:rsidR="00CE517D" w:rsidRPr="00355D50" w:rsidRDefault="00CE517D" w:rsidP="00CE517D">
            <w:pPr>
              <w:rPr>
                <w:sz w:val="20"/>
                <w:lang w:val="fr-FR"/>
              </w:rPr>
            </w:pPr>
          </w:p>
        </w:tc>
      </w:tr>
      <w:tr w:rsidR="00CE517D" w:rsidRPr="00355D50" w14:paraId="66A47BEF" w14:textId="77777777" w:rsidTr="00CE517D">
        <w:trPr>
          <w:jc w:val="center"/>
        </w:trPr>
        <w:tc>
          <w:tcPr>
            <w:tcW w:w="567" w:type="dxa"/>
          </w:tcPr>
          <w:p w14:paraId="6248E36F" w14:textId="77777777" w:rsidR="00CE517D" w:rsidRPr="00355D50" w:rsidRDefault="00CE517D" w:rsidP="00CE517D">
            <w:pPr>
              <w:rPr>
                <w:sz w:val="20"/>
                <w:lang w:val="fr-FR"/>
              </w:rPr>
            </w:pPr>
          </w:p>
        </w:tc>
        <w:tc>
          <w:tcPr>
            <w:tcW w:w="287" w:type="dxa"/>
            <w:tcBorders>
              <w:right w:val="single" w:sz="6" w:space="0" w:color="auto"/>
            </w:tcBorders>
          </w:tcPr>
          <w:p w14:paraId="214A00CD" w14:textId="77777777" w:rsidR="00CE517D" w:rsidRPr="00355D50" w:rsidRDefault="00CE517D" w:rsidP="00CE517D">
            <w:pPr>
              <w:ind w:left="170"/>
              <w:rPr>
                <w:sz w:val="20"/>
                <w:lang w:val="fr-FR"/>
              </w:rPr>
            </w:pPr>
          </w:p>
        </w:tc>
        <w:tc>
          <w:tcPr>
            <w:tcW w:w="5812" w:type="dxa"/>
            <w:tcBorders>
              <w:left w:val="nil"/>
            </w:tcBorders>
          </w:tcPr>
          <w:p w14:paraId="2F0D8C65" w14:textId="77777777" w:rsidR="00CE517D" w:rsidRPr="00355D50" w:rsidRDefault="00CE517D" w:rsidP="00CE517D">
            <w:pPr>
              <w:ind w:left="170"/>
              <w:rPr>
                <w:sz w:val="20"/>
                <w:lang w:val="fr-FR"/>
              </w:rPr>
            </w:pPr>
          </w:p>
        </w:tc>
        <w:tc>
          <w:tcPr>
            <w:tcW w:w="141" w:type="dxa"/>
            <w:tcBorders>
              <w:left w:val="nil"/>
            </w:tcBorders>
          </w:tcPr>
          <w:p w14:paraId="35CFC2F4" w14:textId="77777777" w:rsidR="00CE517D" w:rsidRPr="00355D50" w:rsidRDefault="00CE517D" w:rsidP="00CE517D">
            <w:pPr>
              <w:ind w:left="170"/>
              <w:rPr>
                <w:sz w:val="20"/>
                <w:lang w:val="fr-FR"/>
              </w:rPr>
            </w:pPr>
          </w:p>
        </w:tc>
        <w:tc>
          <w:tcPr>
            <w:tcW w:w="2480" w:type="dxa"/>
          </w:tcPr>
          <w:p w14:paraId="7E76D052" w14:textId="77777777" w:rsidR="00CE517D" w:rsidRPr="00355D50" w:rsidRDefault="00CE517D" w:rsidP="00CE517D">
            <w:pPr>
              <w:rPr>
                <w:sz w:val="20"/>
                <w:lang w:val="fr-FR"/>
              </w:rPr>
            </w:pPr>
          </w:p>
        </w:tc>
        <w:tc>
          <w:tcPr>
            <w:tcW w:w="357" w:type="dxa"/>
          </w:tcPr>
          <w:p w14:paraId="2F22D725" w14:textId="77777777" w:rsidR="00CE517D" w:rsidRPr="00355D50" w:rsidRDefault="00CE517D" w:rsidP="00CE517D">
            <w:pPr>
              <w:rPr>
                <w:sz w:val="20"/>
                <w:lang w:val="fr-FR"/>
              </w:rPr>
            </w:pPr>
          </w:p>
        </w:tc>
      </w:tr>
      <w:tr w:rsidR="00CE517D" w:rsidRPr="00355D50" w14:paraId="1B8D070C"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4F336354" w14:textId="77777777" w:rsidR="00CE517D" w:rsidRPr="00355D50" w:rsidRDefault="00CE517D" w:rsidP="00CE517D">
            <w:pPr>
              <w:rPr>
                <w:sz w:val="20"/>
                <w:lang w:val="fr-FR"/>
              </w:rPr>
            </w:pPr>
          </w:p>
        </w:tc>
        <w:tc>
          <w:tcPr>
            <w:tcW w:w="287" w:type="dxa"/>
            <w:tcBorders>
              <w:left w:val="nil"/>
              <w:right w:val="single" w:sz="6" w:space="0" w:color="auto"/>
            </w:tcBorders>
          </w:tcPr>
          <w:p w14:paraId="01766FC0" w14:textId="77777777" w:rsidR="00CE517D" w:rsidRPr="00355D50" w:rsidRDefault="00CE517D" w:rsidP="00CE517D">
            <w:pPr>
              <w:ind w:left="170"/>
              <w:rPr>
                <w:sz w:val="20"/>
                <w:lang w:val="fr-FR"/>
              </w:rPr>
            </w:pPr>
          </w:p>
        </w:tc>
        <w:tc>
          <w:tcPr>
            <w:tcW w:w="5812" w:type="dxa"/>
            <w:tcBorders>
              <w:left w:val="nil"/>
            </w:tcBorders>
          </w:tcPr>
          <w:p w14:paraId="37A9D13F" w14:textId="77777777" w:rsidR="00CE517D" w:rsidRPr="00355D50" w:rsidRDefault="00CE517D" w:rsidP="00CE517D">
            <w:pPr>
              <w:ind w:left="170"/>
              <w:rPr>
                <w:sz w:val="20"/>
              </w:rPr>
            </w:pPr>
            <w:r w:rsidRPr="00355D50">
              <w:rPr>
                <w:sz w:val="20"/>
              </w:rPr>
              <w:t xml:space="preserve">Other Chemical Weapons Related Facilities? </w:t>
            </w:r>
          </w:p>
        </w:tc>
        <w:tc>
          <w:tcPr>
            <w:tcW w:w="141" w:type="dxa"/>
            <w:tcBorders>
              <w:left w:val="nil"/>
            </w:tcBorders>
          </w:tcPr>
          <w:p w14:paraId="08CD3615" w14:textId="77777777" w:rsidR="00CE517D" w:rsidRPr="00355D50" w:rsidRDefault="00CE517D" w:rsidP="00CE517D">
            <w:pPr>
              <w:ind w:left="170"/>
              <w:rPr>
                <w:sz w:val="20"/>
              </w:rPr>
            </w:pPr>
          </w:p>
        </w:tc>
        <w:tc>
          <w:tcPr>
            <w:tcW w:w="2480" w:type="dxa"/>
          </w:tcPr>
          <w:p w14:paraId="43A07A8D" w14:textId="70393256"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7E8A5287" w14:textId="77777777" w:rsidR="00CE517D" w:rsidRPr="00355D50" w:rsidRDefault="00CE517D" w:rsidP="00CE517D">
            <w:pPr>
              <w:rPr>
                <w:sz w:val="20"/>
              </w:rPr>
            </w:pPr>
          </w:p>
        </w:tc>
      </w:tr>
      <w:tr w:rsidR="00CE517D" w:rsidRPr="00355D50" w14:paraId="5C2D02E2" w14:textId="77777777" w:rsidTr="00CE517D">
        <w:trPr>
          <w:jc w:val="center"/>
        </w:trPr>
        <w:tc>
          <w:tcPr>
            <w:tcW w:w="567" w:type="dxa"/>
          </w:tcPr>
          <w:p w14:paraId="0C541088" w14:textId="77777777" w:rsidR="00CE517D" w:rsidRPr="00355D50" w:rsidRDefault="00CE517D" w:rsidP="00CE517D">
            <w:pPr>
              <w:rPr>
                <w:sz w:val="20"/>
              </w:rPr>
            </w:pPr>
          </w:p>
        </w:tc>
        <w:tc>
          <w:tcPr>
            <w:tcW w:w="287" w:type="dxa"/>
            <w:tcBorders>
              <w:left w:val="nil"/>
              <w:right w:val="single" w:sz="6" w:space="0" w:color="auto"/>
            </w:tcBorders>
          </w:tcPr>
          <w:p w14:paraId="100AFB97" w14:textId="77777777" w:rsidR="00CE517D" w:rsidRPr="00355D50" w:rsidRDefault="00CE517D" w:rsidP="00CE517D">
            <w:pPr>
              <w:ind w:left="170"/>
              <w:rPr>
                <w:sz w:val="20"/>
              </w:rPr>
            </w:pPr>
          </w:p>
        </w:tc>
        <w:tc>
          <w:tcPr>
            <w:tcW w:w="5812" w:type="dxa"/>
            <w:tcBorders>
              <w:left w:val="nil"/>
            </w:tcBorders>
          </w:tcPr>
          <w:p w14:paraId="10627C97" w14:textId="77777777" w:rsidR="00CE517D" w:rsidRPr="00355D50" w:rsidRDefault="00CE517D" w:rsidP="00CE517D">
            <w:pPr>
              <w:ind w:left="170"/>
              <w:rPr>
                <w:sz w:val="20"/>
              </w:rPr>
            </w:pPr>
            <w:r w:rsidRPr="00355D50">
              <w:rPr>
                <w:sz w:val="20"/>
              </w:rPr>
              <w:t>(Article III, 1(d))</w:t>
            </w:r>
          </w:p>
        </w:tc>
        <w:tc>
          <w:tcPr>
            <w:tcW w:w="141" w:type="dxa"/>
            <w:tcBorders>
              <w:left w:val="nil"/>
            </w:tcBorders>
          </w:tcPr>
          <w:p w14:paraId="2D527131" w14:textId="77777777" w:rsidR="00CE517D" w:rsidRPr="00355D50" w:rsidRDefault="00CE517D" w:rsidP="00CE517D">
            <w:pPr>
              <w:ind w:left="170"/>
              <w:rPr>
                <w:sz w:val="20"/>
              </w:rPr>
            </w:pPr>
          </w:p>
        </w:tc>
        <w:tc>
          <w:tcPr>
            <w:tcW w:w="2480" w:type="dxa"/>
          </w:tcPr>
          <w:p w14:paraId="4ECD3174" w14:textId="77777777" w:rsidR="00CE517D" w:rsidRPr="00355D50" w:rsidRDefault="00CE517D" w:rsidP="00CE517D">
            <w:pPr>
              <w:jc w:val="center"/>
              <w:rPr>
                <w:sz w:val="20"/>
              </w:rPr>
            </w:pPr>
          </w:p>
        </w:tc>
        <w:tc>
          <w:tcPr>
            <w:tcW w:w="357" w:type="dxa"/>
          </w:tcPr>
          <w:p w14:paraId="30EF0203" w14:textId="77777777" w:rsidR="00CE517D" w:rsidRPr="00355D50" w:rsidRDefault="00CE517D" w:rsidP="00CE517D">
            <w:pPr>
              <w:rPr>
                <w:sz w:val="20"/>
              </w:rPr>
            </w:pPr>
          </w:p>
        </w:tc>
      </w:tr>
      <w:tr w:rsidR="00CE517D" w:rsidRPr="00355D50" w14:paraId="4CE7B384" w14:textId="77777777" w:rsidTr="00CE517D">
        <w:trPr>
          <w:jc w:val="center"/>
        </w:trPr>
        <w:tc>
          <w:tcPr>
            <w:tcW w:w="567" w:type="dxa"/>
          </w:tcPr>
          <w:p w14:paraId="45D4711E" w14:textId="77777777" w:rsidR="00CE517D" w:rsidRPr="00355D50" w:rsidRDefault="00CE517D" w:rsidP="00CE517D">
            <w:pPr>
              <w:rPr>
                <w:sz w:val="20"/>
              </w:rPr>
            </w:pPr>
          </w:p>
        </w:tc>
        <w:tc>
          <w:tcPr>
            <w:tcW w:w="287" w:type="dxa"/>
            <w:tcBorders>
              <w:right w:val="single" w:sz="6" w:space="0" w:color="auto"/>
            </w:tcBorders>
          </w:tcPr>
          <w:p w14:paraId="02045DA6" w14:textId="77777777" w:rsidR="00CE517D" w:rsidRPr="00355D50" w:rsidRDefault="00CE517D" w:rsidP="00CE517D">
            <w:pPr>
              <w:ind w:left="170"/>
              <w:rPr>
                <w:sz w:val="20"/>
              </w:rPr>
            </w:pPr>
          </w:p>
        </w:tc>
        <w:tc>
          <w:tcPr>
            <w:tcW w:w="5812" w:type="dxa"/>
            <w:tcBorders>
              <w:left w:val="nil"/>
            </w:tcBorders>
          </w:tcPr>
          <w:p w14:paraId="7C89634C" w14:textId="77777777" w:rsidR="00CE517D" w:rsidRPr="00355D50" w:rsidRDefault="00CE517D" w:rsidP="00CE517D">
            <w:pPr>
              <w:ind w:left="170"/>
              <w:rPr>
                <w:sz w:val="20"/>
              </w:rPr>
            </w:pPr>
          </w:p>
        </w:tc>
        <w:tc>
          <w:tcPr>
            <w:tcW w:w="141" w:type="dxa"/>
            <w:tcBorders>
              <w:left w:val="nil"/>
            </w:tcBorders>
          </w:tcPr>
          <w:p w14:paraId="3DB34B14" w14:textId="77777777" w:rsidR="00CE517D" w:rsidRPr="00355D50" w:rsidRDefault="00CE517D" w:rsidP="00CE517D">
            <w:pPr>
              <w:ind w:left="170"/>
              <w:rPr>
                <w:sz w:val="20"/>
              </w:rPr>
            </w:pPr>
          </w:p>
        </w:tc>
        <w:tc>
          <w:tcPr>
            <w:tcW w:w="2480" w:type="dxa"/>
          </w:tcPr>
          <w:p w14:paraId="22542166" w14:textId="77777777" w:rsidR="00CE517D" w:rsidRPr="00355D50" w:rsidRDefault="00CE517D" w:rsidP="00CE517D">
            <w:pPr>
              <w:rPr>
                <w:sz w:val="20"/>
              </w:rPr>
            </w:pPr>
          </w:p>
        </w:tc>
        <w:tc>
          <w:tcPr>
            <w:tcW w:w="357" w:type="dxa"/>
          </w:tcPr>
          <w:p w14:paraId="10920572" w14:textId="77777777" w:rsidR="00CE517D" w:rsidRPr="00355D50" w:rsidRDefault="00CE517D" w:rsidP="00CE517D">
            <w:pPr>
              <w:rPr>
                <w:sz w:val="20"/>
              </w:rPr>
            </w:pPr>
          </w:p>
        </w:tc>
      </w:tr>
      <w:tr w:rsidR="00CE517D" w:rsidRPr="00355D50" w14:paraId="64FF1B2E"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6FDEA545" w14:textId="77777777" w:rsidR="00CE517D" w:rsidRPr="00355D50" w:rsidRDefault="00CE517D" w:rsidP="00CE517D">
            <w:pPr>
              <w:rPr>
                <w:sz w:val="20"/>
              </w:rPr>
            </w:pPr>
          </w:p>
        </w:tc>
        <w:tc>
          <w:tcPr>
            <w:tcW w:w="287" w:type="dxa"/>
            <w:tcBorders>
              <w:left w:val="nil"/>
              <w:right w:val="single" w:sz="6" w:space="0" w:color="auto"/>
            </w:tcBorders>
          </w:tcPr>
          <w:p w14:paraId="4B772B7F" w14:textId="77777777" w:rsidR="00CE517D" w:rsidRPr="00355D50" w:rsidRDefault="00CE517D" w:rsidP="00CE517D">
            <w:pPr>
              <w:ind w:left="170"/>
              <w:rPr>
                <w:sz w:val="20"/>
              </w:rPr>
            </w:pPr>
          </w:p>
        </w:tc>
        <w:tc>
          <w:tcPr>
            <w:tcW w:w="5812" w:type="dxa"/>
            <w:tcBorders>
              <w:left w:val="nil"/>
            </w:tcBorders>
          </w:tcPr>
          <w:p w14:paraId="35CC827A" w14:textId="77777777" w:rsidR="00CE517D" w:rsidRPr="00355D50" w:rsidRDefault="00CE517D" w:rsidP="00CE517D">
            <w:pPr>
              <w:ind w:left="170"/>
              <w:rPr>
                <w:sz w:val="20"/>
              </w:rPr>
            </w:pPr>
            <w:r w:rsidRPr="00355D50">
              <w:rPr>
                <w:sz w:val="20"/>
              </w:rPr>
              <w:t xml:space="preserve">Riot Control Agents? </w:t>
            </w:r>
          </w:p>
        </w:tc>
        <w:tc>
          <w:tcPr>
            <w:tcW w:w="141" w:type="dxa"/>
            <w:tcBorders>
              <w:left w:val="nil"/>
            </w:tcBorders>
          </w:tcPr>
          <w:p w14:paraId="01B645E9" w14:textId="77777777" w:rsidR="00CE517D" w:rsidRPr="00355D50" w:rsidRDefault="00CE517D" w:rsidP="00CE517D">
            <w:pPr>
              <w:ind w:left="170"/>
              <w:rPr>
                <w:sz w:val="20"/>
              </w:rPr>
            </w:pPr>
          </w:p>
        </w:tc>
        <w:tc>
          <w:tcPr>
            <w:tcW w:w="2480" w:type="dxa"/>
          </w:tcPr>
          <w:p w14:paraId="48A4A8FA" w14:textId="11501B8A"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6FF3548A" w14:textId="77777777" w:rsidR="00CE517D" w:rsidRPr="00355D50" w:rsidRDefault="00CE517D" w:rsidP="00CE517D">
            <w:pPr>
              <w:rPr>
                <w:sz w:val="20"/>
              </w:rPr>
            </w:pPr>
          </w:p>
        </w:tc>
      </w:tr>
      <w:tr w:rsidR="00CE517D" w:rsidRPr="00355D50" w14:paraId="30A59FAE" w14:textId="77777777" w:rsidTr="00CE517D">
        <w:trPr>
          <w:jc w:val="center"/>
        </w:trPr>
        <w:tc>
          <w:tcPr>
            <w:tcW w:w="567" w:type="dxa"/>
          </w:tcPr>
          <w:p w14:paraId="29C2A707" w14:textId="77777777" w:rsidR="00CE517D" w:rsidRPr="00355D50" w:rsidRDefault="00CE517D" w:rsidP="00CE517D">
            <w:pPr>
              <w:rPr>
                <w:sz w:val="20"/>
              </w:rPr>
            </w:pPr>
          </w:p>
        </w:tc>
        <w:tc>
          <w:tcPr>
            <w:tcW w:w="287" w:type="dxa"/>
            <w:tcBorders>
              <w:left w:val="nil"/>
              <w:right w:val="single" w:sz="6" w:space="0" w:color="auto"/>
            </w:tcBorders>
          </w:tcPr>
          <w:p w14:paraId="2B8E7FED" w14:textId="77777777" w:rsidR="00CE517D" w:rsidRPr="00355D50" w:rsidRDefault="00CE517D" w:rsidP="00CE517D">
            <w:pPr>
              <w:ind w:left="170"/>
              <w:rPr>
                <w:sz w:val="20"/>
              </w:rPr>
            </w:pPr>
          </w:p>
        </w:tc>
        <w:tc>
          <w:tcPr>
            <w:tcW w:w="5812" w:type="dxa"/>
            <w:tcBorders>
              <w:left w:val="nil"/>
            </w:tcBorders>
          </w:tcPr>
          <w:p w14:paraId="14CE6C69" w14:textId="77777777" w:rsidR="00CE517D" w:rsidRPr="00355D50" w:rsidRDefault="00CE517D" w:rsidP="00CE517D">
            <w:pPr>
              <w:ind w:left="170"/>
              <w:rPr>
                <w:sz w:val="20"/>
              </w:rPr>
            </w:pPr>
            <w:r w:rsidRPr="00355D50">
              <w:rPr>
                <w:sz w:val="20"/>
              </w:rPr>
              <w:t>(Article III, 1(e))</w:t>
            </w:r>
          </w:p>
        </w:tc>
        <w:tc>
          <w:tcPr>
            <w:tcW w:w="141" w:type="dxa"/>
            <w:tcBorders>
              <w:left w:val="nil"/>
            </w:tcBorders>
          </w:tcPr>
          <w:p w14:paraId="4E21AC4B" w14:textId="77777777" w:rsidR="00CE517D" w:rsidRPr="00355D50" w:rsidRDefault="00CE517D" w:rsidP="00CE517D">
            <w:pPr>
              <w:ind w:left="170"/>
              <w:rPr>
                <w:sz w:val="20"/>
              </w:rPr>
            </w:pPr>
          </w:p>
        </w:tc>
        <w:tc>
          <w:tcPr>
            <w:tcW w:w="2480" w:type="dxa"/>
          </w:tcPr>
          <w:p w14:paraId="7CDBA344" w14:textId="77777777" w:rsidR="00CE517D" w:rsidRPr="00355D50" w:rsidRDefault="00CE517D" w:rsidP="00CE517D">
            <w:pPr>
              <w:rPr>
                <w:sz w:val="20"/>
              </w:rPr>
            </w:pPr>
          </w:p>
        </w:tc>
        <w:tc>
          <w:tcPr>
            <w:tcW w:w="357" w:type="dxa"/>
          </w:tcPr>
          <w:p w14:paraId="111368BC" w14:textId="77777777" w:rsidR="00CE517D" w:rsidRPr="00355D50" w:rsidRDefault="00CE517D" w:rsidP="00CE517D">
            <w:pPr>
              <w:rPr>
                <w:sz w:val="20"/>
              </w:rPr>
            </w:pPr>
          </w:p>
        </w:tc>
      </w:tr>
      <w:tr w:rsidR="00CE517D" w:rsidRPr="00355D50" w14:paraId="64B016F3" w14:textId="77777777" w:rsidTr="00CE517D">
        <w:trPr>
          <w:jc w:val="center"/>
        </w:trPr>
        <w:tc>
          <w:tcPr>
            <w:tcW w:w="567" w:type="dxa"/>
          </w:tcPr>
          <w:p w14:paraId="5CEBB691" w14:textId="77777777" w:rsidR="00CE517D" w:rsidRPr="00355D50" w:rsidRDefault="00CE517D" w:rsidP="00CE517D">
            <w:pPr>
              <w:rPr>
                <w:sz w:val="20"/>
              </w:rPr>
            </w:pPr>
          </w:p>
        </w:tc>
        <w:tc>
          <w:tcPr>
            <w:tcW w:w="287" w:type="dxa"/>
            <w:tcBorders>
              <w:left w:val="nil"/>
              <w:right w:val="single" w:sz="6" w:space="0" w:color="auto"/>
            </w:tcBorders>
          </w:tcPr>
          <w:p w14:paraId="59C7C924" w14:textId="77777777" w:rsidR="00CE517D" w:rsidRPr="00355D50" w:rsidRDefault="00CE517D" w:rsidP="00CE517D">
            <w:pPr>
              <w:ind w:left="170"/>
              <w:rPr>
                <w:sz w:val="20"/>
              </w:rPr>
            </w:pPr>
          </w:p>
        </w:tc>
        <w:tc>
          <w:tcPr>
            <w:tcW w:w="5812" w:type="dxa"/>
            <w:tcBorders>
              <w:left w:val="nil"/>
            </w:tcBorders>
          </w:tcPr>
          <w:p w14:paraId="607C5C91" w14:textId="77777777" w:rsidR="00CE517D" w:rsidRPr="00355D50" w:rsidRDefault="00CE517D" w:rsidP="00CE517D">
            <w:pPr>
              <w:ind w:left="170"/>
              <w:rPr>
                <w:sz w:val="20"/>
              </w:rPr>
            </w:pPr>
          </w:p>
        </w:tc>
        <w:tc>
          <w:tcPr>
            <w:tcW w:w="141" w:type="dxa"/>
            <w:tcBorders>
              <w:left w:val="nil"/>
            </w:tcBorders>
          </w:tcPr>
          <w:p w14:paraId="1DF8157F" w14:textId="77777777" w:rsidR="00CE517D" w:rsidRPr="00355D50" w:rsidRDefault="00CE517D" w:rsidP="00CE517D">
            <w:pPr>
              <w:ind w:left="170"/>
              <w:rPr>
                <w:sz w:val="20"/>
              </w:rPr>
            </w:pPr>
          </w:p>
        </w:tc>
        <w:tc>
          <w:tcPr>
            <w:tcW w:w="2480" w:type="dxa"/>
          </w:tcPr>
          <w:p w14:paraId="515D756A" w14:textId="77777777" w:rsidR="00CE517D" w:rsidRPr="00355D50" w:rsidRDefault="00CE517D" w:rsidP="00CE517D">
            <w:pPr>
              <w:rPr>
                <w:sz w:val="20"/>
              </w:rPr>
            </w:pPr>
          </w:p>
        </w:tc>
        <w:tc>
          <w:tcPr>
            <w:tcW w:w="357" w:type="dxa"/>
          </w:tcPr>
          <w:p w14:paraId="096E39E7" w14:textId="77777777" w:rsidR="00CE517D" w:rsidRPr="00355D50" w:rsidRDefault="00CE517D" w:rsidP="00CE517D">
            <w:pPr>
              <w:rPr>
                <w:sz w:val="20"/>
              </w:rPr>
            </w:pPr>
          </w:p>
        </w:tc>
      </w:tr>
      <w:tr w:rsidR="00CE517D" w:rsidRPr="00355D50" w14:paraId="1A6226B3"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526D65C8" w14:textId="77777777" w:rsidR="00CE517D" w:rsidRPr="00355D50" w:rsidRDefault="00CE517D" w:rsidP="00CE517D">
            <w:pPr>
              <w:rPr>
                <w:sz w:val="20"/>
              </w:rPr>
            </w:pPr>
          </w:p>
        </w:tc>
        <w:tc>
          <w:tcPr>
            <w:tcW w:w="287" w:type="dxa"/>
            <w:tcBorders>
              <w:left w:val="nil"/>
              <w:right w:val="single" w:sz="6" w:space="0" w:color="auto"/>
            </w:tcBorders>
          </w:tcPr>
          <w:p w14:paraId="49E68D03" w14:textId="77777777" w:rsidR="00CE517D" w:rsidRPr="00355D50" w:rsidRDefault="00CE517D" w:rsidP="00CE517D">
            <w:pPr>
              <w:ind w:left="170"/>
              <w:rPr>
                <w:sz w:val="20"/>
              </w:rPr>
            </w:pPr>
          </w:p>
        </w:tc>
        <w:tc>
          <w:tcPr>
            <w:tcW w:w="5812" w:type="dxa"/>
            <w:tcBorders>
              <w:left w:val="nil"/>
            </w:tcBorders>
          </w:tcPr>
          <w:p w14:paraId="2CBC8063" w14:textId="77777777" w:rsidR="00CE517D" w:rsidRPr="00355D50" w:rsidRDefault="00CE517D" w:rsidP="00CE517D">
            <w:pPr>
              <w:ind w:left="170"/>
              <w:rPr>
                <w:sz w:val="20"/>
              </w:rPr>
            </w:pPr>
            <w:r w:rsidRPr="00355D50">
              <w:rPr>
                <w:sz w:val="20"/>
              </w:rPr>
              <w:t xml:space="preserve">Schedule 1 Chemicals and Facilities related to such </w:t>
            </w:r>
          </w:p>
        </w:tc>
        <w:tc>
          <w:tcPr>
            <w:tcW w:w="141" w:type="dxa"/>
            <w:tcBorders>
              <w:left w:val="nil"/>
            </w:tcBorders>
          </w:tcPr>
          <w:p w14:paraId="569616B4" w14:textId="77777777" w:rsidR="00CE517D" w:rsidRPr="00355D50" w:rsidRDefault="00CE517D" w:rsidP="00CE517D">
            <w:pPr>
              <w:ind w:left="170"/>
              <w:rPr>
                <w:sz w:val="20"/>
              </w:rPr>
            </w:pPr>
          </w:p>
        </w:tc>
        <w:tc>
          <w:tcPr>
            <w:tcW w:w="2480" w:type="dxa"/>
          </w:tcPr>
          <w:p w14:paraId="56F1CED5" w14:textId="77777777" w:rsidR="00CE517D" w:rsidRPr="00355D50" w:rsidRDefault="00CE517D" w:rsidP="00CE517D">
            <w:pPr>
              <w:jc w:val="center"/>
              <w:rPr>
                <w:sz w:val="20"/>
              </w:rPr>
            </w:pPr>
          </w:p>
        </w:tc>
        <w:tc>
          <w:tcPr>
            <w:tcW w:w="357" w:type="dxa"/>
          </w:tcPr>
          <w:p w14:paraId="15989A3F" w14:textId="77777777" w:rsidR="00CE517D" w:rsidRPr="00355D50" w:rsidRDefault="00CE517D" w:rsidP="00CE517D">
            <w:pPr>
              <w:rPr>
                <w:sz w:val="20"/>
              </w:rPr>
            </w:pPr>
          </w:p>
        </w:tc>
      </w:tr>
      <w:tr w:rsidR="00CE517D" w:rsidRPr="00355D50" w14:paraId="47BBF745" w14:textId="77777777" w:rsidTr="00CE517D">
        <w:trPr>
          <w:jc w:val="center"/>
        </w:trPr>
        <w:tc>
          <w:tcPr>
            <w:tcW w:w="567" w:type="dxa"/>
          </w:tcPr>
          <w:p w14:paraId="42736344" w14:textId="77777777" w:rsidR="00CE517D" w:rsidRPr="00355D50" w:rsidRDefault="00CE517D" w:rsidP="00CE517D">
            <w:pPr>
              <w:rPr>
                <w:sz w:val="20"/>
              </w:rPr>
            </w:pPr>
          </w:p>
        </w:tc>
        <w:tc>
          <w:tcPr>
            <w:tcW w:w="287" w:type="dxa"/>
            <w:tcBorders>
              <w:left w:val="nil"/>
              <w:right w:val="single" w:sz="6" w:space="0" w:color="auto"/>
            </w:tcBorders>
          </w:tcPr>
          <w:p w14:paraId="5FB3F10E" w14:textId="77777777" w:rsidR="00CE517D" w:rsidRPr="00355D50" w:rsidRDefault="00CE517D" w:rsidP="00CE517D">
            <w:pPr>
              <w:ind w:left="170"/>
              <w:rPr>
                <w:sz w:val="20"/>
              </w:rPr>
            </w:pPr>
          </w:p>
        </w:tc>
        <w:tc>
          <w:tcPr>
            <w:tcW w:w="5812" w:type="dxa"/>
            <w:tcBorders>
              <w:left w:val="nil"/>
            </w:tcBorders>
          </w:tcPr>
          <w:p w14:paraId="15339F9F" w14:textId="77777777" w:rsidR="00CE517D" w:rsidRPr="00355D50" w:rsidRDefault="00CE517D" w:rsidP="00CE517D">
            <w:pPr>
              <w:ind w:left="170"/>
              <w:rPr>
                <w:sz w:val="20"/>
              </w:rPr>
            </w:pPr>
            <w:r w:rsidRPr="00355D50">
              <w:rPr>
                <w:sz w:val="20"/>
              </w:rPr>
              <w:t>Chemicals?</w:t>
            </w:r>
          </w:p>
        </w:tc>
        <w:tc>
          <w:tcPr>
            <w:tcW w:w="141" w:type="dxa"/>
            <w:tcBorders>
              <w:left w:val="nil"/>
            </w:tcBorders>
          </w:tcPr>
          <w:p w14:paraId="787F6210" w14:textId="77777777" w:rsidR="00CE517D" w:rsidRPr="00355D50" w:rsidRDefault="00CE517D" w:rsidP="00CE517D">
            <w:pPr>
              <w:ind w:left="170"/>
              <w:rPr>
                <w:sz w:val="20"/>
              </w:rPr>
            </w:pPr>
          </w:p>
        </w:tc>
        <w:tc>
          <w:tcPr>
            <w:tcW w:w="2480" w:type="dxa"/>
          </w:tcPr>
          <w:p w14:paraId="49E1EEB5" w14:textId="2D86A1D2"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7B8F68FF" w14:textId="77777777" w:rsidR="00CE517D" w:rsidRPr="00355D50" w:rsidRDefault="00CE517D" w:rsidP="00CE517D">
            <w:pPr>
              <w:rPr>
                <w:sz w:val="20"/>
              </w:rPr>
            </w:pPr>
          </w:p>
        </w:tc>
      </w:tr>
      <w:tr w:rsidR="00CE517D" w:rsidRPr="00355D50" w14:paraId="737AB51D" w14:textId="77777777" w:rsidTr="00CE517D">
        <w:trPr>
          <w:jc w:val="center"/>
        </w:trPr>
        <w:tc>
          <w:tcPr>
            <w:tcW w:w="567" w:type="dxa"/>
          </w:tcPr>
          <w:p w14:paraId="1109FCFE" w14:textId="77777777" w:rsidR="00CE517D" w:rsidRPr="00355D50" w:rsidRDefault="00CE517D" w:rsidP="00CE517D">
            <w:pPr>
              <w:rPr>
                <w:sz w:val="20"/>
              </w:rPr>
            </w:pPr>
          </w:p>
        </w:tc>
        <w:tc>
          <w:tcPr>
            <w:tcW w:w="287" w:type="dxa"/>
            <w:tcBorders>
              <w:left w:val="nil"/>
              <w:right w:val="single" w:sz="6" w:space="0" w:color="auto"/>
            </w:tcBorders>
          </w:tcPr>
          <w:p w14:paraId="473B5777" w14:textId="77777777" w:rsidR="00CE517D" w:rsidRPr="00355D50" w:rsidRDefault="00CE517D" w:rsidP="00CE517D">
            <w:pPr>
              <w:ind w:left="170"/>
              <w:rPr>
                <w:sz w:val="20"/>
              </w:rPr>
            </w:pPr>
          </w:p>
        </w:tc>
        <w:tc>
          <w:tcPr>
            <w:tcW w:w="5812" w:type="dxa"/>
            <w:tcBorders>
              <w:left w:val="nil"/>
            </w:tcBorders>
          </w:tcPr>
          <w:p w14:paraId="4A975D1A" w14:textId="77777777" w:rsidR="00CE517D" w:rsidRPr="00355D50" w:rsidRDefault="00CE517D" w:rsidP="00CE517D">
            <w:pPr>
              <w:ind w:left="170"/>
              <w:rPr>
                <w:sz w:val="20"/>
                <w:lang w:val="fr-FR"/>
              </w:rPr>
            </w:pPr>
            <w:r w:rsidRPr="00355D50">
              <w:rPr>
                <w:sz w:val="20"/>
                <w:lang w:val="fr-FR"/>
              </w:rPr>
              <w:t>(</w:t>
            </w:r>
            <w:proofErr w:type="spellStart"/>
            <w:r w:rsidRPr="00355D50">
              <w:rPr>
                <w:sz w:val="20"/>
                <w:lang w:val="fr-FR"/>
              </w:rPr>
              <w:t>Verification</w:t>
            </w:r>
            <w:proofErr w:type="spellEnd"/>
            <w:r w:rsidRPr="00355D50">
              <w:rPr>
                <w:sz w:val="20"/>
                <w:lang w:val="fr-FR"/>
              </w:rPr>
              <w:t xml:space="preserve"> Annex, Part VI, Section D)</w:t>
            </w:r>
          </w:p>
        </w:tc>
        <w:tc>
          <w:tcPr>
            <w:tcW w:w="141" w:type="dxa"/>
            <w:tcBorders>
              <w:left w:val="nil"/>
            </w:tcBorders>
          </w:tcPr>
          <w:p w14:paraId="2BDB855D" w14:textId="77777777" w:rsidR="00CE517D" w:rsidRPr="00355D50" w:rsidRDefault="00CE517D" w:rsidP="00CE517D">
            <w:pPr>
              <w:ind w:left="170"/>
              <w:rPr>
                <w:sz w:val="20"/>
                <w:lang w:val="fr-FR"/>
              </w:rPr>
            </w:pPr>
          </w:p>
        </w:tc>
        <w:tc>
          <w:tcPr>
            <w:tcW w:w="2480" w:type="dxa"/>
          </w:tcPr>
          <w:p w14:paraId="1F980F3D" w14:textId="77777777" w:rsidR="00CE517D" w:rsidRPr="00355D50" w:rsidRDefault="00CE517D" w:rsidP="00CE517D">
            <w:pPr>
              <w:jc w:val="center"/>
              <w:rPr>
                <w:sz w:val="20"/>
                <w:lang w:val="fr-FR"/>
              </w:rPr>
            </w:pPr>
          </w:p>
        </w:tc>
        <w:tc>
          <w:tcPr>
            <w:tcW w:w="357" w:type="dxa"/>
          </w:tcPr>
          <w:p w14:paraId="278D5175" w14:textId="77777777" w:rsidR="00CE517D" w:rsidRPr="00355D50" w:rsidRDefault="00CE517D" w:rsidP="00CE517D">
            <w:pPr>
              <w:rPr>
                <w:sz w:val="20"/>
                <w:lang w:val="fr-FR"/>
              </w:rPr>
            </w:pPr>
          </w:p>
        </w:tc>
      </w:tr>
      <w:tr w:rsidR="00CE517D" w:rsidRPr="00355D50" w14:paraId="5D90EC89" w14:textId="77777777" w:rsidTr="00CE517D">
        <w:trPr>
          <w:jc w:val="center"/>
        </w:trPr>
        <w:tc>
          <w:tcPr>
            <w:tcW w:w="567" w:type="dxa"/>
          </w:tcPr>
          <w:p w14:paraId="458321E8" w14:textId="77777777" w:rsidR="00CE517D" w:rsidRPr="00355D50" w:rsidRDefault="00CE517D" w:rsidP="00CE517D">
            <w:pPr>
              <w:rPr>
                <w:sz w:val="20"/>
                <w:lang w:val="fr-FR"/>
              </w:rPr>
            </w:pPr>
          </w:p>
        </w:tc>
        <w:tc>
          <w:tcPr>
            <w:tcW w:w="287" w:type="dxa"/>
            <w:tcBorders>
              <w:right w:val="single" w:sz="6" w:space="0" w:color="auto"/>
            </w:tcBorders>
          </w:tcPr>
          <w:p w14:paraId="52B88B3C" w14:textId="77777777" w:rsidR="00CE517D" w:rsidRPr="00355D50" w:rsidRDefault="00CE517D" w:rsidP="00CE517D">
            <w:pPr>
              <w:ind w:left="170"/>
              <w:rPr>
                <w:sz w:val="20"/>
                <w:lang w:val="fr-FR"/>
              </w:rPr>
            </w:pPr>
          </w:p>
        </w:tc>
        <w:tc>
          <w:tcPr>
            <w:tcW w:w="5812" w:type="dxa"/>
            <w:tcBorders>
              <w:left w:val="nil"/>
            </w:tcBorders>
          </w:tcPr>
          <w:p w14:paraId="0CC2615B" w14:textId="77777777" w:rsidR="00CE517D" w:rsidRPr="00355D50" w:rsidRDefault="00CE517D" w:rsidP="00CE517D">
            <w:pPr>
              <w:ind w:left="170"/>
              <w:rPr>
                <w:sz w:val="20"/>
                <w:lang w:val="fr-FR"/>
              </w:rPr>
            </w:pPr>
          </w:p>
        </w:tc>
        <w:tc>
          <w:tcPr>
            <w:tcW w:w="141" w:type="dxa"/>
            <w:tcBorders>
              <w:left w:val="nil"/>
            </w:tcBorders>
          </w:tcPr>
          <w:p w14:paraId="181D8A65" w14:textId="77777777" w:rsidR="00CE517D" w:rsidRPr="00355D50" w:rsidRDefault="00CE517D" w:rsidP="00CE517D">
            <w:pPr>
              <w:ind w:left="170"/>
              <w:rPr>
                <w:sz w:val="20"/>
                <w:lang w:val="fr-FR"/>
              </w:rPr>
            </w:pPr>
          </w:p>
        </w:tc>
        <w:tc>
          <w:tcPr>
            <w:tcW w:w="2480" w:type="dxa"/>
          </w:tcPr>
          <w:p w14:paraId="40531038" w14:textId="77777777" w:rsidR="00CE517D" w:rsidRPr="00355D50" w:rsidRDefault="00CE517D" w:rsidP="00CE517D">
            <w:pPr>
              <w:jc w:val="center"/>
              <w:rPr>
                <w:sz w:val="20"/>
                <w:lang w:val="fr-FR"/>
              </w:rPr>
            </w:pPr>
          </w:p>
        </w:tc>
        <w:tc>
          <w:tcPr>
            <w:tcW w:w="357" w:type="dxa"/>
          </w:tcPr>
          <w:p w14:paraId="4DA211C7" w14:textId="77777777" w:rsidR="00CE517D" w:rsidRPr="00355D50" w:rsidRDefault="00CE517D" w:rsidP="00CE517D">
            <w:pPr>
              <w:rPr>
                <w:rFonts w:ascii="Wingdings" w:hAnsi="Wingdings"/>
                <w:sz w:val="20"/>
                <w:lang w:val="fr-FR"/>
              </w:rPr>
            </w:pPr>
          </w:p>
        </w:tc>
      </w:tr>
      <w:tr w:rsidR="00CE517D" w:rsidRPr="00355D50" w14:paraId="30FBBE7C"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1BCF3D88" w14:textId="77777777" w:rsidR="00CE517D" w:rsidRPr="00355D50" w:rsidRDefault="00CE517D" w:rsidP="00CE517D">
            <w:pPr>
              <w:rPr>
                <w:sz w:val="20"/>
                <w:lang w:val="fr-FR"/>
              </w:rPr>
            </w:pPr>
          </w:p>
        </w:tc>
        <w:tc>
          <w:tcPr>
            <w:tcW w:w="287" w:type="dxa"/>
            <w:tcBorders>
              <w:left w:val="nil"/>
              <w:right w:val="single" w:sz="6" w:space="0" w:color="auto"/>
            </w:tcBorders>
          </w:tcPr>
          <w:p w14:paraId="7878443F" w14:textId="77777777" w:rsidR="00CE517D" w:rsidRPr="00355D50" w:rsidRDefault="00CE517D" w:rsidP="00CE517D">
            <w:pPr>
              <w:ind w:left="170"/>
              <w:rPr>
                <w:sz w:val="20"/>
                <w:lang w:val="fr-FR"/>
              </w:rPr>
            </w:pPr>
          </w:p>
        </w:tc>
        <w:tc>
          <w:tcPr>
            <w:tcW w:w="5812" w:type="dxa"/>
            <w:tcBorders>
              <w:left w:val="nil"/>
            </w:tcBorders>
          </w:tcPr>
          <w:p w14:paraId="38DF2DC8" w14:textId="77777777" w:rsidR="00CE517D" w:rsidRPr="00355D50" w:rsidRDefault="00CE517D" w:rsidP="00CE517D">
            <w:pPr>
              <w:ind w:left="170"/>
              <w:rPr>
                <w:sz w:val="20"/>
              </w:rPr>
            </w:pPr>
            <w:r w:rsidRPr="00355D50">
              <w:rPr>
                <w:sz w:val="20"/>
              </w:rPr>
              <w:t xml:space="preserve">Schedule 2 Chemicals and Facilities related to such </w:t>
            </w:r>
          </w:p>
        </w:tc>
        <w:tc>
          <w:tcPr>
            <w:tcW w:w="141" w:type="dxa"/>
            <w:tcBorders>
              <w:left w:val="nil"/>
            </w:tcBorders>
          </w:tcPr>
          <w:p w14:paraId="64EC2619" w14:textId="77777777" w:rsidR="00CE517D" w:rsidRPr="00355D50" w:rsidRDefault="00CE517D" w:rsidP="00CE517D">
            <w:pPr>
              <w:ind w:left="170"/>
              <w:rPr>
                <w:sz w:val="20"/>
              </w:rPr>
            </w:pPr>
          </w:p>
        </w:tc>
        <w:tc>
          <w:tcPr>
            <w:tcW w:w="2480" w:type="dxa"/>
          </w:tcPr>
          <w:p w14:paraId="527E821F" w14:textId="77777777" w:rsidR="00CE517D" w:rsidRPr="00355D50" w:rsidRDefault="00CE517D" w:rsidP="00CE517D">
            <w:pPr>
              <w:jc w:val="center"/>
              <w:rPr>
                <w:sz w:val="20"/>
              </w:rPr>
            </w:pPr>
          </w:p>
        </w:tc>
        <w:tc>
          <w:tcPr>
            <w:tcW w:w="357" w:type="dxa"/>
          </w:tcPr>
          <w:p w14:paraId="5A52AE76" w14:textId="77777777" w:rsidR="00CE517D" w:rsidRPr="00355D50" w:rsidRDefault="00CE517D" w:rsidP="00CE517D">
            <w:pPr>
              <w:rPr>
                <w:sz w:val="20"/>
              </w:rPr>
            </w:pPr>
          </w:p>
        </w:tc>
      </w:tr>
      <w:tr w:rsidR="00CE517D" w:rsidRPr="00355D50" w14:paraId="04C4865C" w14:textId="77777777" w:rsidTr="00CE517D">
        <w:trPr>
          <w:jc w:val="center"/>
        </w:trPr>
        <w:tc>
          <w:tcPr>
            <w:tcW w:w="567" w:type="dxa"/>
          </w:tcPr>
          <w:p w14:paraId="44C757D0" w14:textId="77777777" w:rsidR="00CE517D" w:rsidRPr="00355D50" w:rsidRDefault="00CE517D" w:rsidP="00CE517D">
            <w:pPr>
              <w:rPr>
                <w:sz w:val="20"/>
              </w:rPr>
            </w:pPr>
          </w:p>
        </w:tc>
        <w:tc>
          <w:tcPr>
            <w:tcW w:w="287" w:type="dxa"/>
            <w:tcBorders>
              <w:right w:val="single" w:sz="6" w:space="0" w:color="auto"/>
            </w:tcBorders>
          </w:tcPr>
          <w:p w14:paraId="2E80AC51" w14:textId="77777777" w:rsidR="00CE517D" w:rsidRPr="00355D50" w:rsidRDefault="00CE517D" w:rsidP="00CE517D">
            <w:pPr>
              <w:ind w:left="170"/>
              <w:rPr>
                <w:sz w:val="20"/>
              </w:rPr>
            </w:pPr>
          </w:p>
        </w:tc>
        <w:tc>
          <w:tcPr>
            <w:tcW w:w="5812" w:type="dxa"/>
            <w:tcBorders>
              <w:left w:val="nil"/>
            </w:tcBorders>
          </w:tcPr>
          <w:p w14:paraId="195F6C88" w14:textId="77777777" w:rsidR="00CE517D" w:rsidRPr="00355D50" w:rsidRDefault="00CE517D" w:rsidP="00CE517D">
            <w:pPr>
              <w:ind w:left="170"/>
              <w:rPr>
                <w:sz w:val="20"/>
              </w:rPr>
            </w:pPr>
            <w:r w:rsidRPr="00355D50">
              <w:rPr>
                <w:sz w:val="20"/>
              </w:rPr>
              <w:t>Chemicals?</w:t>
            </w:r>
          </w:p>
        </w:tc>
        <w:tc>
          <w:tcPr>
            <w:tcW w:w="141" w:type="dxa"/>
            <w:tcBorders>
              <w:left w:val="nil"/>
            </w:tcBorders>
          </w:tcPr>
          <w:p w14:paraId="7CD34D5B" w14:textId="77777777" w:rsidR="00CE517D" w:rsidRPr="00355D50" w:rsidRDefault="00CE517D" w:rsidP="00CE517D">
            <w:pPr>
              <w:ind w:left="170"/>
              <w:rPr>
                <w:sz w:val="20"/>
              </w:rPr>
            </w:pPr>
          </w:p>
        </w:tc>
        <w:tc>
          <w:tcPr>
            <w:tcW w:w="2480" w:type="dxa"/>
          </w:tcPr>
          <w:p w14:paraId="514BA5DA" w14:textId="6C3D838D"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5E267788" w14:textId="77777777" w:rsidR="00CE517D" w:rsidRPr="00355D50" w:rsidRDefault="00CE517D" w:rsidP="00CE517D">
            <w:pPr>
              <w:rPr>
                <w:sz w:val="20"/>
              </w:rPr>
            </w:pPr>
          </w:p>
        </w:tc>
      </w:tr>
      <w:tr w:rsidR="00CE517D" w:rsidRPr="00355D50" w14:paraId="13B9BA4B" w14:textId="77777777" w:rsidTr="00CE517D">
        <w:trPr>
          <w:jc w:val="center"/>
        </w:trPr>
        <w:tc>
          <w:tcPr>
            <w:tcW w:w="567" w:type="dxa"/>
          </w:tcPr>
          <w:p w14:paraId="026324C2" w14:textId="77777777" w:rsidR="00CE517D" w:rsidRPr="00355D50" w:rsidRDefault="00CE517D" w:rsidP="00CE517D">
            <w:pPr>
              <w:rPr>
                <w:sz w:val="20"/>
              </w:rPr>
            </w:pPr>
          </w:p>
        </w:tc>
        <w:tc>
          <w:tcPr>
            <w:tcW w:w="287" w:type="dxa"/>
            <w:tcBorders>
              <w:right w:val="single" w:sz="6" w:space="0" w:color="auto"/>
            </w:tcBorders>
          </w:tcPr>
          <w:p w14:paraId="3085D5D5" w14:textId="77777777" w:rsidR="00CE517D" w:rsidRPr="00355D50" w:rsidRDefault="00CE517D" w:rsidP="00CE517D">
            <w:pPr>
              <w:ind w:left="170"/>
              <w:rPr>
                <w:sz w:val="20"/>
              </w:rPr>
            </w:pPr>
          </w:p>
        </w:tc>
        <w:tc>
          <w:tcPr>
            <w:tcW w:w="5812" w:type="dxa"/>
            <w:tcBorders>
              <w:left w:val="nil"/>
            </w:tcBorders>
          </w:tcPr>
          <w:p w14:paraId="19691E6E" w14:textId="77777777" w:rsidR="00CE517D" w:rsidRPr="00355D50" w:rsidRDefault="00CE517D" w:rsidP="00CE517D">
            <w:pPr>
              <w:ind w:left="170"/>
              <w:rPr>
                <w:sz w:val="20"/>
              </w:rPr>
            </w:pPr>
            <w:r w:rsidRPr="00355D50">
              <w:rPr>
                <w:sz w:val="20"/>
              </w:rPr>
              <w:t>(Verification Annex, Part VII, Section A)</w:t>
            </w:r>
          </w:p>
        </w:tc>
        <w:tc>
          <w:tcPr>
            <w:tcW w:w="141" w:type="dxa"/>
            <w:tcBorders>
              <w:left w:val="nil"/>
            </w:tcBorders>
          </w:tcPr>
          <w:p w14:paraId="70C12877" w14:textId="77777777" w:rsidR="00CE517D" w:rsidRPr="00355D50" w:rsidRDefault="00CE517D" w:rsidP="00CE517D">
            <w:pPr>
              <w:ind w:left="170"/>
              <w:rPr>
                <w:sz w:val="20"/>
              </w:rPr>
            </w:pPr>
          </w:p>
        </w:tc>
        <w:tc>
          <w:tcPr>
            <w:tcW w:w="2480" w:type="dxa"/>
          </w:tcPr>
          <w:p w14:paraId="3D3A5A83" w14:textId="77777777" w:rsidR="00CE517D" w:rsidRPr="00355D50" w:rsidRDefault="00CE517D" w:rsidP="00CE517D">
            <w:pPr>
              <w:rPr>
                <w:sz w:val="20"/>
              </w:rPr>
            </w:pPr>
          </w:p>
        </w:tc>
        <w:tc>
          <w:tcPr>
            <w:tcW w:w="357" w:type="dxa"/>
          </w:tcPr>
          <w:p w14:paraId="02AF220B" w14:textId="77777777" w:rsidR="00CE517D" w:rsidRPr="00355D50" w:rsidRDefault="00CE517D" w:rsidP="00CE517D">
            <w:pPr>
              <w:rPr>
                <w:sz w:val="20"/>
              </w:rPr>
            </w:pPr>
          </w:p>
        </w:tc>
      </w:tr>
      <w:tr w:rsidR="00CE517D" w:rsidRPr="00355D50" w14:paraId="6542F19C" w14:textId="77777777" w:rsidTr="00CE517D">
        <w:trPr>
          <w:jc w:val="center"/>
        </w:trPr>
        <w:tc>
          <w:tcPr>
            <w:tcW w:w="567" w:type="dxa"/>
          </w:tcPr>
          <w:p w14:paraId="572C8EDD" w14:textId="77777777" w:rsidR="00CE517D" w:rsidRPr="00355D50" w:rsidRDefault="00CE517D" w:rsidP="00CE517D">
            <w:pPr>
              <w:rPr>
                <w:sz w:val="20"/>
              </w:rPr>
            </w:pPr>
          </w:p>
        </w:tc>
        <w:tc>
          <w:tcPr>
            <w:tcW w:w="287" w:type="dxa"/>
            <w:tcBorders>
              <w:left w:val="nil"/>
              <w:right w:val="single" w:sz="6" w:space="0" w:color="auto"/>
            </w:tcBorders>
          </w:tcPr>
          <w:p w14:paraId="637186EE" w14:textId="77777777" w:rsidR="00CE517D" w:rsidRPr="00355D50" w:rsidRDefault="00CE517D" w:rsidP="00CE517D">
            <w:pPr>
              <w:ind w:left="170"/>
              <w:rPr>
                <w:sz w:val="20"/>
              </w:rPr>
            </w:pPr>
          </w:p>
        </w:tc>
        <w:tc>
          <w:tcPr>
            <w:tcW w:w="5812" w:type="dxa"/>
            <w:tcBorders>
              <w:left w:val="nil"/>
            </w:tcBorders>
          </w:tcPr>
          <w:p w14:paraId="15523FB7" w14:textId="77777777" w:rsidR="00CE517D" w:rsidRPr="00355D50" w:rsidRDefault="00CE517D" w:rsidP="00CE517D">
            <w:pPr>
              <w:ind w:left="170"/>
              <w:rPr>
                <w:sz w:val="20"/>
              </w:rPr>
            </w:pPr>
          </w:p>
        </w:tc>
        <w:tc>
          <w:tcPr>
            <w:tcW w:w="141" w:type="dxa"/>
            <w:tcBorders>
              <w:left w:val="nil"/>
            </w:tcBorders>
          </w:tcPr>
          <w:p w14:paraId="0F630E80" w14:textId="77777777" w:rsidR="00CE517D" w:rsidRPr="00355D50" w:rsidRDefault="00CE517D" w:rsidP="00CE517D">
            <w:pPr>
              <w:ind w:left="170"/>
              <w:rPr>
                <w:sz w:val="20"/>
              </w:rPr>
            </w:pPr>
          </w:p>
        </w:tc>
        <w:tc>
          <w:tcPr>
            <w:tcW w:w="2480" w:type="dxa"/>
          </w:tcPr>
          <w:p w14:paraId="662FEEC2" w14:textId="77777777" w:rsidR="00CE517D" w:rsidRPr="00355D50" w:rsidRDefault="00CE517D" w:rsidP="00CE517D">
            <w:pPr>
              <w:rPr>
                <w:sz w:val="20"/>
              </w:rPr>
            </w:pPr>
          </w:p>
        </w:tc>
        <w:tc>
          <w:tcPr>
            <w:tcW w:w="357" w:type="dxa"/>
          </w:tcPr>
          <w:p w14:paraId="57E77366" w14:textId="77777777" w:rsidR="00CE517D" w:rsidRPr="00355D50" w:rsidRDefault="00CE517D" w:rsidP="00CE517D">
            <w:pPr>
              <w:rPr>
                <w:sz w:val="20"/>
              </w:rPr>
            </w:pPr>
          </w:p>
        </w:tc>
      </w:tr>
      <w:tr w:rsidR="00CE517D" w:rsidRPr="00355D50" w14:paraId="7DF66F33"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543BDA8B" w14:textId="77777777" w:rsidR="00CE517D" w:rsidRPr="00355D50" w:rsidRDefault="00CE517D" w:rsidP="00CE517D">
            <w:pPr>
              <w:rPr>
                <w:sz w:val="20"/>
              </w:rPr>
            </w:pPr>
          </w:p>
        </w:tc>
        <w:tc>
          <w:tcPr>
            <w:tcW w:w="287" w:type="dxa"/>
            <w:tcBorders>
              <w:left w:val="nil"/>
              <w:right w:val="single" w:sz="6" w:space="0" w:color="auto"/>
            </w:tcBorders>
          </w:tcPr>
          <w:p w14:paraId="173BDD6A" w14:textId="77777777" w:rsidR="00CE517D" w:rsidRPr="00355D50" w:rsidRDefault="00CE517D" w:rsidP="00CE517D">
            <w:pPr>
              <w:ind w:left="170"/>
              <w:rPr>
                <w:sz w:val="20"/>
              </w:rPr>
            </w:pPr>
          </w:p>
        </w:tc>
        <w:tc>
          <w:tcPr>
            <w:tcW w:w="5812" w:type="dxa"/>
            <w:tcBorders>
              <w:left w:val="nil"/>
            </w:tcBorders>
          </w:tcPr>
          <w:p w14:paraId="6EA9F9F5" w14:textId="77777777" w:rsidR="00CE517D" w:rsidRPr="00355D50" w:rsidRDefault="00CE517D" w:rsidP="00CE517D">
            <w:pPr>
              <w:ind w:left="170"/>
              <w:rPr>
                <w:sz w:val="20"/>
              </w:rPr>
            </w:pPr>
            <w:r w:rsidRPr="00355D50">
              <w:rPr>
                <w:sz w:val="20"/>
              </w:rPr>
              <w:t xml:space="preserve">Schedule 3 Chemicals and Facilities related to such </w:t>
            </w:r>
          </w:p>
        </w:tc>
        <w:tc>
          <w:tcPr>
            <w:tcW w:w="141" w:type="dxa"/>
            <w:tcBorders>
              <w:left w:val="nil"/>
            </w:tcBorders>
          </w:tcPr>
          <w:p w14:paraId="09E70CAA" w14:textId="77777777" w:rsidR="00CE517D" w:rsidRPr="00355D50" w:rsidRDefault="00CE517D" w:rsidP="00CE517D">
            <w:pPr>
              <w:ind w:left="170"/>
              <w:rPr>
                <w:sz w:val="20"/>
              </w:rPr>
            </w:pPr>
          </w:p>
        </w:tc>
        <w:tc>
          <w:tcPr>
            <w:tcW w:w="2480" w:type="dxa"/>
          </w:tcPr>
          <w:p w14:paraId="7FDD9585" w14:textId="77777777" w:rsidR="00CE517D" w:rsidRPr="00355D50" w:rsidRDefault="00CE517D" w:rsidP="00CE517D">
            <w:pPr>
              <w:jc w:val="center"/>
              <w:rPr>
                <w:sz w:val="20"/>
              </w:rPr>
            </w:pPr>
          </w:p>
        </w:tc>
        <w:tc>
          <w:tcPr>
            <w:tcW w:w="357" w:type="dxa"/>
          </w:tcPr>
          <w:p w14:paraId="72BDFF42" w14:textId="77777777" w:rsidR="00CE517D" w:rsidRPr="00355D50" w:rsidRDefault="00CE517D" w:rsidP="00CE517D">
            <w:pPr>
              <w:rPr>
                <w:sz w:val="20"/>
              </w:rPr>
            </w:pPr>
          </w:p>
        </w:tc>
      </w:tr>
      <w:tr w:rsidR="00CE517D" w:rsidRPr="00355D50" w14:paraId="2E642938" w14:textId="77777777" w:rsidTr="00CE517D">
        <w:trPr>
          <w:jc w:val="center"/>
        </w:trPr>
        <w:tc>
          <w:tcPr>
            <w:tcW w:w="567" w:type="dxa"/>
          </w:tcPr>
          <w:p w14:paraId="7214EAD7" w14:textId="77777777" w:rsidR="00CE517D" w:rsidRPr="00355D50" w:rsidRDefault="00CE517D" w:rsidP="00CE517D">
            <w:pPr>
              <w:rPr>
                <w:sz w:val="20"/>
              </w:rPr>
            </w:pPr>
          </w:p>
        </w:tc>
        <w:tc>
          <w:tcPr>
            <w:tcW w:w="287" w:type="dxa"/>
            <w:tcBorders>
              <w:right w:val="single" w:sz="6" w:space="0" w:color="auto"/>
            </w:tcBorders>
          </w:tcPr>
          <w:p w14:paraId="278228ED" w14:textId="77777777" w:rsidR="00CE517D" w:rsidRPr="00355D50" w:rsidRDefault="00CE517D" w:rsidP="00CE517D">
            <w:pPr>
              <w:ind w:left="170"/>
              <w:rPr>
                <w:sz w:val="20"/>
              </w:rPr>
            </w:pPr>
          </w:p>
        </w:tc>
        <w:tc>
          <w:tcPr>
            <w:tcW w:w="5812" w:type="dxa"/>
            <w:tcBorders>
              <w:left w:val="nil"/>
            </w:tcBorders>
          </w:tcPr>
          <w:p w14:paraId="4768D873" w14:textId="77777777" w:rsidR="00CE517D" w:rsidRPr="00355D50" w:rsidRDefault="00CE517D" w:rsidP="00CE517D">
            <w:pPr>
              <w:ind w:left="170"/>
              <w:rPr>
                <w:sz w:val="20"/>
              </w:rPr>
            </w:pPr>
            <w:r w:rsidRPr="00355D50">
              <w:rPr>
                <w:sz w:val="20"/>
              </w:rPr>
              <w:t>Chemicals?</w:t>
            </w:r>
          </w:p>
        </w:tc>
        <w:tc>
          <w:tcPr>
            <w:tcW w:w="141" w:type="dxa"/>
            <w:tcBorders>
              <w:left w:val="nil"/>
            </w:tcBorders>
          </w:tcPr>
          <w:p w14:paraId="1C449124" w14:textId="77777777" w:rsidR="00CE517D" w:rsidRPr="00355D50" w:rsidRDefault="00CE517D" w:rsidP="00CE517D">
            <w:pPr>
              <w:ind w:left="170"/>
              <w:rPr>
                <w:sz w:val="20"/>
              </w:rPr>
            </w:pPr>
          </w:p>
        </w:tc>
        <w:tc>
          <w:tcPr>
            <w:tcW w:w="2480" w:type="dxa"/>
          </w:tcPr>
          <w:p w14:paraId="0D80D1FF" w14:textId="66CC19A1"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2204D4CB" w14:textId="77777777" w:rsidR="00CE517D" w:rsidRPr="00355D50" w:rsidRDefault="00CE517D" w:rsidP="00CE517D">
            <w:pPr>
              <w:rPr>
                <w:sz w:val="20"/>
              </w:rPr>
            </w:pPr>
          </w:p>
        </w:tc>
      </w:tr>
      <w:tr w:rsidR="00CE517D" w:rsidRPr="00355D50" w14:paraId="416BB1EE" w14:textId="77777777" w:rsidTr="00CE517D">
        <w:trPr>
          <w:jc w:val="center"/>
        </w:trPr>
        <w:tc>
          <w:tcPr>
            <w:tcW w:w="567" w:type="dxa"/>
          </w:tcPr>
          <w:p w14:paraId="538E0908" w14:textId="77777777" w:rsidR="00CE517D" w:rsidRPr="00355D50" w:rsidRDefault="00CE517D" w:rsidP="00CE517D">
            <w:pPr>
              <w:rPr>
                <w:sz w:val="20"/>
              </w:rPr>
            </w:pPr>
          </w:p>
        </w:tc>
        <w:tc>
          <w:tcPr>
            <w:tcW w:w="287" w:type="dxa"/>
            <w:tcBorders>
              <w:right w:val="single" w:sz="6" w:space="0" w:color="auto"/>
            </w:tcBorders>
          </w:tcPr>
          <w:p w14:paraId="0AFD60E2" w14:textId="77777777" w:rsidR="00CE517D" w:rsidRPr="00355D50" w:rsidRDefault="00CE517D" w:rsidP="00CE517D">
            <w:pPr>
              <w:ind w:left="170"/>
              <w:rPr>
                <w:sz w:val="20"/>
              </w:rPr>
            </w:pPr>
          </w:p>
        </w:tc>
        <w:tc>
          <w:tcPr>
            <w:tcW w:w="5812" w:type="dxa"/>
            <w:tcBorders>
              <w:left w:val="nil"/>
            </w:tcBorders>
          </w:tcPr>
          <w:p w14:paraId="357A83F0" w14:textId="77777777" w:rsidR="00CE517D" w:rsidRPr="00355D50" w:rsidRDefault="00CE517D" w:rsidP="00CE517D">
            <w:pPr>
              <w:ind w:left="170"/>
              <w:rPr>
                <w:sz w:val="20"/>
              </w:rPr>
            </w:pPr>
            <w:r w:rsidRPr="00355D50">
              <w:rPr>
                <w:sz w:val="20"/>
              </w:rPr>
              <w:t>(Verification Annex, Part VIII, Section A)</w:t>
            </w:r>
          </w:p>
        </w:tc>
        <w:tc>
          <w:tcPr>
            <w:tcW w:w="141" w:type="dxa"/>
            <w:tcBorders>
              <w:left w:val="nil"/>
            </w:tcBorders>
          </w:tcPr>
          <w:p w14:paraId="38244CC1" w14:textId="77777777" w:rsidR="00CE517D" w:rsidRPr="00355D50" w:rsidRDefault="00CE517D" w:rsidP="00CE517D">
            <w:pPr>
              <w:ind w:left="170"/>
              <w:rPr>
                <w:sz w:val="20"/>
              </w:rPr>
            </w:pPr>
          </w:p>
        </w:tc>
        <w:tc>
          <w:tcPr>
            <w:tcW w:w="2480" w:type="dxa"/>
          </w:tcPr>
          <w:p w14:paraId="63A1554A" w14:textId="77777777" w:rsidR="00CE517D" w:rsidRPr="00355D50" w:rsidRDefault="00CE517D" w:rsidP="00CE517D">
            <w:pPr>
              <w:jc w:val="center"/>
              <w:rPr>
                <w:sz w:val="20"/>
              </w:rPr>
            </w:pPr>
          </w:p>
        </w:tc>
        <w:tc>
          <w:tcPr>
            <w:tcW w:w="357" w:type="dxa"/>
          </w:tcPr>
          <w:p w14:paraId="3F51D52B" w14:textId="77777777" w:rsidR="00CE517D" w:rsidRPr="00355D50" w:rsidRDefault="00CE517D" w:rsidP="00CE517D">
            <w:pPr>
              <w:rPr>
                <w:sz w:val="20"/>
              </w:rPr>
            </w:pPr>
          </w:p>
        </w:tc>
      </w:tr>
      <w:tr w:rsidR="00CE517D" w:rsidRPr="00355D50" w14:paraId="7A760C78" w14:textId="77777777" w:rsidTr="00CE517D">
        <w:trPr>
          <w:jc w:val="center"/>
        </w:trPr>
        <w:tc>
          <w:tcPr>
            <w:tcW w:w="567" w:type="dxa"/>
          </w:tcPr>
          <w:p w14:paraId="5B95D319" w14:textId="77777777" w:rsidR="00CE517D" w:rsidRPr="00355D50" w:rsidRDefault="00CE517D" w:rsidP="00CE517D">
            <w:pPr>
              <w:rPr>
                <w:sz w:val="20"/>
              </w:rPr>
            </w:pPr>
          </w:p>
        </w:tc>
        <w:tc>
          <w:tcPr>
            <w:tcW w:w="287" w:type="dxa"/>
            <w:tcBorders>
              <w:right w:val="single" w:sz="6" w:space="0" w:color="auto"/>
            </w:tcBorders>
          </w:tcPr>
          <w:p w14:paraId="1DD0458B" w14:textId="77777777" w:rsidR="00CE517D" w:rsidRPr="00355D50" w:rsidRDefault="00CE517D" w:rsidP="00CE517D">
            <w:pPr>
              <w:rPr>
                <w:sz w:val="20"/>
              </w:rPr>
            </w:pPr>
          </w:p>
        </w:tc>
        <w:tc>
          <w:tcPr>
            <w:tcW w:w="5812" w:type="dxa"/>
            <w:tcBorders>
              <w:left w:val="nil"/>
            </w:tcBorders>
          </w:tcPr>
          <w:p w14:paraId="5A08A8B5" w14:textId="77777777" w:rsidR="00CE517D" w:rsidRPr="00355D50" w:rsidRDefault="00CE517D" w:rsidP="00CE517D">
            <w:pPr>
              <w:ind w:left="170"/>
              <w:rPr>
                <w:sz w:val="20"/>
              </w:rPr>
            </w:pPr>
          </w:p>
        </w:tc>
        <w:tc>
          <w:tcPr>
            <w:tcW w:w="141" w:type="dxa"/>
            <w:tcBorders>
              <w:left w:val="nil"/>
            </w:tcBorders>
          </w:tcPr>
          <w:p w14:paraId="193CFEF9" w14:textId="77777777" w:rsidR="00CE517D" w:rsidRPr="00355D50" w:rsidRDefault="00CE517D" w:rsidP="00CE517D">
            <w:pPr>
              <w:rPr>
                <w:sz w:val="20"/>
              </w:rPr>
            </w:pPr>
          </w:p>
        </w:tc>
        <w:tc>
          <w:tcPr>
            <w:tcW w:w="2480" w:type="dxa"/>
          </w:tcPr>
          <w:p w14:paraId="540E5A6B" w14:textId="77777777" w:rsidR="00CE517D" w:rsidRPr="00355D50" w:rsidRDefault="00CE517D" w:rsidP="00CE517D">
            <w:pPr>
              <w:rPr>
                <w:sz w:val="20"/>
              </w:rPr>
            </w:pPr>
          </w:p>
        </w:tc>
        <w:tc>
          <w:tcPr>
            <w:tcW w:w="357" w:type="dxa"/>
          </w:tcPr>
          <w:p w14:paraId="45AF8B0B" w14:textId="77777777" w:rsidR="00CE517D" w:rsidRPr="00355D50" w:rsidRDefault="00CE517D" w:rsidP="00CE517D">
            <w:pPr>
              <w:rPr>
                <w:sz w:val="20"/>
              </w:rPr>
            </w:pPr>
          </w:p>
        </w:tc>
      </w:tr>
      <w:tr w:rsidR="00CE517D" w:rsidRPr="00355D50" w14:paraId="5D670EF7" w14:textId="77777777" w:rsidTr="00CE517D">
        <w:trPr>
          <w:jc w:val="center"/>
        </w:trPr>
        <w:tc>
          <w:tcPr>
            <w:tcW w:w="567" w:type="dxa"/>
            <w:tcBorders>
              <w:top w:val="single" w:sz="4" w:space="0" w:color="auto"/>
              <w:left w:val="single" w:sz="4" w:space="0" w:color="auto"/>
              <w:bottom w:val="single" w:sz="4" w:space="0" w:color="auto"/>
              <w:right w:val="single" w:sz="4" w:space="0" w:color="auto"/>
            </w:tcBorders>
          </w:tcPr>
          <w:p w14:paraId="1DC951E1" w14:textId="77777777" w:rsidR="00CE517D" w:rsidRPr="00355D50" w:rsidRDefault="00CE517D" w:rsidP="00CE517D">
            <w:pPr>
              <w:rPr>
                <w:sz w:val="20"/>
              </w:rPr>
            </w:pPr>
          </w:p>
        </w:tc>
        <w:tc>
          <w:tcPr>
            <w:tcW w:w="287" w:type="dxa"/>
            <w:tcBorders>
              <w:left w:val="nil"/>
              <w:right w:val="single" w:sz="6" w:space="0" w:color="auto"/>
            </w:tcBorders>
          </w:tcPr>
          <w:p w14:paraId="4F56E8FF" w14:textId="77777777" w:rsidR="00CE517D" w:rsidRPr="00355D50" w:rsidRDefault="00CE517D" w:rsidP="00CE517D">
            <w:pPr>
              <w:rPr>
                <w:sz w:val="20"/>
              </w:rPr>
            </w:pPr>
          </w:p>
        </w:tc>
        <w:tc>
          <w:tcPr>
            <w:tcW w:w="5812" w:type="dxa"/>
            <w:tcBorders>
              <w:left w:val="nil"/>
            </w:tcBorders>
          </w:tcPr>
          <w:p w14:paraId="54356AAF" w14:textId="77777777" w:rsidR="00CE517D" w:rsidRPr="00355D50" w:rsidRDefault="00CE517D" w:rsidP="00CE517D">
            <w:pPr>
              <w:ind w:left="170"/>
              <w:rPr>
                <w:sz w:val="20"/>
              </w:rPr>
            </w:pPr>
            <w:r w:rsidRPr="00355D50">
              <w:rPr>
                <w:sz w:val="20"/>
              </w:rPr>
              <w:t xml:space="preserve">Other Chemical Production Facilities (DOC/PSF)? </w:t>
            </w:r>
          </w:p>
        </w:tc>
        <w:tc>
          <w:tcPr>
            <w:tcW w:w="141" w:type="dxa"/>
            <w:tcBorders>
              <w:left w:val="nil"/>
            </w:tcBorders>
          </w:tcPr>
          <w:p w14:paraId="204A9291" w14:textId="77777777" w:rsidR="00CE517D" w:rsidRPr="00355D50" w:rsidRDefault="00CE517D" w:rsidP="00CE517D">
            <w:pPr>
              <w:rPr>
                <w:sz w:val="20"/>
              </w:rPr>
            </w:pPr>
          </w:p>
        </w:tc>
        <w:tc>
          <w:tcPr>
            <w:tcW w:w="2480" w:type="dxa"/>
          </w:tcPr>
          <w:p w14:paraId="67E59A18" w14:textId="5C20D4E3"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6E556741" w14:textId="77777777" w:rsidR="00CE517D" w:rsidRPr="00355D50" w:rsidRDefault="00CE517D" w:rsidP="00CE517D">
            <w:pPr>
              <w:rPr>
                <w:sz w:val="20"/>
              </w:rPr>
            </w:pPr>
          </w:p>
        </w:tc>
      </w:tr>
      <w:tr w:rsidR="00CE517D" w:rsidRPr="00355D50" w14:paraId="08887B64" w14:textId="77777777" w:rsidTr="00CE517D">
        <w:trPr>
          <w:jc w:val="center"/>
        </w:trPr>
        <w:tc>
          <w:tcPr>
            <w:tcW w:w="567" w:type="dxa"/>
          </w:tcPr>
          <w:p w14:paraId="55B5F85D" w14:textId="77777777" w:rsidR="00CE517D" w:rsidRPr="00355D50" w:rsidRDefault="00CE517D" w:rsidP="00CE517D">
            <w:pPr>
              <w:rPr>
                <w:sz w:val="20"/>
              </w:rPr>
            </w:pPr>
          </w:p>
        </w:tc>
        <w:tc>
          <w:tcPr>
            <w:tcW w:w="287" w:type="dxa"/>
            <w:tcBorders>
              <w:right w:val="single" w:sz="6" w:space="0" w:color="auto"/>
            </w:tcBorders>
          </w:tcPr>
          <w:p w14:paraId="4105F16F" w14:textId="77777777" w:rsidR="00CE517D" w:rsidRPr="00355D50" w:rsidRDefault="00CE517D" w:rsidP="00CE517D">
            <w:pPr>
              <w:rPr>
                <w:sz w:val="20"/>
              </w:rPr>
            </w:pPr>
          </w:p>
        </w:tc>
        <w:tc>
          <w:tcPr>
            <w:tcW w:w="5812" w:type="dxa"/>
            <w:tcBorders>
              <w:left w:val="nil"/>
            </w:tcBorders>
          </w:tcPr>
          <w:p w14:paraId="1C0C0D83" w14:textId="77777777" w:rsidR="00CE517D" w:rsidRPr="00355D50" w:rsidRDefault="00CE517D" w:rsidP="00CE517D">
            <w:pPr>
              <w:tabs>
                <w:tab w:val="center" w:pos="5484"/>
                <w:tab w:val="right" w:pos="6990"/>
                <w:tab w:val="left" w:pos="8706"/>
              </w:tabs>
              <w:ind w:left="170"/>
              <w:rPr>
                <w:sz w:val="20"/>
              </w:rPr>
            </w:pPr>
            <w:r w:rsidRPr="00355D50">
              <w:rPr>
                <w:sz w:val="20"/>
              </w:rPr>
              <w:t>(Verification Annex, Part IX, Section A)</w:t>
            </w:r>
          </w:p>
        </w:tc>
        <w:tc>
          <w:tcPr>
            <w:tcW w:w="141" w:type="dxa"/>
            <w:tcBorders>
              <w:left w:val="nil"/>
            </w:tcBorders>
          </w:tcPr>
          <w:p w14:paraId="156F1A6F" w14:textId="77777777" w:rsidR="00CE517D" w:rsidRPr="00355D50" w:rsidRDefault="00CE517D" w:rsidP="00CE517D">
            <w:pPr>
              <w:rPr>
                <w:sz w:val="20"/>
              </w:rPr>
            </w:pPr>
          </w:p>
        </w:tc>
        <w:tc>
          <w:tcPr>
            <w:tcW w:w="2480" w:type="dxa"/>
          </w:tcPr>
          <w:p w14:paraId="6255BE82" w14:textId="77777777" w:rsidR="00CE517D" w:rsidRPr="00355D50" w:rsidRDefault="00CE517D" w:rsidP="00CE517D">
            <w:pPr>
              <w:rPr>
                <w:sz w:val="20"/>
              </w:rPr>
            </w:pPr>
          </w:p>
        </w:tc>
        <w:tc>
          <w:tcPr>
            <w:tcW w:w="357" w:type="dxa"/>
          </w:tcPr>
          <w:p w14:paraId="0E7A652F" w14:textId="77777777" w:rsidR="00CE517D" w:rsidRPr="00355D50" w:rsidRDefault="00CE517D" w:rsidP="00CE517D">
            <w:pPr>
              <w:rPr>
                <w:sz w:val="20"/>
              </w:rPr>
            </w:pPr>
          </w:p>
        </w:tc>
      </w:tr>
      <w:tr w:rsidR="00CE517D" w:rsidRPr="00355D50" w14:paraId="5D5B6831" w14:textId="77777777" w:rsidTr="00CE517D">
        <w:trPr>
          <w:jc w:val="center"/>
        </w:trPr>
        <w:tc>
          <w:tcPr>
            <w:tcW w:w="567" w:type="dxa"/>
          </w:tcPr>
          <w:p w14:paraId="76F27175" w14:textId="77777777" w:rsidR="00CE517D" w:rsidRPr="00355D50" w:rsidRDefault="00CE517D" w:rsidP="00CE517D">
            <w:pPr>
              <w:rPr>
                <w:sz w:val="20"/>
              </w:rPr>
            </w:pPr>
          </w:p>
        </w:tc>
        <w:tc>
          <w:tcPr>
            <w:tcW w:w="287" w:type="dxa"/>
            <w:tcBorders>
              <w:right w:val="single" w:sz="6" w:space="0" w:color="auto"/>
            </w:tcBorders>
          </w:tcPr>
          <w:p w14:paraId="4DF7964E" w14:textId="77777777" w:rsidR="00CE517D" w:rsidRPr="00355D50" w:rsidRDefault="00CE517D" w:rsidP="00CE517D">
            <w:pPr>
              <w:rPr>
                <w:sz w:val="20"/>
              </w:rPr>
            </w:pPr>
          </w:p>
        </w:tc>
        <w:tc>
          <w:tcPr>
            <w:tcW w:w="5812" w:type="dxa"/>
            <w:tcBorders>
              <w:left w:val="nil"/>
            </w:tcBorders>
          </w:tcPr>
          <w:p w14:paraId="2E4E1178" w14:textId="77777777" w:rsidR="00CE517D" w:rsidRPr="00355D50" w:rsidRDefault="00CE517D" w:rsidP="00CE517D">
            <w:pPr>
              <w:rPr>
                <w:sz w:val="20"/>
              </w:rPr>
            </w:pPr>
          </w:p>
        </w:tc>
        <w:tc>
          <w:tcPr>
            <w:tcW w:w="141" w:type="dxa"/>
            <w:tcBorders>
              <w:left w:val="nil"/>
            </w:tcBorders>
          </w:tcPr>
          <w:p w14:paraId="0400E7FD" w14:textId="77777777" w:rsidR="00CE517D" w:rsidRPr="00355D50" w:rsidRDefault="00CE517D" w:rsidP="00CE517D">
            <w:pPr>
              <w:rPr>
                <w:sz w:val="20"/>
              </w:rPr>
            </w:pPr>
          </w:p>
        </w:tc>
        <w:tc>
          <w:tcPr>
            <w:tcW w:w="2480" w:type="dxa"/>
          </w:tcPr>
          <w:p w14:paraId="31D07BA6" w14:textId="77777777" w:rsidR="00CE517D" w:rsidRPr="00355D50" w:rsidRDefault="00CE517D" w:rsidP="00CE517D">
            <w:pPr>
              <w:rPr>
                <w:sz w:val="20"/>
              </w:rPr>
            </w:pPr>
          </w:p>
        </w:tc>
        <w:tc>
          <w:tcPr>
            <w:tcW w:w="357" w:type="dxa"/>
          </w:tcPr>
          <w:p w14:paraId="262465A0" w14:textId="77777777" w:rsidR="00CE517D" w:rsidRPr="00355D50" w:rsidRDefault="00CE517D" w:rsidP="00CE517D">
            <w:pPr>
              <w:rPr>
                <w:sz w:val="20"/>
              </w:rPr>
            </w:pPr>
          </w:p>
        </w:tc>
      </w:tr>
      <w:tr w:rsidR="00CE517D" w:rsidRPr="00355D50" w14:paraId="337CAC03" w14:textId="77777777" w:rsidTr="00CE517D">
        <w:trPr>
          <w:jc w:val="center"/>
        </w:trPr>
        <w:tc>
          <w:tcPr>
            <w:tcW w:w="567" w:type="dxa"/>
          </w:tcPr>
          <w:p w14:paraId="16B8FB11" w14:textId="77777777" w:rsidR="00CE517D" w:rsidRPr="00355D50" w:rsidRDefault="00CE517D" w:rsidP="00CE517D">
            <w:pPr>
              <w:rPr>
                <w:noProof/>
                <w:sz w:val="20"/>
              </w:rPr>
            </w:pPr>
          </w:p>
        </w:tc>
        <w:tc>
          <w:tcPr>
            <w:tcW w:w="287" w:type="dxa"/>
            <w:tcBorders>
              <w:right w:val="single" w:sz="6" w:space="0" w:color="auto"/>
            </w:tcBorders>
          </w:tcPr>
          <w:p w14:paraId="518477CB" w14:textId="77777777" w:rsidR="00CE517D" w:rsidRPr="00355D50" w:rsidRDefault="00CE517D" w:rsidP="00CE517D">
            <w:pPr>
              <w:rPr>
                <w:sz w:val="20"/>
              </w:rPr>
            </w:pPr>
          </w:p>
        </w:tc>
        <w:tc>
          <w:tcPr>
            <w:tcW w:w="5812" w:type="dxa"/>
            <w:tcBorders>
              <w:left w:val="nil"/>
            </w:tcBorders>
          </w:tcPr>
          <w:p w14:paraId="61F47E8F" w14:textId="77777777" w:rsidR="00CE517D" w:rsidRPr="00355D50" w:rsidRDefault="00CE517D" w:rsidP="00CE517D">
            <w:pPr>
              <w:rPr>
                <w:sz w:val="20"/>
              </w:rPr>
            </w:pPr>
          </w:p>
        </w:tc>
        <w:tc>
          <w:tcPr>
            <w:tcW w:w="141" w:type="dxa"/>
            <w:tcBorders>
              <w:left w:val="nil"/>
            </w:tcBorders>
          </w:tcPr>
          <w:p w14:paraId="7BA82FA7" w14:textId="77777777" w:rsidR="00CE517D" w:rsidRPr="00355D50" w:rsidRDefault="00CE517D" w:rsidP="00CE517D">
            <w:pPr>
              <w:rPr>
                <w:sz w:val="20"/>
              </w:rPr>
            </w:pPr>
          </w:p>
        </w:tc>
        <w:tc>
          <w:tcPr>
            <w:tcW w:w="2480" w:type="dxa"/>
          </w:tcPr>
          <w:p w14:paraId="7E391599" w14:textId="77777777" w:rsidR="00CE517D" w:rsidRPr="00355D50" w:rsidRDefault="00CE517D" w:rsidP="00CE517D">
            <w:pPr>
              <w:rPr>
                <w:sz w:val="20"/>
              </w:rPr>
            </w:pPr>
          </w:p>
        </w:tc>
        <w:tc>
          <w:tcPr>
            <w:tcW w:w="357" w:type="dxa"/>
          </w:tcPr>
          <w:p w14:paraId="6EFE7934" w14:textId="77777777" w:rsidR="00CE517D" w:rsidRPr="00355D50" w:rsidRDefault="00CE517D" w:rsidP="00CE517D">
            <w:pPr>
              <w:rPr>
                <w:sz w:val="20"/>
              </w:rPr>
            </w:pPr>
          </w:p>
        </w:tc>
      </w:tr>
      <w:tr w:rsidR="00CE517D" w14:paraId="5D1F1023" w14:textId="77777777" w:rsidTr="00CE517D">
        <w:trPr>
          <w:jc w:val="center"/>
        </w:trPr>
        <w:tc>
          <w:tcPr>
            <w:tcW w:w="567" w:type="dxa"/>
          </w:tcPr>
          <w:p w14:paraId="50DFCD20" w14:textId="38468583" w:rsidR="00CE517D" w:rsidRDefault="0008088F" w:rsidP="00CE517D">
            <w:pPr>
              <w:rPr>
                <w:noProof/>
              </w:rPr>
            </w:pPr>
            <w:r>
              <w:rPr>
                <w:noProof/>
              </w:rPr>
              <mc:AlternateContent>
                <mc:Choice Requires="wps">
                  <w:drawing>
                    <wp:anchor distT="0" distB="0" distL="114300" distR="114300" simplePos="0" relativeHeight="251658248" behindDoc="0" locked="0" layoutInCell="0" allowOverlap="1" wp14:anchorId="7C6C3812" wp14:editId="078573F0">
                      <wp:simplePos x="0" y="0"/>
                      <wp:positionH relativeFrom="page">
                        <wp:posOffset>872490</wp:posOffset>
                      </wp:positionH>
                      <wp:positionV relativeFrom="page">
                        <wp:posOffset>9621520</wp:posOffset>
                      </wp:positionV>
                      <wp:extent cx="6120765" cy="635"/>
                      <wp:effectExtent l="5715" t="10795" r="7620" b="7620"/>
                      <wp:wrapNone/>
                      <wp:docPr id="11999" name="Line 11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654E3" id="Line 11999"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7pt,757.6pt" to="550.65pt,7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" o:allowincell="f">
                      <v:stroke startarrowwidth="narrow" startarrowlength="short" endarrowwidth="narrow" endarrowlength="short"/>
                      <w10:wrap anchorx="page" anchory="page"/>
                    </v:line>
                  </w:pict>
                </mc:Fallback>
              </mc:AlternateContent>
            </w:r>
          </w:p>
        </w:tc>
        <w:tc>
          <w:tcPr>
            <w:tcW w:w="287" w:type="dxa"/>
            <w:tcBorders>
              <w:right w:val="single" w:sz="6" w:space="0" w:color="auto"/>
            </w:tcBorders>
          </w:tcPr>
          <w:p w14:paraId="34CD1CE4" w14:textId="77777777" w:rsidR="00CE517D" w:rsidRDefault="00CE517D" w:rsidP="00CE517D"/>
        </w:tc>
        <w:tc>
          <w:tcPr>
            <w:tcW w:w="5812" w:type="dxa"/>
            <w:tcBorders>
              <w:left w:val="nil"/>
            </w:tcBorders>
          </w:tcPr>
          <w:p w14:paraId="3BDA2F9E" w14:textId="77777777" w:rsidR="00CE517D" w:rsidRDefault="00CE517D" w:rsidP="00CE517D"/>
        </w:tc>
        <w:tc>
          <w:tcPr>
            <w:tcW w:w="141" w:type="dxa"/>
            <w:tcBorders>
              <w:left w:val="nil"/>
            </w:tcBorders>
          </w:tcPr>
          <w:p w14:paraId="3C61A39B" w14:textId="77777777" w:rsidR="00CE517D" w:rsidRDefault="00CE517D" w:rsidP="00CE517D"/>
        </w:tc>
        <w:tc>
          <w:tcPr>
            <w:tcW w:w="2480" w:type="dxa"/>
          </w:tcPr>
          <w:p w14:paraId="08CE37AC" w14:textId="77777777" w:rsidR="00CE517D" w:rsidRDefault="00CE517D" w:rsidP="00CE517D"/>
        </w:tc>
        <w:tc>
          <w:tcPr>
            <w:tcW w:w="357" w:type="dxa"/>
          </w:tcPr>
          <w:p w14:paraId="6A3A6419" w14:textId="77777777" w:rsidR="00CE517D" w:rsidRDefault="00CE517D" w:rsidP="00CE517D"/>
        </w:tc>
      </w:tr>
    </w:tbl>
    <w:p w14:paraId="2F5C6613" w14:textId="77777777" w:rsidR="00C55F0A" w:rsidRPr="00C55F0A" w:rsidRDefault="00C55F0A" w:rsidP="00C55F0A"/>
    <w:p w14:paraId="1913F05F" w14:textId="77777777" w:rsidR="00C55F0A" w:rsidRPr="00C55F0A" w:rsidRDefault="00C55F0A" w:rsidP="00C55F0A"/>
    <w:p w14:paraId="1D6136C9" w14:textId="2121645C" w:rsidR="00CE517D" w:rsidRDefault="00CE517D" w:rsidP="00CE517D">
      <w:r>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CE517D" w14:paraId="450E5CD1" w14:textId="77777777" w:rsidTr="00CE517D">
        <w:trPr>
          <w:trHeight w:hRule="exact" w:val="1267"/>
          <w:jc w:val="center"/>
        </w:trPr>
        <w:tc>
          <w:tcPr>
            <w:tcW w:w="1242" w:type="dxa"/>
            <w:tcBorders>
              <w:top w:val="single" w:sz="6" w:space="0" w:color="auto"/>
              <w:bottom w:val="single" w:sz="6" w:space="0" w:color="auto"/>
            </w:tcBorders>
          </w:tcPr>
          <w:p w14:paraId="357F7B83" w14:textId="25F89AC5" w:rsidR="00CE517D" w:rsidRDefault="0008088F" w:rsidP="00CE517D">
            <w:pPr>
              <w:spacing w:before="120"/>
              <w:ind w:right="113"/>
              <w:jc w:val="center"/>
            </w:pPr>
            <w:r>
              <w:rPr>
                <w:noProof/>
              </w:rPr>
              <w:lastRenderedPageBreak/>
              <w:drawing>
                <wp:inline distT="0" distB="0" distL="0" distR="0" wp14:anchorId="60801A64" wp14:editId="25BD794F">
                  <wp:extent cx="619125" cy="61912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top w:val="single" w:sz="6" w:space="0" w:color="auto"/>
              <w:bottom w:val="single" w:sz="6" w:space="0" w:color="auto"/>
              <w:right w:val="single" w:sz="6" w:space="0" w:color="auto"/>
            </w:tcBorders>
          </w:tcPr>
          <w:p w14:paraId="29217185" w14:textId="58BA5962" w:rsidR="00CE517D" w:rsidRPr="00D3057D" w:rsidRDefault="00CE517D" w:rsidP="00CA329C">
            <w:pPr>
              <w:pStyle w:val="FormsA"/>
            </w:pPr>
            <w:bookmarkStart w:id="127" w:name="_Toc433103503"/>
            <w:bookmarkStart w:id="128" w:name="_Toc433108917"/>
            <w:bookmarkStart w:id="129" w:name="_Toc433110804"/>
            <w:bookmarkStart w:id="130" w:name="_Toc433190347"/>
            <w:bookmarkStart w:id="131" w:name="_Toc433271637"/>
            <w:bookmarkStart w:id="132" w:name="_Toc433284149"/>
            <w:bookmarkStart w:id="133" w:name="_Toc433286835"/>
            <w:bookmarkStart w:id="134" w:name="_Toc433288209"/>
            <w:bookmarkStart w:id="135" w:name="_Toc433288394"/>
            <w:bookmarkStart w:id="136" w:name="_Toc433289646"/>
            <w:bookmarkStart w:id="137" w:name="_Toc433297315"/>
            <w:bookmarkStart w:id="138" w:name="_Toc433298023"/>
            <w:bookmarkStart w:id="139" w:name="_Toc433616910"/>
            <w:bookmarkStart w:id="140" w:name="_Toc433618504"/>
            <w:bookmarkStart w:id="141" w:name="_Toc433623704"/>
            <w:bookmarkStart w:id="142" w:name="_Toc433632767"/>
            <w:bookmarkStart w:id="143" w:name="_Toc451068139"/>
            <w:bookmarkStart w:id="144" w:name="_Toc451072542"/>
            <w:bookmarkStart w:id="145" w:name="_Toc451073086"/>
            <w:bookmarkStart w:id="146" w:name="_Toc451077789"/>
            <w:bookmarkStart w:id="147" w:name="_Toc451265736"/>
            <w:bookmarkStart w:id="148" w:name="_Toc451266724"/>
            <w:bookmarkStart w:id="149" w:name="_Toc87355682"/>
            <w:bookmarkStart w:id="150" w:name="_Toc87356655"/>
            <w:bookmarkStart w:id="151" w:name="_Toc87606707"/>
            <w:bookmarkStart w:id="152" w:name="_Toc89787037"/>
            <w:r w:rsidRPr="00D3057D">
              <w:t>Supplement to Form A-2</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007470BB" w:rsidRPr="00D3057D">
              <w:tab/>
            </w:r>
            <w:r w:rsidR="003E5C0C" w:rsidRPr="00D3057D">
              <w:br/>
            </w:r>
            <w:bookmarkStart w:id="153" w:name="_Toc451265737"/>
            <w:bookmarkStart w:id="154" w:name="_Toc451266725"/>
            <w:bookmarkStart w:id="155" w:name="_Toc87355683"/>
            <w:bookmarkStart w:id="156" w:name="_Toc87356656"/>
            <w:r w:rsidRPr="00D3057D">
              <w:t>OPCW Declaration Checklist</w:t>
            </w:r>
            <w:bookmarkEnd w:id="151"/>
            <w:bookmarkEnd w:id="152"/>
            <w:bookmarkEnd w:id="153"/>
            <w:bookmarkEnd w:id="154"/>
            <w:bookmarkEnd w:id="155"/>
            <w:bookmarkEnd w:id="156"/>
          </w:p>
        </w:tc>
        <w:tc>
          <w:tcPr>
            <w:tcW w:w="2977" w:type="dxa"/>
            <w:tcBorders>
              <w:top w:val="single" w:sz="6" w:space="0" w:color="auto"/>
              <w:left w:val="nil"/>
              <w:bottom w:val="single" w:sz="6" w:space="0" w:color="auto"/>
            </w:tcBorders>
          </w:tcPr>
          <w:p w14:paraId="030CB3E4" w14:textId="77777777" w:rsidR="00CE517D" w:rsidRPr="00355D50" w:rsidRDefault="00CE517D" w:rsidP="00CE517D">
            <w:pPr>
              <w:spacing w:before="40"/>
              <w:rPr>
                <w:sz w:val="20"/>
              </w:rPr>
            </w:pPr>
            <w:r w:rsidRPr="00355D50">
              <w:rPr>
                <w:sz w:val="20"/>
              </w:rPr>
              <w:t>Country Code:</w:t>
            </w:r>
          </w:p>
          <w:p w14:paraId="195DEAA0" w14:textId="77777777" w:rsidR="00CE517D" w:rsidRPr="00355D50" w:rsidRDefault="00CE517D" w:rsidP="00CE517D">
            <w:pPr>
              <w:spacing w:before="40"/>
              <w:rPr>
                <w:sz w:val="20"/>
              </w:rPr>
            </w:pPr>
            <w:r w:rsidRPr="00355D50">
              <w:rPr>
                <w:sz w:val="20"/>
              </w:rPr>
              <w:t>Section: A</w:t>
            </w:r>
          </w:p>
          <w:p w14:paraId="42FEC9D4" w14:textId="77777777" w:rsidR="00CE517D" w:rsidRPr="00355D50" w:rsidRDefault="00CE517D" w:rsidP="00CE517D">
            <w:pPr>
              <w:spacing w:before="40"/>
              <w:rPr>
                <w:sz w:val="20"/>
              </w:rPr>
            </w:pPr>
            <w:r w:rsidRPr="00355D50">
              <w:rPr>
                <w:sz w:val="20"/>
              </w:rPr>
              <w:t>Page n of n pages:</w:t>
            </w:r>
          </w:p>
          <w:p w14:paraId="4391A25B" w14:textId="4035BF4A" w:rsidR="00CE517D" w:rsidRDefault="00CE517D" w:rsidP="00CE517D">
            <w:pPr>
              <w:spacing w:before="40"/>
            </w:pPr>
            <w:r w:rsidRPr="00355D50">
              <w:rPr>
                <w:sz w:val="20"/>
              </w:rPr>
              <w:t>Date (</w:t>
            </w:r>
            <w:proofErr w:type="spellStart"/>
            <w:r w:rsidR="003C3FAB">
              <w:rPr>
                <w:sz w:val="20"/>
              </w:rPr>
              <w:t>yy</w:t>
            </w:r>
            <w:r w:rsidR="003C3FAB" w:rsidRPr="00355D50">
              <w:rPr>
                <w:sz w:val="20"/>
              </w:rPr>
              <w:t>yy</w:t>
            </w:r>
            <w:proofErr w:type="spellEnd"/>
            <w:r w:rsidRPr="00355D50">
              <w:rPr>
                <w:sz w:val="20"/>
              </w:rPr>
              <w:t>-mm-dd):</w:t>
            </w:r>
          </w:p>
        </w:tc>
      </w:tr>
    </w:tbl>
    <w:p w14:paraId="530B9D02" w14:textId="77777777" w:rsidR="00CE517D" w:rsidRDefault="00CE517D" w:rsidP="00CE517D"/>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CE517D" w14:paraId="10A33C79" w14:textId="77777777" w:rsidTr="00CE517D">
        <w:trPr>
          <w:jc w:val="center"/>
        </w:trPr>
        <w:tc>
          <w:tcPr>
            <w:tcW w:w="854" w:type="dxa"/>
            <w:gridSpan w:val="2"/>
          </w:tcPr>
          <w:p w14:paraId="7F9342D2" w14:textId="3290ABA4" w:rsidR="00CE517D" w:rsidRDefault="00CE517D" w:rsidP="00FF1DD5">
            <w:proofErr w:type="spellStart"/>
            <w:r>
              <w:t>Confid</w:t>
            </w:r>
            <w:proofErr w:type="spellEnd"/>
            <w:r>
              <w:t>.</w:t>
            </w:r>
            <w:r>
              <w:br/>
            </w:r>
            <w:r w:rsidR="00525FBF">
              <w:t xml:space="preserve"> </w:t>
            </w:r>
            <w:r>
              <w:t>mark</w:t>
            </w:r>
          </w:p>
        </w:tc>
        <w:tc>
          <w:tcPr>
            <w:tcW w:w="5812" w:type="dxa"/>
            <w:tcBorders>
              <w:left w:val="single" w:sz="6" w:space="0" w:color="auto"/>
            </w:tcBorders>
          </w:tcPr>
          <w:p w14:paraId="4F775E1C" w14:textId="3500C505" w:rsidR="00CE517D" w:rsidRDefault="00022981" w:rsidP="00CE517D">
            <w:pPr>
              <w:ind w:left="170"/>
              <w:rPr>
                <w:sz w:val="22"/>
              </w:rPr>
            </w:pPr>
            <w:r>
              <w:rPr>
                <w:i/>
              </w:rPr>
              <w:t>Ensure to</w:t>
            </w:r>
            <w:r w:rsidR="00CE517D">
              <w:rPr>
                <w:i/>
              </w:rPr>
              <w:t xml:space="preserve"> answer </w:t>
            </w:r>
            <w:r w:rsidR="00CE517D">
              <w:rPr>
                <w:b/>
                <w:i/>
              </w:rPr>
              <w:t>all</w:t>
            </w:r>
            <w:r w:rsidR="00CE517D">
              <w:rPr>
                <w:i/>
                <w:sz w:val="28"/>
              </w:rPr>
              <w:t xml:space="preserve"> </w:t>
            </w:r>
            <w:r w:rsidR="00CE517D">
              <w:rPr>
                <w:i/>
              </w:rPr>
              <w:t>questions.</w:t>
            </w:r>
            <w:r w:rsidR="00CE517D">
              <w:rPr>
                <w:sz w:val="22"/>
              </w:rPr>
              <w:t xml:space="preserve"> </w:t>
            </w:r>
          </w:p>
          <w:p w14:paraId="316240B3" w14:textId="77777777" w:rsidR="00CE517D" w:rsidRDefault="00CE517D" w:rsidP="00CE517D">
            <w:pPr>
              <w:jc w:val="center"/>
              <w:rPr>
                <w:i/>
              </w:rPr>
            </w:pPr>
          </w:p>
          <w:p w14:paraId="2158D56A" w14:textId="77777777" w:rsidR="00CE517D" w:rsidRDefault="00CE517D" w:rsidP="00CE517D">
            <w:pPr>
              <w:jc w:val="center"/>
              <w:rPr>
                <w:i/>
              </w:rPr>
            </w:pPr>
          </w:p>
        </w:tc>
        <w:tc>
          <w:tcPr>
            <w:tcW w:w="141" w:type="dxa"/>
            <w:tcBorders>
              <w:left w:val="nil"/>
            </w:tcBorders>
          </w:tcPr>
          <w:p w14:paraId="68001ACC" w14:textId="77777777" w:rsidR="00CE517D" w:rsidRDefault="00CE517D" w:rsidP="00CE517D">
            <w:pPr>
              <w:jc w:val="center"/>
              <w:rPr>
                <w:b/>
              </w:rPr>
            </w:pPr>
          </w:p>
        </w:tc>
        <w:tc>
          <w:tcPr>
            <w:tcW w:w="2837" w:type="dxa"/>
            <w:gridSpan w:val="2"/>
          </w:tcPr>
          <w:p w14:paraId="6710F566" w14:textId="6EE53DF7" w:rsidR="00CE517D" w:rsidRDefault="00525FBF" w:rsidP="00CE517D">
            <w:pPr>
              <w:ind w:firstLine="113"/>
              <w:jc w:val="right"/>
            </w:pPr>
            <w:r>
              <w:t xml:space="preserve">  </w:t>
            </w:r>
          </w:p>
        </w:tc>
      </w:tr>
      <w:tr w:rsidR="00CE517D" w14:paraId="606C1552" w14:textId="77777777" w:rsidTr="00CE517D">
        <w:trPr>
          <w:jc w:val="center"/>
        </w:trPr>
        <w:tc>
          <w:tcPr>
            <w:tcW w:w="854" w:type="dxa"/>
            <w:gridSpan w:val="2"/>
          </w:tcPr>
          <w:p w14:paraId="6153AF71" w14:textId="77777777" w:rsidR="00CE517D" w:rsidRDefault="00CE517D" w:rsidP="00CE517D"/>
        </w:tc>
        <w:tc>
          <w:tcPr>
            <w:tcW w:w="5812" w:type="dxa"/>
            <w:tcBorders>
              <w:left w:val="single" w:sz="6" w:space="0" w:color="auto"/>
            </w:tcBorders>
          </w:tcPr>
          <w:p w14:paraId="627E78CF" w14:textId="77777777" w:rsidR="00CE517D" w:rsidRDefault="00CE517D" w:rsidP="00CE517D">
            <w:pPr>
              <w:ind w:left="170"/>
              <w:rPr>
                <w:b/>
              </w:rPr>
            </w:pPr>
            <w:r>
              <w:rPr>
                <w:b/>
                <w:i/>
                <w:sz w:val="22"/>
              </w:rPr>
              <w:t xml:space="preserve">Does your State </w:t>
            </w:r>
            <w:r>
              <w:rPr>
                <w:b/>
                <w:i/>
                <w:sz w:val="22"/>
                <w:u w:val="single"/>
              </w:rPr>
              <w:t>own, possess or have</w:t>
            </w:r>
            <w:r>
              <w:rPr>
                <w:b/>
                <w:i/>
                <w:sz w:val="22"/>
              </w:rPr>
              <w:t xml:space="preserve"> any of the following in any place under its jurisdiction or control?</w:t>
            </w:r>
          </w:p>
        </w:tc>
        <w:tc>
          <w:tcPr>
            <w:tcW w:w="141" w:type="dxa"/>
            <w:tcBorders>
              <w:left w:val="nil"/>
            </w:tcBorders>
          </w:tcPr>
          <w:p w14:paraId="28ED9995" w14:textId="77777777" w:rsidR="00CE517D" w:rsidRDefault="00CE517D" w:rsidP="00CE517D">
            <w:pPr>
              <w:jc w:val="center"/>
              <w:rPr>
                <w:b/>
              </w:rPr>
            </w:pPr>
          </w:p>
        </w:tc>
        <w:tc>
          <w:tcPr>
            <w:tcW w:w="2837" w:type="dxa"/>
            <w:gridSpan w:val="2"/>
          </w:tcPr>
          <w:p w14:paraId="3E29B0B0" w14:textId="77777777" w:rsidR="00CE517D" w:rsidRDefault="00CE517D" w:rsidP="00CE517D">
            <w:pPr>
              <w:ind w:firstLine="113"/>
              <w:jc w:val="right"/>
            </w:pPr>
          </w:p>
        </w:tc>
      </w:tr>
      <w:tr w:rsidR="00CE517D" w14:paraId="37096F81" w14:textId="77777777" w:rsidTr="00CE517D">
        <w:trPr>
          <w:jc w:val="center"/>
        </w:trPr>
        <w:tc>
          <w:tcPr>
            <w:tcW w:w="567" w:type="dxa"/>
          </w:tcPr>
          <w:p w14:paraId="2D7ACC46" w14:textId="77777777" w:rsidR="00CE517D" w:rsidRDefault="00CE517D" w:rsidP="00CE517D">
            <w:pPr>
              <w:rPr>
                <w:sz w:val="6"/>
              </w:rPr>
            </w:pPr>
          </w:p>
        </w:tc>
        <w:tc>
          <w:tcPr>
            <w:tcW w:w="287" w:type="dxa"/>
            <w:tcBorders>
              <w:left w:val="nil"/>
              <w:right w:val="single" w:sz="6" w:space="0" w:color="auto"/>
            </w:tcBorders>
          </w:tcPr>
          <w:p w14:paraId="5AFB58F8" w14:textId="77777777" w:rsidR="00CE517D" w:rsidRDefault="00CE517D" w:rsidP="00CE517D">
            <w:pPr>
              <w:ind w:left="170"/>
              <w:rPr>
                <w:sz w:val="6"/>
              </w:rPr>
            </w:pPr>
          </w:p>
        </w:tc>
        <w:tc>
          <w:tcPr>
            <w:tcW w:w="5812" w:type="dxa"/>
            <w:tcBorders>
              <w:left w:val="nil"/>
            </w:tcBorders>
          </w:tcPr>
          <w:p w14:paraId="7790FD21" w14:textId="77777777" w:rsidR="00CE517D" w:rsidRDefault="00CE517D" w:rsidP="00CE517D">
            <w:pPr>
              <w:ind w:left="170"/>
              <w:rPr>
                <w:b/>
                <w:sz w:val="6"/>
              </w:rPr>
            </w:pPr>
          </w:p>
        </w:tc>
        <w:tc>
          <w:tcPr>
            <w:tcW w:w="141" w:type="dxa"/>
            <w:tcBorders>
              <w:left w:val="nil"/>
            </w:tcBorders>
          </w:tcPr>
          <w:p w14:paraId="104BCF6E" w14:textId="77777777" w:rsidR="00CE517D" w:rsidRDefault="00CE517D" w:rsidP="00CE517D">
            <w:pPr>
              <w:ind w:left="170"/>
              <w:rPr>
                <w:sz w:val="6"/>
              </w:rPr>
            </w:pPr>
          </w:p>
        </w:tc>
        <w:tc>
          <w:tcPr>
            <w:tcW w:w="2480" w:type="dxa"/>
          </w:tcPr>
          <w:p w14:paraId="47616CED" w14:textId="77777777" w:rsidR="00CE517D" w:rsidRDefault="00CE517D" w:rsidP="00CE517D">
            <w:pPr>
              <w:jc w:val="center"/>
              <w:rPr>
                <w:sz w:val="6"/>
              </w:rPr>
            </w:pPr>
          </w:p>
        </w:tc>
        <w:tc>
          <w:tcPr>
            <w:tcW w:w="357" w:type="dxa"/>
          </w:tcPr>
          <w:p w14:paraId="7F9CA240" w14:textId="77777777" w:rsidR="00CE517D" w:rsidRDefault="00CE517D" w:rsidP="00CE517D">
            <w:pPr>
              <w:ind w:left="170"/>
              <w:rPr>
                <w:sz w:val="6"/>
              </w:rPr>
            </w:pPr>
          </w:p>
        </w:tc>
      </w:tr>
      <w:tr w:rsidR="00CE517D" w14:paraId="497A5CED" w14:textId="77777777" w:rsidTr="00CE517D">
        <w:trPr>
          <w:jc w:val="center"/>
        </w:trPr>
        <w:tc>
          <w:tcPr>
            <w:tcW w:w="567" w:type="dxa"/>
          </w:tcPr>
          <w:p w14:paraId="00078441" w14:textId="77777777" w:rsidR="00CE517D" w:rsidRDefault="00CE517D" w:rsidP="00CE517D"/>
        </w:tc>
        <w:tc>
          <w:tcPr>
            <w:tcW w:w="287" w:type="dxa"/>
            <w:tcBorders>
              <w:right w:val="single" w:sz="4" w:space="0" w:color="auto"/>
            </w:tcBorders>
          </w:tcPr>
          <w:p w14:paraId="3B6963AA" w14:textId="77777777" w:rsidR="00CE517D" w:rsidRDefault="00CE517D" w:rsidP="00CE517D">
            <w:pPr>
              <w:ind w:left="170"/>
            </w:pPr>
          </w:p>
        </w:tc>
        <w:tc>
          <w:tcPr>
            <w:tcW w:w="5812" w:type="dxa"/>
            <w:tcBorders>
              <w:left w:val="single" w:sz="4" w:space="0" w:color="auto"/>
            </w:tcBorders>
          </w:tcPr>
          <w:p w14:paraId="5521577C" w14:textId="77777777" w:rsidR="00CE517D" w:rsidRDefault="00CE517D" w:rsidP="00CE517D">
            <w:pPr>
              <w:ind w:left="170"/>
              <w:rPr>
                <w:b/>
              </w:rPr>
            </w:pPr>
          </w:p>
        </w:tc>
        <w:tc>
          <w:tcPr>
            <w:tcW w:w="141" w:type="dxa"/>
          </w:tcPr>
          <w:p w14:paraId="7B2618A5" w14:textId="77777777" w:rsidR="00CE517D" w:rsidRDefault="00CE517D" w:rsidP="00CE517D">
            <w:pPr>
              <w:ind w:left="170"/>
            </w:pPr>
          </w:p>
        </w:tc>
        <w:tc>
          <w:tcPr>
            <w:tcW w:w="2480" w:type="dxa"/>
          </w:tcPr>
          <w:p w14:paraId="7F8C61A8" w14:textId="77777777" w:rsidR="00CE517D" w:rsidRDefault="00CE517D" w:rsidP="00CE517D">
            <w:pPr>
              <w:jc w:val="center"/>
            </w:pPr>
          </w:p>
        </w:tc>
        <w:tc>
          <w:tcPr>
            <w:tcW w:w="357" w:type="dxa"/>
          </w:tcPr>
          <w:p w14:paraId="478B63A4" w14:textId="77777777" w:rsidR="00CE517D" w:rsidRDefault="00CE517D" w:rsidP="00CE517D"/>
        </w:tc>
      </w:tr>
      <w:tr w:rsidR="00CE517D" w14:paraId="32F8BA3E" w14:textId="77777777" w:rsidTr="00CE517D">
        <w:trPr>
          <w:jc w:val="center"/>
        </w:trPr>
        <w:tc>
          <w:tcPr>
            <w:tcW w:w="567" w:type="dxa"/>
            <w:tcBorders>
              <w:bottom w:val="single" w:sz="6" w:space="0" w:color="auto"/>
            </w:tcBorders>
          </w:tcPr>
          <w:p w14:paraId="764BBB79" w14:textId="77777777" w:rsidR="00CE517D" w:rsidRDefault="00CE517D" w:rsidP="00CE517D"/>
        </w:tc>
        <w:tc>
          <w:tcPr>
            <w:tcW w:w="287" w:type="dxa"/>
            <w:tcBorders>
              <w:left w:val="nil"/>
              <w:right w:val="single" w:sz="6" w:space="0" w:color="auto"/>
            </w:tcBorders>
          </w:tcPr>
          <w:p w14:paraId="526406D2" w14:textId="77777777" w:rsidR="00CE517D" w:rsidRDefault="00CE517D" w:rsidP="00CE517D">
            <w:pPr>
              <w:ind w:left="170"/>
            </w:pPr>
          </w:p>
        </w:tc>
        <w:tc>
          <w:tcPr>
            <w:tcW w:w="5812" w:type="dxa"/>
            <w:tcBorders>
              <w:left w:val="nil"/>
            </w:tcBorders>
          </w:tcPr>
          <w:p w14:paraId="6266757D" w14:textId="77777777" w:rsidR="00CE517D" w:rsidRDefault="00CE517D" w:rsidP="00CE517D">
            <w:pPr>
              <w:ind w:left="170"/>
              <w:rPr>
                <w:b/>
              </w:rPr>
            </w:pPr>
          </w:p>
        </w:tc>
        <w:tc>
          <w:tcPr>
            <w:tcW w:w="141" w:type="dxa"/>
            <w:tcBorders>
              <w:left w:val="nil"/>
            </w:tcBorders>
          </w:tcPr>
          <w:p w14:paraId="0FB61607" w14:textId="77777777" w:rsidR="00CE517D" w:rsidRDefault="00CE517D" w:rsidP="00CE517D">
            <w:pPr>
              <w:ind w:left="170"/>
            </w:pPr>
          </w:p>
        </w:tc>
        <w:tc>
          <w:tcPr>
            <w:tcW w:w="2480" w:type="dxa"/>
          </w:tcPr>
          <w:p w14:paraId="5777C74F" w14:textId="77777777" w:rsidR="00CE517D" w:rsidRDefault="00CE517D" w:rsidP="00CE517D">
            <w:pPr>
              <w:jc w:val="center"/>
            </w:pPr>
          </w:p>
        </w:tc>
        <w:tc>
          <w:tcPr>
            <w:tcW w:w="357" w:type="dxa"/>
          </w:tcPr>
          <w:p w14:paraId="29260774" w14:textId="77777777" w:rsidR="00CE517D" w:rsidRDefault="00CE517D" w:rsidP="00CE517D"/>
        </w:tc>
      </w:tr>
      <w:tr w:rsidR="00CE517D" w:rsidRPr="00355D50" w14:paraId="25D72012" w14:textId="77777777" w:rsidTr="00CE517D">
        <w:trPr>
          <w:jc w:val="center"/>
        </w:trPr>
        <w:tc>
          <w:tcPr>
            <w:tcW w:w="567" w:type="dxa"/>
            <w:tcBorders>
              <w:top w:val="single" w:sz="6" w:space="0" w:color="auto"/>
              <w:left w:val="single" w:sz="6" w:space="0" w:color="auto"/>
              <w:bottom w:val="single" w:sz="6" w:space="0" w:color="auto"/>
              <w:right w:val="single" w:sz="6" w:space="0" w:color="auto"/>
            </w:tcBorders>
          </w:tcPr>
          <w:p w14:paraId="0B0DB2D8" w14:textId="77777777" w:rsidR="00CE517D" w:rsidRPr="00355D50" w:rsidRDefault="00CE517D" w:rsidP="00CE517D">
            <w:pPr>
              <w:rPr>
                <w:sz w:val="20"/>
              </w:rPr>
            </w:pPr>
          </w:p>
        </w:tc>
        <w:tc>
          <w:tcPr>
            <w:tcW w:w="287" w:type="dxa"/>
            <w:tcBorders>
              <w:left w:val="nil"/>
              <w:right w:val="single" w:sz="6" w:space="0" w:color="auto"/>
            </w:tcBorders>
          </w:tcPr>
          <w:p w14:paraId="2792C58A" w14:textId="77777777" w:rsidR="00CE517D" w:rsidRPr="00355D50" w:rsidRDefault="00CE517D" w:rsidP="00CE517D">
            <w:pPr>
              <w:ind w:left="170"/>
              <w:rPr>
                <w:sz w:val="20"/>
              </w:rPr>
            </w:pPr>
          </w:p>
        </w:tc>
        <w:tc>
          <w:tcPr>
            <w:tcW w:w="5812" w:type="dxa"/>
            <w:tcBorders>
              <w:left w:val="nil"/>
            </w:tcBorders>
          </w:tcPr>
          <w:p w14:paraId="44B0F408" w14:textId="77777777" w:rsidR="00CE517D" w:rsidRPr="00355D50" w:rsidRDefault="00CE517D" w:rsidP="00CE517D">
            <w:pPr>
              <w:ind w:left="170"/>
              <w:rPr>
                <w:sz w:val="20"/>
              </w:rPr>
            </w:pPr>
            <w:r w:rsidRPr="00355D50">
              <w:rPr>
                <w:sz w:val="20"/>
              </w:rPr>
              <w:t>Chemical Weapons?</w:t>
            </w:r>
          </w:p>
        </w:tc>
        <w:tc>
          <w:tcPr>
            <w:tcW w:w="141" w:type="dxa"/>
            <w:tcBorders>
              <w:left w:val="nil"/>
            </w:tcBorders>
          </w:tcPr>
          <w:p w14:paraId="538EB9E3" w14:textId="77777777" w:rsidR="00CE517D" w:rsidRPr="00355D50" w:rsidRDefault="00CE517D" w:rsidP="00CE517D">
            <w:pPr>
              <w:ind w:left="170"/>
              <w:rPr>
                <w:sz w:val="20"/>
              </w:rPr>
            </w:pPr>
          </w:p>
        </w:tc>
        <w:tc>
          <w:tcPr>
            <w:tcW w:w="2480" w:type="dxa"/>
          </w:tcPr>
          <w:p w14:paraId="257E1148" w14:textId="75CC5D2F"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7069CC7F" w14:textId="77777777" w:rsidR="00CE517D" w:rsidRPr="00355D50" w:rsidRDefault="00CE517D" w:rsidP="00CE517D">
            <w:pPr>
              <w:rPr>
                <w:sz w:val="20"/>
              </w:rPr>
            </w:pPr>
          </w:p>
        </w:tc>
      </w:tr>
      <w:tr w:rsidR="00CE517D" w:rsidRPr="00355D50" w14:paraId="32FBE11B" w14:textId="77777777" w:rsidTr="00CE517D">
        <w:trPr>
          <w:jc w:val="center"/>
        </w:trPr>
        <w:tc>
          <w:tcPr>
            <w:tcW w:w="567" w:type="dxa"/>
          </w:tcPr>
          <w:p w14:paraId="48F616CC" w14:textId="77777777" w:rsidR="00CE517D" w:rsidRPr="00355D50" w:rsidRDefault="00CE517D" w:rsidP="00CE517D">
            <w:pPr>
              <w:rPr>
                <w:sz w:val="20"/>
              </w:rPr>
            </w:pPr>
          </w:p>
        </w:tc>
        <w:tc>
          <w:tcPr>
            <w:tcW w:w="287" w:type="dxa"/>
            <w:tcBorders>
              <w:right w:val="single" w:sz="6" w:space="0" w:color="auto"/>
            </w:tcBorders>
          </w:tcPr>
          <w:p w14:paraId="23D57C28" w14:textId="77777777" w:rsidR="00CE517D" w:rsidRPr="00355D50" w:rsidRDefault="00CE517D" w:rsidP="00CE517D">
            <w:pPr>
              <w:ind w:left="170"/>
              <w:rPr>
                <w:sz w:val="20"/>
              </w:rPr>
            </w:pPr>
          </w:p>
        </w:tc>
        <w:tc>
          <w:tcPr>
            <w:tcW w:w="5812" w:type="dxa"/>
            <w:tcBorders>
              <w:left w:val="nil"/>
            </w:tcBorders>
          </w:tcPr>
          <w:p w14:paraId="5008E186" w14:textId="77777777" w:rsidR="00CE517D" w:rsidRPr="00355D50" w:rsidRDefault="00CE517D" w:rsidP="00CE517D">
            <w:pPr>
              <w:ind w:left="170"/>
              <w:rPr>
                <w:sz w:val="20"/>
              </w:rPr>
            </w:pPr>
            <w:r w:rsidRPr="00355D50">
              <w:rPr>
                <w:sz w:val="20"/>
              </w:rPr>
              <w:t>(Article III, 1(a); Verification Annex, Part IV (A))</w:t>
            </w:r>
          </w:p>
        </w:tc>
        <w:tc>
          <w:tcPr>
            <w:tcW w:w="141" w:type="dxa"/>
            <w:tcBorders>
              <w:left w:val="nil"/>
            </w:tcBorders>
          </w:tcPr>
          <w:p w14:paraId="7FC0A718" w14:textId="77777777" w:rsidR="00CE517D" w:rsidRPr="00355D50" w:rsidRDefault="00CE517D" w:rsidP="00CE517D">
            <w:pPr>
              <w:ind w:left="170"/>
              <w:rPr>
                <w:sz w:val="20"/>
              </w:rPr>
            </w:pPr>
          </w:p>
        </w:tc>
        <w:tc>
          <w:tcPr>
            <w:tcW w:w="2480" w:type="dxa"/>
          </w:tcPr>
          <w:p w14:paraId="1CD7469F" w14:textId="77777777" w:rsidR="00CE517D" w:rsidRPr="00355D50" w:rsidRDefault="00CE517D" w:rsidP="00CE517D">
            <w:pPr>
              <w:rPr>
                <w:sz w:val="20"/>
              </w:rPr>
            </w:pPr>
          </w:p>
        </w:tc>
        <w:tc>
          <w:tcPr>
            <w:tcW w:w="357" w:type="dxa"/>
          </w:tcPr>
          <w:p w14:paraId="09BD01D4" w14:textId="77777777" w:rsidR="00CE517D" w:rsidRPr="00355D50" w:rsidRDefault="00CE517D" w:rsidP="00CE517D">
            <w:pPr>
              <w:rPr>
                <w:sz w:val="20"/>
              </w:rPr>
            </w:pPr>
          </w:p>
        </w:tc>
      </w:tr>
      <w:tr w:rsidR="00CE517D" w:rsidRPr="00355D50" w14:paraId="7B8519C0" w14:textId="77777777" w:rsidTr="00CE517D">
        <w:trPr>
          <w:jc w:val="center"/>
        </w:trPr>
        <w:tc>
          <w:tcPr>
            <w:tcW w:w="567" w:type="dxa"/>
            <w:tcBorders>
              <w:bottom w:val="single" w:sz="6" w:space="0" w:color="auto"/>
            </w:tcBorders>
          </w:tcPr>
          <w:p w14:paraId="03F7A067" w14:textId="77777777" w:rsidR="00CE517D" w:rsidRPr="00355D50" w:rsidRDefault="00CE517D" w:rsidP="00CE517D">
            <w:pPr>
              <w:rPr>
                <w:sz w:val="20"/>
              </w:rPr>
            </w:pPr>
          </w:p>
        </w:tc>
        <w:tc>
          <w:tcPr>
            <w:tcW w:w="287" w:type="dxa"/>
            <w:tcBorders>
              <w:left w:val="nil"/>
              <w:right w:val="single" w:sz="6" w:space="0" w:color="auto"/>
            </w:tcBorders>
          </w:tcPr>
          <w:p w14:paraId="4DD14FDB" w14:textId="77777777" w:rsidR="00CE517D" w:rsidRPr="00355D50" w:rsidRDefault="00CE517D" w:rsidP="00CE517D">
            <w:pPr>
              <w:ind w:left="170"/>
              <w:rPr>
                <w:sz w:val="20"/>
              </w:rPr>
            </w:pPr>
          </w:p>
        </w:tc>
        <w:tc>
          <w:tcPr>
            <w:tcW w:w="5812" w:type="dxa"/>
            <w:tcBorders>
              <w:left w:val="nil"/>
            </w:tcBorders>
          </w:tcPr>
          <w:p w14:paraId="71F1667D" w14:textId="77777777" w:rsidR="00CE517D" w:rsidRPr="00355D50" w:rsidRDefault="00CE517D" w:rsidP="00CE517D">
            <w:pPr>
              <w:ind w:left="170"/>
              <w:rPr>
                <w:sz w:val="20"/>
              </w:rPr>
            </w:pPr>
          </w:p>
        </w:tc>
        <w:tc>
          <w:tcPr>
            <w:tcW w:w="141" w:type="dxa"/>
            <w:tcBorders>
              <w:left w:val="nil"/>
            </w:tcBorders>
          </w:tcPr>
          <w:p w14:paraId="54F5B2C2" w14:textId="77777777" w:rsidR="00CE517D" w:rsidRPr="00355D50" w:rsidRDefault="00CE517D" w:rsidP="00CE517D">
            <w:pPr>
              <w:ind w:left="170"/>
              <w:rPr>
                <w:sz w:val="20"/>
              </w:rPr>
            </w:pPr>
          </w:p>
        </w:tc>
        <w:tc>
          <w:tcPr>
            <w:tcW w:w="2480" w:type="dxa"/>
          </w:tcPr>
          <w:p w14:paraId="70D7A54C" w14:textId="77777777" w:rsidR="00CE517D" w:rsidRPr="00355D50" w:rsidRDefault="00CE517D" w:rsidP="00CE517D">
            <w:pPr>
              <w:jc w:val="center"/>
              <w:rPr>
                <w:sz w:val="20"/>
              </w:rPr>
            </w:pPr>
          </w:p>
        </w:tc>
        <w:tc>
          <w:tcPr>
            <w:tcW w:w="357" w:type="dxa"/>
          </w:tcPr>
          <w:p w14:paraId="1BED593C" w14:textId="77777777" w:rsidR="00CE517D" w:rsidRPr="00355D50" w:rsidRDefault="00CE517D" w:rsidP="00CE517D">
            <w:pPr>
              <w:rPr>
                <w:rFonts w:ascii="Wingdings" w:hAnsi="Wingdings"/>
                <w:sz w:val="20"/>
              </w:rPr>
            </w:pPr>
          </w:p>
        </w:tc>
      </w:tr>
      <w:tr w:rsidR="00CE517D" w:rsidRPr="00355D50" w14:paraId="1CC7DADD" w14:textId="77777777" w:rsidTr="00CE517D">
        <w:trPr>
          <w:jc w:val="center"/>
        </w:trPr>
        <w:tc>
          <w:tcPr>
            <w:tcW w:w="567" w:type="dxa"/>
            <w:tcBorders>
              <w:top w:val="single" w:sz="6" w:space="0" w:color="auto"/>
              <w:left w:val="single" w:sz="6" w:space="0" w:color="auto"/>
              <w:bottom w:val="single" w:sz="6" w:space="0" w:color="auto"/>
              <w:right w:val="single" w:sz="6" w:space="0" w:color="auto"/>
            </w:tcBorders>
          </w:tcPr>
          <w:p w14:paraId="3C39DB7A" w14:textId="77777777" w:rsidR="00CE517D" w:rsidRPr="00355D50" w:rsidRDefault="00CE517D" w:rsidP="00CE517D">
            <w:pPr>
              <w:rPr>
                <w:sz w:val="20"/>
              </w:rPr>
            </w:pPr>
          </w:p>
        </w:tc>
        <w:tc>
          <w:tcPr>
            <w:tcW w:w="287" w:type="dxa"/>
            <w:tcBorders>
              <w:left w:val="nil"/>
              <w:right w:val="single" w:sz="6" w:space="0" w:color="auto"/>
            </w:tcBorders>
          </w:tcPr>
          <w:p w14:paraId="12A5B38F" w14:textId="77777777" w:rsidR="00CE517D" w:rsidRPr="00355D50" w:rsidRDefault="00CE517D" w:rsidP="00CE517D">
            <w:pPr>
              <w:ind w:left="170"/>
              <w:rPr>
                <w:sz w:val="20"/>
              </w:rPr>
            </w:pPr>
          </w:p>
        </w:tc>
        <w:tc>
          <w:tcPr>
            <w:tcW w:w="5812" w:type="dxa"/>
            <w:tcBorders>
              <w:left w:val="nil"/>
            </w:tcBorders>
          </w:tcPr>
          <w:p w14:paraId="79E63F6D" w14:textId="77777777" w:rsidR="00CE517D" w:rsidRPr="00355D50" w:rsidRDefault="00CE517D" w:rsidP="00CE517D">
            <w:pPr>
              <w:ind w:left="170"/>
              <w:rPr>
                <w:sz w:val="20"/>
              </w:rPr>
            </w:pPr>
            <w:r w:rsidRPr="00355D50">
              <w:rPr>
                <w:sz w:val="20"/>
              </w:rPr>
              <w:t>Old Chemical Weapons Produced Before 1925?</w:t>
            </w:r>
          </w:p>
        </w:tc>
        <w:tc>
          <w:tcPr>
            <w:tcW w:w="141" w:type="dxa"/>
            <w:tcBorders>
              <w:left w:val="nil"/>
            </w:tcBorders>
          </w:tcPr>
          <w:p w14:paraId="111C2792" w14:textId="77777777" w:rsidR="00CE517D" w:rsidRPr="00355D50" w:rsidRDefault="00CE517D" w:rsidP="00CE517D">
            <w:pPr>
              <w:ind w:left="170"/>
              <w:rPr>
                <w:sz w:val="20"/>
              </w:rPr>
            </w:pPr>
          </w:p>
        </w:tc>
        <w:tc>
          <w:tcPr>
            <w:tcW w:w="2480" w:type="dxa"/>
          </w:tcPr>
          <w:p w14:paraId="0026BFF8" w14:textId="002AA177"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699F3BD9" w14:textId="77777777" w:rsidR="00CE517D" w:rsidRPr="00355D50" w:rsidRDefault="00CE517D" w:rsidP="00CE517D">
            <w:pPr>
              <w:rPr>
                <w:sz w:val="20"/>
              </w:rPr>
            </w:pPr>
          </w:p>
        </w:tc>
      </w:tr>
      <w:tr w:rsidR="00CE517D" w:rsidRPr="00355D50" w14:paraId="2B2320B7" w14:textId="77777777" w:rsidTr="00CE517D">
        <w:trPr>
          <w:jc w:val="center"/>
        </w:trPr>
        <w:tc>
          <w:tcPr>
            <w:tcW w:w="567" w:type="dxa"/>
          </w:tcPr>
          <w:p w14:paraId="3A2408C8" w14:textId="77777777" w:rsidR="00CE517D" w:rsidRPr="00355D50" w:rsidRDefault="00CE517D" w:rsidP="00CE517D">
            <w:pPr>
              <w:rPr>
                <w:sz w:val="20"/>
              </w:rPr>
            </w:pPr>
          </w:p>
        </w:tc>
        <w:tc>
          <w:tcPr>
            <w:tcW w:w="287" w:type="dxa"/>
            <w:tcBorders>
              <w:right w:val="single" w:sz="6" w:space="0" w:color="auto"/>
            </w:tcBorders>
          </w:tcPr>
          <w:p w14:paraId="1371B8DA" w14:textId="77777777" w:rsidR="00CE517D" w:rsidRPr="00355D50" w:rsidRDefault="00CE517D" w:rsidP="00CE517D">
            <w:pPr>
              <w:ind w:left="170"/>
              <w:rPr>
                <w:sz w:val="20"/>
              </w:rPr>
            </w:pPr>
          </w:p>
        </w:tc>
        <w:tc>
          <w:tcPr>
            <w:tcW w:w="5812" w:type="dxa"/>
            <w:tcBorders>
              <w:left w:val="nil"/>
            </w:tcBorders>
          </w:tcPr>
          <w:p w14:paraId="0CCD2EA8" w14:textId="77777777" w:rsidR="00CE517D" w:rsidRPr="00355D50" w:rsidRDefault="00CE517D" w:rsidP="00CE517D">
            <w:pPr>
              <w:ind w:left="170"/>
              <w:rPr>
                <w:sz w:val="20"/>
              </w:rPr>
            </w:pPr>
            <w:r w:rsidRPr="00355D50">
              <w:rPr>
                <w:sz w:val="20"/>
              </w:rPr>
              <w:t>(Article III, 1(b) (</w:t>
            </w:r>
            <w:proofErr w:type="spellStart"/>
            <w:r w:rsidRPr="00355D50">
              <w:rPr>
                <w:sz w:val="20"/>
              </w:rPr>
              <w:t>i</w:t>
            </w:r>
            <w:proofErr w:type="spellEnd"/>
            <w:r w:rsidRPr="00355D50">
              <w:rPr>
                <w:sz w:val="20"/>
              </w:rPr>
              <w:t>); Verification Annex, Part IV (B))</w:t>
            </w:r>
          </w:p>
        </w:tc>
        <w:tc>
          <w:tcPr>
            <w:tcW w:w="141" w:type="dxa"/>
            <w:tcBorders>
              <w:left w:val="nil"/>
            </w:tcBorders>
          </w:tcPr>
          <w:p w14:paraId="3683A3FF" w14:textId="77777777" w:rsidR="00CE517D" w:rsidRPr="00355D50" w:rsidRDefault="00CE517D" w:rsidP="00CE517D">
            <w:pPr>
              <w:ind w:left="170"/>
              <w:rPr>
                <w:sz w:val="20"/>
              </w:rPr>
            </w:pPr>
          </w:p>
        </w:tc>
        <w:tc>
          <w:tcPr>
            <w:tcW w:w="2480" w:type="dxa"/>
          </w:tcPr>
          <w:p w14:paraId="7337339E" w14:textId="77777777" w:rsidR="00CE517D" w:rsidRPr="00355D50" w:rsidRDefault="00CE517D" w:rsidP="00CE517D">
            <w:pPr>
              <w:rPr>
                <w:sz w:val="20"/>
              </w:rPr>
            </w:pPr>
          </w:p>
        </w:tc>
        <w:tc>
          <w:tcPr>
            <w:tcW w:w="357" w:type="dxa"/>
          </w:tcPr>
          <w:p w14:paraId="27C42744" w14:textId="77777777" w:rsidR="00CE517D" w:rsidRPr="00355D50" w:rsidRDefault="00CE517D" w:rsidP="00CE517D">
            <w:pPr>
              <w:rPr>
                <w:sz w:val="20"/>
              </w:rPr>
            </w:pPr>
          </w:p>
        </w:tc>
      </w:tr>
      <w:tr w:rsidR="00CE517D" w:rsidRPr="00355D50" w14:paraId="4D74858E" w14:textId="77777777" w:rsidTr="00CE517D">
        <w:trPr>
          <w:jc w:val="center"/>
        </w:trPr>
        <w:tc>
          <w:tcPr>
            <w:tcW w:w="567" w:type="dxa"/>
            <w:tcBorders>
              <w:bottom w:val="single" w:sz="6" w:space="0" w:color="auto"/>
            </w:tcBorders>
          </w:tcPr>
          <w:p w14:paraId="7DAACB1E" w14:textId="77777777" w:rsidR="00CE517D" w:rsidRPr="00355D50" w:rsidRDefault="00CE517D" w:rsidP="00CE517D">
            <w:pPr>
              <w:rPr>
                <w:sz w:val="20"/>
              </w:rPr>
            </w:pPr>
          </w:p>
        </w:tc>
        <w:tc>
          <w:tcPr>
            <w:tcW w:w="287" w:type="dxa"/>
            <w:tcBorders>
              <w:left w:val="nil"/>
              <w:right w:val="single" w:sz="6" w:space="0" w:color="auto"/>
            </w:tcBorders>
          </w:tcPr>
          <w:p w14:paraId="1C3F3869" w14:textId="77777777" w:rsidR="00CE517D" w:rsidRPr="00355D50" w:rsidRDefault="00CE517D" w:rsidP="00CE517D">
            <w:pPr>
              <w:ind w:left="170"/>
              <w:rPr>
                <w:sz w:val="20"/>
              </w:rPr>
            </w:pPr>
          </w:p>
        </w:tc>
        <w:tc>
          <w:tcPr>
            <w:tcW w:w="5812" w:type="dxa"/>
            <w:tcBorders>
              <w:left w:val="nil"/>
            </w:tcBorders>
          </w:tcPr>
          <w:p w14:paraId="4063C705" w14:textId="77777777" w:rsidR="00CE517D" w:rsidRPr="00355D50" w:rsidRDefault="00CE517D" w:rsidP="00CE517D">
            <w:pPr>
              <w:ind w:left="170"/>
              <w:rPr>
                <w:sz w:val="20"/>
              </w:rPr>
            </w:pPr>
          </w:p>
        </w:tc>
        <w:tc>
          <w:tcPr>
            <w:tcW w:w="141" w:type="dxa"/>
            <w:tcBorders>
              <w:left w:val="nil"/>
            </w:tcBorders>
          </w:tcPr>
          <w:p w14:paraId="4ED6F178" w14:textId="77777777" w:rsidR="00CE517D" w:rsidRPr="00355D50" w:rsidRDefault="00CE517D" w:rsidP="00CE517D">
            <w:pPr>
              <w:ind w:left="170"/>
              <w:rPr>
                <w:sz w:val="20"/>
              </w:rPr>
            </w:pPr>
          </w:p>
        </w:tc>
        <w:tc>
          <w:tcPr>
            <w:tcW w:w="2480" w:type="dxa"/>
          </w:tcPr>
          <w:p w14:paraId="26FA5C97" w14:textId="77777777" w:rsidR="00CE517D" w:rsidRPr="00355D50" w:rsidRDefault="00CE517D" w:rsidP="00CE517D">
            <w:pPr>
              <w:jc w:val="center"/>
              <w:rPr>
                <w:sz w:val="20"/>
              </w:rPr>
            </w:pPr>
          </w:p>
        </w:tc>
        <w:tc>
          <w:tcPr>
            <w:tcW w:w="357" w:type="dxa"/>
          </w:tcPr>
          <w:p w14:paraId="6DBED815" w14:textId="77777777" w:rsidR="00CE517D" w:rsidRPr="00355D50" w:rsidRDefault="00CE517D" w:rsidP="00CE517D">
            <w:pPr>
              <w:rPr>
                <w:sz w:val="20"/>
              </w:rPr>
            </w:pPr>
          </w:p>
        </w:tc>
      </w:tr>
      <w:tr w:rsidR="00CE517D" w:rsidRPr="00355D50" w14:paraId="33F3C019" w14:textId="77777777" w:rsidTr="00CE517D">
        <w:trPr>
          <w:jc w:val="center"/>
        </w:trPr>
        <w:tc>
          <w:tcPr>
            <w:tcW w:w="567" w:type="dxa"/>
            <w:tcBorders>
              <w:left w:val="single" w:sz="6" w:space="0" w:color="auto"/>
              <w:right w:val="single" w:sz="6" w:space="0" w:color="auto"/>
            </w:tcBorders>
          </w:tcPr>
          <w:p w14:paraId="0A347008" w14:textId="77777777" w:rsidR="00CE517D" w:rsidRPr="00355D50" w:rsidRDefault="00CE517D" w:rsidP="00CE517D">
            <w:pPr>
              <w:rPr>
                <w:sz w:val="20"/>
              </w:rPr>
            </w:pPr>
          </w:p>
        </w:tc>
        <w:tc>
          <w:tcPr>
            <w:tcW w:w="287" w:type="dxa"/>
            <w:tcBorders>
              <w:left w:val="nil"/>
              <w:right w:val="single" w:sz="6" w:space="0" w:color="auto"/>
            </w:tcBorders>
          </w:tcPr>
          <w:p w14:paraId="18BA9569" w14:textId="77777777" w:rsidR="00CE517D" w:rsidRPr="00355D50" w:rsidRDefault="00CE517D" w:rsidP="00CE517D">
            <w:pPr>
              <w:ind w:left="170"/>
              <w:rPr>
                <w:sz w:val="20"/>
              </w:rPr>
            </w:pPr>
          </w:p>
        </w:tc>
        <w:tc>
          <w:tcPr>
            <w:tcW w:w="5812" w:type="dxa"/>
            <w:tcBorders>
              <w:left w:val="nil"/>
            </w:tcBorders>
          </w:tcPr>
          <w:p w14:paraId="4902A0F4" w14:textId="77777777" w:rsidR="00CE517D" w:rsidRPr="00355D50" w:rsidRDefault="00CE517D" w:rsidP="00CE517D">
            <w:pPr>
              <w:ind w:left="170"/>
              <w:rPr>
                <w:sz w:val="20"/>
              </w:rPr>
            </w:pPr>
            <w:r w:rsidRPr="00355D50">
              <w:rPr>
                <w:sz w:val="20"/>
              </w:rPr>
              <w:t xml:space="preserve">Old Chemical Weapons Produced Between 1925-1946? </w:t>
            </w:r>
          </w:p>
        </w:tc>
        <w:tc>
          <w:tcPr>
            <w:tcW w:w="141" w:type="dxa"/>
            <w:tcBorders>
              <w:left w:val="nil"/>
            </w:tcBorders>
          </w:tcPr>
          <w:p w14:paraId="04E5993F" w14:textId="77777777" w:rsidR="00CE517D" w:rsidRPr="00355D50" w:rsidRDefault="00CE517D" w:rsidP="00CE517D">
            <w:pPr>
              <w:ind w:left="170"/>
              <w:rPr>
                <w:sz w:val="20"/>
              </w:rPr>
            </w:pPr>
          </w:p>
        </w:tc>
        <w:tc>
          <w:tcPr>
            <w:tcW w:w="2480" w:type="dxa"/>
          </w:tcPr>
          <w:p w14:paraId="7734A8E0" w14:textId="4B4C1B3E"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3A3F92E9" w14:textId="77777777" w:rsidR="00CE517D" w:rsidRPr="00355D50" w:rsidRDefault="00CE517D" w:rsidP="00CE517D">
            <w:pPr>
              <w:rPr>
                <w:sz w:val="20"/>
              </w:rPr>
            </w:pPr>
          </w:p>
        </w:tc>
      </w:tr>
      <w:tr w:rsidR="00CE517D" w:rsidRPr="00355D50" w14:paraId="27E6B058" w14:textId="77777777" w:rsidTr="00CE517D">
        <w:trPr>
          <w:jc w:val="center"/>
        </w:trPr>
        <w:tc>
          <w:tcPr>
            <w:tcW w:w="567" w:type="dxa"/>
            <w:tcBorders>
              <w:top w:val="single" w:sz="6" w:space="0" w:color="auto"/>
            </w:tcBorders>
          </w:tcPr>
          <w:p w14:paraId="291D558D" w14:textId="77777777" w:rsidR="00CE517D" w:rsidRPr="00355D50" w:rsidRDefault="00CE517D" w:rsidP="00CE517D">
            <w:pPr>
              <w:rPr>
                <w:sz w:val="20"/>
              </w:rPr>
            </w:pPr>
          </w:p>
        </w:tc>
        <w:tc>
          <w:tcPr>
            <w:tcW w:w="287" w:type="dxa"/>
            <w:tcBorders>
              <w:right w:val="single" w:sz="6" w:space="0" w:color="auto"/>
            </w:tcBorders>
          </w:tcPr>
          <w:p w14:paraId="6567CD39" w14:textId="77777777" w:rsidR="00CE517D" w:rsidRPr="00355D50" w:rsidRDefault="00CE517D" w:rsidP="00CE517D">
            <w:pPr>
              <w:ind w:left="170"/>
              <w:rPr>
                <w:sz w:val="20"/>
              </w:rPr>
            </w:pPr>
          </w:p>
        </w:tc>
        <w:tc>
          <w:tcPr>
            <w:tcW w:w="5812" w:type="dxa"/>
            <w:tcBorders>
              <w:left w:val="nil"/>
            </w:tcBorders>
          </w:tcPr>
          <w:p w14:paraId="5A38FD17" w14:textId="77777777" w:rsidR="00CE517D" w:rsidRPr="00355D50" w:rsidRDefault="00CE517D" w:rsidP="00CE517D">
            <w:pPr>
              <w:ind w:left="170"/>
              <w:rPr>
                <w:sz w:val="20"/>
              </w:rPr>
            </w:pPr>
            <w:r w:rsidRPr="00355D50">
              <w:rPr>
                <w:sz w:val="20"/>
              </w:rPr>
              <w:t>(Article III, 1(b) (</w:t>
            </w:r>
            <w:proofErr w:type="spellStart"/>
            <w:r w:rsidRPr="00355D50">
              <w:rPr>
                <w:sz w:val="20"/>
              </w:rPr>
              <w:t>i</w:t>
            </w:r>
            <w:proofErr w:type="spellEnd"/>
            <w:r w:rsidRPr="00355D50">
              <w:rPr>
                <w:sz w:val="20"/>
              </w:rPr>
              <w:t>); Verification Annex, Part IV (B))</w:t>
            </w:r>
          </w:p>
        </w:tc>
        <w:tc>
          <w:tcPr>
            <w:tcW w:w="141" w:type="dxa"/>
            <w:tcBorders>
              <w:left w:val="nil"/>
            </w:tcBorders>
          </w:tcPr>
          <w:p w14:paraId="57523F15" w14:textId="77777777" w:rsidR="00CE517D" w:rsidRPr="00355D50" w:rsidRDefault="00CE517D" w:rsidP="00CE517D">
            <w:pPr>
              <w:ind w:left="170"/>
              <w:rPr>
                <w:sz w:val="20"/>
              </w:rPr>
            </w:pPr>
          </w:p>
        </w:tc>
        <w:tc>
          <w:tcPr>
            <w:tcW w:w="2480" w:type="dxa"/>
          </w:tcPr>
          <w:p w14:paraId="094AFFC5" w14:textId="77777777" w:rsidR="00CE517D" w:rsidRPr="00355D50" w:rsidRDefault="00CE517D" w:rsidP="00CE517D">
            <w:pPr>
              <w:jc w:val="center"/>
              <w:rPr>
                <w:sz w:val="20"/>
              </w:rPr>
            </w:pPr>
          </w:p>
        </w:tc>
        <w:tc>
          <w:tcPr>
            <w:tcW w:w="357" w:type="dxa"/>
          </w:tcPr>
          <w:p w14:paraId="1D42D4B4" w14:textId="77777777" w:rsidR="00CE517D" w:rsidRPr="00355D50" w:rsidRDefault="00CE517D" w:rsidP="00CE517D">
            <w:pPr>
              <w:rPr>
                <w:sz w:val="20"/>
              </w:rPr>
            </w:pPr>
          </w:p>
        </w:tc>
      </w:tr>
      <w:tr w:rsidR="00CE517D" w:rsidRPr="00355D50" w14:paraId="40037728" w14:textId="77777777" w:rsidTr="00CE517D">
        <w:trPr>
          <w:jc w:val="center"/>
        </w:trPr>
        <w:tc>
          <w:tcPr>
            <w:tcW w:w="567" w:type="dxa"/>
          </w:tcPr>
          <w:p w14:paraId="5807E739" w14:textId="77777777" w:rsidR="00CE517D" w:rsidRPr="00355D50" w:rsidRDefault="00CE517D" w:rsidP="00CE517D">
            <w:pPr>
              <w:rPr>
                <w:sz w:val="20"/>
              </w:rPr>
            </w:pPr>
          </w:p>
        </w:tc>
        <w:tc>
          <w:tcPr>
            <w:tcW w:w="287" w:type="dxa"/>
            <w:tcBorders>
              <w:right w:val="single" w:sz="6" w:space="0" w:color="auto"/>
            </w:tcBorders>
          </w:tcPr>
          <w:p w14:paraId="423E6BF2" w14:textId="77777777" w:rsidR="00CE517D" w:rsidRPr="00355D50" w:rsidRDefault="00CE517D" w:rsidP="00CE517D">
            <w:pPr>
              <w:ind w:left="170"/>
              <w:rPr>
                <w:sz w:val="20"/>
              </w:rPr>
            </w:pPr>
          </w:p>
        </w:tc>
        <w:tc>
          <w:tcPr>
            <w:tcW w:w="5812" w:type="dxa"/>
            <w:tcBorders>
              <w:left w:val="nil"/>
            </w:tcBorders>
          </w:tcPr>
          <w:p w14:paraId="6FBFEE84" w14:textId="77777777" w:rsidR="00CE517D" w:rsidRPr="00355D50" w:rsidRDefault="00CE517D" w:rsidP="00CE517D">
            <w:pPr>
              <w:ind w:left="170"/>
              <w:rPr>
                <w:sz w:val="20"/>
              </w:rPr>
            </w:pPr>
          </w:p>
        </w:tc>
        <w:tc>
          <w:tcPr>
            <w:tcW w:w="141" w:type="dxa"/>
            <w:tcBorders>
              <w:left w:val="nil"/>
            </w:tcBorders>
          </w:tcPr>
          <w:p w14:paraId="312E225C" w14:textId="77777777" w:rsidR="00CE517D" w:rsidRPr="00355D50" w:rsidRDefault="00CE517D" w:rsidP="00CE517D">
            <w:pPr>
              <w:ind w:left="170"/>
              <w:rPr>
                <w:sz w:val="20"/>
              </w:rPr>
            </w:pPr>
          </w:p>
        </w:tc>
        <w:tc>
          <w:tcPr>
            <w:tcW w:w="2480" w:type="dxa"/>
          </w:tcPr>
          <w:p w14:paraId="51E8E62F" w14:textId="77777777" w:rsidR="00CE517D" w:rsidRPr="00355D50" w:rsidRDefault="00CE517D" w:rsidP="00CE517D">
            <w:pPr>
              <w:rPr>
                <w:sz w:val="20"/>
              </w:rPr>
            </w:pPr>
          </w:p>
        </w:tc>
        <w:tc>
          <w:tcPr>
            <w:tcW w:w="357" w:type="dxa"/>
          </w:tcPr>
          <w:p w14:paraId="6ED36CD7" w14:textId="77777777" w:rsidR="00CE517D" w:rsidRPr="00355D50" w:rsidRDefault="00CE517D" w:rsidP="00CE517D">
            <w:pPr>
              <w:rPr>
                <w:sz w:val="20"/>
              </w:rPr>
            </w:pPr>
          </w:p>
        </w:tc>
      </w:tr>
      <w:tr w:rsidR="00CE517D" w:rsidRPr="00355D50" w14:paraId="1905841F" w14:textId="77777777" w:rsidTr="00CE517D">
        <w:trPr>
          <w:jc w:val="center"/>
        </w:trPr>
        <w:tc>
          <w:tcPr>
            <w:tcW w:w="567" w:type="dxa"/>
            <w:tcBorders>
              <w:top w:val="single" w:sz="6" w:space="0" w:color="auto"/>
              <w:left w:val="single" w:sz="6" w:space="0" w:color="auto"/>
              <w:bottom w:val="single" w:sz="6" w:space="0" w:color="auto"/>
              <w:right w:val="single" w:sz="6" w:space="0" w:color="auto"/>
            </w:tcBorders>
          </w:tcPr>
          <w:p w14:paraId="5FFF0788" w14:textId="77777777" w:rsidR="00CE517D" w:rsidRPr="00355D50" w:rsidRDefault="00CE517D" w:rsidP="00CE517D">
            <w:pPr>
              <w:rPr>
                <w:sz w:val="20"/>
              </w:rPr>
            </w:pPr>
          </w:p>
        </w:tc>
        <w:tc>
          <w:tcPr>
            <w:tcW w:w="287" w:type="dxa"/>
            <w:tcBorders>
              <w:left w:val="nil"/>
              <w:right w:val="single" w:sz="6" w:space="0" w:color="auto"/>
            </w:tcBorders>
          </w:tcPr>
          <w:p w14:paraId="55D0C99E" w14:textId="77777777" w:rsidR="00CE517D" w:rsidRPr="00355D50" w:rsidRDefault="00CE517D" w:rsidP="00CE517D">
            <w:pPr>
              <w:ind w:left="170"/>
              <w:rPr>
                <w:sz w:val="20"/>
              </w:rPr>
            </w:pPr>
          </w:p>
        </w:tc>
        <w:tc>
          <w:tcPr>
            <w:tcW w:w="5812" w:type="dxa"/>
            <w:tcBorders>
              <w:left w:val="nil"/>
            </w:tcBorders>
          </w:tcPr>
          <w:p w14:paraId="45D38ABD" w14:textId="77777777" w:rsidR="00CE517D" w:rsidRPr="00355D50" w:rsidRDefault="00CE517D" w:rsidP="00CE517D">
            <w:pPr>
              <w:ind w:left="170"/>
              <w:rPr>
                <w:sz w:val="20"/>
              </w:rPr>
            </w:pPr>
            <w:r w:rsidRPr="00355D50">
              <w:rPr>
                <w:sz w:val="20"/>
              </w:rPr>
              <w:t>Abandoned Chemical Weapons?</w:t>
            </w:r>
          </w:p>
        </w:tc>
        <w:tc>
          <w:tcPr>
            <w:tcW w:w="141" w:type="dxa"/>
            <w:tcBorders>
              <w:left w:val="nil"/>
            </w:tcBorders>
          </w:tcPr>
          <w:p w14:paraId="5F7E546B" w14:textId="77777777" w:rsidR="00CE517D" w:rsidRPr="00355D50" w:rsidRDefault="00CE517D" w:rsidP="00CE517D">
            <w:pPr>
              <w:ind w:left="170"/>
              <w:rPr>
                <w:sz w:val="20"/>
              </w:rPr>
            </w:pPr>
          </w:p>
        </w:tc>
        <w:tc>
          <w:tcPr>
            <w:tcW w:w="2480" w:type="dxa"/>
          </w:tcPr>
          <w:p w14:paraId="0C796BF5" w14:textId="1905B4F1"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292F5CBD" w14:textId="77777777" w:rsidR="00CE517D" w:rsidRPr="00355D50" w:rsidRDefault="00CE517D" w:rsidP="00CE517D">
            <w:pPr>
              <w:rPr>
                <w:sz w:val="20"/>
              </w:rPr>
            </w:pPr>
          </w:p>
        </w:tc>
      </w:tr>
      <w:tr w:rsidR="00CE517D" w:rsidRPr="00355D50" w14:paraId="20CD74D3" w14:textId="77777777" w:rsidTr="00CE517D">
        <w:trPr>
          <w:jc w:val="center"/>
        </w:trPr>
        <w:tc>
          <w:tcPr>
            <w:tcW w:w="567" w:type="dxa"/>
          </w:tcPr>
          <w:p w14:paraId="03AA5B5A" w14:textId="77777777" w:rsidR="00CE517D" w:rsidRPr="00355D50" w:rsidRDefault="00CE517D" w:rsidP="00CE517D">
            <w:pPr>
              <w:rPr>
                <w:sz w:val="20"/>
              </w:rPr>
            </w:pPr>
          </w:p>
        </w:tc>
        <w:tc>
          <w:tcPr>
            <w:tcW w:w="287" w:type="dxa"/>
            <w:tcBorders>
              <w:left w:val="nil"/>
              <w:right w:val="single" w:sz="6" w:space="0" w:color="auto"/>
            </w:tcBorders>
          </w:tcPr>
          <w:p w14:paraId="397F471D" w14:textId="77777777" w:rsidR="00CE517D" w:rsidRPr="00355D50" w:rsidRDefault="00CE517D" w:rsidP="00CE517D">
            <w:pPr>
              <w:ind w:left="170"/>
              <w:rPr>
                <w:sz w:val="20"/>
              </w:rPr>
            </w:pPr>
          </w:p>
        </w:tc>
        <w:tc>
          <w:tcPr>
            <w:tcW w:w="5812" w:type="dxa"/>
            <w:tcBorders>
              <w:left w:val="nil"/>
            </w:tcBorders>
          </w:tcPr>
          <w:p w14:paraId="62D7FEF2" w14:textId="77777777" w:rsidR="00CE517D" w:rsidRPr="00355D50" w:rsidRDefault="00CE517D" w:rsidP="00CE517D">
            <w:pPr>
              <w:ind w:left="170"/>
              <w:rPr>
                <w:sz w:val="20"/>
                <w:lang w:val="fr-FR"/>
              </w:rPr>
            </w:pPr>
            <w:r w:rsidRPr="00355D50">
              <w:rPr>
                <w:sz w:val="20"/>
                <w:lang w:val="fr-FR"/>
              </w:rPr>
              <w:t xml:space="preserve">(Article III, 1(b) (ii), (iii); </w:t>
            </w:r>
            <w:proofErr w:type="spellStart"/>
            <w:r w:rsidRPr="00355D50">
              <w:rPr>
                <w:sz w:val="20"/>
                <w:lang w:val="fr-FR"/>
              </w:rPr>
              <w:t>Verification</w:t>
            </w:r>
            <w:proofErr w:type="spellEnd"/>
            <w:r w:rsidRPr="00355D50">
              <w:rPr>
                <w:sz w:val="20"/>
                <w:lang w:val="fr-FR"/>
              </w:rPr>
              <w:t xml:space="preserve"> Annex, Part IV (B))</w:t>
            </w:r>
          </w:p>
        </w:tc>
        <w:tc>
          <w:tcPr>
            <w:tcW w:w="141" w:type="dxa"/>
            <w:tcBorders>
              <w:left w:val="nil"/>
            </w:tcBorders>
          </w:tcPr>
          <w:p w14:paraId="135C7AD6" w14:textId="77777777" w:rsidR="00CE517D" w:rsidRPr="00355D50" w:rsidRDefault="00CE517D" w:rsidP="00CE517D">
            <w:pPr>
              <w:ind w:left="170"/>
              <w:rPr>
                <w:sz w:val="20"/>
                <w:lang w:val="fr-FR"/>
              </w:rPr>
            </w:pPr>
          </w:p>
        </w:tc>
        <w:tc>
          <w:tcPr>
            <w:tcW w:w="2480" w:type="dxa"/>
          </w:tcPr>
          <w:p w14:paraId="5DE10CF4" w14:textId="77777777" w:rsidR="00CE517D" w:rsidRPr="00355D50" w:rsidRDefault="00CE517D" w:rsidP="00CE517D">
            <w:pPr>
              <w:rPr>
                <w:sz w:val="20"/>
                <w:lang w:val="fr-FR"/>
              </w:rPr>
            </w:pPr>
          </w:p>
        </w:tc>
        <w:tc>
          <w:tcPr>
            <w:tcW w:w="357" w:type="dxa"/>
          </w:tcPr>
          <w:p w14:paraId="1DBAC2BC" w14:textId="77777777" w:rsidR="00CE517D" w:rsidRPr="00355D50" w:rsidRDefault="00CE517D" w:rsidP="00CE517D">
            <w:pPr>
              <w:rPr>
                <w:sz w:val="20"/>
                <w:lang w:val="fr-FR"/>
              </w:rPr>
            </w:pPr>
          </w:p>
        </w:tc>
      </w:tr>
      <w:tr w:rsidR="00CE517D" w:rsidRPr="00355D50" w14:paraId="5B977E09" w14:textId="77777777" w:rsidTr="00CE517D">
        <w:trPr>
          <w:jc w:val="center"/>
        </w:trPr>
        <w:tc>
          <w:tcPr>
            <w:tcW w:w="567" w:type="dxa"/>
          </w:tcPr>
          <w:p w14:paraId="050783EB" w14:textId="77777777" w:rsidR="00CE517D" w:rsidRPr="00355D50" w:rsidRDefault="00CE517D" w:rsidP="00CE517D">
            <w:pPr>
              <w:rPr>
                <w:sz w:val="20"/>
                <w:lang w:val="fr-FR"/>
              </w:rPr>
            </w:pPr>
          </w:p>
        </w:tc>
        <w:tc>
          <w:tcPr>
            <w:tcW w:w="287" w:type="dxa"/>
            <w:tcBorders>
              <w:left w:val="nil"/>
              <w:right w:val="single" w:sz="6" w:space="0" w:color="auto"/>
            </w:tcBorders>
          </w:tcPr>
          <w:p w14:paraId="0C5C89DE" w14:textId="77777777" w:rsidR="00CE517D" w:rsidRPr="00355D50" w:rsidRDefault="00CE517D" w:rsidP="00CE517D">
            <w:pPr>
              <w:ind w:left="170"/>
              <w:rPr>
                <w:sz w:val="20"/>
                <w:lang w:val="fr-FR"/>
              </w:rPr>
            </w:pPr>
          </w:p>
        </w:tc>
        <w:tc>
          <w:tcPr>
            <w:tcW w:w="5812" w:type="dxa"/>
            <w:tcBorders>
              <w:left w:val="nil"/>
            </w:tcBorders>
          </w:tcPr>
          <w:p w14:paraId="5521C5AA" w14:textId="77777777" w:rsidR="00CE517D" w:rsidRPr="00355D50" w:rsidRDefault="00CE517D" w:rsidP="00CE517D">
            <w:pPr>
              <w:ind w:left="170"/>
              <w:rPr>
                <w:sz w:val="20"/>
                <w:lang w:val="fr-FR"/>
              </w:rPr>
            </w:pPr>
          </w:p>
        </w:tc>
        <w:tc>
          <w:tcPr>
            <w:tcW w:w="141" w:type="dxa"/>
            <w:tcBorders>
              <w:left w:val="nil"/>
            </w:tcBorders>
          </w:tcPr>
          <w:p w14:paraId="0BA8F78F" w14:textId="77777777" w:rsidR="00CE517D" w:rsidRPr="00355D50" w:rsidRDefault="00CE517D" w:rsidP="00CE517D">
            <w:pPr>
              <w:ind w:left="170"/>
              <w:rPr>
                <w:sz w:val="20"/>
                <w:lang w:val="fr-FR"/>
              </w:rPr>
            </w:pPr>
          </w:p>
        </w:tc>
        <w:tc>
          <w:tcPr>
            <w:tcW w:w="2480" w:type="dxa"/>
          </w:tcPr>
          <w:p w14:paraId="6C2DD288" w14:textId="77777777" w:rsidR="00CE517D" w:rsidRPr="00355D50" w:rsidRDefault="00CE517D" w:rsidP="00CE517D">
            <w:pPr>
              <w:rPr>
                <w:sz w:val="20"/>
                <w:lang w:val="fr-FR"/>
              </w:rPr>
            </w:pPr>
          </w:p>
        </w:tc>
        <w:tc>
          <w:tcPr>
            <w:tcW w:w="357" w:type="dxa"/>
          </w:tcPr>
          <w:p w14:paraId="34F2A457" w14:textId="77777777" w:rsidR="00CE517D" w:rsidRPr="00355D50" w:rsidRDefault="00CE517D" w:rsidP="00CE517D">
            <w:pPr>
              <w:rPr>
                <w:sz w:val="20"/>
                <w:lang w:val="fr-FR"/>
              </w:rPr>
            </w:pPr>
          </w:p>
        </w:tc>
      </w:tr>
      <w:tr w:rsidR="00CE517D" w:rsidRPr="00355D50" w14:paraId="63A258BB" w14:textId="77777777" w:rsidTr="00CE517D">
        <w:trPr>
          <w:jc w:val="center"/>
        </w:trPr>
        <w:tc>
          <w:tcPr>
            <w:tcW w:w="567" w:type="dxa"/>
          </w:tcPr>
          <w:p w14:paraId="5DCB16B4" w14:textId="77777777" w:rsidR="00CE517D" w:rsidRPr="00355D50" w:rsidRDefault="00CE517D" w:rsidP="00CE517D">
            <w:pPr>
              <w:rPr>
                <w:sz w:val="20"/>
                <w:lang w:val="fr-FR"/>
              </w:rPr>
            </w:pPr>
          </w:p>
        </w:tc>
        <w:tc>
          <w:tcPr>
            <w:tcW w:w="287" w:type="dxa"/>
            <w:tcBorders>
              <w:right w:val="single" w:sz="6" w:space="0" w:color="auto"/>
            </w:tcBorders>
          </w:tcPr>
          <w:p w14:paraId="5332E5C2" w14:textId="77777777" w:rsidR="00CE517D" w:rsidRPr="00355D50" w:rsidRDefault="00CE517D" w:rsidP="00CE517D">
            <w:pPr>
              <w:ind w:left="170"/>
              <w:rPr>
                <w:sz w:val="20"/>
                <w:lang w:val="fr-FR"/>
              </w:rPr>
            </w:pPr>
          </w:p>
        </w:tc>
        <w:tc>
          <w:tcPr>
            <w:tcW w:w="5812" w:type="dxa"/>
            <w:tcBorders>
              <w:left w:val="nil"/>
            </w:tcBorders>
          </w:tcPr>
          <w:p w14:paraId="62A532AB" w14:textId="77777777" w:rsidR="00CE517D" w:rsidRPr="00355D50" w:rsidRDefault="00CE517D" w:rsidP="00CE517D">
            <w:pPr>
              <w:ind w:left="170"/>
              <w:rPr>
                <w:sz w:val="20"/>
                <w:lang w:val="fr-FR"/>
              </w:rPr>
            </w:pPr>
          </w:p>
        </w:tc>
        <w:tc>
          <w:tcPr>
            <w:tcW w:w="141" w:type="dxa"/>
            <w:tcBorders>
              <w:left w:val="nil"/>
            </w:tcBorders>
          </w:tcPr>
          <w:p w14:paraId="7695B93D" w14:textId="77777777" w:rsidR="00CE517D" w:rsidRPr="00355D50" w:rsidRDefault="00CE517D" w:rsidP="00CE517D">
            <w:pPr>
              <w:ind w:left="170"/>
              <w:rPr>
                <w:sz w:val="20"/>
                <w:lang w:val="fr-FR"/>
              </w:rPr>
            </w:pPr>
          </w:p>
        </w:tc>
        <w:tc>
          <w:tcPr>
            <w:tcW w:w="2480" w:type="dxa"/>
          </w:tcPr>
          <w:p w14:paraId="68F0414F" w14:textId="77777777" w:rsidR="00CE517D" w:rsidRPr="00355D50" w:rsidRDefault="00CE517D" w:rsidP="00CE517D">
            <w:pPr>
              <w:rPr>
                <w:sz w:val="20"/>
                <w:lang w:val="fr-FR"/>
              </w:rPr>
            </w:pPr>
          </w:p>
        </w:tc>
        <w:tc>
          <w:tcPr>
            <w:tcW w:w="357" w:type="dxa"/>
          </w:tcPr>
          <w:p w14:paraId="6406601E" w14:textId="77777777" w:rsidR="00CE517D" w:rsidRPr="00355D50" w:rsidRDefault="00CE517D" w:rsidP="00CE517D">
            <w:pPr>
              <w:rPr>
                <w:sz w:val="20"/>
                <w:lang w:val="fr-FR"/>
              </w:rPr>
            </w:pPr>
          </w:p>
        </w:tc>
      </w:tr>
      <w:tr w:rsidR="00CE517D" w:rsidRPr="00355D50" w14:paraId="6C6975F1" w14:textId="77777777" w:rsidTr="00CE517D">
        <w:trPr>
          <w:jc w:val="center"/>
        </w:trPr>
        <w:tc>
          <w:tcPr>
            <w:tcW w:w="567" w:type="dxa"/>
            <w:tcBorders>
              <w:top w:val="single" w:sz="6" w:space="0" w:color="auto"/>
              <w:left w:val="single" w:sz="6" w:space="0" w:color="auto"/>
              <w:right w:val="single" w:sz="6" w:space="0" w:color="auto"/>
            </w:tcBorders>
          </w:tcPr>
          <w:p w14:paraId="6632E51C" w14:textId="77777777" w:rsidR="00CE517D" w:rsidRPr="00355D50" w:rsidRDefault="00CE517D" w:rsidP="00CE517D">
            <w:pPr>
              <w:rPr>
                <w:sz w:val="20"/>
                <w:lang w:val="fr-FR"/>
              </w:rPr>
            </w:pPr>
          </w:p>
        </w:tc>
        <w:tc>
          <w:tcPr>
            <w:tcW w:w="287" w:type="dxa"/>
            <w:tcBorders>
              <w:left w:val="nil"/>
              <w:right w:val="single" w:sz="6" w:space="0" w:color="auto"/>
            </w:tcBorders>
          </w:tcPr>
          <w:p w14:paraId="498C4195" w14:textId="77777777" w:rsidR="00CE517D" w:rsidRPr="00355D50" w:rsidRDefault="00CE517D" w:rsidP="00CE517D">
            <w:pPr>
              <w:ind w:left="170"/>
              <w:rPr>
                <w:sz w:val="20"/>
                <w:lang w:val="fr-FR"/>
              </w:rPr>
            </w:pPr>
          </w:p>
        </w:tc>
        <w:tc>
          <w:tcPr>
            <w:tcW w:w="5812" w:type="dxa"/>
            <w:tcBorders>
              <w:left w:val="nil"/>
            </w:tcBorders>
          </w:tcPr>
          <w:p w14:paraId="24BCC5E0" w14:textId="77777777" w:rsidR="00CE517D" w:rsidRPr="00355D50" w:rsidRDefault="00CE517D" w:rsidP="00CE517D">
            <w:pPr>
              <w:ind w:left="170"/>
              <w:rPr>
                <w:sz w:val="20"/>
              </w:rPr>
            </w:pPr>
            <w:r w:rsidRPr="00355D50">
              <w:rPr>
                <w:sz w:val="20"/>
              </w:rPr>
              <w:t xml:space="preserve">Riot Control Agents? </w:t>
            </w:r>
          </w:p>
        </w:tc>
        <w:tc>
          <w:tcPr>
            <w:tcW w:w="141" w:type="dxa"/>
            <w:tcBorders>
              <w:left w:val="nil"/>
            </w:tcBorders>
          </w:tcPr>
          <w:p w14:paraId="78FFE68E" w14:textId="77777777" w:rsidR="00CE517D" w:rsidRPr="00355D50" w:rsidRDefault="00CE517D" w:rsidP="00CE517D">
            <w:pPr>
              <w:ind w:left="170"/>
              <w:rPr>
                <w:sz w:val="20"/>
              </w:rPr>
            </w:pPr>
          </w:p>
        </w:tc>
        <w:tc>
          <w:tcPr>
            <w:tcW w:w="2480" w:type="dxa"/>
          </w:tcPr>
          <w:p w14:paraId="0C3CE108" w14:textId="15BB6B45"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1691A4BC" w14:textId="77777777" w:rsidR="00CE517D" w:rsidRPr="00355D50" w:rsidRDefault="00CE517D" w:rsidP="00CE517D">
            <w:pPr>
              <w:rPr>
                <w:sz w:val="20"/>
              </w:rPr>
            </w:pPr>
          </w:p>
        </w:tc>
      </w:tr>
      <w:tr w:rsidR="00CE517D" w:rsidRPr="00355D50" w14:paraId="2B7DA053" w14:textId="77777777" w:rsidTr="00CE517D">
        <w:trPr>
          <w:jc w:val="center"/>
        </w:trPr>
        <w:tc>
          <w:tcPr>
            <w:tcW w:w="567" w:type="dxa"/>
            <w:tcBorders>
              <w:top w:val="single" w:sz="6" w:space="0" w:color="auto"/>
            </w:tcBorders>
          </w:tcPr>
          <w:p w14:paraId="24DEA0DA" w14:textId="77777777" w:rsidR="00CE517D" w:rsidRPr="00355D50" w:rsidRDefault="00CE517D" w:rsidP="00CE517D">
            <w:pPr>
              <w:rPr>
                <w:sz w:val="20"/>
              </w:rPr>
            </w:pPr>
          </w:p>
        </w:tc>
        <w:tc>
          <w:tcPr>
            <w:tcW w:w="287" w:type="dxa"/>
            <w:tcBorders>
              <w:left w:val="nil"/>
              <w:right w:val="single" w:sz="6" w:space="0" w:color="auto"/>
            </w:tcBorders>
          </w:tcPr>
          <w:p w14:paraId="0BCDA03E" w14:textId="77777777" w:rsidR="00CE517D" w:rsidRPr="00355D50" w:rsidRDefault="00CE517D" w:rsidP="00CE517D">
            <w:pPr>
              <w:ind w:left="170"/>
              <w:rPr>
                <w:sz w:val="20"/>
              </w:rPr>
            </w:pPr>
          </w:p>
        </w:tc>
        <w:tc>
          <w:tcPr>
            <w:tcW w:w="5812" w:type="dxa"/>
            <w:tcBorders>
              <w:left w:val="nil"/>
            </w:tcBorders>
          </w:tcPr>
          <w:p w14:paraId="6A892437" w14:textId="77777777" w:rsidR="00CE517D" w:rsidRPr="00355D50" w:rsidRDefault="00CE517D" w:rsidP="00CE517D">
            <w:pPr>
              <w:ind w:left="170"/>
              <w:rPr>
                <w:sz w:val="20"/>
              </w:rPr>
            </w:pPr>
            <w:r w:rsidRPr="00355D50">
              <w:rPr>
                <w:sz w:val="20"/>
              </w:rPr>
              <w:t>(Article III, 1(e))</w:t>
            </w:r>
          </w:p>
        </w:tc>
        <w:tc>
          <w:tcPr>
            <w:tcW w:w="141" w:type="dxa"/>
            <w:tcBorders>
              <w:left w:val="nil"/>
            </w:tcBorders>
          </w:tcPr>
          <w:p w14:paraId="2A3F4CF0" w14:textId="77777777" w:rsidR="00CE517D" w:rsidRPr="00355D50" w:rsidRDefault="00CE517D" w:rsidP="00CE517D">
            <w:pPr>
              <w:ind w:left="170"/>
              <w:rPr>
                <w:sz w:val="20"/>
              </w:rPr>
            </w:pPr>
          </w:p>
        </w:tc>
        <w:tc>
          <w:tcPr>
            <w:tcW w:w="2480" w:type="dxa"/>
          </w:tcPr>
          <w:p w14:paraId="59776FCC" w14:textId="77777777" w:rsidR="00CE517D" w:rsidRPr="00355D50" w:rsidRDefault="00CE517D" w:rsidP="00CE517D">
            <w:pPr>
              <w:rPr>
                <w:sz w:val="20"/>
              </w:rPr>
            </w:pPr>
          </w:p>
        </w:tc>
        <w:tc>
          <w:tcPr>
            <w:tcW w:w="357" w:type="dxa"/>
          </w:tcPr>
          <w:p w14:paraId="5608D26E" w14:textId="77777777" w:rsidR="00CE517D" w:rsidRPr="00355D50" w:rsidRDefault="00CE517D" w:rsidP="00CE517D">
            <w:pPr>
              <w:rPr>
                <w:sz w:val="20"/>
              </w:rPr>
            </w:pPr>
          </w:p>
        </w:tc>
      </w:tr>
      <w:tr w:rsidR="00CE517D" w:rsidRPr="00355D50" w14:paraId="7BCE56A0" w14:textId="77777777" w:rsidTr="00CE517D">
        <w:trPr>
          <w:jc w:val="center"/>
        </w:trPr>
        <w:tc>
          <w:tcPr>
            <w:tcW w:w="567" w:type="dxa"/>
          </w:tcPr>
          <w:p w14:paraId="0D7C6C3E" w14:textId="77777777" w:rsidR="00CE517D" w:rsidRPr="00355D50" w:rsidRDefault="00CE517D" w:rsidP="00CE517D">
            <w:pPr>
              <w:rPr>
                <w:sz w:val="20"/>
              </w:rPr>
            </w:pPr>
          </w:p>
        </w:tc>
        <w:tc>
          <w:tcPr>
            <w:tcW w:w="287" w:type="dxa"/>
            <w:tcBorders>
              <w:left w:val="nil"/>
              <w:right w:val="single" w:sz="6" w:space="0" w:color="auto"/>
            </w:tcBorders>
          </w:tcPr>
          <w:p w14:paraId="79514310" w14:textId="77777777" w:rsidR="00CE517D" w:rsidRPr="00355D50" w:rsidRDefault="00CE517D" w:rsidP="00CE517D">
            <w:pPr>
              <w:ind w:left="170"/>
              <w:rPr>
                <w:sz w:val="20"/>
              </w:rPr>
            </w:pPr>
          </w:p>
        </w:tc>
        <w:tc>
          <w:tcPr>
            <w:tcW w:w="5812" w:type="dxa"/>
            <w:tcBorders>
              <w:left w:val="nil"/>
            </w:tcBorders>
          </w:tcPr>
          <w:p w14:paraId="3D86B406" w14:textId="59A836CC" w:rsidR="00CE517D" w:rsidRPr="00355D50" w:rsidRDefault="00525FBF" w:rsidP="00CE517D">
            <w:pPr>
              <w:ind w:left="170"/>
              <w:rPr>
                <w:sz w:val="20"/>
              </w:rPr>
            </w:pPr>
            <w:r>
              <w:rPr>
                <w:sz w:val="20"/>
              </w:rPr>
              <w:t xml:space="preserve">  </w:t>
            </w:r>
            <w:r w:rsidR="00CE517D" w:rsidRPr="00355D50">
              <w:rPr>
                <w:sz w:val="20"/>
              </w:rPr>
              <w:t xml:space="preserve"> If </w:t>
            </w:r>
            <w:r w:rsidR="00CE517D" w:rsidRPr="00355D50">
              <w:rPr>
                <w:b/>
                <w:sz w:val="20"/>
              </w:rPr>
              <w:t>YES</w:t>
            </w:r>
            <w:r w:rsidR="00CE517D" w:rsidRPr="00355D50">
              <w:rPr>
                <w:sz w:val="20"/>
              </w:rPr>
              <w:t>, do these agents include any of the following?</w:t>
            </w:r>
          </w:p>
        </w:tc>
        <w:tc>
          <w:tcPr>
            <w:tcW w:w="141" w:type="dxa"/>
            <w:tcBorders>
              <w:left w:val="nil"/>
            </w:tcBorders>
          </w:tcPr>
          <w:p w14:paraId="73B523B7" w14:textId="77777777" w:rsidR="00CE517D" w:rsidRPr="00355D50" w:rsidRDefault="00CE517D" w:rsidP="00CE517D">
            <w:pPr>
              <w:ind w:left="170"/>
              <w:rPr>
                <w:sz w:val="20"/>
              </w:rPr>
            </w:pPr>
          </w:p>
        </w:tc>
        <w:tc>
          <w:tcPr>
            <w:tcW w:w="2480" w:type="dxa"/>
          </w:tcPr>
          <w:p w14:paraId="07282602" w14:textId="77777777" w:rsidR="00CE517D" w:rsidRPr="00355D50" w:rsidRDefault="00CE517D" w:rsidP="00CE517D">
            <w:pPr>
              <w:rPr>
                <w:sz w:val="20"/>
              </w:rPr>
            </w:pPr>
          </w:p>
        </w:tc>
        <w:tc>
          <w:tcPr>
            <w:tcW w:w="357" w:type="dxa"/>
          </w:tcPr>
          <w:p w14:paraId="2A46DE63" w14:textId="77777777" w:rsidR="00CE517D" w:rsidRPr="00355D50" w:rsidRDefault="00CE517D" w:rsidP="00CE517D">
            <w:pPr>
              <w:rPr>
                <w:sz w:val="20"/>
              </w:rPr>
            </w:pPr>
          </w:p>
        </w:tc>
      </w:tr>
      <w:tr w:rsidR="00CE517D" w:rsidRPr="00355D50" w14:paraId="03B0E442" w14:textId="77777777" w:rsidTr="00CE517D">
        <w:trPr>
          <w:jc w:val="center"/>
        </w:trPr>
        <w:tc>
          <w:tcPr>
            <w:tcW w:w="567" w:type="dxa"/>
            <w:tcBorders>
              <w:bottom w:val="single" w:sz="6" w:space="0" w:color="auto"/>
            </w:tcBorders>
          </w:tcPr>
          <w:p w14:paraId="35DE3016" w14:textId="77777777" w:rsidR="00CE517D" w:rsidRPr="00355D50" w:rsidRDefault="00CE517D" w:rsidP="00CE517D">
            <w:pPr>
              <w:rPr>
                <w:sz w:val="20"/>
              </w:rPr>
            </w:pPr>
          </w:p>
        </w:tc>
        <w:tc>
          <w:tcPr>
            <w:tcW w:w="287" w:type="dxa"/>
            <w:tcBorders>
              <w:left w:val="nil"/>
              <w:right w:val="single" w:sz="6" w:space="0" w:color="auto"/>
            </w:tcBorders>
          </w:tcPr>
          <w:p w14:paraId="27E78E7D" w14:textId="77777777" w:rsidR="00CE517D" w:rsidRPr="00355D50" w:rsidRDefault="00CE517D" w:rsidP="00CE517D">
            <w:pPr>
              <w:ind w:left="170"/>
              <w:rPr>
                <w:sz w:val="20"/>
              </w:rPr>
            </w:pPr>
          </w:p>
        </w:tc>
        <w:tc>
          <w:tcPr>
            <w:tcW w:w="5812" w:type="dxa"/>
            <w:tcBorders>
              <w:left w:val="nil"/>
            </w:tcBorders>
          </w:tcPr>
          <w:p w14:paraId="79522AB9" w14:textId="77777777" w:rsidR="00CE517D" w:rsidRPr="00355D50" w:rsidRDefault="00CE517D" w:rsidP="00CE517D">
            <w:pPr>
              <w:ind w:left="170"/>
              <w:rPr>
                <w:sz w:val="20"/>
              </w:rPr>
            </w:pPr>
          </w:p>
        </w:tc>
        <w:tc>
          <w:tcPr>
            <w:tcW w:w="141" w:type="dxa"/>
            <w:tcBorders>
              <w:left w:val="nil"/>
            </w:tcBorders>
          </w:tcPr>
          <w:p w14:paraId="603DE8D3" w14:textId="77777777" w:rsidR="00CE517D" w:rsidRPr="00355D50" w:rsidRDefault="00CE517D" w:rsidP="00CE517D">
            <w:pPr>
              <w:ind w:left="170"/>
              <w:rPr>
                <w:sz w:val="20"/>
              </w:rPr>
            </w:pPr>
          </w:p>
        </w:tc>
        <w:tc>
          <w:tcPr>
            <w:tcW w:w="2480" w:type="dxa"/>
          </w:tcPr>
          <w:p w14:paraId="4219DCF7" w14:textId="77777777" w:rsidR="00CE517D" w:rsidRPr="00355D50" w:rsidRDefault="00CE517D" w:rsidP="00CE517D">
            <w:pPr>
              <w:rPr>
                <w:sz w:val="20"/>
              </w:rPr>
            </w:pPr>
          </w:p>
        </w:tc>
        <w:tc>
          <w:tcPr>
            <w:tcW w:w="357" w:type="dxa"/>
          </w:tcPr>
          <w:p w14:paraId="753EC24C" w14:textId="77777777" w:rsidR="00CE517D" w:rsidRPr="00355D50" w:rsidRDefault="00CE517D" w:rsidP="00CE517D">
            <w:pPr>
              <w:rPr>
                <w:sz w:val="20"/>
              </w:rPr>
            </w:pPr>
          </w:p>
        </w:tc>
      </w:tr>
      <w:tr w:rsidR="00CE517D" w:rsidRPr="00355D50" w14:paraId="263E6703" w14:textId="77777777" w:rsidTr="00CE517D">
        <w:trPr>
          <w:jc w:val="center"/>
        </w:trPr>
        <w:tc>
          <w:tcPr>
            <w:tcW w:w="567" w:type="dxa"/>
            <w:tcBorders>
              <w:left w:val="single" w:sz="6" w:space="0" w:color="auto"/>
              <w:bottom w:val="single" w:sz="6" w:space="0" w:color="auto"/>
              <w:right w:val="single" w:sz="6" w:space="0" w:color="auto"/>
            </w:tcBorders>
          </w:tcPr>
          <w:p w14:paraId="34317B30" w14:textId="77777777" w:rsidR="00CE517D" w:rsidRPr="00355D50" w:rsidRDefault="00CE517D" w:rsidP="00CE517D">
            <w:pPr>
              <w:rPr>
                <w:sz w:val="20"/>
              </w:rPr>
            </w:pPr>
          </w:p>
        </w:tc>
        <w:tc>
          <w:tcPr>
            <w:tcW w:w="287" w:type="dxa"/>
            <w:tcBorders>
              <w:left w:val="nil"/>
              <w:right w:val="single" w:sz="6" w:space="0" w:color="auto"/>
            </w:tcBorders>
          </w:tcPr>
          <w:p w14:paraId="694FB7A7" w14:textId="77777777" w:rsidR="00CE517D" w:rsidRPr="00355D50" w:rsidRDefault="00CE517D" w:rsidP="00CE517D">
            <w:pPr>
              <w:ind w:left="170"/>
              <w:rPr>
                <w:sz w:val="20"/>
              </w:rPr>
            </w:pPr>
          </w:p>
        </w:tc>
        <w:tc>
          <w:tcPr>
            <w:tcW w:w="5812" w:type="dxa"/>
            <w:tcBorders>
              <w:left w:val="nil"/>
            </w:tcBorders>
          </w:tcPr>
          <w:p w14:paraId="32456BFE" w14:textId="487B8BF6" w:rsidR="00CE517D" w:rsidRPr="00355D50" w:rsidRDefault="00525FBF" w:rsidP="00CE517D">
            <w:pPr>
              <w:ind w:left="170"/>
              <w:rPr>
                <w:sz w:val="20"/>
              </w:rPr>
            </w:pPr>
            <w:r>
              <w:rPr>
                <w:sz w:val="20"/>
              </w:rPr>
              <w:t xml:space="preserve">    </w:t>
            </w:r>
            <w:r w:rsidR="00CE517D" w:rsidRPr="00355D50">
              <w:rPr>
                <w:sz w:val="20"/>
              </w:rPr>
              <w:t>CS - Propanedinitrile, [(2-chlorophenyl) methylene]</w:t>
            </w:r>
          </w:p>
        </w:tc>
        <w:tc>
          <w:tcPr>
            <w:tcW w:w="141" w:type="dxa"/>
            <w:tcBorders>
              <w:left w:val="nil"/>
            </w:tcBorders>
          </w:tcPr>
          <w:p w14:paraId="2C4CBF73" w14:textId="77777777" w:rsidR="00CE517D" w:rsidRPr="00355D50" w:rsidRDefault="00CE517D" w:rsidP="00CE517D">
            <w:pPr>
              <w:ind w:left="170"/>
              <w:rPr>
                <w:sz w:val="20"/>
              </w:rPr>
            </w:pPr>
          </w:p>
        </w:tc>
        <w:tc>
          <w:tcPr>
            <w:tcW w:w="2480" w:type="dxa"/>
          </w:tcPr>
          <w:p w14:paraId="17595FE5" w14:textId="285BCA89"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5AC081BF" w14:textId="77777777" w:rsidR="00CE517D" w:rsidRPr="00355D50" w:rsidRDefault="00CE517D" w:rsidP="00CE517D">
            <w:pPr>
              <w:rPr>
                <w:sz w:val="20"/>
              </w:rPr>
            </w:pPr>
          </w:p>
        </w:tc>
      </w:tr>
      <w:tr w:rsidR="00CE517D" w:rsidRPr="00355D50" w14:paraId="3CA6DED4" w14:textId="77777777" w:rsidTr="00CE517D">
        <w:trPr>
          <w:jc w:val="center"/>
        </w:trPr>
        <w:tc>
          <w:tcPr>
            <w:tcW w:w="567" w:type="dxa"/>
          </w:tcPr>
          <w:p w14:paraId="4302A3C6" w14:textId="77777777" w:rsidR="00CE517D" w:rsidRPr="00355D50" w:rsidRDefault="00CE517D" w:rsidP="00CE517D">
            <w:pPr>
              <w:rPr>
                <w:sz w:val="20"/>
              </w:rPr>
            </w:pPr>
          </w:p>
        </w:tc>
        <w:tc>
          <w:tcPr>
            <w:tcW w:w="287" w:type="dxa"/>
            <w:tcBorders>
              <w:left w:val="nil"/>
              <w:right w:val="single" w:sz="6" w:space="0" w:color="auto"/>
            </w:tcBorders>
          </w:tcPr>
          <w:p w14:paraId="5751B9EC" w14:textId="77777777" w:rsidR="00CE517D" w:rsidRPr="00355D50" w:rsidRDefault="00CE517D" w:rsidP="00CE517D">
            <w:pPr>
              <w:ind w:left="170"/>
              <w:rPr>
                <w:sz w:val="20"/>
              </w:rPr>
            </w:pPr>
          </w:p>
        </w:tc>
        <w:tc>
          <w:tcPr>
            <w:tcW w:w="5812" w:type="dxa"/>
            <w:tcBorders>
              <w:left w:val="nil"/>
            </w:tcBorders>
          </w:tcPr>
          <w:p w14:paraId="75566826" w14:textId="77777777" w:rsidR="00CE517D" w:rsidRPr="00355D50" w:rsidRDefault="00CE517D" w:rsidP="00CE517D">
            <w:pPr>
              <w:ind w:left="170"/>
              <w:rPr>
                <w:sz w:val="20"/>
              </w:rPr>
            </w:pPr>
          </w:p>
        </w:tc>
        <w:tc>
          <w:tcPr>
            <w:tcW w:w="141" w:type="dxa"/>
            <w:tcBorders>
              <w:left w:val="nil"/>
            </w:tcBorders>
          </w:tcPr>
          <w:p w14:paraId="0EE67CB5" w14:textId="77777777" w:rsidR="00CE517D" w:rsidRPr="00355D50" w:rsidRDefault="00CE517D" w:rsidP="00CE517D">
            <w:pPr>
              <w:ind w:left="170"/>
              <w:rPr>
                <w:sz w:val="20"/>
              </w:rPr>
            </w:pPr>
          </w:p>
        </w:tc>
        <w:tc>
          <w:tcPr>
            <w:tcW w:w="2480" w:type="dxa"/>
          </w:tcPr>
          <w:p w14:paraId="3B4AEBD1" w14:textId="77777777" w:rsidR="00CE517D" w:rsidRPr="00355D50" w:rsidRDefault="00CE517D" w:rsidP="00CE517D">
            <w:pPr>
              <w:rPr>
                <w:sz w:val="20"/>
              </w:rPr>
            </w:pPr>
          </w:p>
        </w:tc>
        <w:tc>
          <w:tcPr>
            <w:tcW w:w="357" w:type="dxa"/>
          </w:tcPr>
          <w:p w14:paraId="44459661" w14:textId="77777777" w:rsidR="00CE517D" w:rsidRPr="00355D50" w:rsidRDefault="00CE517D" w:rsidP="00CE517D">
            <w:pPr>
              <w:rPr>
                <w:sz w:val="20"/>
              </w:rPr>
            </w:pPr>
          </w:p>
        </w:tc>
      </w:tr>
      <w:tr w:rsidR="00CE517D" w:rsidRPr="00355D50" w14:paraId="3385F63F" w14:textId="77777777" w:rsidTr="00CE517D">
        <w:trPr>
          <w:jc w:val="center"/>
        </w:trPr>
        <w:tc>
          <w:tcPr>
            <w:tcW w:w="567" w:type="dxa"/>
            <w:tcBorders>
              <w:top w:val="single" w:sz="6" w:space="0" w:color="auto"/>
              <w:left w:val="single" w:sz="6" w:space="0" w:color="auto"/>
              <w:bottom w:val="single" w:sz="6" w:space="0" w:color="auto"/>
              <w:right w:val="single" w:sz="6" w:space="0" w:color="auto"/>
            </w:tcBorders>
          </w:tcPr>
          <w:p w14:paraId="68BF51D1" w14:textId="77777777" w:rsidR="00CE517D" w:rsidRPr="00355D50" w:rsidRDefault="00CE517D" w:rsidP="00CE517D">
            <w:pPr>
              <w:rPr>
                <w:sz w:val="20"/>
              </w:rPr>
            </w:pPr>
          </w:p>
        </w:tc>
        <w:tc>
          <w:tcPr>
            <w:tcW w:w="287" w:type="dxa"/>
            <w:tcBorders>
              <w:left w:val="nil"/>
              <w:right w:val="single" w:sz="6" w:space="0" w:color="auto"/>
            </w:tcBorders>
          </w:tcPr>
          <w:p w14:paraId="0EB2A0DC" w14:textId="77777777" w:rsidR="00CE517D" w:rsidRPr="00355D50" w:rsidRDefault="00CE517D" w:rsidP="00CE517D">
            <w:pPr>
              <w:ind w:left="170"/>
              <w:rPr>
                <w:sz w:val="20"/>
              </w:rPr>
            </w:pPr>
          </w:p>
        </w:tc>
        <w:tc>
          <w:tcPr>
            <w:tcW w:w="5812" w:type="dxa"/>
            <w:tcBorders>
              <w:left w:val="nil"/>
            </w:tcBorders>
          </w:tcPr>
          <w:p w14:paraId="75D1DAE8" w14:textId="777378E3" w:rsidR="00CE517D" w:rsidRPr="00355D50" w:rsidRDefault="00525FBF" w:rsidP="00CE517D">
            <w:pPr>
              <w:ind w:left="170"/>
              <w:rPr>
                <w:sz w:val="20"/>
              </w:rPr>
            </w:pPr>
            <w:r>
              <w:rPr>
                <w:sz w:val="20"/>
              </w:rPr>
              <w:t xml:space="preserve">    </w:t>
            </w:r>
            <w:r w:rsidR="00CE517D" w:rsidRPr="00355D50">
              <w:rPr>
                <w:sz w:val="20"/>
              </w:rPr>
              <w:t xml:space="preserve">CN - </w:t>
            </w:r>
            <w:proofErr w:type="spellStart"/>
            <w:r w:rsidR="00CE517D" w:rsidRPr="00355D50">
              <w:rPr>
                <w:sz w:val="20"/>
              </w:rPr>
              <w:t>Ethanone</w:t>
            </w:r>
            <w:proofErr w:type="spellEnd"/>
            <w:r w:rsidR="00CE517D" w:rsidRPr="00355D50">
              <w:rPr>
                <w:sz w:val="20"/>
              </w:rPr>
              <w:t>, 2-chloro-1-phenyl-</w:t>
            </w:r>
          </w:p>
        </w:tc>
        <w:tc>
          <w:tcPr>
            <w:tcW w:w="141" w:type="dxa"/>
            <w:tcBorders>
              <w:left w:val="nil"/>
            </w:tcBorders>
          </w:tcPr>
          <w:p w14:paraId="0EC7DEF6" w14:textId="77777777" w:rsidR="00CE517D" w:rsidRPr="00355D50" w:rsidRDefault="00CE517D" w:rsidP="00CE517D">
            <w:pPr>
              <w:ind w:left="170"/>
              <w:rPr>
                <w:sz w:val="20"/>
              </w:rPr>
            </w:pPr>
          </w:p>
        </w:tc>
        <w:tc>
          <w:tcPr>
            <w:tcW w:w="2480" w:type="dxa"/>
          </w:tcPr>
          <w:p w14:paraId="24C12D67" w14:textId="53A32371"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21F79E70" w14:textId="77777777" w:rsidR="00CE517D" w:rsidRPr="00355D50" w:rsidRDefault="00CE517D" w:rsidP="00CE517D">
            <w:pPr>
              <w:rPr>
                <w:sz w:val="20"/>
              </w:rPr>
            </w:pPr>
          </w:p>
        </w:tc>
      </w:tr>
      <w:tr w:rsidR="00CE517D" w:rsidRPr="00355D50" w14:paraId="481FB83E" w14:textId="77777777" w:rsidTr="00CE517D">
        <w:trPr>
          <w:jc w:val="center"/>
        </w:trPr>
        <w:tc>
          <w:tcPr>
            <w:tcW w:w="567" w:type="dxa"/>
          </w:tcPr>
          <w:p w14:paraId="35449445" w14:textId="77777777" w:rsidR="00CE517D" w:rsidRPr="00355D50" w:rsidRDefault="00CE517D" w:rsidP="00CE517D">
            <w:pPr>
              <w:rPr>
                <w:sz w:val="20"/>
              </w:rPr>
            </w:pPr>
          </w:p>
        </w:tc>
        <w:tc>
          <w:tcPr>
            <w:tcW w:w="287" w:type="dxa"/>
            <w:tcBorders>
              <w:left w:val="nil"/>
              <w:right w:val="single" w:sz="6" w:space="0" w:color="auto"/>
            </w:tcBorders>
          </w:tcPr>
          <w:p w14:paraId="22F8FC8D" w14:textId="77777777" w:rsidR="00CE517D" w:rsidRPr="00355D50" w:rsidRDefault="00CE517D" w:rsidP="00CE517D">
            <w:pPr>
              <w:ind w:left="170"/>
              <w:rPr>
                <w:sz w:val="20"/>
              </w:rPr>
            </w:pPr>
          </w:p>
        </w:tc>
        <w:tc>
          <w:tcPr>
            <w:tcW w:w="5812" w:type="dxa"/>
            <w:tcBorders>
              <w:left w:val="nil"/>
            </w:tcBorders>
          </w:tcPr>
          <w:p w14:paraId="44FD6CC3" w14:textId="77777777" w:rsidR="00CE517D" w:rsidRPr="00355D50" w:rsidRDefault="00CE517D" w:rsidP="00CE517D">
            <w:pPr>
              <w:ind w:left="170"/>
              <w:rPr>
                <w:sz w:val="20"/>
              </w:rPr>
            </w:pPr>
          </w:p>
        </w:tc>
        <w:tc>
          <w:tcPr>
            <w:tcW w:w="141" w:type="dxa"/>
            <w:tcBorders>
              <w:left w:val="nil"/>
            </w:tcBorders>
          </w:tcPr>
          <w:p w14:paraId="49424FE1" w14:textId="77777777" w:rsidR="00CE517D" w:rsidRPr="00355D50" w:rsidRDefault="00CE517D" w:rsidP="00CE517D">
            <w:pPr>
              <w:ind w:left="170"/>
              <w:rPr>
                <w:sz w:val="20"/>
              </w:rPr>
            </w:pPr>
          </w:p>
        </w:tc>
        <w:tc>
          <w:tcPr>
            <w:tcW w:w="2480" w:type="dxa"/>
          </w:tcPr>
          <w:p w14:paraId="0FFF38D1" w14:textId="77777777" w:rsidR="00CE517D" w:rsidRPr="00355D50" w:rsidRDefault="00CE517D" w:rsidP="00CE517D">
            <w:pPr>
              <w:rPr>
                <w:sz w:val="20"/>
              </w:rPr>
            </w:pPr>
          </w:p>
        </w:tc>
        <w:tc>
          <w:tcPr>
            <w:tcW w:w="357" w:type="dxa"/>
          </w:tcPr>
          <w:p w14:paraId="4D3367BE" w14:textId="77777777" w:rsidR="00CE517D" w:rsidRPr="00355D50" w:rsidRDefault="00CE517D" w:rsidP="00CE517D">
            <w:pPr>
              <w:rPr>
                <w:sz w:val="20"/>
              </w:rPr>
            </w:pPr>
          </w:p>
        </w:tc>
      </w:tr>
      <w:tr w:rsidR="00CE517D" w:rsidRPr="00355D50" w14:paraId="660A4A4D" w14:textId="77777777" w:rsidTr="00CE517D">
        <w:trPr>
          <w:jc w:val="center"/>
        </w:trPr>
        <w:tc>
          <w:tcPr>
            <w:tcW w:w="567" w:type="dxa"/>
            <w:tcBorders>
              <w:top w:val="single" w:sz="6" w:space="0" w:color="auto"/>
              <w:left w:val="single" w:sz="6" w:space="0" w:color="auto"/>
              <w:bottom w:val="single" w:sz="6" w:space="0" w:color="auto"/>
              <w:right w:val="single" w:sz="6" w:space="0" w:color="auto"/>
            </w:tcBorders>
          </w:tcPr>
          <w:p w14:paraId="03EC02A9" w14:textId="77777777" w:rsidR="00CE517D" w:rsidRPr="00355D50" w:rsidRDefault="00CE517D" w:rsidP="00CE517D">
            <w:pPr>
              <w:rPr>
                <w:sz w:val="20"/>
              </w:rPr>
            </w:pPr>
          </w:p>
        </w:tc>
        <w:tc>
          <w:tcPr>
            <w:tcW w:w="287" w:type="dxa"/>
            <w:tcBorders>
              <w:left w:val="nil"/>
              <w:right w:val="single" w:sz="6" w:space="0" w:color="auto"/>
            </w:tcBorders>
          </w:tcPr>
          <w:p w14:paraId="102EC299" w14:textId="77777777" w:rsidR="00CE517D" w:rsidRPr="00355D50" w:rsidRDefault="00CE517D" w:rsidP="00CE517D">
            <w:pPr>
              <w:ind w:left="170"/>
              <w:rPr>
                <w:sz w:val="20"/>
              </w:rPr>
            </w:pPr>
          </w:p>
        </w:tc>
        <w:tc>
          <w:tcPr>
            <w:tcW w:w="5812" w:type="dxa"/>
            <w:tcBorders>
              <w:left w:val="nil"/>
            </w:tcBorders>
          </w:tcPr>
          <w:p w14:paraId="6CEC19B5" w14:textId="64E6FD75" w:rsidR="00CE517D" w:rsidRPr="00355D50" w:rsidRDefault="00525FBF" w:rsidP="00CE517D">
            <w:pPr>
              <w:ind w:left="170"/>
              <w:rPr>
                <w:sz w:val="20"/>
              </w:rPr>
            </w:pPr>
            <w:r>
              <w:rPr>
                <w:sz w:val="20"/>
              </w:rPr>
              <w:t xml:space="preserve">    </w:t>
            </w:r>
            <w:r w:rsidR="00CE517D" w:rsidRPr="00355D50">
              <w:rPr>
                <w:sz w:val="20"/>
              </w:rPr>
              <w:t xml:space="preserve">CR - </w:t>
            </w:r>
            <w:proofErr w:type="spellStart"/>
            <w:r w:rsidR="00CE517D" w:rsidRPr="00355D50">
              <w:rPr>
                <w:sz w:val="20"/>
              </w:rPr>
              <w:t>Dibenz</w:t>
            </w:r>
            <w:proofErr w:type="spellEnd"/>
            <w:r w:rsidR="00CE517D" w:rsidRPr="00355D50">
              <w:rPr>
                <w:sz w:val="20"/>
              </w:rPr>
              <w:t>[</w:t>
            </w:r>
            <w:proofErr w:type="spellStart"/>
            <w:r w:rsidR="00CE517D" w:rsidRPr="00355D50">
              <w:rPr>
                <w:sz w:val="20"/>
              </w:rPr>
              <w:t>b,f</w:t>
            </w:r>
            <w:proofErr w:type="spellEnd"/>
            <w:r w:rsidR="00CE517D" w:rsidRPr="00355D50">
              <w:rPr>
                <w:sz w:val="20"/>
              </w:rPr>
              <w:t xml:space="preserve">] [1,4] </w:t>
            </w:r>
            <w:proofErr w:type="spellStart"/>
            <w:r w:rsidR="00CE517D" w:rsidRPr="00355D50">
              <w:rPr>
                <w:sz w:val="20"/>
              </w:rPr>
              <w:t>oxazepine</w:t>
            </w:r>
            <w:proofErr w:type="spellEnd"/>
          </w:p>
        </w:tc>
        <w:tc>
          <w:tcPr>
            <w:tcW w:w="141" w:type="dxa"/>
            <w:tcBorders>
              <w:left w:val="nil"/>
            </w:tcBorders>
          </w:tcPr>
          <w:p w14:paraId="38A32273" w14:textId="77777777" w:rsidR="00CE517D" w:rsidRPr="00355D50" w:rsidRDefault="00CE517D" w:rsidP="00CE517D">
            <w:pPr>
              <w:ind w:left="170"/>
              <w:rPr>
                <w:sz w:val="20"/>
              </w:rPr>
            </w:pPr>
          </w:p>
        </w:tc>
        <w:tc>
          <w:tcPr>
            <w:tcW w:w="2480" w:type="dxa"/>
          </w:tcPr>
          <w:p w14:paraId="656D6C9E" w14:textId="1636EA36"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31ECD73F" w14:textId="77777777" w:rsidR="00CE517D" w:rsidRPr="00355D50" w:rsidRDefault="00CE517D" w:rsidP="00CE517D">
            <w:pPr>
              <w:rPr>
                <w:sz w:val="20"/>
              </w:rPr>
            </w:pPr>
          </w:p>
        </w:tc>
      </w:tr>
      <w:tr w:rsidR="00CE517D" w:rsidRPr="00355D50" w14:paraId="79951CD0" w14:textId="77777777" w:rsidTr="00CE517D">
        <w:trPr>
          <w:jc w:val="center"/>
        </w:trPr>
        <w:tc>
          <w:tcPr>
            <w:tcW w:w="567" w:type="dxa"/>
            <w:tcBorders>
              <w:bottom w:val="single" w:sz="6" w:space="0" w:color="auto"/>
            </w:tcBorders>
          </w:tcPr>
          <w:p w14:paraId="33D15194" w14:textId="77777777" w:rsidR="00CE517D" w:rsidRPr="00355D50" w:rsidRDefault="00CE517D" w:rsidP="00CE517D">
            <w:pPr>
              <w:rPr>
                <w:sz w:val="20"/>
              </w:rPr>
            </w:pPr>
          </w:p>
        </w:tc>
        <w:tc>
          <w:tcPr>
            <w:tcW w:w="287" w:type="dxa"/>
            <w:tcBorders>
              <w:left w:val="nil"/>
              <w:right w:val="single" w:sz="6" w:space="0" w:color="auto"/>
            </w:tcBorders>
          </w:tcPr>
          <w:p w14:paraId="003359EF" w14:textId="77777777" w:rsidR="00CE517D" w:rsidRPr="00355D50" w:rsidRDefault="00CE517D" w:rsidP="00CE517D">
            <w:pPr>
              <w:ind w:left="170"/>
              <w:rPr>
                <w:sz w:val="20"/>
              </w:rPr>
            </w:pPr>
          </w:p>
        </w:tc>
        <w:tc>
          <w:tcPr>
            <w:tcW w:w="5812" w:type="dxa"/>
            <w:tcBorders>
              <w:left w:val="nil"/>
            </w:tcBorders>
          </w:tcPr>
          <w:p w14:paraId="4D0DDE05" w14:textId="77777777" w:rsidR="00CE517D" w:rsidRPr="00355D50" w:rsidRDefault="00CE517D" w:rsidP="00CE517D">
            <w:pPr>
              <w:ind w:left="170"/>
              <w:rPr>
                <w:sz w:val="20"/>
              </w:rPr>
            </w:pPr>
          </w:p>
        </w:tc>
        <w:tc>
          <w:tcPr>
            <w:tcW w:w="141" w:type="dxa"/>
            <w:tcBorders>
              <w:left w:val="nil"/>
            </w:tcBorders>
          </w:tcPr>
          <w:p w14:paraId="280B4880" w14:textId="77777777" w:rsidR="00CE517D" w:rsidRPr="00355D50" w:rsidRDefault="00CE517D" w:rsidP="00CE517D">
            <w:pPr>
              <w:ind w:left="170"/>
              <w:rPr>
                <w:sz w:val="20"/>
              </w:rPr>
            </w:pPr>
          </w:p>
        </w:tc>
        <w:tc>
          <w:tcPr>
            <w:tcW w:w="2480" w:type="dxa"/>
          </w:tcPr>
          <w:p w14:paraId="53E920D4" w14:textId="77777777" w:rsidR="00CE517D" w:rsidRPr="00355D50" w:rsidRDefault="00CE517D" w:rsidP="00CE517D">
            <w:pPr>
              <w:rPr>
                <w:sz w:val="20"/>
              </w:rPr>
            </w:pPr>
          </w:p>
        </w:tc>
        <w:tc>
          <w:tcPr>
            <w:tcW w:w="357" w:type="dxa"/>
          </w:tcPr>
          <w:p w14:paraId="319D460D" w14:textId="77777777" w:rsidR="00CE517D" w:rsidRPr="00355D50" w:rsidRDefault="00CE517D" w:rsidP="00CE517D">
            <w:pPr>
              <w:rPr>
                <w:sz w:val="20"/>
              </w:rPr>
            </w:pPr>
          </w:p>
        </w:tc>
      </w:tr>
      <w:tr w:rsidR="00CE517D" w:rsidRPr="00355D50" w14:paraId="195783A8" w14:textId="77777777" w:rsidTr="00CE517D">
        <w:trPr>
          <w:jc w:val="center"/>
        </w:trPr>
        <w:tc>
          <w:tcPr>
            <w:tcW w:w="567" w:type="dxa"/>
            <w:tcBorders>
              <w:left w:val="single" w:sz="6" w:space="0" w:color="auto"/>
              <w:right w:val="single" w:sz="6" w:space="0" w:color="auto"/>
            </w:tcBorders>
          </w:tcPr>
          <w:p w14:paraId="687F4B53" w14:textId="77777777" w:rsidR="00CE517D" w:rsidRPr="00355D50" w:rsidRDefault="00CE517D" w:rsidP="00CE517D">
            <w:pPr>
              <w:rPr>
                <w:sz w:val="20"/>
              </w:rPr>
            </w:pPr>
          </w:p>
        </w:tc>
        <w:tc>
          <w:tcPr>
            <w:tcW w:w="287" w:type="dxa"/>
            <w:tcBorders>
              <w:left w:val="nil"/>
              <w:right w:val="single" w:sz="6" w:space="0" w:color="auto"/>
            </w:tcBorders>
          </w:tcPr>
          <w:p w14:paraId="7679A16A" w14:textId="77777777" w:rsidR="00CE517D" w:rsidRPr="00355D50" w:rsidRDefault="00CE517D" w:rsidP="00CE517D">
            <w:pPr>
              <w:ind w:left="170"/>
              <w:rPr>
                <w:sz w:val="20"/>
              </w:rPr>
            </w:pPr>
          </w:p>
        </w:tc>
        <w:tc>
          <w:tcPr>
            <w:tcW w:w="5812" w:type="dxa"/>
            <w:tcBorders>
              <w:left w:val="nil"/>
            </w:tcBorders>
          </w:tcPr>
          <w:p w14:paraId="33325FC9" w14:textId="77777777" w:rsidR="00CE517D" w:rsidRPr="00355D50" w:rsidRDefault="00CE517D" w:rsidP="00CE517D">
            <w:pPr>
              <w:ind w:left="170"/>
              <w:rPr>
                <w:sz w:val="20"/>
              </w:rPr>
            </w:pPr>
            <w:r w:rsidRPr="00355D50">
              <w:rPr>
                <w:sz w:val="20"/>
              </w:rPr>
              <w:t xml:space="preserve">Schedule 1 Chemicals and Facilities related to such </w:t>
            </w:r>
          </w:p>
        </w:tc>
        <w:tc>
          <w:tcPr>
            <w:tcW w:w="141" w:type="dxa"/>
            <w:tcBorders>
              <w:left w:val="nil"/>
            </w:tcBorders>
          </w:tcPr>
          <w:p w14:paraId="2E917AA9" w14:textId="77777777" w:rsidR="00CE517D" w:rsidRPr="00355D50" w:rsidRDefault="00CE517D" w:rsidP="00CE517D">
            <w:pPr>
              <w:ind w:left="170"/>
              <w:rPr>
                <w:sz w:val="20"/>
              </w:rPr>
            </w:pPr>
          </w:p>
        </w:tc>
        <w:tc>
          <w:tcPr>
            <w:tcW w:w="2480" w:type="dxa"/>
          </w:tcPr>
          <w:p w14:paraId="1E1B7AAA" w14:textId="77777777" w:rsidR="00CE517D" w:rsidRPr="00355D50" w:rsidRDefault="00CE517D" w:rsidP="00CE517D">
            <w:pPr>
              <w:jc w:val="center"/>
              <w:rPr>
                <w:sz w:val="20"/>
              </w:rPr>
            </w:pPr>
          </w:p>
        </w:tc>
        <w:tc>
          <w:tcPr>
            <w:tcW w:w="357" w:type="dxa"/>
          </w:tcPr>
          <w:p w14:paraId="1F3D9A5C" w14:textId="77777777" w:rsidR="00CE517D" w:rsidRPr="00355D50" w:rsidRDefault="00CE517D" w:rsidP="00CE517D">
            <w:pPr>
              <w:rPr>
                <w:sz w:val="20"/>
              </w:rPr>
            </w:pPr>
          </w:p>
        </w:tc>
      </w:tr>
      <w:tr w:rsidR="00CE517D" w:rsidRPr="00355D50" w14:paraId="6A4B5BF8" w14:textId="77777777" w:rsidTr="00CE517D">
        <w:trPr>
          <w:jc w:val="center"/>
        </w:trPr>
        <w:tc>
          <w:tcPr>
            <w:tcW w:w="567" w:type="dxa"/>
            <w:tcBorders>
              <w:top w:val="single" w:sz="6" w:space="0" w:color="auto"/>
            </w:tcBorders>
          </w:tcPr>
          <w:p w14:paraId="4D627B67" w14:textId="77777777" w:rsidR="00CE517D" w:rsidRPr="00355D50" w:rsidRDefault="00CE517D" w:rsidP="00CE517D">
            <w:pPr>
              <w:rPr>
                <w:sz w:val="20"/>
              </w:rPr>
            </w:pPr>
          </w:p>
        </w:tc>
        <w:tc>
          <w:tcPr>
            <w:tcW w:w="287" w:type="dxa"/>
            <w:tcBorders>
              <w:left w:val="nil"/>
              <w:right w:val="single" w:sz="6" w:space="0" w:color="auto"/>
            </w:tcBorders>
          </w:tcPr>
          <w:p w14:paraId="5625012C" w14:textId="77777777" w:rsidR="00CE517D" w:rsidRPr="00355D50" w:rsidRDefault="00CE517D" w:rsidP="00CE517D">
            <w:pPr>
              <w:ind w:left="170"/>
              <w:rPr>
                <w:sz w:val="20"/>
              </w:rPr>
            </w:pPr>
          </w:p>
        </w:tc>
        <w:tc>
          <w:tcPr>
            <w:tcW w:w="5812" w:type="dxa"/>
            <w:tcBorders>
              <w:left w:val="nil"/>
            </w:tcBorders>
          </w:tcPr>
          <w:p w14:paraId="64AADE42" w14:textId="77777777" w:rsidR="00CE517D" w:rsidRPr="00355D50" w:rsidRDefault="00CE517D" w:rsidP="00CE517D">
            <w:pPr>
              <w:ind w:left="170"/>
              <w:rPr>
                <w:sz w:val="20"/>
              </w:rPr>
            </w:pPr>
            <w:r w:rsidRPr="00355D50">
              <w:rPr>
                <w:sz w:val="20"/>
              </w:rPr>
              <w:t>Chemicals?</w:t>
            </w:r>
          </w:p>
        </w:tc>
        <w:tc>
          <w:tcPr>
            <w:tcW w:w="141" w:type="dxa"/>
            <w:tcBorders>
              <w:left w:val="nil"/>
            </w:tcBorders>
          </w:tcPr>
          <w:p w14:paraId="0A1D6BB0" w14:textId="77777777" w:rsidR="00CE517D" w:rsidRPr="00355D50" w:rsidRDefault="00CE517D" w:rsidP="00CE517D">
            <w:pPr>
              <w:ind w:left="170"/>
              <w:rPr>
                <w:sz w:val="20"/>
              </w:rPr>
            </w:pPr>
          </w:p>
        </w:tc>
        <w:tc>
          <w:tcPr>
            <w:tcW w:w="2480" w:type="dxa"/>
          </w:tcPr>
          <w:p w14:paraId="25B8ED05" w14:textId="1361C741"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tcPr>
          <w:p w14:paraId="4269A77E" w14:textId="77777777" w:rsidR="00CE517D" w:rsidRPr="00355D50" w:rsidRDefault="00CE517D" w:rsidP="00CE517D">
            <w:pPr>
              <w:rPr>
                <w:sz w:val="20"/>
              </w:rPr>
            </w:pPr>
          </w:p>
        </w:tc>
      </w:tr>
      <w:tr w:rsidR="00CE517D" w:rsidRPr="00355D50" w14:paraId="1C7A0A60" w14:textId="77777777" w:rsidTr="00CE517D">
        <w:trPr>
          <w:jc w:val="center"/>
        </w:trPr>
        <w:tc>
          <w:tcPr>
            <w:tcW w:w="567" w:type="dxa"/>
          </w:tcPr>
          <w:p w14:paraId="68143912" w14:textId="77777777" w:rsidR="00CE517D" w:rsidRPr="00355D50" w:rsidRDefault="00CE517D" w:rsidP="00CE517D">
            <w:pPr>
              <w:rPr>
                <w:sz w:val="20"/>
              </w:rPr>
            </w:pPr>
          </w:p>
        </w:tc>
        <w:tc>
          <w:tcPr>
            <w:tcW w:w="287" w:type="dxa"/>
            <w:tcBorders>
              <w:left w:val="nil"/>
              <w:right w:val="single" w:sz="6" w:space="0" w:color="auto"/>
            </w:tcBorders>
          </w:tcPr>
          <w:p w14:paraId="6ADE4AAB" w14:textId="77777777" w:rsidR="00CE517D" w:rsidRPr="00355D50" w:rsidRDefault="00CE517D" w:rsidP="00CE517D">
            <w:pPr>
              <w:ind w:left="170"/>
              <w:rPr>
                <w:sz w:val="20"/>
              </w:rPr>
            </w:pPr>
          </w:p>
        </w:tc>
        <w:tc>
          <w:tcPr>
            <w:tcW w:w="5812" w:type="dxa"/>
            <w:tcBorders>
              <w:left w:val="nil"/>
            </w:tcBorders>
          </w:tcPr>
          <w:p w14:paraId="6CE367DF" w14:textId="77777777" w:rsidR="00CE517D" w:rsidRPr="00355D50" w:rsidRDefault="00CE517D" w:rsidP="00CE517D">
            <w:pPr>
              <w:ind w:left="170"/>
              <w:rPr>
                <w:sz w:val="20"/>
              </w:rPr>
            </w:pPr>
            <w:r w:rsidRPr="00355D50">
              <w:rPr>
                <w:sz w:val="20"/>
              </w:rPr>
              <w:t>(Verification Annex, Part VI, Section A)</w:t>
            </w:r>
          </w:p>
        </w:tc>
        <w:tc>
          <w:tcPr>
            <w:tcW w:w="141" w:type="dxa"/>
            <w:tcBorders>
              <w:left w:val="nil"/>
            </w:tcBorders>
          </w:tcPr>
          <w:p w14:paraId="6B14C9A0" w14:textId="77777777" w:rsidR="00CE517D" w:rsidRPr="00355D50" w:rsidRDefault="00CE517D" w:rsidP="00CE517D">
            <w:pPr>
              <w:ind w:left="170"/>
              <w:rPr>
                <w:sz w:val="20"/>
              </w:rPr>
            </w:pPr>
          </w:p>
        </w:tc>
        <w:tc>
          <w:tcPr>
            <w:tcW w:w="2480" w:type="dxa"/>
          </w:tcPr>
          <w:p w14:paraId="1787E375" w14:textId="77777777" w:rsidR="00CE517D" w:rsidRPr="00355D50" w:rsidRDefault="00CE517D" w:rsidP="00CE517D">
            <w:pPr>
              <w:jc w:val="center"/>
              <w:rPr>
                <w:sz w:val="20"/>
              </w:rPr>
            </w:pPr>
          </w:p>
        </w:tc>
        <w:tc>
          <w:tcPr>
            <w:tcW w:w="357" w:type="dxa"/>
          </w:tcPr>
          <w:p w14:paraId="532DBB5F" w14:textId="77777777" w:rsidR="00CE517D" w:rsidRPr="00355D50" w:rsidRDefault="00CE517D" w:rsidP="00CE517D">
            <w:pPr>
              <w:rPr>
                <w:sz w:val="20"/>
              </w:rPr>
            </w:pPr>
          </w:p>
        </w:tc>
      </w:tr>
      <w:tr w:rsidR="00CE517D" w:rsidRPr="00355D50" w14:paraId="13B68583" w14:textId="77777777" w:rsidTr="00CE517D">
        <w:trPr>
          <w:jc w:val="center"/>
        </w:trPr>
        <w:tc>
          <w:tcPr>
            <w:tcW w:w="567" w:type="dxa"/>
          </w:tcPr>
          <w:p w14:paraId="10ECB6B5" w14:textId="77777777" w:rsidR="00CE517D" w:rsidRPr="00355D50" w:rsidRDefault="00CE517D" w:rsidP="00CE517D">
            <w:pPr>
              <w:rPr>
                <w:sz w:val="20"/>
              </w:rPr>
            </w:pPr>
          </w:p>
        </w:tc>
        <w:tc>
          <w:tcPr>
            <w:tcW w:w="287" w:type="dxa"/>
            <w:tcBorders>
              <w:right w:val="single" w:sz="6" w:space="0" w:color="auto"/>
            </w:tcBorders>
          </w:tcPr>
          <w:p w14:paraId="6429E936" w14:textId="77777777" w:rsidR="00CE517D" w:rsidRPr="00355D50" w:rsidRDefault="00CE517D" w:rsidP="00CE517D">
            <w:pPr>
              <w:ind w:left="170"/>
              <w:rPr>
                <w:sz w:val="20"/>
              </w:rPr>
            </w:pPr>
          </w:p>
        </w:tc>
        <w:tc>
          <w:tcPr>
            <w:tcW w:w="5812" w:type="dxa"/>
            <w:tcBorders>
              <w:left w:val="nil"/>
            </w:tcBorders>
          </w:tcPr>
          <w:p w14:paraId="36E4A3F2" w14:textId="77777777" w:rsidR="00CE517D" w:rsidRPr="00355D50" w:rsidRDefault="00CE517D" w:rsidP="00CE517D">
            <w:pPr>
              <w:ind w:left="170"/>
              <w:rPr>
                <w:sz w:val="20"/>
              </w:rPr>
            </w:pPr>
          </w:p>
        </w:tc>
        <w:tc>
          <w:tcPr>
            <w:tcW w:w="141" w:type="dxa"/>
            <w:tcBorders>
              <w:left w:val="nil"/>
            </w:tcBorders>
          </w:tcPr>
          <w:p w14:paraId="7C7240E5" w14:textId="77777777" w:rsidR="00CE517D" w:rsidRPr="00355D50" w:rsidRDefault="00CE517D" w:rsidP="00CE517D">
            <w:pPr>
              <w:ind w:left="170"/>
              <w:rPr>
                <w:sz w:val="20"/>
              </w:rPr>
            </w:pPr>
          </w:p>
        </w:tc>
        <w:tc>
          <w:tcPr>
            <w:tcW w:w="2480" w:type="dxa"/>
          </w:tcPr>
          <w:p w14:paraId="4630840E" w14:textId="77777777" w:rsidR="00CE517D" w:rsidRPr="00355D50" w:rsidRDefault="00CE517D" w:rsidP="00CE517D">
            <w:pPr>
              <w:jc w:val="center"/>
              <w:rPr>
                <w:sz w:val="20"/>
              </w:rPr>
            </w:pPr>
          </w:p>
        </w:tc>
        <w:tc>
          <w:tcPr>
            <w:tcW w:w="357" w:type="dxa"/>
          </w:tcPr>
          <w:p w14:paraId="4E46F875" w14:textId="77777777" w:rsidR="00CE517D" w:rsidRPr="00355D50" w:rsidRDefault="00CE517D" w:rsidP="00CE517D">
            <w:pPr>
              <w:rPr>
                <w:rFonts w:ascii="Wingdings" w:hAnsi="Wingdings"/>
                <w:sz w:val="20"/>
              </w:rPr>
            </w:pPr>
          </w:p>
        </w:tc>
      </w:tr>
      <w:tr w:rsidR="00CE517D" w:rsidRPr="00355D50" w14:paraId="3BC9042B" w14:textId="77777777" w:rsidTr="00CE517D">
        <w:trPr>
          <w:jc w:val="center"/>
        </w:trPr>
        <w:tc>
          <w:tcPr>
            <w:tcW w:w="567" w:type="dxa"/>
          </w:tcPr>
          <w:p w14:paraId="5C2CA05F" w14:textId="77777777" w:rsidR="00CE517D" w:rsidRPr="00355D50" w:rsidRDefault="00CE517D" w:rsidP="00CE517D">
            <w:pPr>
              <w:rPr>
                <w:sz w:val="20"/>
              </w:rPr>
            </w:pPr>
          </w:p>
        </w:tc>
        <w:tc>
          <w:tcPr>
            <w:tcW w:w="287" w:type="dxa"/>
          </w:tcPr>
          <w:p w14:paraId="371135AD" w14:textId="77777777" w:rsidR="00CE517D" w:rsidRPr="00355D50" w:rsidRDefault="00CE517D" w:rsidP="00CE517D">
            <w:pPr>
              <w:ind w:left="170"/>
              <w:rPr>
                <w:sz w:val="20"/>
              </w:rPr>
            </w:pPr>
          </w:p>
        </w:tc>
        <w:tc>
          <w:tcPr>
            <w:tcW w:w="5812" w:type="dxa"/>
            <w:tcBorders>
              <w:left w:val="single" w:sz="6" w:space="0" w:color="auto"/>
            </w:tcBorders>
          </w:tcPr>
          <w:p w14:paraId="2A450D88" w14:textId="77777777" w:rsidR="00CE517D" w:rsidRPr="00355D50" w:rsidRDefault="00CE517D" w:rsidP="00CE517D">
            <w:pPr>
              <w:ind w:left="170"/>
              <w:rPr>
                <w:sz w:val="20"/>
              </w:rPr>
            </w:pPr>
          </w:p>
        </w:tc>
        <w:tc>
          <w:tcPr>
            <w:tcW w:w="141" w:type="dxa"/>
            <w:tcBorders>
              <w:left w:val="nil"/>
            </w:tcBorders>
          </w:tcPr>
          <w:p w14:paraId="3624F286" w14:textId="77777777" w:rsidR="00CE517D" w:rsidRPr="00355D50" w:rsidRDefault="00CE517D" w:rsidP="00CE517D">
            <w:pPr>
              <w:ind w:left="170"/>
              <w:rPr>
                <w:sz w:val="20"/>
              </w:rPr>
            </w:pPr>
          </w:p>
        </w:tc>
        <w:tc>
          <w:tcPr>
            <w:tcW w:w="2480" w:type="dxa"/>
          </w:tcPr>
          <w:p w14:paraId="4278C989" w14:textId="77777777" w:rsidR="00CE517D" w:rsidRPr="00355D50" w:rsidRDefault="00CE517D" w:rsidP="00CE517D">
            <w:pPr>
              <w:jc w:val="center"/>
              <w:rPr>
                <w:sz w:val="20"/>
              </w:rPr>
            </w:pPr>
          </w:p>
        </w:tc>
        <w:tc>
          <w:tcPr>
            <w:tcW w:w="357" w:type="dxa"/>
          </w:tcPr>
          <w:p w14:paraId="2ED851DB" w14:textId="77777777" w:rsidR="00CE517D" w:rsidRPr="00355D50" w:rsidRDefault="00CE517D" w:rsidP="00CE517D">
            <w:pPr>
              <w:rPr>
                <w:rFonts w:ascii="Wingdings" w:hAnsi="Wingdings"/>
                <w:sz w:val="20"/>
              </w:rPr>
            </w:pPr>
          </w:p>
        </w:tc>
      </w:tr>
      <w:tr w:rsidR="00CE517D" w:rsidRPr="00355D50" w14:paraId="2E6E4689" w14:textId="77777777" w:rsidTr="00CE517D">
        <w:trPr>
          <w:jc w:val="center"/>
        </w:trPr>
        <w:tc>
          <w:tcPr>
            <w:tcW w:w="567" w:type="dxa"/>
          </w:tcPr>
          <w:p w14:paraId="29B1B5A5" w14:textId="77777777" w:rsidR="00CE517D" w:rsidRPr="00355D50" w:rsidRDefault="00CE517D" w:rsidP="00CE517D">
            <w:pPr>
              <w:rPr>
                <w:sz w:val="20"/>
              </w:rPr>
            </w:pPr>
          </w:p>
        </w:tc>
        <w:tc>
          <w:tcPr>
            <w:tcW w:w="287" w:type="dxa"/>
          </w:tcPr>
          <w:p w14:paraId="2192547C" w14:textId="77777777" w:rsidR="00CE517D" w:rsidRPr="00355D50" w:rsidRDefault="00CE517D" w:rsidP="00CE517D">
            <w:pPr>
              <w:ind w:left="170"/>
              <w:rPr>
                <w:sz w:val="20"/>
              </w:rPr>
            </w:pPr>
          </w:p>
        </w:tc>
        <w:tc>
          <w:tcPr>
            <w:tcW w:w="5812" w:type="dxa"/>
            <w:tcBorders>
              <w:left w:val="single" w:sz="6" w:space="0" w:color="auto"/>
            </w:tcBorders>
          </w:tcPr>
          <w:p w14:paraId="05BFCED9" w14:textId="7D382365" w:rsidR="00CE517D" w:rsidRPr="00355D50" w:rsidRDefault="00CE517D" w:rsidP="00CE517D">
            <w:pPr>
              <w:ind w:left="170"/>
              <w:rPr>
                <w:i/>
                <w:sz w:val="20"/>
              </w:rPr>
            </w:pPr>
            <w:r w:rsidRPr="00355D50">
              <w:rPr>
                <w:i/>
                <w:sz w:val="20"/>
              </w:rPr>
              <w:t>Continued on the next page</w:t>
            </w:r>
            <w:r w:rsidR="0008088F">
              <w:rPr>
                <w:noProof/>
                <w:sz w:val="20"/>
              </w:rPr>
              <mc:AlternateContent>
                <mc:Choice Requires="wps">
                  <w:drawing>
                    <wp:anchor distT="0" distB="0" distL="114300" distR="114300" simplePos="0" relativeHeight="251658251" behindDoc="0" locked="0" layoutInCell="0" allowOverlap="1" wp14:anchorId="5EB00ABD" wp14:editId="70E38B3C">
                      <wp:simplePos x="0" y="0"/>
                      <wp:positionH relativeFrom="page">
                        <wp:posOffset>720090</wp:posOffset>
                      </wp:positionH>
                      <wp:positionV relativeFrom="page">
                        <wp:posOffset>9469120</wp:posOffset>
                      </wp:positionV>
                      <wp:extent cx="6120765" cy="635"/>
                      <wp:effectExtent l="5715" t="10795" r="7620" b="7620"/>
                      <wp:wrapNone/>
                      <wp:docPr id="11998" name="Line 11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3B85A" id="Line 11998" o:spid="_x0000_s1026"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" o:allowincell="f">
                      <v:stroke startarrowwidth="narrow" startarrowlength="short" endarrowwidth="narrow" endarrowlength="short"/>
                      <w10:wrap anchorx="page" anchory="page"/>
                    </v:line>
                  </w:pict>
                </mc:Fallback>
              </mc:AlternateContent>
            </w:r>
          </w:p>
        </w:tc>
        <w:tc>
          <w:tcPr>
            <w:tcW w:w="141" w:type="dxa"/>
            <w:tcBorders>
              <w:left w:val="nil"/>
            </w:tcBorders>
          </w:tcPr>
          <w:p w14:paraId="2A6F1E58" w14:textId="77777777" w:rsidR="00CE517D" w:rsidRPr="00355D50" w:rsidRDefault="00CE517D" w:rsidP="00CE517D">
            <w:pPr>
              <w:ind w:left="170"/>
              <w:rPr>
                <w:sz w:val="20"/>
              </w:rPr>
            </w:pPr>
          </w:p>
        </w:tc>
        <w:tc>
          <w:tcPr>
            <w:tcW w:w="2480" w:type="dxa"/>
          </w:tcPr>
          <w:p w14:paraId="03EBE2B3" w14:textId="77777777" w:rsidR="00CE517D" w:rsidRPr="00355D50" w:rsidRDefault="00CE517D" w:rsidP="00CE517D">
            <w:pPr>
              <w:jc w:val="center"/>
              <w:rPr>
                <w:sz w:val="20"/>
              </w:rPr>
            </w:pPr>
          </w:p>
        </w:tc>
        <w:tc>
          <w:tcPr>
            <w:tcW w:w="357" w:type="dxa"/>
          </w:tcPr>
          <w:p w14:paraId="0B64A082" w14:textId="77777777" w:rsidR="00CE517D" w:rsidRPr="00355D50" w:rsidRDefault="00CE517D" w:rsidP="00CE517D">
            <w:pPr>
              <w:rPr>
                <w:rFonts w:ascii="Wingdings" w:hAnsi="Wingdings"/>
                <w:sz w:val="20"/>
              </w:rPr>
            </w:pPr>
          </w:p>
        </w:tc>
      </w:tr>
    </w:tbl>
    <w:p w14:paraId="5794CF28" w14:textId="77777777" w:rsidR="00CE517D" w:rsidRDefault="00CE517D" w:rsidP="00CE517D"/>
    <w:p w14:paraId="02DC2620" w14:textId="77777777" w:rsidR="00CE517D" w:rsidRDefault="00CE517D" w:rsidP="00CE517D">
      <w:r>
        <w:rPr>
          <w:sz w:val="4"/>
        </w:rPr>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08"/>
        <w:gridCol w:w="567"/>
        <w:gridCol w:w="287"/>
        <w:gridCol w:w="280"/>
        <w:gridCol w:w="5387"/>
        <w:gridCol w:w="145"/>
        <w:gridCol w:w="141"/>
        <w:gridCol w:w="2480"/>
        <w:gridCol w:w="211"/>
        <w:gridCol w:w="146"/>
      </w:tblGrid>
      <w:tr w:rsidR="00CE517D" w14:paraId="253BC546" w14:textId="77777777" w:rsidTr="00CE517D">
        <w:trPr>
          <w:gridAfter w:val="1"/>
          <w:wAfter w:w="146" w:type="dxa"/>
          <w:trHeight w:hRule="exact" w:val="1321"/>
          <w:jc w:val="center"/>
        </w:trPr>
        <w:tc>
          <w:tcPr>
            <w:tcW w:w="1242" w:type="dxa"/>
            <w:gridSpan w:val="4"/>
            <w:tcBorders>
              <w:top w:val="single" w:sz="6" w:space="0" w:color="auto"/>
              <w:bottom w:val="single" w:sz="6" w:space="0" w:color="auto"/>
            </w:tcBorders>
          </w:tcPr>
          <w:p w14:paraId="52AF3F03" w14:textId="7C38EC7D" w:rsidR="00CE517D" w:rsidRDefault="0008088F" w:rsidP="00CE517D">
            <w:pPr>
              <w:spacing w:before="120"/>
              <w:ind w:right="113"/>
              <w:jc w:val="center"/>
            </w:pPr>
            <w:r>
              <w:rPr>
                <w:noProof/>
              </w:rPr>
              <w:lastRenderedPageBreak/>
              <w:drawing>
                <wp:inline distT="0" distB="0" distL="0" distR="0" wp14:anchorId="2D814B04" wp14:editId="64617E32">
                  <wp:extent cx="619125" cy="61912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top w:val="single" w:sz="6" w:space="0" w:color="auto"/>
              <w:bottom w:val="single" w:sz="6" w:space="0" w:color="auto"/>
              <w:right w:val="single" w:sz="6" w:space="0" w:color="auto"/>
            </w:tcBorders>
          </w:tcPr>
          <w:p w14:paraId="3A149BD9" w14:textId="5E6E3F6E" w:rsidR="00CE517D" w:rsidRPr="00B17C64" w:rsidRDefault="00CE517D" w:rsidP="00CA329C">
            <w:pPr>
              <w:pStyle w:val="FormsA"/>
            </w:pPr>
            <w:bookmarkStart w:id="157" w:name="_Toc433103504"/>
            <w:bookmarkStart w:id="158" w:name="_Toc433108918"/>
            <w:bookmarkStart w:id="159" w:name="_Toc433110805"/>
            <w:bookmarkStart w:id="160" w:name="_Toc433190348"/>
            <w:bookmarkStart w:id="161" w:name="_Toc433271638"/>
            <w:bookmarkStart w:id="162" w:name="_Toc433284150"/>
            <w:bookmarkStart w:id="163" w:name="_Toc433286836"/>
            <w:bookmarkStart w:id="164" w:name="_Toc433288210"/>
            <w:bookmarkStart w:id="165" w:name="_Toc433288395"/>
            <w:bookmarkStart w:id="166" w:name="_Toc433289647"/>
            <w:bookmarkStart w:id="167" w:name="_Toc433297316"/>
            <w:bookmarkStart w:id="168" w:name="_Toc433298024"/>
            <w:bookmarkStart w:id="169" w:name="_Toc433616911"/>
            <w:bookmarkStart w:id="170" w:name="_Toc433618505"/>
            <w:bookmarkStart w:id="171" w:name="_Toc433623705"/>
            <w:bookmarkStart w:id="172" w:name="_Toc433628401"/>
            <w:bookmarkStart w:id="173" w:name="_Toc433632768"/>
            <w:bookmarkStart w:id="174" w:name="_Toc451068140"/>
            <w:bookmarkStart w:id="175" w:name="_Toc451072543"/>
            <w:bookmarkStart w:id="176" w:name="_Toc451073087"/>
            <w:bookmarkStart w:id="177" w:name="_Toc451077790"/>
            <w:bookmarkStart w:id="178" w:name="_Toc451265738"/>
            <w:bookmarkStart w:id="179" w:name="_Toc451266726"/>
            <w:bookmarkStart w:id="180" w:name="_Toc87355684"/>
            <w:bookmarkStart w:id="181" w:name="_Toc87356657"/>
            <w:bookmarkStart w:id="182" w:name="_Toc87606708"/>
            <w:bookmarkStart w:id="183" w:name="_Toc89787038"/>
            <w:r w:rsidRPr="00B17C64">
              <w:t>Supplement to Form A-2</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00D3057D">
              <w:tab/>
            </w:r>
            <w:r w:rsidR="003E5C0C">
              <w:br/>
            </w:r>
            <w:bookmarkStart w:id="184" w:name="_Toc451265739"/>
            <w:bookmarkStart w:id="185" w:name="_Toc451266727"/>
            <w:bookmarkStart w:id="186" w:name="_Toc87355685"/>
            <w:bookmarkStart w:id="187" w:name="_Toc87356658"/>
            <w:r w:rsidRPr="00B17C64">
              <w:t>OPCW Declaration Checklist (continued)</w:t>
            </w:r>
            <w:bookmarkEnd w:id="182"/>
            <w:bookmarkEnd w:id="183"/>
            <w:bookmarkEnd w:id="184"/>
            <w:bookmarkEnd w:id="185"/>
            <w:bookmarkEnd w:id="186"/>
            <w:bookmarkEnd w:id="187"/>
          </w:p>
        </w:tc>
        <w:tc>
          <w:tcPr>
            <w:tcW w:w="2977" w:type="dxa"/>
            <w:gridSpan w:val="4"/>
            <w:tcBorders>
              <w:top w:val="single" w:sz="6" w:space="0" w:color="auto"/>
              <w:left w:val="nil"/>
              <w:bottom w:val="single" w:sz="6" w:space="0" w:color="auto"/>
            </w:tcBorders>
          </w:tcPr>
          <w:p w14:paraId="43AB9F49" w14:textId="77777777" w:rsidR="00CE517D" w:rsidRPr="00355D50" w:rsidRDefault="00CE517D" w:rsidP="00CE517D">
            <w:pPr>
              <w:spacing w:before="40"/>
              <w:rPr>
                <w:sz w:val="20"/>
              </w:rPr>
            </w:pPr>
            <w:r w:rsidRPr="00355D50">
              <w:rPr>
                <w:sz w:val="20"/>
              </w:rPr>
              <w:t>Country Code:</w:t>
            </w:r>
          </w:p>
          <w:p w14:paraId="2A0A89FD" w14:textId="77777777" w:rsidR="00CE517D" w:rsidRPr="00355D50" w:rsidRDefault="00CE517D" w:rsidP="00CE517D">
            <w:pPr>
              <w:spacing w:before="40"/>
              <w:rPr>
                <w:sz w:val="20"/>
              </w:rPr>
            </w:pPr>
            <w:r w:rsidRPr="00355D50">
              <w:rPr>
                <w:sz w:val="20"/>
              </w:rPr>
              <w:t>Section: A</w:t>
            </w:r>
          </w:p>
          <w:p w14:paraId="715C79E9" w14:textId="77777777" w:rsidR="00CE517D" w:rsidRPr="00355D50" w:rsidRDefault="00CE517D" w:rsidP="00CE517D">
            <w:pPr>
              <w:spacing w:before="40"/>
              <w:rPr>
                <w:sz w:val="20"/>
              </w:rPr>
            </w:pPr>
            <w:r w:rsidRPr="00355D50">
              <w:rPr>
                <w:sz w:val="20"/>
              </w:rPr>
              <w:t>Page n of n pages:</w:t>
            </w:r>
          </w:p>
          <w:p w14:paraId="03BDD908" w14:textId="68F853B8" w:rsidR="00CE517D" w:rsidRDefault="00CE517D" w:rsidP="00CE517D">
            <w:pPr>
              <w:spacing w:before="40"/>
            </w:pPr>
            <w:r w:rsidRPr="00355D50">
              <w:rPr>
                <w:sz w:val="20"/>
              </w:rPr>
              <w:t>Date (</w:t>
            </w:r>
            <w:proofErr w:type="spellStart"/>
            <w:r w:rsidR="003C3FAB">
              <w:rPr>
                <w:sz w:val="20"/>
              </w:rPr>
              <w:t>yy</w:t>
            </w:r>
            <w:r w:rsidRPr="00355D50">
              <w:rPr>
                <w:sz w:val="20"/>
              </w:rPr>
              <w:t>yy</w:t>
            </w:r>
            <w:proofErr w:type="spellEnd"/>
            <w:r w:rsidRPr="00355D50">
              <w:rPr>
                <w:sz w:val="20"/>
              </w:rPr>
              <w:t>-mm-dd):</w:t>
            </w:r>
          </w:p>
        </w:tc>
      </w:tr>
      <w:tr w:rsidR="00CE517D" w:rsidRPr="00355D50" w14:paraId="665AE351"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010BDF35" w14:textId="77777777" w:rsidR="00CE517D" w:rsidRPr="00355D50" w:rsidRDefault="00CE517D" w:rsidP="00CE517D">
            <w:pPr>
              <w:rPr>
                <w:sz w:val="20"/>
              </w:rPr>
            </w:pPr>
          </w:p>
        </w:tc>
        <w:tc>
          <w:tcPr>
            <w:tcW w:w="287" w:type="dxa"/>
            <w:tcBorders>
              <w:left w:val="nil"/>
            </w:tcBorders>
          </w:tcPr>
          <w:p w14:paraId="3F7EA063" w14:textId="77777777" w:rsidR="00CE517D" w:rsidRPr="00355D50" w:rsidRDefault="00CE517D" w:rsidP="00CE517D">
            <w:pPr>
              <w:ind w:left="170"/>
              <w:rPr>
                <w:sz w:val="20"/>
              </w:rPr>
            </w:pPr>
          </w:p>
        </w:tc>
        <w:tc>
          <w:tcPr>
            <w:tcW w:w="5812" w:type="dxa"/>
            <w:gridSpan w:val="3"/>
          </w:tcPr>
          <w:p w14:paraId="77DBCF47" w14:textId="77777777" w:rsidR="00CE517D" w:rsidRPr="00355D50" w:rsidRDefault="00CE517D" w:rsidP="00CE517D">
            <w:pPr>
              <w:ind w:left="170"/>
              <w:rPr>
                <w:sz w:val="20"/>
              </w:rPr>
            </w:pPr>
          </w:p>
        </w:tc>
        <w:tc>
          <w:tcPr>
            <w:tcW w:w="141" w:type="dxa"/>
            <w:tcBorders>
              <w:left w:val="nil"/>
            </w:tcBorders>
          </w:tcPr>
          <w:p w14:paraId="46ABCFE1" w14:textId="77777777" w:rsidR="00CE517D" w:rsidRPr="00355D50" w:rsidRDefault="00CE517D" w:rsidP="00CE517D">
            <w:pPr>
              <w:ind w:left="170"/>
              <w:rPr>
                <w:sz w:val="20"/>
              </w:rPr>
            </w:pPr>
          </w:p>
        </w:tc>
        <w:tc>
          <w:tcPr>
            <w:tcW w:w="2480" w:type="dxa"/>
          </w:tcPr>
          <w:p w14:paraId="4852B298" w14:textId="77777777" w:rsidR="00CE517D" w:rsidRPr="00355D50" w:rsidRDefault="00CE517D" w:rsidP="00CE517D">
            <w:pPr>
              <w:jc w:val="right"/>
              <w:rPr>
                <w:sz w:val="20"/>
              </w:rPr>
            </w:pPr>
            <w:r w:rsidRPr="00355D50">
              <w:rPr>
                <w:sz w:val="20"/>
              </w:rPr>
              <w:t xml:space="preserve"> </w:t>
            </w:r>
          </w:p>
        </w:tc>
        <w:tc>
          <w:tcPr>
            <w:tcW w:w="357" w:type="dxa"/>
            <w:gridSpan w:val="2"/>
          </w:tcPr>
          <w:p w14:paraId="279A527A" w14:textId="77777777" w:rsidR="00CE517D" w:rsidRPr="00355D50" w:rsidRDefault="00CE517D" w:rsidP="00CE517D">
            <w:pPr>
              <w:rPr>
                <w:rFonts w:ascii="Wingdings" w:hAnsi="Wingdings"/>
                <w:sz w:val="20"/>
              </w:rPr>
            </w:pPr>
          </w:p>
        </w:tc>
      </w:tr>
      <w:tr w:rsidR="00CE517D" w:rsidRPr="00355D50" w14:paraId="4F6B894A"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47CF81D4" w14:textId="77777777" w:rsidR="00CE517D" w:rsidRPr="00355D50" w:rsidRDefault="00CE517D" w:rsidP="00CE517D">
            <w:pPr>
              <w:rPr>
                <w:sz w:val="20"/>
              </w:rPr>
            </w:pPr>
          </w:p>
        </w:tc>
        <w:tc>
          <w:tcPr>
            <w:tcW w:w="287" w:type="dxa"/>
          </w:tcPr>
          <w:p w14:paraId="7EB46EF7" w14:textId="77777777" w:rsidR="00CE517D" w:rsidRPr="00355D50" w:rsidRDefault="00CE517D" w:rsidP="00CE517D">
            <w:pPr>
              <w:ind w:left="170"/>
              <w:rPr>
                <w:sz w:val="20"/>
              </w:rPr>
            </w:pPr>
          </w:p>
        </w:tc>
        <w:tc>
          <w:tcPr>
            <w:tcW w:w="5812" w:type="dxa"/>
            <w:gridSpan w:val="3"/>
          </w:tcPr>
          <w:p w14:paraId="6B11E879" w14:textId="77777777" w:rsidR="00CE517D" w:rsidRPr="00355D50" w:rsidRDefault="00CE517D" w:rsidP="00CE517D">
            <w:pPr>
              <w:ind w:left="170"/>
              <w:rPr>
                <w:sz w:val="20"/>
              </w:rPr>
            </w:pPr>
          </w:p>
        </w:tc>
        <w:tc>
          <w:tcPr>
            <w:tcW w:w="141" w:type="dxa"/>
          </w:tcPr>
          <w:p w14:paraId="291055C8" w14:textId="77777777" w:rsidR="00CE517D" w:rsidRPr="00355D50" w:rsidRDefault="00CE517D" w:rsidP="00CE517D">
            <w:pPr>
              <w:ind w:left="170"/>
              <w:rPr>
                <w:sz w:val="20"/>
              </w:rPr>
            </w:pPr>
          </w:p>
        </w:tc>
        <w:tc>
          <w:tcPr>
            <w:tcW w:w="2480" w:type="dxa"/>
          </w:tcPr>
          <w:p w14:paraId="72B79BD1" w14:textId="77777777" w:rsidR="00CE517D" w:rsidRPr="00355D50" w:rsidRDefault="00CE517D" w:rsidP="00CE517D">
            <w:pPr>
              <w:jc w:val="center"/>
              <w:rPr>
                <w:sz w:val="20"/>
              </w:rPr>
            </w:pPr>
          </w:p>
        </w:tc>
        <w:tc>
          <w:tcPr>
            <w:tcW w:w="357" w:type="dxa"/>
            <w:gridSpan w:val="2"/>
          </w:tcPr>
          <w:p w14:paraId="08E189AE" w14:textId="77777777" w:rsidR="00CE517D" w:rsidRPr="00355D50" w:rsidRDefault="00CE517D" w:rsidP="00CE517D">
            <w:pPr>
              <w:rPr>
                <w:sz w:val="20"/>
              </w:rPr>
            </w:pPr>
          </w:p>
        </w:tc>
      </w:tr>
      <w:tr w:rsidR="00CE517D" w:rsidRPr="00355D50" w14:paraId="3DD57CE0"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6B7EB4BF" w14:textId="77777777" w:rsidR="00CE517D" w:rsidRPr="00355D50" w:rsidRDefault="00CE517D" w:rsidP="00CE517D">
            <w:pPr>
              <w:rPr>
                <w:sz w:val="20"/>
              </w:rPr>
            </w:pPr>
          </w:p>
        </w:tc>
        <w:tc>
          <w:tcPr>
            <w:tcW w:w="287" w:type="dxa"/>
            <w:tcBorders>
              <w:left w:val="nil"/>
              <w:right w:val="single" w:sz="6" w:space="0" w:color="auto"/>
            </w:tcBorders>
          </w:tcPr>
          <w:p w14:paraId="76E8ED8F" w14:textId="77777777" w:rsidR="00CE517D" w:rsidRPr="00355D50" w:rsidRDefault="00CE517D" w:rsidP="00CE517D">
            <w:pPr>
              <w:ind w:left="170"/>
              <w:rPr>
                <w:sz w:val="20"/>
              </w:rPr>
            </w:pPr>
          </w:p>
        </w:tc>
        <w:tc>
          <w:tcPr>
            <w:tcW w:w="5812" w:type="dxa"/>
            <w:gridSpan w:val="3"/>
            <w:tcBorders>
              <w:left w:val="nil"/>
            </w:tcBorders>
          </w:tcPr>
          <w:p w14:paraId="60EE6F9F" w14:textId="77777777" w:rsidR="00CE517D" w:rsidRPr="00355D50" w:rsidRDefault="00CE517D" w:rsidP="00CE517D">
            <w:pPr>
              <w:ind w:left="170"/>
              <w:rPr>
                <w:sz w:val="20"/>
              </w:rPr>
            </w:pPr>
          </w:p>
        </w:tc>
        <w:tc>
          <w:tcPr>
            <w:tcW w:w="141" w:type="dxa"/>
            <w:tcBorders>
              <w:left w:val="nil"/>
            </w:tcBorders>
          </w:tcPr>
          <w:p w14:paraId="363D1D86" w14:textId="77777777" w:rsidR="00CE517D" w:rsidRPr="00355D50" w:rsidRDefault="00CE517D" w:rsidP="00CE517D">
            <w:pPr>
              <w:ind w:left="170"/>
              <w:rPr>
                <w:sz w:val="20"/>
              </w:rPr>
            </w:pPr>
          </w:p>
        </w:tc>
        <w:tc>
          <w:tcPr>
            <w:tcW w:w="2480" w:type="dxa"/>
          </w:tcPr>
          <w:p w14:paraId="61A273B2" w14:textId="77777777" w:rsidR="00CE517D" w:rsidRPr="00355D50" w:rsidRDefault="00CE517D" w:rsidP="00CE517D">
            <w:pPr>
              <w:jc w:val="center"/>
              <w:rPr>
                <w:sz w:val="20"/>
              </w:rPr>
            </w:pPr>
          </w:p>
        </w:tc>
        <w:tc>
          <w:tcPr>
            <w:tcW w:w="357" w:type="dxa"/>
            <w:gridSpan w:val="2"/>
          </w:tcPr>
          <w:p w14:paraId="303D6196" w14:textId="77777777" w:rsidR="00CE517D" w:rsidRPr="00355D50" w:rsidRDefault="00CE517D" w:rsidP="00CE517D">
            <w:pPr>
              <w:rPr>
                <w:sz w:val="20"/>
              </w:rPr>
            </w:pPr>
          </w:p>
        </w:tc>
      </w:tr>
      <w:tr w:rsidR="00CE517D" w:rsidRPr="00355D50" w14:paraId="1016EC60"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Borders>
              <w:top w:val="single" w:sz="4" w:space="0" w:color="auto"/>
              <w:left w:val="single" w:sz="4" w:space="0" w:color="auto"/>
              <w:bottom w:val="single" w:sz="4" w:space="0" w:color="auto"/>
              <w:right w:val="single" w:sz="4" w:space="0" w:color="auto"/>
            </w:tcBorders>
          </w:tcPr>
          <w:p w14:paraId="42247EDB" w14:textId="77777777" w:rsidR="00CE517D" w:rsidRPr="00355D50" w:rsidRDefault="00CE517D" w:rsidP="00CE517D">
            <w:pPr>
              <w:rPr>
                <w:sz w:val="20"/>
              </w:rPr>
            </w:pPr>
          </w:p>
        </w:tc>
        <w:tc>
          <w:tcPr>
            <w:tcW w:w="287" w:type="dxa"/>
            <w:tcBorders>
              <w:left w:val="nil"/>
              <w:right w:val="single" w:sz="6" w:space="0" w:color="auto"/>
            </w:tcBorders>
          </w:tcPr>
          <w:p w14:paraId="0D237D77" w14:textId="77777777" w:rsidR="00CE517D" w:rsidRPr="00355D50" w:rsidRDefault="00CE517D" w:rsidP="00CE517D">
            <w:pPr>
              <w:ind w:left="170"/>
              <w:rPr>
                <w:sz w:val="20"/>
              </w:rPr>
            </w:pPr>
          </w:p>
        </w:tc>
        <w:tc>
          <w:tcPr>
            <w:tcW w:w="5812" w:type="dxa"/>
            <w:gridSpan w:val="3"/>
            <w:tcBorders>
              <w:left w:val="nil"/>
            </w:tcBorders>
          </w:tcPr>
          <w:p w14:paraId="2590F2E8" w14:textId="77777777" w:rsidR="00CE517D" w:rsidRPr="00355D50" w:rsidRDefault="00CE517D" w:rsidP="00CE517D">
            <w:pPr>
              <w:ind w:left="170"/>
              <w:rPr>
                <w:sz w:val="20"/>
              </w:rPr>
            </w:pPr>
            <w:r w:rsidRPr="00355D50">
              <w:rPr>
                <w:sz w:val="20"/>
              </w:rPr>
              <w:t xml:space="preserve">Schedule 2 Chemicals and Facilities related to such </w:t>
            </w:r>
          </w:p>
        </w:tc>
        <w:tc>
          <w:tcPr>
            <w:tcW w:w="141" w:type="dxa"/>
            <w:tcBorders>
              <w:left w:val="nil"/>
            </w:tcBorders>
          </w:tcPr>
          <w:p w14:paraId="44C37C5B" w14:textId="77777777" w:rsidR="00CE517D" w:rsidRPr="00355D50" w:rsidRDefault="00CE517D" w:rsidP="00CE517D">
            <w:pPr>
              <w:ind w:left="170"/>
              <w:rPr>
                <w:sz w:val="20"/>
              </w:rPr>
            </w:pPr>
          </w:p>
        </w:tc>
        <w:tc>
          <w:tcPr>
            <w:tcW w:w="2480" w:type="dxa"/>
          </w:tcPr>
          <w:p w14:paraId="1A86933E" w14:textId="77777777" w:rsidR="00CE517D" w:rsidRPr="00355D50" w:rsidRDefault="00CE517D" w:rsidP="00CE517D">
            <w:pPr>
              <w:jc w:val="center"/>
              <w:rPr>
                <w:sz w:val="20"/>
              </w:rPr>
            </w:pPr>
          </w:p>
        </w:tc>
        <w:tc>
          <w:tcPr>
            <w:tcW w:w="357" w:type="dxa"/>
            <w:gridSpan w:val="2"/>
          </w:tcPr>
          <w:p w14:paraId="37CB5F61" w14:textId="77777777" w:rsidR="00CE517D" w:rsidRPr="00355D50" w:rsidRDefault="00CE517D" w:rsidP="00CE517D">
            <w:pPr>
              <w:rPr>
                <w:sz w:val="20"/>
              </w:rPr>
            </w:pPr>
          </w:p>
        </w:tc>
      </w:tr>
      <w:tr w:rsidR="00CE517D" w:rsidRPr="00355D50" w14:paraId="1BF5F697"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5A76D413" w14:textId="77777777" w:rsidR="00CE517D" w:rsidRPr="00355D50" w:rsidRDefault="00CE517D" w:rsidP="00CE517D">
            <w:pPr>
              <w:rPr>
                <w:sz w:val="20"/>
              </w:rPr>
            </w:pPr>
          </w:p>
        </w:tc>
        <w:tc>
          <w:tcPr>
            <w:tcW w:w="287" w:type="dxa"/>
            <w:tcBorders>
              <w:right w:val="single" w:sz="6" w:space="0" w:color="auto"/>
            </w:tcBorders>
          </w:tcPr>
          <w:p w14:paraId="1BB2B565" w14:textId="77777777" w:rsidR="00CE517D" w:rsidRPr="00355D50" w:rsidRDefault="00CE517D" w:rsidP="00CE517D">
            <w:pPr>
              <w:ind w:left="170"/>
              <w:rPr>
                <w:sz w:val="20"/>
              </w:rPr>
            </w:pPr>
          </w:p>
        </w:tc>
        <w:tc>
          <w:tcPr>
            <w:tcW w:w="5812" w:type="dxa"/>
            <w:gridSpan w:val="3"/>
            <w:tcBorders>
              <w:left w:val="nil"/>
            </w:tcBorders>
          </w:tcPr>
          <w:p w14:paraId="31E5AB06" w14:textId="77777777" w:rsidR="00CE517D" w:rsidRPr="00355D50" w:rsidRDefault="00CE517D" w:rsidP="00CE517D">
            <w:pPr>
              <w:ind w:left="170"/>
              <w:rPr>
                <w:sz w:val="20"/>
              </w:rPr>
            </w:pPr>
            <w:r w:rsidRPr="00355D50">
              <w:rPr>
                <w:sz w:val="20"/>
              </w:rPr>
              <w:t>Chemicals?</w:t>
            </w:r>
          </w:p>
        </w:tc>
        <w:tc>
          <w:tcPr>
            <w:tcW w:w="141" w:type="dxa"/>
            <w:tcBorders>
              <w:left w:val="nil"/>
            </w:tcBorders>
          </w:tcPr>
          <w:p w14:paraId="52DEDC05" w14:textId="77777777" w:rsidR="00CE517D" w:rsidRPr="00355D50" w:rsidRDefault="00CE517D" w:rsidP="00CE517D">
            <w:pPr>
              <w:ind w:left="170"/>
              <w:rPr>
                <w:sz w:val="20"/>
              </w:rPr>
            </w:pPr>
          </w:p>
        </w:tc>
        <w:tc>
          <w:tcPr>
            <w:tcW w:w="2480" w:type="dxa"/>
          </w:tcPr>
          <w:p w14:paraId="4AAB99A9" w14:textId="0F5AC181"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gridSpan w:val="2"/>
          </w:tcPr>
          <w:p w14:paraId="3432CD2D" w14:textId="77777777" w:rsidR="00CE517D" w:rsidRPr="00355D50" w:rsidRDefault="00CE517D" w:rsidP="00CE517D">
            <w:pPr>
              <w:rPr>
                <w:sz w:val="20"/>
              </w:rPr>
            </w:pPr>
          </w:p>
        </w:tc>
      </w:tr>
      <w:tr w:rsidR="00CE517D" w:rsidRPr="00355D50" w14:paraId="45B0B1B8"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4601BE05" w14:textId="77777777" w:rsidR="00CE517D" w:rsidRPr="00355D50" w:rsidRDefault="00CE517D" w:rsidP="00CE517D">
            <w:pPr>
              <w:rPr>
                <w:sz w:val="20"/>
              </w:rPr>
            </w:pPr>
          </w:p>
        </w:tc>
        <w:tc>
          <w:tcPr>
            <w:tcW w:w="287" w:type="dxa"/>
            <w:tcBorders>
              <w:right w:val="single" w:sz="6" w:space="0" w:color="auto"/>
            </w:tcBorders>
          </w:tcPr>
          <w:p w14:paraId="4BE3A460" w14:textId="77777777" w:rsidR="00CE517D" w:rsidRPr="00355D50" w:rsidRDefault="00CE517D" w:rsidP="00CE517D">
            <w:pPr>
              <w:ind w:left="170"/>
              <w:rPr>
                <w:sz w:val="20"/>
              </w:rPr>
            </w:pPr>
          </w:p>
        </w:tc>
        <w:tc>
          <w:tcPr>
            <w:tcW w:w="5812" w:type="dxa"/>
            <w:gridSpan w:val="3"/>
            <w:tcBorders>
              <w:left w:val="nil"/>
            </w:tcBorders>
          </w:tcPr>
          <w:p w14:paraId="7725D98D" w14:textId="77777777" w:rsidR="00CE517D" w:rsidRPr="00355D50" w:rsidRDefault="00CE517D" w:rsidP="00CE517D">
            <w:pPr>
              <w:ind w:left="170"/>
              <w:rPr>
                <w:sz w:val="20"/>
              </w:rPr>
            </w:pPr>
            <w:r w:rsidRPr="00355D50">
              <w:rPr>
                <w:sz w:val="20"/>
              </w:rPr>
              <w:t>(Verification Annex, Part VII, Section A)</w:t>
            </w:r>
          </w:p>
        </w:tc>
        <w:tc>
          <w:tcPr>
            <w:tcW w:w="141" w:type="dxa"/>
            <w:tcBorders>
              <w:left w:val="nil"/>
            </w:tcBorders>
          </w:tcPr>
          <w:p w14:paraId="0217FEE5" w14:textId="77777777" w:rsidR="00CE517D" w:rsidRPr="00355D50" w:rsidRDefault="00CE517D" w:rsidP="00CE517D">
            <w:pPr>
              <w:ind w:left="170"/>
              <w:rPr>
                <w:sz w:val="20"/>
              </w:rPr>
            </w:pPr>
          </w:p>
        </w:tc>
        <w:tc>
          <w:tcPr>
            <w:tcW w:w="2480" w:type="dxa"/>
          </w:tcPr>
          <w:p w14:paraId="6D9A56A7" w14:textId="77777777" w:rsidR="00CE517D" w:rsidRPr="00355D50" w:rsidRDefault="00CE517D" w:rsidP="00CE517D">
            <w:pPr>
              <w:rPr>
                <w:sz w:val="20"/>
              </w:rPr>
            </w:pPr>
          </w:p>
        </w:tc>
        <w:tc>
          <w:tcPr>
            <w:tcW w:w="357" w:type="dxa"/>
            <w:gridSpan w:val="2"/>
          </w:tcPr>
          <w:p w14:paraId="54FB3F1A" w14:textId="77777777" w:rsidR="00CE517D" w:rsidRPr="00355D50" w:rsidRDefault="00CE517D" w:rsidP="00CE517D">
            <w:pPr>
              <w:rPr>
                <w:sz w:val="20"/>
              </w:rPr>
            </w:pPr>
          </w:p>
        </w:tc>
      </w:tr>
      <w:tr w:rsidR="00CE517D" w:rsidRPr="00355D50" w14:paraId="4F9F2A8E"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Borders>
              <w:bottom w:val="single" w:sz="6" w:space="0" w:color="auto"/>
            </w:tcBorders>
          </w:tcPr>
          <w:p w14:paraId="269EC18D" w14:textId="77777777" w:rsidR="00CE517D" w:rsidRPr="00355D50" w:rsidRDefault="00CE517D" w:rsidP="00CE517D">
            <w:pPr>
              <w:rPr>
                <w:sz w:val="20"/>
              </w:rPr>
            </w:pPr>
          </w:p>
        </w:tc>
        <w:tc>
          <w:tcPr>
            <w:tcW w:w="287" w:type="dxa"/>
            <w:tcBorders>
              <w:left w:val="nil"/>
              <w:right w:val="single" w:sz="6" w:space="0" w:color="auto"/>
            </w:tcBorders>
          </w:tcPr>
          <w:p w14:paraId="337412AB" w14:textId="77777777" w:rsidR="00CE517D" w:rsidRPr="00355D50" w:rsidRDefault="00CE517D" w:rsidP="00CE517D">
            <w:pPr>
              <w:ind w:left="170"/>
              <w:rPr>
                <w:sz w:val="20"/>
              </w:rPr>
            </w:pPr>
          </w:p>
        </w:tc>
        <w:tc>
          <w:tcPr>
            <w:tcW w:w="5812" w:type="dxa"/>
            <w:gridSpan w:val="3"/>
            <w:tcBorders>
              <w:left w:val="nil"/>
            </w:tcBorders>
          </w:tcPr>
          <w:p w14:paraId="06FCF8CD" w14:textId="77777777" w:rsidR="00CE517D" w:rsidRPr="00355D50" w:rsidRDefault="00CE517D" w:rsidP="00CE517D">
            <w:pPr>
              <w:ind w:left="170"/>
              <w:rPr>
                <w:sz w:val="20"/>
              </w:rPr>
            </w:pPr>
          </w:p>
        </w:tc>
        <w:tc>
          <w:tcPr>
            <w:tcW w:w="141" w:type="dxa"/>
            <w:tcBorders>
              <w:left w:val="nil"/>
            </w:tcBorders>
          </w:tcPr>
          <w:p w14:paraId="31E1794F" w14:textId="77777777" w:rsidR="00CE517D" w:rsidRPr="00355D50" w:rsidRDefault="00CE517D" w:rsidP="00CE517D">
            <w:pPr>
              <w:ind w:left="170"/>
              <w:rPr>
                <w:sz w:val="20"/>
              </w:rPr>
            </w:pPr>
          </w:p>
        </w:tc>
        <w:tc>
          <w:tcPr>
            <w:tcW w:w="2480" w:type="dxa"/>
          </w:tcPr>
          <w:p w14:paraId="31F7A551" w14:textId="77777777" w:rsidR="00CE517D" w:rsidRPr="00355D50" w:rsidRDefault="00CE517D" w:rsidP="00CE517D">
            <w:pPr>
              <w:jc w:val="center"/>
              <w:rPr>
                <w:sz w:val="20"/>
              </w:rPr>
            </w:pPr>
          </w:p>
        </w:tc>
        <w:tc>
          <w:tcPr>
            <w:tcW w:w="357" w:type="dxa"/>
            <w:gridSpan w:val="2"/>
          </w:tcPr>
          <w:p w14:paraId="048DD132" w14:textId="77777777" w:rsidR="00CE517D" w:rsidRPr="00355D50" w:rsidRDefault="00CE517D" w:rsidP="00CE517D">
            <w:pPr>
              <w:rPr>
                <w:rFonts w:ascii="Wingdings" w:hAnsi="Wingdings"/>
                <w:sz w:val="20"/>
              </w:rPr>
            </w:pPr>
          </w:p>
        </w:tc>
      </w:tr>
      <w:tr w:rsidR="00CE517D" w:rsidRPr="00355D50" w14:paraId="312EB3A2"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Borders>
              <w:top w:val="single" w:sz="6" w:space="0" w:color="auto"/>
              <w:left w:val="single" w:sz="6" w:space="0" w:color="auto"/>
              <w:bottom w:val="single" w:sz="6" w:space="0" w:color="auto"/>
              <w:right w:val="single" w:sz="6" w:space="0" w:color="auto"/>
            </w:tcBorders>
          </w:tcPr>
          <w:p w14:paraId="283056B0" w14:textId="77777777" w:rsidR="00CE517D" w:rsidRPr="00355D50" w:rsidRDefault="00CE517D" w:rsidP="00CE517D">
            <w:pPr>
              <w:rPr>
                <w:sz w:val="20"/>
              </w:rPr>
            </w:pPr>
          </w:p>
        </w:tc>
        <w:tc>
          <w:tcPr>
            <w:tcW w:w="287" w:type="dxa"/>
            <w:tcBorders>
              <w:left w:val="nil"/>
              <w:right w:val="single" w:sz="6" w:space="0" w:color="auto"/>
            </w:tcBorders>
          </w:tcPr>
          <w:p w14:paraId="617A7441" w14:textId="77777777" w:rsidR="00CE517D" w:rsidRPr="00355D50" w:rsidRDefault="00CE517D" w:rsidP="00CE517D">
            <w:pPr>
              <w:ind w:left="170"/>
              <w:rPr>
                <w:sz w:val="20"/>
              </w:rPr>
            </w:pPr>
          </w:p>
        </w:tc>
        <w:tc>
          <w:tcPr>
            <w:tcW w:w="5812" w:type="dxa"/>
            <w:gridSpan w:val="3"/>
            <w:tcBorders>
              <w:left w:val="nil"/>
            </w:tcBorders>
          </w:tcPr>
          <w:p w14:paraId="31CAC50B" w14:textId="77777777" w:rsidR="00CE517D" w:rsidRPr="00355D50" w:rsidRDefault="00CE517D" w:rsidP="00CE517D">
            <w:pPr>
              <w:ind w:left="170"/>
              <w:rPr>
                <w:sz w:val="20"/>
              </w:rPr>
            </w:pPr>
            <w:r w:rsidRPr="00355D50">
              <w:rPr>
                <w:sz w:val="20"/>
              </w:rPr>
              <w:t xml:space="preserve">Schedule 3 Chemicals and Facilities related to such </w:t>
            </w:r>
          </w:p>
        </w:tc>
        <w:tc>
          <w:tcPr>
            <w:tcW w:w="141" w:type="dxa"/>
            <w:tcBorders>
              <w:left w:val="nil"/>
            </w:tcBorders>
          </w:tcPr>
          <w:p w14:paraId="4AF61242" w14:textId="77777777" w:rsidR="00CE517D" w:rsidRPr="00355D50" w:rsidRDefault="00CE517D" w:rsidP="00CE517D">
            <w:pPr>
              <w:ind w:left="170"/>
              <w:rPr>
                <w:sz w:val="20"/>
              </w:rPr>
            </w:pPr>
          </w:p>
        </w:tc>
        <w:tc>
          <w:tcPr>
            <w:tcW w:w="2480" w:type="dxa"/>
          </w:tcPr>
          <w:p w14:paraId="5D2750F5" w14:textId="77777777" w:rsidR="00CE517D" w:rsidRPr="00355D50" w:rsidRDefault="00CE517D" w:rsidP="00CE517D">
            <w:pPr>
              <w:jc w:val="center"/>
              <w:rPr>
                <w:sz w:val="20"/>
              </w:rPr>
            </w:pPr>
          </w:p>
        </w:tc>
        <w:tc>
          <w:tcPr>
            <w:tcW w:w="357" w:type="dxa"/>
            <w:gridSpan w:val="2"/>
          </w:tcPr>
          <w:p w14:paraId="48599ED2" w14:textId="77777777" w:rsidR="00CE517D" w:rsidRPr="00355D50" w:rsidRDefault="00CE517D" w:rsidP="00CE517D">
            <w:pPr>
              <w:rPr>
                <w:sz w:val="20"/>
              </w:rPr>
            </w:pPr>
          </w:p>
        </w:tc>
      </w:tr>
      <w:tr w:rsidR="00CE517D" w:rsidRPr="00355D50" w14:paraId="0F6AEFBB"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67AE236B" w14:textId="77777777" w:rsidR="00CE517D" w:rsidRPr="00355D50" w:rsidRDefault="00CE517D" w:rsidP="00CE517D">
            <w:pPr>
              <w:rPr>
                <w:sz w:val="20"/>
              </w:rPr>
            </w:pPr>
          </w:p>
        </w:tc>
        <w:tc>
          <w:tcPr>
            <w:tcW w:w="287" w:type="dxa"/>
            <w:tcBorders>
              <w:right w:val="single" w:sz="6" w:space="0" w:color="auto"/>
            </w:tcBorders>
          </w:tcPr>
          <w:p w14:paraId="1E91AA59" w14:textId="77777777" w:rsidR="00CE517D" w:rsidRPr="00355D50" w:rsidRDefault="00CE517D" w:rsidP="00CE517D">
            <w:pPr>
              <w:ind w:left="170"/>
              <w:rPr>
                <w:sz w:val="20"/>
              </w:rPr>
            </w:pPr>
          </w:p>
        </w:tc>
        <w:tc>
          <w:tcPr>
            <w:tcW w:w="5812" w:type="dxa"/>
            <w:gridSpan w:val="3"/>
            <w:tcBorders>
              <w:left w:val="nil"/>
            </w:tcBorders>
          </w:tcPr>
          <w:p w14:paraId="5540D014" w14:textId="77777777" w:rsidR="00CE517D" w:rsidRPr="00355D50" w:rsidRDefault="00CE517D" w:rsidP="00CE517D">
            <w:pPr>
              <w:ind w:left="170"/>
              <w:rPr>
                <w:sz w:val="20"/>
              </w:rPr>
            </w:pPr>
            <w:r w:rsidRPr="00355D50">
              <w:rPr>
                <w:sz w:val="20"/>
              </w:rPr>
              <w:t>Chemicals?</w:t>
            </w:r>
          </w:p>
        </w:tc>
        <w:tc>
          <w:tcPr>
            <w:tcW w:w="141" w:type="dxa"/>
            <w:tcBorders>
              <w:left w:val="nil"/>
            </w:tcBorders>
          </w:tcPr>
          <w:p w14:paraId="327B6E80" w14:textId="77777777" w:rsidR="00CE517D" w:rsidRPr="00355D50" w:rsidRDefault="00CE517D" w:rsidP="00CE517D">
            <w:pPr>
              <w:ind w:left="170"/>
              <w:rPr>
                <w:sz w:val="20"/>
              </w:rPr>
            </w:pPr>
          </w:p>
        </w:tc>
        <w:tc>
          <w:tcPr>
            <w:tcW w:w="2480" w:type="dxa"/>
          </w:tcPr>
          <w:p w14:paraId="444AF92B" w14:textId="2A3F887F"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gridSpan w:val="2"/>
          </w:tcPr>
          <w:p w14:paraId="0B45CA34" w14:textId="77777777" w:rsidR="00CE517D" w:rsidRPr="00355D50" w:rsidRDefault="00CE517D" w:rsidP="00CE517D">
            <w:pPr>
              <w:rPr>
                <w:sz w:val="20"/>
              </w:rPr>
            </w:pPr>
          </w:p>
        </w:tc>
      </w:tr>
      <w:tr w:rsidR="00CE517D" w:rsidRPr="00355D50" w14:paraId="717F1080"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147B8D50" w14:textId="77777777" w:rsidR="00CE517D" w:rsidRPr="00355D50" w:rsidRDefault="00CE517D" w:rsidP="00CE517D">
            <w:pPr>
              <w:rPr>
                <w:sz w:val="20"/>
              </w:rPr>
            </w:pPr>
          </w:p>
        </w:tc>
        <w:tc>
          <w:tcPr>
            <w:tcW w:w="287" w:type="dxa"/>
            <w:tcBorders>
              <w:right w:val="single" w:sz="6" w:space="0" w:color="auto"/>
            </w:tcBorders>
          </w:tcPr>
          <w:p w14:paraId="62E8E843" w14:textId="77777777" w:rsidR="00CE517D" w:rsidRPr="00355D50" w:rsidRDefault="00CE517D" w:rsidP="00CE517D">
            <w:pPr>
              <w:ind w:left="170"/>
              <w:rPr>
                <w:sz w:val="20"/>
              </w:rPr>
            </w:pPr>
          </w:p>
        </w:tc>
        <w:tc>
          <w:tcPr>
            <w:tcW w:w="5812" w:type="dxa"/>
            <w:gridSpan w:val="3"/>
            <w:tcBorders>
              <w:left w:val="nil"/>
            </w:tcBorders>
          </w:tcPr>
          <w:p w14:paraId="1C234701" w14:textId="77777777" w:rsidR="00CE517D" w:rsidRPr="00355D50" w:rsidRDefault="00CE517D" w:rsidP="00CE517D">
            <w:pPr>
              <w:ind w:left="170"/>
              <w:rPr>
                <w:sz w:val="20"/>
              </w:rPr>
            </w:pPr>
            <w:r w:rsidRPr="00355D50">
              <w:rPr>
                <w:sz w:val="20"/>
              </w:rPr>
              <w:t>(Verification Annex, Part VIII, Section A)</w:t>
            </w:r>
          </w:p>
        </w:tc>
        <w:tc>
          <w:tcPr>
            <w:tcW w:w="141" w:type="dxa"/>
            <w:tcBorders>
              <w:left w:val="nil"/>
            </w:tcBorders>
          </w:tcPr>
          <w:p w14:paraId="1067C416" w14:textId="77777777" w:rsidR="00CE517D" w:rsidRPr="00355D50" w:rsidRDefault="00CE517D" w:rsidP="00CE517D">
            <w:pPr>
              <w:ind w:left="170"/>
              <w:rPr>
                <w:sz w:val="20"/>
              </w:rPr>
            </w:pPr>
          </w:p>
        </w:tc>
        <w:tc>
          <w:tcPr>
            <w:tcW w:w="2480" w:type="dxa"/>
          </w:tcPr>
          <w:p w14:paraId="77DA47D8" w14:textId="77777777" w:rsidR="00CE517D" w:rsidRPr="00355D50" w:rsidRDefault="00CE517D" w:rsidP="00CE517D">
            <w:pPr>
              <w:jc w:val="center"/>
              <w:rPr>
                <w:sz w:val="20"/>
              </w:rPr>
            </w:pPr>
          </w:p>
        </w:tc>
        <w:tc>
          <w:tcPr>
            <w:tcW w:w="357" w:type="dxa"/>
            <w:gridSpan w:val="2"/>
          </w:tcPr>
          <w:p w14:paraId="0C033118" w14:textId="77777777" w:rsidR="00CE517D" w:rsidRPr="00355D50" w:rsidRDefault="00CE517D" w:rsidP="00CE517D">
            <w:pPr>
              <w:rPr>
                <w:sz w:val="20"/>
              </w:rPr>
            </w:pPr>
          </w:p>
        </w:tc>
      </w:tr>
      <w:tr w:rsidR="00CE517D" w:rsidRPr="00355D50" w14:paraId="791C4121"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32A8F3D7" w14:textId="77777777" w:rsidR="00CE517D" w:rsidRPr="00355D50" w:rsidRDefault="00CE517D" w:rsidP="00CE517D">
            <w:pPr>
              <w:rPr>
                <w:sz w:val="20"/>
              </w:rPr>
            </w:pPr>
          </w:p>
        </w:tc>
        <w:tc>
          <w:tcPr>
            <w:tcW w:w="287" w:type="dxa"/>
            <w:tcBorders>
              <w:right w:val="single" w:sz="6" w:space="0" w:color="auto"/>
            </w:tcBorders>
          </w:tcPr>
          <w:p w14:paraId="169F43F8" w14:textId="77777777" w:rsidR="00CE517D" w:rsidRPr="00355D50" w:rsidRDefault="00CE517D" w:rsidP="00CE517D">
            <w:pPr>
              <w:rPr>
                <w:sz w:val="20"/>
              </w:rPr>
            </w:pPr>
          </w:p>
        </w:tc>
        <w:tc>
          <w:tcPr>
            <w:tcW w:w="5812" w:type="dxa"/>
            <w:gridSpan w:val="3"/>
            <w:tcBorders>
              <w:left w:val="nil"/>
            </w:tcBorders>
          </w:tcPr>
          <w:p w14:paraId="76FF31CB" w14:textId="77777777" w:rsidR="00CE517D" w:rsidRPr="00355D50" w:rsidRDefault="00CE517D" w:rsidP="00CE517D">
            <w:pPr>
              <w:ind w:left="170"/>
              <w:rPr>
                <w:sz w:val="20"/>
              </w:rPr>
            </w:pPr>
          </w:p>
        </w:tc>
        <w:tc>
          <w:tcPr>
            <w:tcW w:w="141" w:type="dxa"/>
            <w:tcBorders>
              <w:left w:val="nil"/>
            </w:tcBorders>
          </w:tcPr>
          <w:p w14:paraId="37263B7F" w14:textId="77777777" w:rsidR="00CE517D" w:rsidRPr="00355D50" w:rsidRDefault="00CE517D" w:rsidP="00CE517D">
            <w:pPr>
              <w:rPr>
                <w:sz w:val="20"/>
              </w:rPr>
            </w:pPr>
          </w:p>
        </w:tc>
        <w:tc>
          <w:tcPr>
            <w:tcW w:w="2480" w:type="dxa"/>
          </w:tcPr>
          <w:p w14:paraId="50C54FA0" w14:textId="77777777" w:rsidR="00CE517D" w:rsidRPr="00355D50" w:rsidRDefault="00CE517D" w:rsidP="00CE517D">
            <w:pPr>
              <w:rPr>
                <w:sz w:val="20"/>
              </w:rPr>
            </w:pPr>
          </w:p>
        </w:tc>
        <w:tc>
          <w:tcPr>
            <w:tcW w:w="357" w:type="dxa"/>
            <w:gridSpan w:val="2"/>
          </w:tcPr>
          <w:p w14:paraId="3C8C9AD2" w14:textId="77777777" w:rsidR="00CE517D" w:rsidRPr="00355D50" w:rsidRDefault="00CE517D" w:rsidP="00CE517D">
            <w:pPr>
              <w:rPr>
                <w:sz w:val="20"/>
              </w:rPr>
            </w:pPr>
          </w:p>
        </w:tc>
      </w:tr>
      <w:tr w:rsidR="00CE517D" w:rsidRPr="00355D50" w14:paraId="2067DDE5"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Borders>
              <w:top w:val="single" w:sz="6" w:space="0" w:color="auto"/>
              <w:left w:val="single" w:sz="6" w:space="0" w:color="auto"/>
              <w:bottom w:val="single" w:sz="6" w:space="0" w:color="auto"/>
              <w:right w:val="single" w:sz="6" w:space="0" w:color="auto"/>
            </w:tcBorders>
          </w:tcPr>
          <w:p w14:paraId="4BFB7CD5" w14:textId="77777777" w:rsidR="00CE517D" w:rsidRPr="00355D50" w:rsidRDefault="00CE517D" w:rsidP="00CE517D">
            <w:pPr>
              <w:rPr>
                <w:sz w:val="20"/>
              </w:rPr>
            </w:pPr>
          </w:p>
        </w:tc>
        <w:tc>
          <w:tcPr>
            <w:tcW w:w="287" w:type="dxa"/>
            <w:tcBorders>
              <w:left w:val="nil"/>
              <w:right w:val="single" w:sz="6" w:space="0" w:color="auto"/>
            </w:tcBorders>
          </w:tcPr>
          <w:p w14:paraId="09F0DC50" w14:textId="77777777" w:rsidR="00CE517D" w:rsidRPr="00355D50" w:rsidRDefault="00CE517D" w:rsidP="00CE517D">
            <w:pPr>
              <w:rPr>
                <w:sz w:val="20"/>
              </w:rPr>
            </w:pPr>
          </w:p>
        </w:tc>
        <w:tc>
          <w:tcPr>
            <w:tcW w:w="5812" w:type="dxa"/>
            <w:gridSpan w:val="3"/>
            <w:tcBorders>
              <w:left w:val="nil"/>
            </w:tcBorders>
          </w:tcPr>
          <w:p w14:paraId="78408FDF" w14:textId="77777777" w:rsidR="00CE517D" w:rsidRPr="00355D50" w:rsidRDefault="00CE517D" w:rsidP="00CE517D">
            <w:pPr>
              <w:ind w:left="170"/>
              <w:rPr>
                <w:sz w:val="20"/>
              </w:rPr>
            </w:pPr>
            <w:r w:rsidRPr="00355D50">
              <w:rPr>
                <w:sz w:val="20"/>
              </w:rPr>
              <w:t xml:space="preserve">Other Chemical Production Facilities (DOC/PSF)? </w:t>
            </w:r>
          </w:p>
        </w:tc>
        <w:tc>
          <w:tcPr>
            <w:tcW w:w="141" w:type="dxa"/>
            <w:tcBorders>
              <w:left w:val="nil"/>
            </w:tcBorders>
          </w:tcPr>
          <w:p w14:paraId="5FDC61A9" w14:textId="77777777" w:rsidR="00CE517D" w:rsidRPr="00355D50" w:rsidRDefault="00CE517D" w:rsidP="00CE517D">
            <w:pPr>
              <w:rPr>
                <w:sz w:val="20"/>
              </w:rPr>
            </w:pPr>
          </w:p>
        </w:tc>
        <w:tc>
          <w:tcPr>
            <w:tcW w:w="2480" w:type="dxa"/>
          </w:tcPr>
          <w:p w14:paraId="249B6FC8" w14:textId="72DE4DA1"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gridSpan w:val="2"/>
          </w:tcPr>
          <w:p w14:paraId="7A1C07E5" w14:textId="77777777" w:rsidR="00CE517D" w:rsidRPr="00355D50" w:rsidRDefault="00CE517D" w:rsidP="00CE517D">
            <w:pPr>
              <w:rPr>
                <w:sz w:val="20"/>
              </w:rPr>
            </w:pPr>
          </w:p>
        </w:tc>
      </w:tr>
      <w:tr w:rsidR="00CE517D" w:rsidRPr="00355D50" w14:paraId="4A92FF83"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4BB85DDA" w14:textId="77777777" w:rsidR="00CE517D" w:rsidRPr="00355D50" w:rsidRDefault="00CE517D" w:rsidP="00CE517D">
            <w:pPr>
              <w:rPr>
                <w:sz w:val="20"/>
              </w:rPr>
            </w:pPr>
          </w:p>
        </w:tc>
        <w:tc>
          <w:tcPr>
            <w:tcW w:w="287" w:type="dxa"/>
            <w:tcBorders>
              <w:right w:val="single" w:sz="6" w:space="0" w:color="auto"/>
            </w:tcBorders>
          </w:tcPr>
          <w:p w14:paraId="7AF54EDB" w14:textId="77777777" w:rsidR="00CE517D" w:rsidRPr="00355D50" w:rsidRDefault="00CE517D" w:rsidP="00CE517D">
            <w:pPr>
              <w:rPr>
                <w:sz w:val="20"/>
              </w:rPr>
            </w:pPr>
          </w:p>
        </w:tc>
        <w:tc>
          <w:tcPr>
            <w:tcW w:w="5812" w:type="dxa"/>
            <w:gridSpan w:val="3"/>
            <w:tcBorders>
              <w:left w:val="nil"/>
            </w:tcBorders>
          </w:tcPr>
          <w:p w14:paraId="2FDF1F85" w14:textId="77777777" w:rsidR="00CE517D" w:rsidRPr="00355D50" w:rsidRDefault="00CE517D" w:rsidP="00CE517D">
            <w:pPr>
              <w:tabs>
                <w:tab w:val="center" w:pos="5484"/>
                <w:tab w:val="right" w:pos="6990"/>
                <w:tab w:val="left" w:pos="8706"/>
              </w:tabs>
              <w:ind w:left="170"/>
              <w:rPr>
                <w:sz w:val="20"/>
              </w:rPr>
            </w:pPr>
            <w:r w:rsidRPr="00355D50">
              <w:rPr>
                <w:sz w:val="20"/>
              </w:rPr>
              <w:t>(Verification Annex, Part IX, Section A)</w:t>
            </w:r>
          </w:p>
        </w:tc>
        <w:tc>
          <w:tcPr>
            <w:tcW w:w="141" w:type="dxa"/>
            <w:tcBorders>
              <w:left w:val="nil"/>
            </w:tcBorders>
          </w:tcPr>
          <w:p w14:paraId="1DC903D1" w14:textId="77777777" w:rsidR="00CE517D" w:rsidRPr="00355D50" w:rsidRDefault="00CE517D" w:rsidP="00CE517D">
            <w:pPr>
              <w:rPr>
                <w:sz w:val="20"/>
              </w:rPr>
            </w:pPr>
          </w:p>
        </w:tc>
        <w:tc>
          <w:tcPr>
            <w:tcW w:w="2480" w:type="dxa"/>
          </w:tcPr>
          <w:p w14:paraId="43A41BE1" w14:textId="77777777" w:rsidR="00CE517D" w:rsidRPr="00355D50" w:rsidRDefault="00CE517D" w:rsidP="00CE517D">
            <w:pPr>
              <w:rPr>
                <w:sz w:val="20"/>
              </w:rPr>
            </w:pPr>
          </w:p>
        </w:tc>
        <w:tc>
          <w:tcPr>
            <w:tcW w:w="357" w:type="dxa"/>
            <w:gridSpan w:val="2"/>
          </w:tcPr>
          <w:p w14:paraId="09CE4E00" w14:textId="77777777" w:rsidR="00CE517D" w:rsidRPr="00355D50" w:rsidRDefault="00CE517D" w:rsidP="00CE517D">
            <w:pPr>
              <w:rPr>
                <w:sz w:val="20"/>
              </w:rPr>
            </w:pPr>
          </w:p>
        </w:tc>
      </w:tr>
      <w:tr w:rsidR="00CE517D" w:rsidRPr="00355D50" w14:paraId="7C54976B"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04611032" w14:textId="77777777" w:rsidR="00CE517D" w:rsidRPr="00355D50" w:rsidRDefault="00CE517D" w:rsidP="00CE517D">
            <w:pPr>
              <w:rPr>
                <w:sz w:val="20"/>
              </w:rPr>
            </w:pPr>
          </w:p>
        </w:tc>
        <w:tc>
          <w:tcPr>
            <w:tcW w:w="287" w:type="dxa"/>
            <w:tcBorders>
              <w:right w:val="single" w:sz="6" w:space="0" w:color="auto"/>
            </w:tcBorders>
          </w:tcPr>
          <w:p w14:paraId="1AB70C35" w14:textId="77777777" w:rsidR="00CE517D" w:rsidRPr="00355D50" w:rsidRDefault="00CE517D" w:rsidP="00CE517D">
            <w:pPr>
              <w:rPr>
                <w:sz w:val="20"/>
              </w:rPr>
            </w:pPr>
          </w:p>
        </w:tc>
        <w:tc>
          <w:tcPr>
            <w:tcW w:w="5812" w:type="dxa"/>
            <w:gridSpan w:val="3"/>
            <w:tcBorders>
              <w:left w:val="nil"/>
            </w:tcBorders>
          </w:tcPr>
          <w:p w14:paraId="7B5C1003" w14:textId="77777777" w:rsidR="00CE517D" w:rsidRPr="00355D50" w:rsidRDefault="00CE517D" w:rsidP="00CE517D">
            <w:pPr>
              <w:ind w:left="170"/>
              <w:rPr>
                <w:sz w:val="20"/>
              </w:rPr>
            </w:pPr>
          </w:p>
        </w:tc>
        <w:tc>
          <w:tcPr>
            <w:tcW w:w="141" w:type="dxa"/>
            <w:tcBorders>
              <w:left w:val="nil"/>
            </w:tcBorders>
          </w:tcPr>
          <w:p w14:paraId="15DF3D3A" w14:textId="77777777" w:rsidR="00CE517D" w:rsidRPr="00355D50" w:rsidRDefault="00CE517D" w:rsidP="00CE517D">
            <w:pPr>
              <w:rPr>
                <w:sz w:val="20"/>
              </w:rPr>
            </w:pPr>
          </w:p>
        </w:tc>
        <w:tc>
          <w:tcPr>
            <w:tcW w:w="2480" w:type="dxa"/>
          </w:tcPr>
          <w:p w14:paraId="303C908B" w14:textId="77777777" w:rsidR="00CE517D" w:rsidRPr="00355D50" w:rsidRDefault="00CE517D" w:rsidP="00CE517D">
            <w:pPr>
              <w:rPr>
                <w:sz w:val="20"/>
              </w:rPr>
            </w:pPr>
          </w:p>
        </w:tc>
        <w:tc>
          <w:tcPr>
            <w:tcW w:w="357" w:type="dxa"/>
            <w:gridSpan w:val="2"/>
          </w:tcPr>
          <w:p w14:paraId="1E82005C" w14:textId="77777777" w:rsidR="00CE517D" w:rsidRPr="00355D50" w:rsidRDefault="00CE517D" w:rsidP="00CE517D">
            <w:pPr>
              <w:rPr>
                <w:sz w:val="20"/>
              </w:rPr>
            </w:pPr>
          </w:p>
        </w:tc>
      </w:tr>
      <w:tr w:rsidR="00CE517D" w:rsidRPr="00355D50" w14:paraId="3AAF2588"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5441E772" w14:textId="77777777" w:rsidR="00CE517D" w:rsidRPr="00355D50" w:rsidRDefault="00CE517D" w:rsidP="00CE517D">
            <w:pPr>
              <w:rPr>
                <w:sz w:val="20"/>
              </w:rPr>
            </w:pPr>
          </w:p>
        </w:tc>
        <w:tc>
          <w:tcPr>
            <w:tcW w:w="287" w:type="dxa"/>
            <w:tcBorders>
              <w:left w:val="nil"/>
              <w:right w:val="single" w:sz="6" w:space="0" w:color="auto"/>
            </w:tcBorders>
          </w:tcPr>
          <w:p w14:paraId="7F58D8C0" w14:textId="77777777" w:rsidR="00CE517D" w:rsidRPr="00355D50" w:rsidRDefault="00CE517D" w:rsidP="00CE517D">
            <w:pPr>
              <w:rPr>
                <w:sz w:val="20"/>
              </w:rPr>
            </w:pPr>
          </w:p>
        </w:tc>
        <w:tc>
          <w:tcPr>
            <w:tcW w:w="5812" w:type="dxa"/>
            <w:gridSpan w:val="3"/>
            <w:tcBorders>
              <w:top w:val="single" w:sz="4" w:space="0" w:color="auto"/>
              <w:left w:val="nil"/>
              <w:bottom w:val="single" w:sz="4" w:space="0" w:color="auto"/>
            </w:tcBorders>
          </w:tcPr>
          <w:p w14:paraId="0E8043E0" w14:textId="77777777" w:rsidR="00CE517D" w:rsidRPr="00355D50" w:rsidRDefault="00CE517D" w:rsidP="00CE517D">
            <w:pPr>
              <w:ind w:left="170"/>
              <w:rPr>
                <w:b/>
                <w:sz w:val="20"/>
              </w:rPr>
            </w:pPr>
            <w:r w:rsidRPr="00355D50">
              <w:rPr>
                <w:b/>
                <w:sz w:val="20"/>
              </w:rPr>
              <w:t xml:space="preserve">Has your State: </w:t>
            </w:r>
          </w:p>
        </w:tc>
        <w:tc>
          <w:tcPr>
            <w:tcW w:w="141" w:type="dxa"/>
            <w:tcBorders>
              <w:top w:val="single" w:sz="4" w:space="0" w:color="auto"/>
              <w:left w:val="nil"/>
              <w:bottom w:val="single" w:sz="4" w:space="0" w:color="auto"/>
            </w:tcBorders>
          </w:tcPr>
          <w:p w14:paraId="69B8A13E" w14:textId="77777777" w:rsidR="00CE517D" w:rsidRPr="00355D50" w:rsidRDefault="00CE517D" w:rsidP="00CE517D">
            <w:pPr>
              <w:rPr>
                <w:sz w:val="20"/>
              </w:rPr>
            </w:pPr>
          </w:p>
        </w:tc>
        <w:tc>
          <w:tcPr>
            <w:tcW w:w="2480" w:type="dxa"/>
            <w:tcBorders>
              <w:top w:val="single" w:sz="4" w:space="0" w:color="auto"/>
              <w:bottom w:val="single" w:sz="4" w:space="0" w:color="auto"/>
            </w:tcBorders>
          </w:tcPr>
          <w:p w14:paraId="6B0EC28E" w14:textId="77777777" w:rsidR="00CE517D" w:rsidRPr="00355D50" w:rsidRDefault="00CE517D" w:rsidP="00CE517D">
            <w:pPr>
              <w:jc w:val="center"/>
              <w:rPr>
                <w:sz w:val="20"/>
              </w:rPr>
            </w:pPr>
          </w:p>
        </w:tc>
        <w:tc>
          <w:tcPr>
            <w:tcW w:w="357" w:type="dxa"/>
            <w:gridSpan w:val="2"/>
            <w:tcBorders>
              <w:top w:val="single" w:sz="4" w:space="0" w:color="auto"/>
              <w:bottom w:val="single" w:sz="4" w:space="0" w:color="auto"/>
              <w:right w:val="single" w:sz="4" w:space="0" w:color="auto"/>
            </w:tcBorders>
          </w:tcPr>
          <w:p w14:paraId="304AA52B" w14:textId="77777777" w:rsidR="00CE517D" w:rsidRPr="00355D50" w:rsidRDefault="00CE517D" w:rsidP="00CE517D">
            <w:pPr>
              <w:rPr>
                <w:sz w:val="20"/>
              </w:rPr>
            </w:pPr>
          </w:p>
        </w:tc>
      </w:tr>
      <w:tr w:rsidR="00CE517D" w:rsidRPr="00355D50" w14:paraId="2CDF91DB"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6C3FB41C" w14:textId="77777777" w:rsidR="00CE517D" w:rsidRPr="00355D50" w:rsidRDefault="00CE517D" w:rsidP="00CE517D">
            <w:pPr>
              <w:rPr>
                <w:sz w:val="20"/>
              </w:rPr>
            </w:pPr>
          </w:p>
        </w:tc>
        <w:tc>
          <w:tcPr>
            <w:tcW w:w="287" w:type="dxa"/>
            <w:tcBorders>
              <w:right w:val="single" w:sz="6" w:space="0" w:color="auto"/>
            </w:tcBorders>
          </w:tcPr>
          <w:p w14:paraId="62ED90FA" w14:textId="77777777" w:rsidR="00CE517D" w:rsidRPr="00355D50" w:rsidRDefault="00CE517D" w:rsidP="00CE517D">
            <w:pPr>
              <w:rPr>
                <w:sz w:val="20"/>
              </w:rPr>
            </w:pPr>
          </w:p>
        </w:tc>
        <w:tc>
          <w:tcPr>
            <w:tcW w:w="5812" w:type="dxa"/>
            <w:gridSpan w:val="3"/>
            <w:tcBorders>
              <w:left w:val="nil"/>
            </w:tcBorders>
          </w:tcPr>
          <w:p w14:paraId="4EDFBBEF" w14:textId="77777777" w:rsidR="00CE517D" w:rsidRPr="00355D50" w:rsidRDefault="00CE517D" w:rsidP="00CE517D">
            <w:pPr>
              <w:ind w:left="170"/>
              <w:rPr>
                <w:sz w:val="20"/>
              </w:rPr>
            </w:pPr>
          </w:p>
        </w:tc>
        <w:tc>
          <w:tcPr>
            <w:tcW w:w="141" w:type="dxa"/>
            <w:tcBorders>
              <w:left w:val="nil"/>
            </w:tcBorders>
          </w:tcPr>
          <w:p w14:paraId="783995FD" w14:textId="77777777" w:rsidR="00CE517D" w:rsidRPr="00355D50" w:rsidRDefault="00CE517D" w:rsidP="00CE517D">
            <w:pPr>
              <w:rPr>
                <w:sz w:val="20"/>
              </w:rPr>
            </w:pPr>
          </w:p>
        </w:tc>
        <w:tc>
          <w:tcPr>
            <w:tcW w:w="2480" w:type="dxa"/>
          </w:tcPr>
          <w:p w14:paraId="543C06C4" w14:textId="77777777" w:rsidR="00CE517D" w:rsidRPr="00355D50" w:rsidRDefault="00CE517D" w:rsidP="00CE517D">
            <w:pPr>
              <w:rPr>
                <w:sz w:val="20"/>
              </w:rPr>
            </w:pPr>
          </w:p>
        </w:tc>
        <w:tc>
          <w:tcPr>
            <w:tcW w:w="357" w:type="dxa"/>
            <w:gridSpan w:val="2"/>
          </w:tcPr>
          <w:p w14:paraId="1DDC70C9" w14:textId="77777777" w:rsidR="00CE517D" w:rsidRPr="00355D50" w:rsidRDefault="00CE517D" w:rsidP="00CE517D">
            <w:pPr>
              <w:rPr>
                <w:sz w:val="20"/>
              </w:rPr>
            </w:pPr>
          </w:p>
        </w:tc>
      </w:tr>
      <w:tr w:rsidR="00CE517D" w:rsidRPr="00355D50" w14:paraId="339B6C02" w14:textId="77777777" w:rsidTr="00CE517D">
        <w:tblPrEx>
          <w:tblBorders>
            <w:top w:val="none" w:sz="0" w:space="0" w:color="auto"/>
            <w:bottom w:val="none" w:sz="0" w:space="0" w:color="auto"/>
          </w:tblBorders>
          <w:tblCellMar>
            <w:left w:w="0" w:type="dxa"/>
            <w:right w:w="0" w:type="dxa"/>
          </w:tblCellMar>
        </w:tblPrEx>
        <w:trPr>
          <w:gridBefore w:val="1"/>
          <w:wBefore w:w="108" w:type="dxa"/>
          <w:trHeight w:val="364"/>
          <w:jc w:val="center"/>
        </w:trPr>
        <w:tc>
          <w:tcPr>
            <w:tcW w:w="567" w:type="dxa"/>
            <w:tcBorders>
              <w:top w:val="single" w:sz="6" w:space="0" w:color="auto"/>
              <w:left w:val="single" w:sz="6" w:space="0" w:color="auto"/>
              <w:bottom w:val="single" w:sz="6" w:space="0" w:color="auto"/>
              <w:right w:val="single" w:sz="6" w:space="0" w:color="auto"/>
            </w:tcBorders>
          </w:tcPr>
          <w:p w14:paraId="17EB594D" w14:textId="77777777" w:rsidR="00CE517D" w:rsidRPr="00355D50" w:rsidRDefault="00CE517D" w:rsidP="00CE517D">
            <w:pPr>
              <w:rPr>
                <w:sz w:val="20"/>
              </w:rPr>
            </w:pPr>
          </w:p>
        </w:tc>
        <w:tc>
          <w:tcPr>
            <w:tcW w:w="287" w:type="dxa"/>
            <w:tcBorders>
              <w:left w:val="nil"/>
              <w:right w:val="single" w:sz="6" w:space="0" w:color="auto"/>
            </w:tcBorders>
          </w:tcPr>
          <w:p w14:paraId="3ACD912D" w14:textId="77777777" w:rsidR="00CE517D" w:rsidRPr="00355D50" w:rsidRDefault="00CE517D" w:rsidP="00CE517D">
            <w:pPr>
              <w:rPr>
                <w:sz w:val="20"/>
              </w:rPr>
            </w:pPr>
          </w:p>
        </w:tc>
        <w:tc>
          <w:tcPr>
            <w:tcW w:w="5812" w:type="dxa"/>
            <w:gridSpan w:val="3"/>
            <w:tcBorders>
              <w:left w:val="nil"/>
            </w:tcBorders>
          </w:tcPr>
          <w:p w14:paraId="7B4739A5" w14:textId="3BD3181E" w:rsidR="00CE517D" w:rsidRPr="00355D50" w:rsidRDefault="00CE517D" w:rsidP="00CE517D">
            <w:pPr>
              <w:ind w:left="170"/>
              <w:rPr>
                <w:sz w:val="20"/>
              </w:rPr>
            </w:pPr>
            <w:r w:rsidRPr="00355D50">
              <w:rPr>
                <w:sz w:val="20"/>
              </w:rPr>
              <w:t>Abandoned chemical weapons</w:t>
            </w:r>
            <w:r w:rsidR="00525FBF">
              <w:rPr>
                <w:sz w:val="20"/>
              </w:rPr>
              <w:t xml:space="preserve"> </w:t>
            </w:r>
            <w:r w:rsidRPr="00355D50">
              <w:rPr>
                <w:sz w:val="20"/>
              </w:rPr>
              <w:t xml:space="preserve">on the </w:t>
            </w:r>
          </w:p>
        </w:tc>
        <w:tc>
          <w:tcPr>
            <w:tcW w:w="141" w:type="dxa"/>
            <w:tcBorders>
              <w:left w:val="nil"/>
            </w:tcBorders>
          </w:tcPr>
          <w:p w14:paraId="767B6806" w14:textId="77777777" w:rsidR="00CE517D" w:rsidRPr="00355D50" w:rsidRDefault="00CE517D" w:rsidP="00CE517D">
            <w:pPr>
              <w:rPr>
                <w:sz w:val="20"/>
              </w:rPr>
            </w:pPr>
          </w:p>
        </w:tc>
        <w:tc>
          <w:tcPr>
            <w:tcW w:w="2480" w:type="dxa"/>
          </w:tcPr>
          <w:p w14:paraId="77529C65" w14:textId="77777777" w:rsidR="00CE517D" w:rsidRPr="00355D50" w:rsidRDefault="00CE517D" w:rsidP="00CE517D">
            <w:pPr>
              <w:rPr>
                <w:sz w:val="20"/>
              </w:rPr>
            </w:pPr>
          </w:p>
        </w:tc>
        <w:tc>
          <w:tcPr>
            <w:tcW w:w="357" w:type="dxa"/>
            <w:gridSpan w:val="2"/>
          </w:tcPr>
          <w:p w14:paraId="3746D663" w14:textId="77777777" w:rsidR="00CE517D" w:rsidRPr="00355D50" w:rsidRDefault="00CE517D" w:rsidP="00CE517D">
            <w:pPr>
              <w:rPr>
                <w:sz w:val="20"/>
              </w:rPr>
            </w:pPr>
          </w:p>
        </w:tc>
      </w:tr>
      <w:tr w:rsidR="00CE517D" w:rsidRPr="00355D50" w14:paraId="6EBB6284"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6C8B4C9C" w14:textId="77777777" w:rsidR="00CE517D" w:rsidRPr="00355D50" w:rsidRDefault="00CE517D" w:rsidP="00CE517D">
            <w:pPr>
              <w:rPr>
                <w:sz w:val="20"/>
              </w:rPr>
            </w:pPr>
          </w:p>
        </w:tc>
        <w:tc>
          <w:tcPr>
            <w:tcW w:w="287" w:type="dxa"/>
            <w:tcBorders>
              <w:right w:val="single" w:sz="6" w:space="0" w:color="auto"/>
            </w:tcBorders>
          </w:tcPr>
          <w:p w14:paraId="3706EC3E" w14:textId="77777777" w:rsidR="00CE517D" w:rsidRPr="00355D50" w:rsidRDefault="00CE517D" w:rsidP="00CE517D">
            <w:pPr>
              <w:rPr>
                <w:sz w:val="20"/>
              </w:rPr>
            </w:pPr>
          </w:p>
        </w:tc>
        <w:tc>
          <w:tcPr>
            <w:tcW w:w="5812" w:type="dxa"/>
            <w:gridSpan w:val="3"/>
            <w:tcBorders>
              <w:left w:val="nil"/>
            </w:tcBorders>
          </w:tcPr>
          <w:p w14:paraId="1FA1CBD6" w14:textId="77777777" w:rsidR="00CE517D" w:rsidRPr="00355D50" w:rsidRDefault="00CE517D" w:rsidP="00CE517D">
            <w:pPr>
              <w:tabs>
                <w:tab w:val="center" w:pos="5484"/>
                <w:tab w:val="right" w:pos="6990"/>
                <w:tab w:val="left" w:pos="8706"/>
              </w:tabs>
              <w:ind w:left="170"/>
              <w:rPr>
                <w:sz w:val="20"/>
              </w:rPr>
            </w:pPr>
            <w:r w:rsidRPr="00355D50">
              <w:rPr>
                <w:sz w:val="20"/>
              </w:rPr>
              <w:t>territory of another State?</w:t>
            </w:r>
          </w:p>
        </w:tc>
        <w:tc>
          <w:tcPr>
            <w:tcW w:w="141" w:type="dxa"/>
            <w:tcBorders>
              <w:left w:val="nil"/>
            </w:tcBorders>
          </w:tcPr>
          <w:p w14:paraId="1D1584E5" w14:textId="77777777" w:rsidR="00CE517D" w:rsidRPr="00355D50" w:rsidRDefault="00CE517D" w:rsidP="00CE517D">
            <w:pPr>
              <w:rPr>
                <w:sz w:val="20"/>
              </w:rPr>
            </w:pPr>
          </w:p>
        </w:tc>
        <w:tc>
          <w:tcPr>
            <w:tcW w:w="2480" w:type="dxa"/>
          </w:tcPr>
          <w:p w14:paraId="5D9808DA" w14:textId="44557802"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gridSpan w:val="2"/>
          </w:tcPr>
          <w:p w14:paraId="2C986DDC" w14:textId="77777777" w:rsidR="00CE517D" w:rsidRPr="00355D50" w:rsidRDefault="00CE517D" w:rsidP="00CE517D">
            <w:pPr>
              <w:rPr>
                <w:sz w:val="20"/>
              </w:rPr>
            </w:pPr>
          </w:p>
        </w:tc>
      </w:tr>
      <w:tr w:rsidR="00CE517D" w:rsidRPr="00355D50" w14:paraId="2105CEF0"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25BF5ABD" w14:textId="77777777" w:rsidR="00CE517D" w:rsidRPr="00355D50" w:rsidRDefault="00CE517D" w:rsidP="00CE517D">
            <w:pPr>
              <w:rPr>
                <w:sz w:val="20"/>
              </w:rPr>
            </w:pPr>
          </w:p>
        </w:tc>
        <w:tc>
          <w:tcPr>
            <w:tcW w:w="287" w:type="dxa"/>
            <w:tcBorders>
              <w:right w:val="single" w:sz="6" w:space="0" w:color="auto"/>
            </w:tcBorders>
          </w:tcPr>
          <w:p w14:paraId="3908D702" w14:textId="77777777" w:rsidR="00CE517D" w:rsidRPr="00355D50" w:rsidRDefault="00CE517D" w:rsidP="00CE517D">
            <w:pPr>
              <w:rPr>
                <w:sz w:val="20"/>
              </w:rPr>
            </w:pPr>
          </w:p>
        </w:tc>
        <w:tc>
          <w:tcPr>
            <w:tcW w:w="5812" w:type="dxa"/>
            <w:gridSpan w:val="3"/>
            <w:tcBorders>
              <w:left w:val="nil"/>
            </w:tcBorders>
          </w:tcPr>
          <w:p w14:paraId="232D331B" w14:textId="2D6E3943" w:rsidR="00CE517D" w:rsidRPr="00355D50" w:rsidRDefault="00CE517D" w:rsidP="00CE517D">
            <w:pPr>
              <w:tabs>
                <w:tab w:val="center" w:pos="5484"/>
                <w:tab w:val="right" w:pos="6990"/>
                <w:tab w:val="left" w:pos="8706"/>
              </w:tabs>
              <w:ind w:left="170"/>
              <w:rPr>
                <w:sz w:val="20"/>
                <w:lang w:val="fr-FR"/>
              </w:rPr>
            </w:pPr>
            <w:r w:rsidRPr="00355D50">
              <w:rPr>
                <w:sz w:val="20"/>
                <w:lang w:val="fr-FR"/>
              </w:rPr>
              <w:t>(Article III, 1(b) (iii),</w:t>
            </w:r>
            <w:r w:rsidR="00525FBF">
              <w:rPr>
                <w:sz w:val="20"/>
                <w:lang w:val="fr-FR"/>
              </w:rPr>
              <w:t xml:space="preserve"> </w:t>
            </w:r>
            <w:proofErr w:type="spellStart"/>
            <w:r w:rsidRPr="00355D50">
              <w:rPr>
                <w:sz w:val="20"/>
                <w:lang w:val="fr-FR"/>
              </w:rPr>
              <w:t>Verification</w:t>
            </w:r>
            <w:proofErr w:type="spellEnd"/>
            <w:r w:rsidRPr="00355D50">
              <w:rPr>
                <w:sz w:val="20"/>
                <w:lang w:val="fr-FR"/>
              </w:rPr>
              <w:t xml:space="preserve"> Annex, Part IV (B)</w:t>
            </w:r>
          </w:p>
        </w:tc>
        <w:tc>
          <w:tcPr>
            <w:tcW w:w="141" w:type="dxa"/>
            <w:tcBorders>
              <w:left w:val="nil"/>
            </w:tcBorders>
          </w:tcPr>
          <w:p w14:paraId="180E624F" w14:textId="77777777" w:rsidR="00CE517D" w:rsidRPr="00355D50" w:rsidRDefault="00CE517D" w:rsidP="00CE517D">
            <w:pPr>
              <w:rPr>
                <w:sz w:val="20"/>
                <w:lang w:val="fr-FR"/>
              </w:rPr>
            </w:pPr>
          </w:p>
        </w:tc>
        <w:tc>
          <w:tcPr>
            <w:tcW w:w="2480" w:type="dxa"/>
          </w:tcPr>
          <w:p w14:paraId="7ADE3FD2" w14:textId="77777777" w:rsidR="00CE517D" w:rsidRPr="00355D50" w:rsidRDefault="00CE517D" w:rsidP="00CE517D">
            <w:pPr>
              <w:rPr>
                <w:sz w:val="20"/>
                <w:lang w:val="fr-FR"/>
              </w:rPr>
            </w:pPr>
          </w:p>
        </w:tc>
        <w:tc>
          <w:tcPr>
            <w:tcW w:w="357" w:type="dxa"/>
            <w:gridSpan w:val="2"/>
          </w:tcPr>
          <w:p w14:paraId="3B43544D" w14:textId="77777777" w:rsidR="00CE517D" w:rsidRPr="00355D50" w:rsidRDefault="00CE517D" w:rsidP="00CE517D">
            <w:pPr>
              <w:rPr>
                <w:sz w:val="20"/>
                <w:lang w:val="fr-FR"/>
              </w:rPr>
            </w:pPr>
          </w:p>
        </w:tc>
      </w:tr>
      <w:tr w:rsidR="00CE517D" w:rsidRPr="00355D50" w14:paraId="4841F65E"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76E0932B" w14:textId="77777777" w:rsidR="00CE517D" w:rsidRPr="00355D50" w:rsidRDefault="00CE517D" w:rsidP="00CE517D">
            <w:pPr>
              <w:rPr>
                <w:sz w:val="20"/>
                <w:lang w:val="fr-FR"/>
              </w:rPr>
            </w:pPr>
          </w:p>
        </w:tc>
        <w:tc>
          <w:tcPr>
            <w:tcW w:w="287" w:type="dxa"/>
            <w:tcBorders>
              <w:right w:val="single" w:sz="6" w:space="0" w:color="auto"/>
            </w:tcBorders>
          </w:tcPr>
          <w:p w14:paraId="207ACB7D" w14:textId="77777777" w:rsidR="00CE517D" w:rsidRPr="00355D50" w:rsidRDefault="00CE517D" w:rsidP="00CE517D">
            <w:pPr>
              <w:rPr>
                <w:sz w:val="20"/>
                <w:lang w:val="fr-FR"/>
              </w:rPr>
            </w:pPr>
          </w:p>
        </w:tc>
        <w:tc>
          <w:tcPr>
            <w:tcW w:w="5812" w:type="dxa"/>
            <w:gridSpan w:val="3"/>
            <w:tcBorders>
              <w:left w:val="nil"/>
            </w:tcBorders>
          </w:tcPr>
          <w:p w14:paraId="21DD3F6C" w14:textId="77777777" w:rsidR="00CE517D" w:rsidRPr="00355D50" w:rsidRDefault="00CE517D" w:rsidP="00CE517D">
            <w:pPr>
              <w:ind w:left="170"/>
              <w:rPr>
                <w:sz w:val="20"/>
                <w:lang w:val="fr-FR"/>
              </w:rPr>
            </w:pPr>
          </w:p>
        </w:tc>
        <w:tc>
          <w:tcPr>
            <w:tcW w:w="141" w:type="dxa"/>
            <w:tcBorders>
              <w:left w:val="nil"/>
            </w:tcBorders>
          </w:tcPr>
          <w:p w14:paraId="3FD6D0E0" w14:textId="77777777" w:rsidR="00CE517D" w:rsidRPr="00355D50" w:rsidRDefault="00CE517D" w:rsidP="00CE517D">
            <w:pPr>
              <w:rPr>
                <w:sz w:val="20"/>
                <w:lang w:val="fr-FR"/>
              </w:rPr>
            </w:pPr>
          </w:p>
        </w:tc>
        <w:tc>
          <w:tcPr>
            <w:tcW w:w="2480" w:type="dxa"/>
          </w:tcPr>
          <w:p w14:paraId="2F17F585" w14:textId="77777777" w:rsidR="00CE517D" w:rsidRPr="00355D50" w:rsidRDefault="00CE517D" w:rsidP="00CE517D">
            <w:pPr>
              <w:rPr>
                <w:sz w:val="20"/>
                <w:lang w:val="fr-FR"/>
              </w:rPr>
            </w:pPr>
          </w:p>
        </w:tc>
        <w:tc>
          <w:tcPr>
            <w:tcW w:w="357" w:type="dxa"/>
            <w:gridSpan w:val="2"/>
          </w:tcPr>
          <w:p w14:paraId="4532C87B" w14:textId="77777777" w:rsidR="00CE517D" w:rsidRPr="00355D50" w:rsidRDefault="00CE517D" w:rsidP="00CE517D">
            <w:pPr>
              <w:rPr>
                <w:sz w:val="20"/>
                <w:lang w:val="fr-FR"/>
              </w:rPr>
            </w:pPr>
          </w:p>
        </w:tc>
      </w:tr>
      <w:tr w:rsidR="00CE517D" w:rsidRPr="00355D50" w14:paraId="3EF192CE"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25954C44" w14:textId="77777777" w:rsidR="00CE517D" w:rsidRPr="00355D50" w:rsidRDefault="00CE517D" w:rsidP="00CE517D">
            <w:pPr>
              <w:rPr>
                <w:sz w:val="20"/>
                <w:lang w:val="fr-FR"/>
              </w:rPr>
            </w:pPr>
          </w:p>
        </w:tc>
        <w:tc>
          <w:tcPr>
            <w:tcW w:w="287" w:type="dxa"/>
            <w:tcBorders>
              <w:left w:val="nil"/>
              <w:right w:val="single" w:sz="6" w:space="0" w:color="auto"/>
            </w:tcBorders>
          </w:tcPr>
          <w:p w14:paraId="6B9B978E" w14:textId="77777777" w:rsidR="00CE517D" w:rsidRPr="00355D50" w:rsidRDefault="00CE517D" w:rsidP="00CE517D">
            <w:pPr>
              <w:rPr>
                <w:sz w:val="20"/>
                <w:lang w:val="fr-FR"/>
              </w:rPr>
            </w:pPr>
          </w:p>
        </w:tc>
        <w:tc>
          <w:tcPr>
            <w:tcW w:w="5812" w:type="dxa"/>
            <w:gridSpan w:val="3"/>
            <w:tcBorders>
              <w:left w:val="nil"/>
            </w:tcBorders>
          </w:tcPr>
          <w:p w14:paraId="4B120E08" w14:textId="77777777" w:rsidR="00CE517D" w:rsidRPr="00355D50" w:rsidRDefault="00CE517D" w:rsidP="00CE517D">
            <w:pPr>
              <w:ind w:left="170"/>
              <w:rPr>
                <w:b/>
                <w:sz w:val="20"/>
              </w:rPr>
            </w:pPr>
            <w:r w:rsidRPr="00355D50">
              <w:rPr>
                <w:b/>
                <w:sz w:val="20"/>
              </w:rPr>
              <w:t xml:space="preserve">Did your State own, possess, have or had at any time after 1 January 1946: </w:t>
            </w:r>
          </w:p>
        </w:tc>
        <w:tc>
          <w:tcPr>
            <w:tcW w:w="141" w:type="dxa"/>
            <w:tcBorders>
              <w:left w:val="nil"/>
            </w:tcBorders>
          </w:tcPr>
          <w:p w14:paraId="0EB13508" w14:textId="77777777" w:rsidR="00CE517D" w:rsidRPr="00355D50" w:rsidRDefault="00CE517D" w:rsidP="00CE517D">
            <w:pPr>
              <w:rPr>
                <w:sz w:val="20"/>
              </w:rPr>
            </w:pPr>
          </w:p>
        </w:tc>
        <w:tc>
          <w:tcPr>
            <w:tcW w:w="2480" w:type="dxa"/>
          </w:tcPr>
          <w:p w14:paraId="3F4C2B81" w14:textId="77777777" w:rsidR="00CE517D" w:rsidRPr="00355D50" w:rsidRDefault="00CE517D" w:rsidP="00CE517D">
            <w:pPr>
              <w:jc w:val="center"/>
              <w:rPr>
                <w:sz w:val="20"/>
              </w:rPr>
            </w:pPr>
          </w:p>
        </w:tc>
        <w:tc>
          <w:tcPr>
            <w:tcW w:w="357" w:type="dxa"/>
            <w:gridSpan w:val="2"/>
          </w:tcPr>
          <w:p w14:paraId="682DC529" w14:textId="77777777" w:rsidR="00CE517D" w:rsidRPr="00355D50" w:rsidRDefault="00CE517D" w:rsidP="00CE517D">
            <w:pPr>
              <w:rPr>
                <w:sz w:val="20"/>
              </w:rPr>
            </w:pPr>
          </w:p>
        </w:tc>
      </w:tr>
      <w:tr w:rsidR="00CE517D" w:rsidRPr="00355D50" w14:paraId="0E9EADAE"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5499CBAA" w14:textId="77777777" w:rsidR="00CE517D" w:rsidRPr="00355D50" w:rsidRDefault="00CE517D" w:rsidP="00CE517D">
            <w:pPr>
              <w:rPr>
                <w:sz w:val="20"/>
              </w:rPr>
            </w:pPr>
          </w:p>
        </w:tc>
        <w:tc>
          <w:tcPr>
            <w:tcW w:w="287" w:type="dxa"/>
            <w:tcBorders>
              <w:right w:val="single" w:sz="6" w:space="0" w:color="auto"/>
            </w:tcBorders>
          </w:tcPr>
          <w:p w14:paraId="2B272901" w14:textId="77777777" w:rsidR="00CE517D" w:rsidRPr="00355D50" w:rsidRDefault="00CE517D" w:rsidP="00CE517D">
            <w:pPr>
              <w:rPr>
                <w:sz w:val="20"/>
              </w:rPr>
            </w:pPr>
          </w:p>
        </w:tc>
        <w:tc>
          <w:tcPr>
            <w:tcW w:w="5812" w:type="dxa"/>
            <w:gridSpan w:val="3"/>
            <w:tcBorders>
              <w:left w:val="nil"/>
            </w:tcBorders>
          </w:tcPr>
          <w:p w14:paraId="185CC297" w14:textId="77777777" w:rsidR="00CE517D" w:rsidRPr="00355D50" w:rsidRDefault="00CE517D" w:rsidP="00CE517D">
            <w:pPr>
              <w:ind w:left="170"/>
              <w:rPr>
                <w:sz w:val="20"/>
              </w:rPr>
            </w:pPr>
          </w:p>
        </w:tc>
        <w:tc>
          <w:tcPr>
            <w:tcW w:w="141" w:type="dxa"/>
            <w:tcBorders>
              <w:left w:val="nil"/>
            </w:tcBorders>
          </w:tcPr>
          <w:p w14:paraId="39A1C950" w14:textId="77777777" w:rsidR="00CE517D" w:rsidRPr="00355D50" w:rsidRDefault="00CE517D" w:rsidP="00CE517D">
            <w:pPr>
              <w:rPr>
                <w:sz w:val="20"/>
              </w:rPr>
            </w:pPr>
          </w:p>
        </w:tc>
        <w:tc>
          <w:tcPr>
            <w:tcW w:w="2480" w:type="dxa"/>
          </w:tcPr>
          <w:p w14:paraId="0EB4CD38" w14:textId="77777777" w:rsidR="00CE517D" w:rsidRPr="00355D50" w:rsidRDefault="00CE517D" w:rsidP="00CE517D">
            <w:pPr>
              <w:rPr>
                <w:sz w:val="20"/>
              </w:rPr>
            </w:pPr>
          </w:p>
        </w:tc>
        <w:tc>
          <w:tcPr>
            <w:tcW w:w="357" w:type="dxa"/>
            <w:gridSpan w:val="2"/>
          </w:tcPr>
          <w:p w14:paraId="493197F0" w14:textId="77777777" w:rsidR="00CE517D" w:rsidRPr="00355D50" w:rsidRDefault="00CE517D" w:rsidP="00CE517D">
            <w:pPr>
              <w:rPr>
                <w:sz w:val="20"/>
              </w:rPr>
            </w:pPr>
          </w:p>
        </w:tc>
      </w:tr>
      <w:tr w:rsidR="00CE517D" w:rsidRPr="00355D50" w14:paraId="1216E0C1"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Borders>
              <w:top w:val="single" w:sz="6" w:space="0" w:color="auto"/>
              <w:left w:val="single" w:sz="6" w:space="0" w:color="auto"/>
              <w:bottom w:val="single" w:sz="6" w:space="0" w:color="auto"/>
              <w:right w:val="single" w:sz="6" w:space="0" w:color="auto"/>
            </w:tcBorders>
          </w:tcPr>
          <w:p w14:paraId="7879975E" w14:textId="77777777" w:rsidR="00CE517D" w:rsidRPr="00355D50" w:rsidRDefault="00CE517D" w:rsidP="00CE517D">
            <w:pPr>
              <w:rPr>
                <w:sz w:val="20"/>
              </w:rPr>
            </w:pPr>
          </w:p>
        </w:tc>
        <w:tc>
          <w:tcPr>
            <w:tcW w:w="287" w:type="dxa"/>
            <w:tcBorders>
              <w:left w:val="nil"/>
              <w:right w:val="single" w:sz="6" w:space="0" w:color="auto"/>
            </w:tcBorders>
          </w:tcPr>
          <w:p w14:paraId="6BB0E2F6" w14:textId="77777777" w:rsidR="00CE517D" w:rsidRPr="00355D50" w:rsidRDefault="00CE517D" w:rsidP="00CE517D">
            <w:pPr>
              <w:rPr>
                <w:sz w:val="20"/>
              </w:rPr>
            </w:pPr>
          </w:p>
        </w:tc>
        <w:tc>
          <w:tcPr>
            <w:tcW w:w="5812" w:type="dxa"/>
            <w:gridSpan w:val="3"/>
            <w:tcBorders>
              <w:left w:val="nil"/>
            </w:tcBorders>
          </w:tcPr>
          <w:p w14:paraId="7BFFF445" w14:textId="77777777" w:rsidR="00CE517D" w:rsidRPr="00355D50" w:rsidRDefault="00CE517D" w:rsidP="00CE517D">
            <w:pPr>
              <w:ind w:left="170"/>
              <w:rPr>
                <w:sz w:val="20"/>
              </w:rPr>
            </w:pPr>
            <w:r w:rsidRPr="00355D50">
              <w:rPr>
                <w:sz w:val="20"/>
              </w:rPr>
              <w:t xml:space="preserve">a chemical weapons production facility? </w:t>
            </w:r>
          </w:p>
        </w:tc>
        <w:tc>
          <w:tcPr>
            <w:tcW w:w="141" w:type="dxa"/>
            <w:tcBorders>
              <w:left w:val="nil"/>
            </w:tcBorders>
          </w:tcPr>
          <w:p w14:paraId="254AF37A" w14:textId="77777777" w:rsidR="00CE517D" w:rsidRPr="00355D50" w:rsidRDefault="00CE517D" w:rsidP="00CE517D">
            <w:pPr>
              <w:rPr>
                <w:sz w:val="20"/>
              </w:rPr>
            </w:pPr>
          </w:p>
        </w:tc>
        <w:tc>
          <w:tcPr>
            <w:tcW w:w="2480" w:type="dxa"/>
          </w:tcPr>
          <w:p w14:paraId="476B6543" w14:textId="239F3BA6"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gridSpan w:val="2"/>
          </w:tcPr>
          <w:p w14:paraId="7E18A24A" w14:textId="77777777" w:rsidR="00CE517D" w:rsidRPr="00355D50" w:rsidRDefault="00CE517D" w:rsidP="00CE517D">
            <w:pPr>
              <w:rPr>
                <w:sz w:val="20"/>
              </w:rPr>
            </w:pPr>
          </w:p>
        </w:tc>
      </w:tr>
      <w:tr w:rsidR="00CE517D" w:rsidRPr="00355D50" w14:paraId="678010E8"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12B906EF" w14:textId="77777777" w:rsidR="00CE517D" w:rsidRPr="00355D50" w:rsidRDefault="00CE517D" w:rsidP="00CE517D">
            <w:pPr>
              <w:rPr>
                <w:sz w:val="20"/>
              </w:rPr>
            </w:pPr>
          </w:p>
        </w:tc>
        <w:tc>
          <w:tcPr>
            <w:tcW w:w="287" w:type="dxa"/>
            <w:tcBorders>
              <w:right w:val="single" w:sz="6" w:space="0" w:color="auto"/>
            </w:tcBorders>
          </w:tcPr>
          <w:p w14:paraId="5F4BC8DA" w14:textId="77777777" w:rsidR="00CE517D" w:rsidRPr="00355D50" w:rsidRDefault="00CE517D" w:rsidP="00CE517D">
            <w:pPr>
              <w:rPr>
                <w:sz w:val="20"/>
              </w:rPr>
            </w:pPr>
          </w:p>
        </w:tc>
        <w:tc>
          <w:tcPr>
            <w:tcW w:w="5812" w:type="dxa"/>
            <w:gridSpan w:val="3"/>
            <w:tcBorders>
              <w:left w:val="nil"/>
            </w:tcBorders>
          </w:tcPr>
          <w:p w14:paraId="79653EB7" w14:textId="19766A77" w:rsidR="00CE517D" w:rsidRPr="00355D50" w:rsidRDefault="00CE517D" w:rsidP="00CE517D">
            <w:pPr>
              <w:tabs>
                <w:tab w:val="center" w:pos="5484"/>
                <w:tab w:val="right" w:pos="6990"/>
                <w:tab w:val="left" w:pos="8706"/>
              </w:tabs>
              <w:ind w:left="170"/>
              <w:rPr>
                <w:sz w:val="20"/>
                <w:lang w:val="fr-FR"/>
              </w:rPr>
            </w:pPr>
            <w:r w:rsidRPr="00355D50">
              <w:rPr>
                <w:sz w:val="20"/>
                <w:lang w:val="fr-FR"/>
              </w:rPr>
              <w:t>(Article III, 1(c) ,</w:t>
            </w:r>
            <w:r w:rsidR="00525FBF">
              <w:rPr>
                <w:sz w:val="20"/>
                <w:lang w:val="fr-FR"/>
              </w:rPr>
              <w:t xml:space="preserve"> </w:t>
            </w:r>
            <w:proofErr w:type="spellStart"/>
            <w:r w:rsidRPr="00355D50">
              <w:rPr>
                <w:sz w:val="20"/>
                <w:lang w:val="fr-FR"/>
              </w:rPr>
              <w:t>Verification</w:t>
            </w:r>
            <w:proofErr w:type="spellEnd"/>
            <w:r w:rsidRPr="00355D50">
              <w:rPr>
                <w:sz w:val="20"/>
                <w:lang w:val="fr-FR"/>
              </w:rPr>
              <w:t xml:space="preserve"> Annex, Part V)</w:t>
            </w:r>
          </w:p>
        </w:tc>
        <w:tc>
          <w:tcPr>
            <w:tcW w:w="141" w:type="dxa"/>
            <w:tcBorders>
              <w:left w:val="nil"/>
            </w:tcBorders>
          </w:tcPr>
          <w:p w14:paraId="3C23E56C" w14:textId="77777777" w:rsidR="00CE517D" w:rsidRPr="00355D50" w:rsidRDefault="00CE517D" w:rsidP="00CE517D">
            <w:pPr>
              <w:rPr>
                <w:sz w:val="20"/>
                <w:lang w:val="fr-FR"/>
              </w:rPr>
            </w:pPr>
          </w:p>
        </w:tc>
        <w:tc>
          <w:tcPr>
            <w:tcW w:w="2480" w:type="dxa"/>
          </w:tcPr>
          <w:p w14:paraId="48252C49" w14:textId="77777777" w:rsidR="00CE517D" w:rsidRPr="00355D50" w:rsidRDefault="00CE517D" w:rsidP="00CE517D">
            <w:pPr>
              <w:rPr>
                <w:sz w:val="20"/>
                <w:lang w:val="fr-FR"/>
              </w:rPr>
            </w:pPr>
          </w:p>
        </w:tc>
        <w:tc>
          <w:tcPr>
            <w:tcW w:w="357" w:type="dxa"/>
            <w:gridSpan w:val="2"/>
          </w:tcPr>
          <w:p w14:paraId="5520D45F" w14:textId="77777777" w:rsidR="00CE517D" w:rsidRPr="00355D50" w:rsidRDefault="00CE517D" w:rsidP="00CE517D">
            <w:pPr>
              <w:rPr>
                <w:sz w:val="20"/>
                <w:lang w:val="fr-FR"/>
              </w:rPr>
            </w:pPr>
          </w:p>
        </w:tc>
      </w:tr>
      <w:tr w:rsidR="00CE517D" w:rsidRPr="00355D50" w14:paraId="04DD007B"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371590AA" w14:textId="77777777" w:rsidR="00CE517D" w:rsidRPr="00355D50" w:rsidRDefault="00CE517D" w:rsidP="00CE517D">
            <w:pPr>
              <w:rPr>
                <w:sz w:val="20"/>
                <w:lang w:val="fr-FR"/>
              </w:rPr>
            </w:pPr>
          </w:p>
        </w:tc>
        <w:tc>
          <w:tcPr>
            <w:tcW w:w="287" w:type="dxa"/>
            <w:tcBorders>
              <w:right w:val="single" w:sz="6" w:space="0" w:color="auto"/>
            </w:tcBorders>
          </w:tcPr>
          <w:p w14:paraId="515B9150" w14:textId="77777777" w:rsidR="00CE517D" w:rsidRPr="00355D50" w:rsidRDefault="00CE517D" w:rsidP="00CE517D">
            <w:pPr>
              <w:rPr>
                <w:sz w:val="20"/>
                <w:lang w:val="fr-FR"/>
              </w:rPr>
            </w:pPr>
          </w:p>
        </w:tc>
        <w:tc>
          <w:tcPr>
            <w:tcW w:w="5812" w:type="dxa"/>
            <w:gridSpan w:val="3"/>
            <w:tcBorders>
              <w:left w:val="nil"/>
            </w:tcBorders>
          </w:tcPr>
          <w:p w14:paraId="40E295CF" w14:textId="77777777" w:rsidR="00CE517D" w:rsidRPr="00355D50" w:rsidRDefault="00CE517D" w:rsidP="00CE517D">
            <w:pPr>
              <w:ind w:left="170"/>
              <w:rPr>
                <w:sz w:val="20"/>
                <w:lang w:val="fr-FR"/>
              </w:rPr>
            </w:pPr>
          </w:p>
        </w:tc>
        <w:tc>
          <w:tcPr>
            <w:tcW w:w="141" w:type="dxa"/>
            <w:tcBorders>
              <w:left w:val="nil"/>
            </w:tcBorders>
          </w:tcPr>
          <w:p w14:paraId="4F9A07AE" w14:textId="77777777" w:rsidR="00CE517D" w:rsidRPr="00355D50" w:rsidRDefault="00CE517D" w:rsidP="00CE517D">
            <w:pPr>
              <w:rPr>
                <w:sz w:val="20"/>
                <w:lang w:val="fr-FR"/>
              </w:rPr>
            </w:pPr>
          </w:p>
        </w:tc>
        <w:tc>
          <w:tcPr>
            <w:tcW w:w="2480" w:type="dxa"/>
          </w:tcPr>
          <w:p w14:paraId="6325841D" w14:textId="77777777" w:rsidR="00CE517D" w:rsidRPr="00355D50" w:rsidRDefault="00CE517D" w:rsidP="00CE517D">
            <w:pPr>
              <w:rPr>
                <w:sz w:val="20"/>
                <w:lang w:val="fr-FR"/>
              </w:rPr>
            </w:pPr>
          </w:p>
        </w:tc>
        <w:tc>
          <w:tcPr>
            <w:tcW w:w="357" w:type="dxa"/>
            <w:gridSpan w:val="2"/>
          </w:tcPr>
          <w:p w14:paraId="314A2793" w14:textId="77777777" w:rsidR="00CE517D" w:rsidRPr="00355D50" w:rsidRDefault="00CE517D" w:rsidP="00CE517D">
            <w:pPr>
              <w:rPr>
                <w:sz w:val="20"/>
                <w:lang w:val="fr-FR"/>
              </w:rPr>
            </w:pPr>
          </w:p>
        </w:tc>
      </w:tr>
      <w:tr w:rsidR="00CE517D" w:rsidRPr="00355D50" w14:paraId="7B3F236F"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Borders>
              <w:top w:val="single" w:sz="6" w:space="0" w:color="auto"/>
              <w:left w:val="single" w:sz="6" w:space="0" w:color="auto"/>
              <w:bottom w:val="single" w:sz="6" w:space="0" w:color="auto"/>
              <w:right w:val="single" w:sz="6" w:space="0" w:color="auto"/>
            </w:tcBorders>
          </w:tcPr>
          <w:p w14:paraId="2D682C80" w14:textId="77777777" w:rsidR="00CE517D" w:rsidRPr="00355D50" w:rsidRDefault="00CE517D" w:rsidP="00CE517D">
            <w:pPr>
              <w:rPr>
                <w:sz w:val="20"/>
                <w:lang w:val="fr-FR"/>
              </w:rPr>
            </w:pPr>
          </w:p>
        </w:tc>
        <w:tc>
          <w:tcPr>
            <w:tcW w:w="287" w:type="dxa"/>
            <w:tcBorders>
              <w:left w:val="nil"/>
              <w:right w:val="single" w:sz="6" w:space="0" w:color="auto"/>
            </w:tcBorders>
          </w:tcPr>
          <w:p w14:paraId="107FFEB9" w14:textId="77777777" w:rsidR="00CE517D" w:rsidRPr="00355D50" w:rsidRDefault="00CE517D" w:rsidP="00CE517D">
            <w:pPr>
              <w:rPr>
                <w:sz w:val="20"/>
                <w:lang w:val="fr-FR"/>
              </w:rPr>
            </w:pPr>
          </w:p>
        </w:tc>
        <w:tc>
          <w:tcPr>
            <w:tcW w:w="5812" w:type="dxa"/>
            <w:gridSpan w:val="3"/>
            <w:tcBorders>
              <w:left w:val="nil"/>
            </w:tcBorders>
          </w:tcPr>
          <w:p w14:paraId="195BB8FB" w14:textId="77777777" w:rsidR="00CE517D" w:rsidRPr="00355D50" w:rsidRDefault="00CE517D" w:rsidP="00CE517D">
            <w:pPr>
              <w:ind w:left="170"/>
              <w:rPr>
                <w:sz w:val="20"/>
              </w:rPr>
            </w:pPr>
            <w:r w:rsidRPr="00355D50">
              <w:rPr>
                <w:sz w:val="20"/>
              </w:rPr>
              <w:t xml:space="preserve">a facility or establishment designed, constructed or used primarily for development, testing or evaluation of chemical weapons? </w:t>
            </w:r>
          </w:p>
        </w:tc>
        <w:tc>
          <w:tcPr>
            <w:tcW w:w="141" w:type="dxa"/>
            <w:tcBorders>
              <w:left w:val="nil"/>
            </w:tcBorders>
          </w:tcPr>
          <w:p w14:paraId="6ED42A61" w14:textId="77777777" w:rsidR="00CE517D" w:rsidRPr="00355D50" w:rsidRDefault="00CE517D" w:rsidP="00CE517D">
            <w:pPr>
              <w:rPr>
                <w:sz w:val="20"/>
              </w:rPr>
            </w:pPr>
          </w:p>
        </w:tc>
        <w:tc>
          <w:tcPr>
            <w:tcW w:w="2480" w:type="dxa"/>
          </w:tcPr>
          <w:p w14:paraId="5C6ACA17" w14:textId="1AE08577"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gridSpan w:val="2"/>
          </w:tcPr>
          <w:p w14:paraId="07D7C221" w14:textId="77777777" w:rsidR="00CE517D" w:rsidRPr="00355D50" w:rsidRDefault="00CE517D" w:rsidP="00CE517D">
            <w:pPr>
              <w:rPr>
                <w:sz w:val="20"/>
              </w:rPr>
            </w:pPr>
          </w:p>
        </w:tc>
      </w:tr>
      <w:tr w:rsidR="00CE517D" w:rsidRPr="00355D50" w14:paraId="0DF88B14"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403F430C" w14:textId="77777777" w:rsidR="00CE517D" w:rsidRPr="00355D50" w:rsidRDefault="00CE517D" w:rsidP="00CE517D">
            <w:pPr>
              <w:rPr>
                <w:sz w:val="20"/>
              </w:rPr>
            </w:pPr>
          </w:p>
        </w:tc>
        <w:tc>
          <w:tcPr>
            <w:tcW w:w="287" w:type="dxa"/>
            <w:tcBorders>
              <w:right w:val="single" w:sz="6" w:space="0" w:color="auto"/>
            </w:tcBorders>
          </w:tcPr>
          <w:p w14:paraId="55FC0896" w14:textId="77777777" w:rsidR="00CE517D" w:rsidRPr="00355D50" w:rsidRDefault="00CE517D" w:rsidP="00CE517D">
            <w:pPr>
              <w:rPr>
                <w:sz w:val="20"/>
              </w:rPr>
            </w:pPr>
          </w:p>
        </w:tc>
        <w:tc>
          <w:tcPr>
            <w:tcW w:w="5812" w:type="dxa"/>
            <w:gridSpan w:val="3"/>
            <w:tcBorders>
              <w:left w:val="nil"/>
            </w:tcBorders>
          </w:tcPr>
          <w:p w14:paraId="40E24B8B" w14:textId="19807189" w:rsidR="00CE517D" w:rsidRPr="00355D50" w:rsidRDefault="00CE517D" w:rsidP="00CE517D">
            <w:pPr>
              <w:tabs>
                <w:tab w:val="center" w:pos="5484"/>
                <w:tab w:val="right" w:pos="6990"/>
                <w:tab w:val="left" w:pos="8706"/>
              </w:tabs>
              <w:ind w:left="170"/>
              <w:rPr>
                <w:sz w:val="20"/>
                <w:lang w:val="fr-FR"/>
              </w:rPr>
            </w:pPr>
            <w:r w:rsidRPr="00355D50">
              <w:rPr>
                <w:sz w:val="20"/>
                <w:lang w:val="fr-FR"/>
              </w:rPr>
              <w:t>(Article III, 1(d) ,</w:t>
            </w:r>
            <w:r w:rsidR="00525FBF">
              <w:rPr>
                <w:sz w:val="20"/>
                <w:lang w:val="fr-FR"/>
              </w:rPr>
              <w:t xml:space="preserve"> </w:t>
            </w:r>
            <w:proofErr w:type="spellStart"/>
            <w:r w:rsidRPr="00355D50">
              <w:rPr>
                <w:sz w:val="20"/>
                <w:lang w:val="fr-FR"/>
              </w:rPr>
              <w:t>Verification</w:t>
            </w:r>
            <w:proofErr w:type="spellEnd"/>
            <w:r w:rsidRPr="00355D50">
              <w:rPr>
                <w:sz w:val="20"/>
                <w:lang w:val="fr-FR"/>
              </w:rPr>
              <w:t xml:space="preserve"> Annex, Part V)</w:t>
            </w:r>
          </w:p>
        </w:tc>
        <w:tc>
          <w:tcPr>
            <w:tcW w:w="141" w:type="dxa"/>
            <w:tcBorders>
              <w:left w:val="nil"/>
            </w:tcBorders>
          </w:tcPr>
          <w:p w14:paraId="4478E04C" w14:textId="77777777" w:rsidR="00CE517D" w:rsidRPr="00355D50" w:rsidRDefault="00CE517D" w:rsidP="00CE517D">
            <w:pPr>
              <w:rPr>
                <w:sz w:val="20"/>
                <w:lang w:val="fr-FR"/>
              </w:rPr>
            </w:pPr>
          </w:p>
        </w:tc>
        <w:tc>
          <w:tcPr>
            <w:tcW w:w="2480" w:type="dxa"/>
          </w:tcPr>
          <w:p w14:paraId="6C41A46A" w14:textId="77777777" w:rsidR="00CE517D" w:rsidRPr="00355D50" w:rsidRDefault="00CE517D" w:rsidP="00CE517D">
            <w:pPr>
              <w:rPr>
                <w:sz w:val="20"/>
                <w:lang w:val="fr-FR"/>
              </w:rPr>
            </w:pPr>
          </w:p>
        </w:tc>
        <w:tc>
          <w:tcPr>
            <w:tcW w:w="357" w:type="dxa"/>
            <w:gridSpan w:val="2"/>
          </w:tcPr>
          <w:p w14:paraId="2D4D6A6C" w14:textId="77777777" w:rsidR="00CE517D" w:rsidRPr="00355D50" w:rsidRDefault="00CE517D" w:rsidP="00CE517D">
            <w:pPr>
              <w:rPr>
                <w:sz w:val="20"/>
                <w:lang w:val="fr-FR"/>
              </w:rPr>
            </w:pPr>
          </w:p>
        </w:tc>
      </w:tr>
      <w:tr w:rsidR="00CE517D" w:rsidRPr="00355D50" w14:paraId="46BE72F7"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12FC2994" w14:textId="77777777" w:rsidR="00CE517D" w:rsidRPr="00355D50" w:rsidRDefault="00CE517D" w:rsidP="00CE517D">
            <w:pPr>
              <w:rPr>
                <w:sz w:val="20"/>
                <w:lang w:val="fr-FR"/>
              </w:rPr>
            </w:pPr>
          </w:p>
        </w:tc>
        <w:tc>
          <w:tcPr>
            <w:tcW w:w="287" w:type="dxa"/>
            <w:tcBorders>
              <w:right w:val="single" w:sz="6" w:space="0" w:color="auto"/>
            </w:tcBorders>
          </w:tcPr>
          <w:p w14:paraId="6ED3C5CA" w14:textId="77777777" w:rsidR="00CE517D" w:rsidRPr="00355D50" w:rsidRDefault="00CE517D" w:rsidP="00CE517D">
            <w:pPr>
              <w:rPr>
                <w:sz w:val="20"/>
                <w:lang w:val="fr-FR"/>
              </w:rPr>
            </w:pPr>
          </w:p>
        </w:tc>
        <w:tc>
          <w:tcPr>
            <w:tcW w:w="5812" w:type="dxa"/>
            <w:gridSpan w:val="3"/>
            <w:tcBorders>
              <w:left w:val="nil"/>
            </w:tcBorders>
          </w:tcPr>
          <w:p w14:paraId="4D57CAF9" w14:textId="77777777" w:rsidR="00CE517D" w:rsidRPr="00355D50" w:rsidRDefault="00CE517D" w:rsidP="00CE517D">
            <w:pPr>
              <w:ind w:left="170"/>
              <w:rPr>
                <w:sz w:val="20"/>
                <w:lang w:val="fr-FR"/>
              </w:rPr>
            </w:pPr>
          </w:p>
        </w:tc>
        <w:tc>
          <w:tcPr>
            <w:tcW w:w="141" w:type="dxa"/>
            <w:tcBorders>
              <w:left w:val="nil"/>
            </w:tcBorders>
          </w:tcPr>
          <w:p w14:paraId="3C127E36" w14:textId="77777777" w:rsidR="00CE517D" w:rsidRPr="00355D50" w:rsidRDefault="00CE517D" w:rsidP="00CE517D">
            <w:pPr>
              <w:rPr>
                <w:sz w:val="20"/>
                <w:lang w:val="fr-FR"/>
              </w:rPr>
            </w:pPr>
          </w:p>
        </w:tc>
        <w:tc>
          <w:tcPr>
            <w:tcW w:w="2480" w:type="dxa"/>
          </w:tcPr>
          <w:p w14:paraId="2C80A999" w14:textId="77777777" w:rsidR="00CE517D" w:rsidRPr="00355D50" w:rsidRDefault="00CE517D" w:rsidP="00CE517D">
            <w:pPr>
              <w:rPr>
                <w:sz w:val="20"/>
                <w:lang w:val="fr-FR"/>
              </w:rPr>
            </w:pPr>
          </w:p>
        </w:tc>
        <w:tc>
          <w:tcPr>
            <w:tcW w:w="357" w:type="dxa"/>
            <w:gridSpan w:val="2"/>
          </w:tcPr>
          <w:p w14:paraId="5EF70D19" w14:textId="77777777" w:rsidR="00CE517D" w:rsidRPr="00355D50" w:rsidRDefault="00CE517D" w:rsidP="00CE517D">
            <w:pPr>
              <w:rPr>
                <w:sz w:val="20"/>
                <w:lang w:val="fr-FR"/>
              </w:rPr>
            </w:pPr>
          </w:p>
        </w:tc>
      </w:tr>
      <w:tr w:rsidR="00CE517D" w:rsidRPr="00355D50" w14:paraId="72D59D00"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Borders>
              <w:top w:val="single" w:sz="6" w:space="0" w:color="auto"/>
              <w:left w:val="single" w:sz="6" w:space="0" w:color="auto"/>
              <w:bottom w:val="single" w:sz="6" w:space="0" w:color="auto"/>
              <w:right w:val="single" w:sz="6" w:space="0" w:color="auto"/>
            </w:tcBorders>
          </w:tcPr>
          <w:p w14:paraId="134D4360" w14:textId="77777777" w:rsidR="00CE517D" w:rsidRPr="00355D50" w:rsidRDefault="00CE517D" w:rsidP="00CE517D">
            <w:pPr>
              <w:rPr>
                <w:sz w:val="20"/>
                <w:lang w:val="fr-FR"/>
              </w:rPr>
            </w:pPr>
          </w:p>
        </w:tc>
        <w:tc>
          <w:tcPr>
            <w:tcW w:w="287" w:type="dxa"/>
            <w:tcBorders>
              <w:left w:val="nil"/>
              <w:right w:val="single" w:sz="6" w:space="0" w:color="auto"/>
            </w:tcBorders>
          </w:tcPr>
          <w:p w14:paraId="161E84F5" w14:textId="77777777" w:rsidR="00CE517D" w:rsidRPr="00355D50" w:rsidRDefault="00CE517D" w:rsidP="00CE517D">
            <w:pPr>
              <w:rPr>
                <w:sz w:val="20"/>
                <w:lang w:val="fr-FR"/>
              </w:rPr>
            </w:pPr>
          </w:p>
        </w:tc>
        <w:tc>
          <w:tcPr>
            <w:tcW w:w="5812" w:type="dxa"/>
            <w:gridSpan w:val="3"/>
            <w:tcBorders>
              <w:left w:val="nil"/>
            </w:tcBorders>
          </w:tcPr>
          <w:p w14:paraId="2BDF5EA2" w14:textId="77777777" w:rsidR="00CE517D" w:rsidRPr="00355D50" w:rsidRDefault="00CE517D" w:rsidP="00CE517D">
            <w:pPr>
              <w:ind w:left="170"/>
              <w:rPr>
                <w:sz w:val="20"/>
              </w:rPr>
            </w:pPr>
            <w:r w:rsidRPr="00355D50">
              <w:rPr>
                <w:sz w:val="20"/>
              </w:rPr>
              <w:t xml:space="preserve">Participate in a transfer of chemical weapons? </w:t>
            </w:r>
          </w:p>
        </w:tc>
        <w:tc>
          <w:tcPr>
            <w:tcW w:w="141" w:type="dxa"/>
            <w:tcBorders>
              <w:left w:val="nil"/>
            </w:tcBorders>
          </w:tcPr>
          <w:p w14:paraId="333E2619" w14:textId="77777777" w:rsidR="00CE517D" w:rsidRPr="00355D50" w:rsidRDefault="00CE517D" w:rsidP="00CE517D">
            <w:pPr>
              <w:rPr>
                <w:sz w:val="20"/>
              </w:rPr>
            </w:pPr>
          </w:p>
        </w:tc>
        <w:tc>
          <w:tcPr>
            <w:tcW w:w="2480" w:type="dxa"/>
          </w:tcPr>
          <w:p w14:paraId="72485E3A" w14:textId="144BF113"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gridSpan w:val="2"/>
          </w:tcPr>
          <w:p w14:paraId="5D53CC68" w14:textId="77777777" w:rsidR="00CE517D" w:rsidRPr="00355D50" w:rsidRDefault="00CE517D" w:rsidP="00CE517D">
            <w:pPr>
              <w:rPr>
                <w:sz w:val="20"/>
              </w:rPr>
            </w:pPr>
          </w:p>
        </w:tc>
      </w:tr>
      <w:tr w:rsidR="00CE517D" w:rsidRPr="00355D50" w14:paraId="7752584F"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07F5066F" w14:textId="77777777" w:rsidR="00CE517D" w:rsidRPr="00355D50" w:rsidRDefault="00CE517D" w:rsidP="00CE517D">
            <w:pPr>
              <w:rPr>
                <w:sz w:val="20"/>
              </w:rPr>
            </w:pPr>
          </w:p>
        </w:tc>
        <w:tc>
          <w:tcPr>
            <w:tcW w:w="287" w:type="dxa"/>
            <w:tcBorders>
              <w:right w:val="single" w:sz="6" w:space="0" w:color="auto"/>
            </w:tcBorders>
          </w:tcPr>
          <w:p w14:paraId="5E04867F" w14:textId="77777777" w:rsidR="00CE517D" w:rsidRPr="00355D50" w:rsidRDefault="00CE517D" w:rsidP="00CE517D">
            <w:pPr>
              <w:rPr>
                <w:sz w:val="20"/>
              </w:rPr>
            </w:pPr>
          </w:p>
        </w:tc>
        <w:tc>
          <w:tcPr>
            <w:tcW w:w="5812" w:type="dxa"/>
            <w:gridSpan w:val="3"/>
            <w:tcBorders>
              <w:left w:val="nil"/>
            </w:tcBorders>
          </w:tcPr>
          <w:p w14:paraId="6EA89C7C" w14:textId="109A52F2" w:rsidR="00CE517D" w:rsidRPr="00355D50" w:rsidRDefault="00CE517D" w:rsidP="00CE517D">
            <w:pPr>
              <w:tabs>
                <w:tab w:val="center" w:pos="5484"/>
                <w:tab w:val="right" w:pos="6990"/>
                <w:tab w:val="left" w:pos="8706"/>
              </w:tabs>
              <w:ind w:left="170"/>
              <w:rPr>
                <w:sz w:val="20"/>
              </w:rPr>
            </w:pPr>
            <w:r w:rsidRPr="00355D50">
              <w:rPr>
                <w:sz w:val="20"/>
              </w:rPr>
              <w:t>(Article III, 1(a) (iv) ,</w:t>
            </w:r>
            <w:r w:rsidR="00525FBF">
              <w:rPr>
                <w:sz w:val="20"/>
              </w:rPr>
              <w:t xml:space="preserve"> </w:t>
            </w:r>
            <w:r w:rsidRPr="00355D50">
              <w:rPr>
                <w:sz w:val="20"/>
              </w:rPr>
              <w:t>Verification Annex, Part V)</w:t>
            </w:r>
          </w:p>
        </w:tc>
        <w:tc>
          <w:tcPr>
            <w:tcW w:w="141" w:type="dxa"/>
            <w:tcBorders>
              <w:left w:val="nil"/>
            </w:tcBorders>
          </w:tcPr>
          <w:p w14:paraId="558845E5" w14:textId="77777777" w:rsidR="00CE517D" w:rsidRPr="00355D50" w:rsidRDefault="00CE517D" w:rsidP="00CE517D">
            <w:pPr>
              <w:rPr>
                <w:sz w:val="20"/>
              </w:rPr>
            </w:pPr>
          </w:p>
        </w:tc>
        <w:tc>
          <w:tcPr>
            <w:tcW w:w="2480" w:type="dxa"/>
          </w:tcPr>
          <w:p w14:paraId="67EE3DFA" w14:textId="77777777" w:rsidR="00CE517D" w:rsidRPr="00355D50" w:rsidRDefault="00CE517D" w:rsidP="00CE517D">
            <w:pPr>
              <w:rPr>
                <w:sz w:val="20"/>
              </w:rPr>
            </w:pPr>
          </w:p>
        </w:tc>
        <w:tc>
          <w:tcPr>
            <w:tcW w:w="357" w:type="dxa"/>
            <w:gridSpan w:val="2"/>
          </w:tcPr>
          <w:p w14:paraId="39CC8D37" w14:textId="77777777" w:rsidR="00CE517D" w:rsidRPr="00355D50" w:rsidRDefault="00CE517D" w:rsidP="00CE517D">
            <w:pPr>
              <w:rPr>
                <w:sz w:val="20"/>
              </w:rPr>
            </w:pPr>
          </w:p>
        </w:tc>
      </w:tr>
      <w:tr w:rsidR="00CE517D" w:rsidRPr="00355D50" w14:paraId="788DAEC1"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2D12CD08" w14:textId="77777777" w:rsidR="00CE517D" w:rsidRPr="00355D50" w:rsidRDefault="00CE517D" w:rsidP="00CE517D">
            <w:pPr>
              <w:rPr>
                <w:sz w:val="20"/>
              </w:rPr>
            </w:pPr>
          </w:p>
        </w:tc>
        <w:tc>
          <w:tcPr>
            <w:tcW w:w="287" w:type="dxa"/>
            <w:tcBorders>
              <w:right w:val="single" w:sz="6" w:space="0" w:color="auto"/>
            </w:tcBorders>
          </w:tcPr>
          <w:p w14:paraId="455068F9" w14:textId="77777777" w:rsidR="00CE517D" w:rsidRPr="00355D50" w:rsidRDefault="00CE517D" w:rsidP="00CE517D">
            <w:pPr>
              <w:rPr>
                <w:sz w:val="20"/>
              </w:rPr>
            </w:pPr>
          </w:p>
        </w:tc>
        <w:tc>
          <w:tcPr>
            <w:tcW w:w="5812" w:type="dxa"/>
            <w:gridSpan w:val="3"/>
            <w:tcBorders>
              <w:left w:val="nil"/>
            </w:tcBorders>
          </w:tcPr>
          <w:p w14:paraId="38D7F3B8" w14:textId="77777777" w:rsidR="00CE517D" w:rsidRPr="00355D50" w:rsidRDefault="00CE517D" w:rsidP="00CE517D">
            <w:pPr>
              <w:ind w:left="170"/>
              <w:rPr>
                <w:sz w:val="20"/>
              </w:rPr>
            </w:pPr>
          </w:p>
        </w:tc>
        <w:tc>
          <w:tcPr>
            <w:tcW w:w="141" w:type="dxa"/>
            <w:tcBorders>
              <w:left w:val="nil"/>
            </w:tcBorders>
          </w:tcPr>
          <w:p w14:paraId="4FADBCD3" w14:textId="77777777" w:rsidR="00CE517D" w:rsidRPr="00355D50" w:rsidRDefault="00CE517D" w:rsidP="00CE517D">
            <w:pPr>
              <w:rPr>
                <w:sz w:val="20"/>
              </w:rPr>
            </w:pPr>
          </w:p>
        </w:tc>
        <w:tc>
          <w:tcPr>
            <w:tcW w:w="2480" w:type="dxa"/>
          </w:tcPr>
          <w:p w14:paraId="5731C278" w14:textId="77777777" w:rsidR="00CE517D" w:rsidRPr="00355D50" w:rsidRDefault="00CE517D" w:rsidP="00CE517D">
            <w:pPr>
              <w:rPr>
                <w:sz w:val="20"/>
              </w:rPr>
            </w:pPr>
          </w:p>
        </w:tc>
        <w:tc>
          <w:tcPr>
            <w:tcW w:w="357" w:type="dxa"/>
            <w:gridSpan w:val="2"/>
          </w:tcPr>
          <w:p w14:paraId="2AFE4AF0" w14:textId="77777777" w:rsidR="00CE517D" w:rsidRPr="00355D50" w:rsidRDefault="00CE517D" w:rsidP="00CE517D">
            <w:pPr>
              <w:rPr>
                <w:sz w:val="20"/>
              </w:rPr>
            </w:pPr>
          </w:p>
        </w:tc>
      </w:tr>
      <w:tr w:rsidR="00CE517D" w:rsidRPr="00355D50" w14:paraId="32D89FA4"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Borders>
              <w:top w:val="single" w:sz="6" w:space="0" w:color="auto"/>
              <w:left w:val="single" w:sz="6" w:space="0" w:color="auto"/>
              <w:bottom w:val="single" w:sz="6" w:space="0" w:color="auto"/>
              <w:right w:val="single" w:sz="6" w:space="0" w:color="auto"/>
            </w:tcBorders>
          </w:tcPr>
          <w:p w14:paraId="6E760C95" w14:textId="77777777" w:rsidR="00CE517D" w:rsidRPr="00355D50" w:rsidRDefault="00CE517D" w:rsidP="00CE517D">
            <w:pPr>
              <w:rPr>
                <w:sz w:val="20"/>
              </w:rPr>
            </w:pPr>
          </w:p>
        </w:tc>
        <w:tc>
          <w:tcPr>
            <w:tcW w:w="287" w:type="dxa"/>
            <w:tcBorders>
              <w:left w:val="nil"/>
              <w:right w:val="single" w:sz="6" w:space="0" w:color="auto"/>
            </w:tcBorders>
          </w:tcPr>
          <w:p w14:paraId="41CDB4AD" w14:textId="77777777" w:rsidR="00CE517D" w:rsidRPr="00355D50" w:rsidRDefault="00CE517D" w:rsidP="00CE517D">
            <w:pPr>
              <w:rPr>
                <w:sz w:val="20"/>
              </w:rPr>
            </w:pPr>
          </w:p>
        </w:tc>
        <w:tc>
          <w:tcPr>
            <w:tcW w:w="5812" w:type="dxa"/>
            <w:gridSpan w:val="3"/>
            <w:tcBorders>
              <w:left w:val="nil"/>
            </w:tcBorders>
          </w:tcPr>
          <w:p w14:paraId="0B993721" w14:textId="77777777" w:rsidR="00CE517D" w:rsidRPr="00355D50" w:rsidRDefault="00CE517D" w:rsidP="00CE517D">
            <w:pPr>
              <w:ind w:left="170"/>
              <w:rPr>
                <w:sz w:val="20"/>
              </w:rPr>
            </w:pPr>
            <w:r w:rsidRPr="00355D50">
              <w:rPr>
                <w:sz w:val="20"/>
              </w:rPr>
              <w:t xml:space="preserve">Participate in a transfer of chemical weapons production equipment? </w:t>
            </w:r>
          </w:p>
        </w:tc>
        <w:tc>
          <w:tcPr>
            <w:tcW w:w="141" w:type="dxa"/>
            <w:tcBorders>
              <w:left w:val="nil"/>
            </w:tcBorders>
          </w:tcPr>
          <w:p w14:paraId="0FE49E25" w14:textId="77777777" w:rsidR="00CE517D" w:rsidRPr="00355D50" w:rsidRDefault="00CE517D" w:rsidP="00CE517D">
            <w:pPr>
              <w:rPr>
                <w:sz w:val="20"/>
              </w:rPr>
            </w:pPr>
          </w:p>
        </w:tc>
        <w:tc>
          <w:tcPr>
            <w:tcW w:w="2480" w:type="dxa"/>
          </w:tcPr>
          <w:p w14:paraId="5093AAE9" w14:textId="084DAA4D" w:rsidR="00CE517D" w:rsidRPr="00355D50" w:rsidRDefault="00CE517D" w:rsidP="00CE517D">
            <w:pPr>
              <w:jc w:val="center"/>
              <w:rPr>
                <w:sz w:val="20"/>
              </w:rPr>
            </w:pPr>
            <w:r w:rsidRPr="00355D50">
              <w:rPr>
                <w:sz w:val="20"/>
              </w:rPr>
              <w:t>Yes</w:t>
            </w:r>
            <w:r w:rsidR="00525FBF">
              <w:rPr>
                <w:sz w:val="20"/>
              </w:rPr>
              <w:t xml:space="preserve"> </w:t>
            </w:r>
            <w:r w:rsidRPr="00355D50">
              <w:rPr>
                <w:sz w:val="20"/>
              </w:rPr>
              <w:t xml:space="preserve"> </w:t>
            </w:r>
            <w:r w:rsidRPr="00355D50">
              <w:rPr>
                <w:rFonts w:ascii="Wingdings" w:eastAsia="Wingdings" w:hAnsi="Wingdings" w:cs="Wingdings"/>
                <w:sz w:val="20"/>
              </w:rPr>
              <w:t>q</w:t>
            </w:r>
            <w:r w:rsidR="00525FBF">
              <w:rPr>
                <w:sz w:val="20"/>
              </w:rPr>
              <w:t xml:space="preserve">    </w:t>
            </w:r>
            <w:r w:rsidRPr="00355D50">
              <w:rPr>
                <w:sz w:val="20"/>
              </w:rPr>
              <w:t>No</w:t>
            </w:r>
            <w:r w:rsidR="00525FBF">
              <w:rPr>
                <w:sz w:val="20"/>
              </w:rPr>
              <w:t xml:space="preserve"> </w:t>
            </w:r>
            <w:r w:rsidRPr="00355D50">
              <w:rPr>
                <w:sz w:val="20"/>
              </w:rPr>
              <w:t xml:space="preserve"> </w:t>
            </w:r>
            <w:r w:rsidRPr="00355D50">
              <w:rPr>
                <w:rFonts w:ascii="Wingdings" w:eastAsia="Wingdings" w:hAnsi="Wingdings" w:cs="Wingdings"/>
                <w:sz w:val="20"/>
              </w:rPr>
              <w:t>q</w:t>
            </w:r>
          </w:p>
        </w:tc>
        <w:tc>
          <w:tcPr>
            <w:tcW w:w="357" w:type="dxa"/>
            <w:gridSpan w:val="2"/>
          </w:tcPr>
          <w:p w14:paraId="4C1092B2" w14:textId="77777777" w:rsidR="00CE517D" w:rsidRPr="00355D50" w:rsidRDefault="00CE517D" w:rsidP="00CE517D">
            <w:pPr>
              <w:rPr>
                <w:sz w:val="20"/>
              </w:rPr>
            </w:pPr>
          </w:p>
        </w:tc>
      </w:tr>
      <w:tr w:rsidR="00CE517D" w:rsidRPr="00355D50" w14:paraId="04C2E9DD"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3B711C69" w14:textId="77777777" w:rsidR="00CE517D" w:rsidRPr="00355D50" w:rsidRDefault="00CE517D" w:rsidP="00CE517D">
            <w:pPr>
              <w:rPr>
                <w:sz w:val="20"/>
              </w:rPr>
            </w:pPr>
          </w:p>
        </w:tc>
        <w:tc>
          <w:tcPr>
            <w:tcW w:w="287" w:type="dxa"/>
            <w:tcBorders>
              <w:right w:val="single" w:sz="6" w:space="0" w:color="auto"/>
            </w:tcBorders>
          </w:tcPr>
          <w:p w14:paraId="7D5BCD12" w14:textId="77777777" w:rsidR="00CE517D" w:rsidRPr="00355D50" w:rsidRDefault="00CE517D" w:rsidP="00CE517D">
            <w:pPr>
              <w:rPr>
                <w:sz w:val="20"/>
              </w:rPr>
            </w:pPr>
          </w:p>
        </w:tc>
        <w:tc>
          <w:tcPr>
            <w:tcW w:w="5812" w:type="dxa"/>
            <w:gridSpan w:val="3"/>
            <w:tcBorders>
              <w:left w:val="nil"/>
            </w:tcBorders>
          </w:tcPr>
          <w:p w14:paraId="45D71F14" w14:textId="3E2BC84D" w:rsidR="00CE517D" w:rsidRPr="00355D50" w:rsidRDefault="00CE517D" w:rsidP="00CE517D">
            <w:pPr>
              <w:tabs>
                <w:tab w:val="center" w:pos="5484"/>
                <w:tab w:val="right" w:pos="6990"/>
                <w:tab w:val="left" w:pos="8706"/>
              </w:tabs>
              <w:ind w:left="170"/>
              <w:rPr>
                <w:sz w:val="20"/>
                <w:lang w:val="fr-FR"/>
              </w:rPr>
            </w:pPr>
            <w:r w:rsidRPr="00355D50">
              <w:rPr>
                <w:sz w:val="20"/>
                <w:lang w:val="fr-FR"/>
              </w:rPr>
              <w:t>(Article III, 1(c) (iv) ,</w:t>
            </w:r>
            <w:r w:rsidR="00525FBF">
              <w:rPr>
                <w:sz w:val="20"/>
                <w:lang w:val="fr-FR"/>
              </w:rPr>
              <w:t xml:space="preserve"> </w:t>
            </w:r>
            <w:proofErr w:type="spellStart"/>
            <w:r w:rsidRPr="00355D50">
              <w:rPr>
                <w:sz w:val="20"/>
                <w:lang w:val="fr-FR"/>
              </w:rPr>
              <w:t>Verification</w:t>
            </w:r>
            <w:proofErr w:type="spellEnd"/>
            <w:r w:rsidRPr="00355D50">
              <w:rPr>
                <w:sz w:val="20"/>
                <w:lang w:val="fr-FR"/>
              </w:rPr>
              <w:t xml:space="preserve"> Annex, Part V)</w:t>
            </w:r>
          </w:p>
        </w:tc>
        <w:tc>
          <w:tcPr>
            <w:tcW w:w="141" w:type="dxa"/>
            <w:tcBorders>
              <w:left w:val="nil"/>
            </w:tcBorders>
          </w:tcPr>
          <w:p w14:paraId="68D01FB3" w14:textId="77777777" w:rsidR="00CE517D" w:rsidRPr="00355D50" w:rsidRDefault="00CE517D" w:rsidP="00CE517D">
            <w:pPr>
              <w:rPr>
                <w:sz w:val="20"/>
                <w:lang w:val="fr-FR"/>
              </w:rPr>
            </w:pPr>
          </w:p>
        </w:tc>
        <w:tc>
          <w:tcPr>
            <w:tcW w:w="2480" w:type="dxa"/>
          </w:tcPr>
          <w:p w14:paraId="135D0347" w14:textId="77777777" w:rsidR="00CE517D" w:rsidRPr="00355D50" w:rsidRDefault="00CE517D" w:rsidP="00CE517D">
            <w:pPr>
              <w:rPr>
                <w:sz w:val="20"/>
                <w:lang w:val="fr-FR"/>
              </w:rPr>
            </w:pPr>
          </w:p>
        </w:tc>
        <w:tc>
          <w:tcPr>
            <w:tcW w:w="357" w:type="dxa"/>
            <w:gridSpan w:val="2"/>
          </w:tcPr>
          <w:p w14:paraId="725367D2" w14:textId="77777777" w:rsidR="00CE517D" w:rsidRPr="00355D50" w:rsidRDefault="00CE517D" w:rsidP="00CE517D">
            <w:pPr>
              <w:rPr>
                <w:sz w:val="20"/>
                <w:lang w:val="fr-FR"/>
              </w:rPr>
            </w:pPr>
          </w:p>
        </w:tc>
      </w:tr>
      <w:tr w:rsidR="00CE517D" w:rsidRPr="006F170C" w14:paraId="3B552335"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Borders>
              <w:bottom w:val="single" w:sz="6" w:space="0" w:color="auto"/>
            </w:tcBorders>
          </w:tcPr>
          <w:p w14:paraId="44927F74" w14:textId="77777777" w:rsidR="00CE517D" w:rsidRPr="006F170C" w:rsidRDefault="00CE517D" w:rsidP="00CE517D">
            <w:pPr>
              <w:rPr>
                <w:sz w:val="12"/>
                <w:lang w:val="fr-FR"/>
              </w:rPr>
            </w:pPr>
          </w:p>
        </w:tc>
        <w:tc>
          <w:tcPr>
            <w:tcW w:w="287" w:type="dxa"/>
            <w:tcBorders>
              <w:left w:val="nil"/>
              <w:bottom w:val="single" w:sz="6" w:space="0" w:color="auto"/>
            </w:tcBorders>
          </w:tcPr>
          <w:p w14:paraId="43305983" w14:textId="77777777" w:rsidR="00CE517D" w:rsidRPr="006F170C" w:rsidRDefault="00CE517D" w:rsidP="00CE517D">
            <w:pPr>
              <w:ind w:left="170"/>
              <w:rPr>
                <w:sz w:val="12"/>
                <w:lang w:val="fr-FR"/>
              </w:rPr>
            </w:pPr>
          </w:p>
        </w:tc>
        <w:tc>
          <w:tcPr>
            <w:tcW w:w="5812" w:type="dxa"/>
            <w:gridSpan w:val="3"/>
          </w:tcPr>
          <w:p w14:paraId="30E6BE4C" w14:textId="77777777" w:rsidR="00CE517D" w:rsidRPr="006F170C" w:rsidRDefault="00CE517D" w:rsidP="00CE517D">
            <w:pPr>
              <w:ind w:left="170"/>
              <w:rPr>
                <w:sz w:val="12"/>
                <w:lang w:val="fr-FR"/>
              </w:rPr>
            </w:pPr>
          </w:p>
        </w:tc>
        <w:tc>
          <w:tcPr>
            <w:tcW w:w="141" w:type="dxa"/>
            <w:tcBorders>
              <w:left w:val="nil"/>
              <w:bottom w:val="single" w:sz="6" w:space="0" w:color="auto"/>
            </w:tcBorders>
          </w:tcPr>
          <w:p w14:paraId="1F1F3CEF" w14:textId="77777777" w:rsidR="00CE517D" w:rsidRPr="006F170C" w:rsidRDefault="00CE517D" w:rsidP="00CE517D">
            <w:pPr>
              <w:ind w:left="170"/>
              <w:rPr>
                <w:sz w:val="12"/>
                <w:lang w:val="fr-FR"/>
              </w:rPr>
            </w:pPr>
          </w:p>
        </w:tc>
        <w:tc>
          <w:tcPr>
            <w:tcW w:w="2480" w:type="dxa"/>
            <w:tcBorders>
              <w:bottom w:val="single" w:sz="6" w:space="0" w:color="auto"/>
            </w:tcBorders>
          </w:tcPr>
          <w:p w14:paraId="0C714FB4" w14:textId="77777777" w:rsidR="00CE517D" w:rsidRPr="006F170C" w:rsidRDefault="00CE517D" w:rsidP="00CE517D">
            <w:pPr>
              <w:rPr>
                <w:sz w:val="12"/>
                <w:lang w:val="fr-FR"/>
              </w:rPr>
            </w:pPr>
          </w:p>
        </w:tc>
        <w:tc>
          <w:tcPr>
            <w:tcW w:w="357" w:type="dxa"/>
            <w:gridSpan w:val="2"/>
            <w:tcBorders>
              <w:bottom w:val="single" w:sz="6" w:space="0" w:color="auto"/>
            </w:tcBorders>
          </w:tcPr>
          <w:p w14:paraId="720B6CAD" w14:textId="77777777" w:rsidR="00CE517D" w:rsidRPr="006F170C" w:rsidRDefault="00CE517D" w:rsidP="00CE517D">
            <w:pPr>
              <w:rPr>
                <w:sz w:val="12"/>
                <w:lang w:val="fr-FR"/>
              </w:rPr>
            </w:pPr>
          </w:p>
        </w:tc>
      </w:tr>
      <w:tr w:rsidR="00CE517D" w:rsidRPr="006F170C" w14:paraId="37659EA0"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567" w:type="dxa"/>
          </w:tcPr>
          <w:p w14:paraId="4C34738E" w14:textId="77777777" w:rsidR="00CE517D" w:rsidRPr="006F170C" w:rsidRDefault="00CE517D" w:rsidP="00CE517D">
            <w:pPr>
              <w:rPr>
                <w:lang w:val="fr-FR"/>
              </w:rPr>
            </w:pPr>
          </w:p>
        </w:tc>
        <w:tc>
          <w:tcPr>
            <w:tcW w:w="287" w:type="dxa"/>
            <w:tcBorders>
              <w:left w:val="nil"/>
            </w:tcBorders>
          </w:tcPr>
          <w:p w14:paraId="1341FD7C" w14:textId="77777777" w:rsidR="00CE517D" w:rsidRPr="006F170C" w:rsidRDefault="00CE517D" w:rsidP="00CE517D">
            <w:pPr>
              <w:ind w:left="170"/>
              <w:rPr>
                <w:lang w:val="fr-FR"/>
              </w:rPr>
            </w:pPr>
          </w:p>
        </w:tc>
        <w:tc>
          <w:tcPr>
            <w:tcW w:w="5812" w:type="dxa"/>
            <w:gridSpan w:val="3"/>
            <w:tcBorders>
              <w:top w:val="single" w:sz="6" w:space="0" w:color="auto"/>
            </w:tcBorders>
          </w:tcPr>
          <w:p w14:paraId="65A62AED" w14:textId="77777777" w:rsidR="00CE517D" w:rsidRPr="006F170C" w:rsidRDefault="00CE517D" w:rsidP="00CE517D">
            <w:pPr>
              <w:ind w:left="170"/>
              <w:rPr>
                <w:lang w:val="fr-FR"/>
              </w:rPr>
            </w:pPr>
          </w:p>
        </w:tc>
        <w:tc>
          <w:tcPr>
            <w:tcW w:w="141" w:type="dxa"/>
            <w:tcBorders>
              <w:left w:val="nil"/>
            </w:tcBorders>
          </w:tcPr>
          <w:p w14:paraId="32C9BEBC" w14:textId="77777777" w:rsidR="00CE517D" w:rsidRPr="006F170C" w:rsidRDefault="00CE517D" w:rsidP="00CE517D">
            <w:pPr>
              <w:ind w:left="170"/>
              <w:rPr>
                <w:lang w:val="fr-FR"/>
              </w:rPr>
            </w:pPr>
          </w:p>
        </w:tc>
        <w:tc>
          <w:tcPr>
            <w:tcW w:w="2480" w:type="dxa"/>
          </w:tcPr>
          <w:p w14:paraId="00A6F6B6" w14:textId="77777777" w:rsidR="00CE517D" w:rsidRPr="006F170C" w:rsidRDefault="00CE517D" w:rsidP="00CE517D">
            <w:pPr>
              <w:rPr>
                <w:lang w:val="fr-FR"/>
              </w:rPr>
            </w:pPr>
          </w:p>
        </w:tc>
        <w:tc>
          <w:tcPr>
            <w:tcW w:w="357" w:type="dxa"/>
            <w:gridSpan w:val="2"/>
          </w:tcPr>
          <w:p w14:paraId="20535160" w14:textId="77777777" w:rsidR="00CE517D" w:rsidRPr="006F170C" w:rsidRDefault="00CE517D" w:rsidP="00CE517D">
            <w:pPr>
              <w:rPr>
                <w:lang w:val="fr-FR"/>
              </w:rPr>
            </w:pPr>
          </w:p>
        </w:tc>
      </w:tr>
      <w:tr w:rsidR="00CE517D" w14:paraId="04AE3473"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9644" w:type="dxa"/>
            <w:gridSpan w:val="9"/>
          </w:tcPr>
          <w:p w14:paraId="508341CB" w14:textId="77777777" w:rsidR="00CE517D" w:rsidRPr="00355D50" w:rsidRDefault="00CE517D" w:rsidP="00CE517D">
            <w:pPr>
              <w:spacing w:after="240"/>
              <w:rPr>
                <w:sz w:val="20"/>
                <w:lang w:val="fr-FR"/>
              </w:rPr>
            </w:pPr>
          </w:p>
          <w:p w14:paraId="567FECD9" w14:textId="6E06CD9E" w:rsidR="00CE517D" w:rsidRDefault="00CE517D" w:rsidP="00CE517D">
            <w:pPr>
              <w:spacing w:after="240"/>
            </w:pPr>
            <w:r w:rsidRPr="00355D50">
              <w:rPr>
                <w:sz w:val="20"/>
              </w:rPr>
              <w:t xml:space="preserve">States Parties that have replied </w:t>
            </w:r>
            <w:r w:rsidRPr="00355D50">
              <w:rPr>
                <w:b/>
                <w:sz w:val="20"/>
              </w:rPr>
              <w:t>NO</w:t>
            </w:r>
            <w:r w:rsidRPr="00355D50">
              <w:rPr>
                <w:sz w:val="20"/>
              </w:rPr>
              <w:t xml:space="preserve"> to all of the above questions may use this checklist as their official initial declaration.</w:t>
            </w:r>
            <w:r w:rsidR="00525FBF">
              <w:t xml:space="preserve"> </w:t>
            </w:r>
          </w:p>
        </w:tc>
      </w:tr>
      <w:tr w:rsidR="00CE517D" w14:paraId="7D2AC44E"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9644" w:type="dxa"/>
            <w:gridSpan w:val="9"/>
          </w:tcPr>
          <w:p w14:paraId="2A1EDDAB" w14:textId="77777777" w:rsidR="00CE517D" w:rsidRPr="00355D50" w:rsidRDefault="00CE517D" w:rsidP="00CE517D">
            <w:pPr>
              <w:spacing w:after="240"/>
              <w:rPr>
                <w:sz w:val="20"/>
              </w:rPr>
            </w:pPr>
            <w:r w:rsidRPr="00355D50">
              <w:rPr>
                <w:sz w:val="20"/>
              </w:rPr>
              <w:t xml:space="preserve">States Parties that have replied </w:t>
            </w:r>
            <w:r w:rsidRPr="00355D50">
              <w:rPr>
                <w:b/>
                <w:sz w:val="20"/>
              </w:rPr>
              <w:t>NO</w:t>
            </w:r>
            <w:r w:rsidRPr="00355D50">
              <w:rPr>
                <w:sz w:val="20"/>
              </w:rPr>
              <w:t xml:space="preserve"> to all of the above questions except those relating to riot control agents may also use this checklist as their initial declaration, provided that the chemicals possessed as riot control agents are limited to those listed. In case chemicals possessed as riot control agents are not limited to those listed, additional information on the chemical name, structural formula and C</w:t>
            </w:r>
            <w:r w:rsidR="00432199">
              <w:rPr>
                <w:sz w:val="20"/>
              </w:rPr>
              <w:t>AS registry number, if assigned</w:t>
            </w:r>
            <w:r w:rsidRPr="00355D50">
              <w:rPr>
                <w:sz w:val="20"/>
              </w:rPr>
              <w:t>, should be provided.</w:t>
            </w:r>
          </w:p>
        </w:tc>
      </w:tr>
      <w:tr w:rsidR="00CE517D" w14:paraId="2472DE22" w14:textId="77777777" w:rsidTr="00CE517D">
        <w:tblPrEx>
          <w:tblBorders>
            <w:top w:val="none" w:sz="0" w:space="0" w:color="auto"/>
            <w:bottom w:val="none" w:sz="0" w:space="0" w:color="auto"/>
          </w:tblBorders>
          <w:tblCellMar>
            <w:left w:w="0" w:type="dxa"/>
            <w:right w:w="0" w:type="dxa"/>
          </w:tblCellMar>
        </w:tblPrEx>
        <w:trPr>
          <w:gridBefore w:val="1"/>
          <w:wBefore w:w="108" w:type="dxa"/>
          <w:jc w:val="center"/>
        </w:trPr>
        <w:tc>
          <w:tcPr>
            <w:tcW w:w="9644" w:type="dxa"/>
            <w:gridSpan w:val="9"/>
          </w:tcPr>
          <w:p w14:paraId="6CB9E6B5" w14:textId="77777777" w:rsidR="00CE517D" w:rsidRPr="00355D50" w:rsidRDefault="00CE517D" w:rsidP="00CE517D">
            <w:pPr>
              <w:rPr>
                <w:sz w:val="20"/>
              </w:rPr>
            </w:pPr>
            <w:r w:rsidRPr="00355D50">
              <w:rPr>
                <w:sz w:val="20"/>
              </w:rPr>
              <w:t>States Parties that have replied YES to any of the above questions in addition to those relating to riot control agents can use this checklist as an ATTACHMENT to their initial declaration.</w:t>
            </w:r>
          </w:p>
          <w:p w14:paraId="32D4B00E" w14:textId="3A51A4C9" w:rsidR="00CE517D" w:rsidRPr="00355D50" w:rsidRDefault="0008088F" w:rsidP="00CE517D">
            <w:pPr>
              <w:spacing w:after="240"/>
              <w:rPr>
                <w:sz w:val="20"/>
              </w:rPr>
            </w:pPr>
            <w:r>
              <w:rPr>
                <w:noProof/>
                <w:sz w:val="20"/>
              </w:rPr>
              <mc:AlternateContent>
                <mc:Choice Requires="wps">
                  <w:drawing>
                    <wp:anchor distT="0" distB="0" distL="114300" distR="114300" simplePos="0" relativeHeight="251658253" behindDoc="0" locked="0" layoutInCell="0" allowOverlap="1" wp14:anchorId="2298ECC6" wp14:editId="0B3338AE">
                      <wp:simplePos x="0" y="0"/>
                      <wp:positionH relativeFrom="page">
                        <wp:posOffset>720090</wp:posOffset>
                      </wp:positionH>
                      <wp:positionV relativeFrom="page">
                        <wp:posOffset>9469120</wp:posOffset>
                      </wp:positionV>
                      <wp:extent cx="6120765" cy="635"/>
                      <wp:effectExtent l="5715" t="10795" r="7620" b="7620"/>
                      <wp:wrapNone/>
                      <wp:docPr id="11997" name="Line 11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F9085" id="Line 11997"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" o:allowincell="f">
                      <v:stroke startarrowwidth="narrow" startarrowlength="short" endarrowwidth="narrow" endarrowlength="short"/>
                      <w10:wrap anchorx="page" anchory="page"/>
                    </v:line>
                  </w:pict>
                </mc:Fallback>
              </mc:AlternateContent>
            </w:r>
          </w:p>
        </w:tc>
      </w:tr>
    </w:tbl>
    <w:p w14:paraId="2256CF86" w14:textId="7C4809A5" w:rsidR="007341F9" w:rsidRDefault="007341F9" w:rsidP="00362EE2"/>
    <w:p w14:paraId="63BA1D22" w14:textId="75FC8DFF" w:rsidR="00B44062" w:rsidRPr="00362EE2" w:rsidRDefault="00B44062" w:rsidP="00362EE2">
      <w:pPr>
        <w:sectPr w:rsidR="00B44062" w:rsidRPr="00362EE2" w:rsidSect="003D306A">
          <w:headerReference w:type="default" r:id="rId18"/>
          <w:headerReference w:type="first" r:id="rId19"/>
          <w:footerReference w:type="first" r:id="rId20"/>
          <w:type w:val="nextColumn"/>
          <w:pgSz w:w="11909" w:h="16834"/>
          <w:pgMar w:top="1418" w:right="1134" w:bottom="1418" w:left="1418" w:header="624" w:footer="680" w:gutter="0"/>
          <w:paperSrc w:first="1" w:other="1"/>
          <w:cols w:space="720"/>
          <w:titlePg/>
          <w:docGrid w:linePitch="326"/>
        </w:sectPr>
      </w:pPr>
    </w:p>
    <w:p w14:paraId="2117C97C" w14:textId="42DD5871" w:rsidR="006631F3" w:rsidRDefault="006631F3">
      <w:pPr>
        <w:tabs>
          <w:tab w:val="clear" w:pos="720"/>
        </w:tabs>
        <w:jc w:val="left"/>
        <w:rPr>
          <w:b/>
          <w:caps/>
          <w:sz w:val="32"/>
          <w:szCs w:val="32"/>
        </w:rPr>
      </w:pPr>
      <w:bookmarkStart w:id="188" w:name="_Toc432756757"/>
      <w:bookmarkStart w:id="189" w:name="_Toc432774027"/>
      <w:bookmarkStart w:id="190" w:name="_Toc432776824"/>
      <w:bookmarkStart w:id="191" w:name="_Toc433015571"/>
      <w:bookmarkStart w:id="192" w:name="_Toc433018971"/>
      <w:bookmarkStart w:id="193" w:name="_Toc433020415"/>
      <w:bookmarkStart w:id="194" w:name="_Toc433025988"/>
      <w:bookmarkStart w:id="195" w:name="_Toc433033660"/>
      <w:bookmarkStart w:id="196" w:name="_Toc433103505"/>
      <w:bookmarkStart w:id="197" w:name="_Toc451072544"/>
      <w:bookmarkStart w:id="198" w:name="_Toc451073088"/>
      <w:bookmarkStart w:id="199" w:name="_Toc451077791"/>
    </w:p>
    <w:p w14:paraId="7D657142" w14:textId="77777777" w:rsidR="00CE73A4" w:rsidRDefault="00CE73A4" w:rsidP="00BF0099">
      <w:pPr>
        <w:pStyle w:val="SectionStyle1"/>
        <w:spacing w:before="2000"/>
      </w:pPr>
      <w:bookmarkStart w:id="200" w:name="_Toc432776877"/>
      <w:bookmarkStart w:id="201" w:name="_Toc433015602"/>
      <w:bookmarkStart w:id="202" w:name="_Toc433020468"/>
      <w:bookmarkStart w:id="203" w:name="_Toc433026042"/>
      <w:bookmarkStart w:id="204" w:name="_Toc433033714"/>
      <w:bookmarkStart w:id="205" w:name="_Toc433103559"/>
      <w:bookmarkStart w:id="206" w:name="_Toc451072565"/>
      <w:bookmarkStart w:id="207" w:name="_Toc451073109"/>
      <w:bookmarkStart w:id="208" w:name="_Toc451077812"/>
      <w:bookmarkEnd w:id="188"/>
      <w:bookmarkEnd w:id="189"/>
      <w:bookmarkEnd w:id="190"/>
      <w:bookmarkEnd w:id="191"/>
      <w:bookmarkEnd w:id="192"/>
      <w:bookmarkEnd w:id="193"/>
      <w:bookmarkEnd w:id="194"/>
      <w:bookmarkEnd w:id="195"/>
      <w:bookmarkEnd w:id="196"/>
      <w:bookmarkEnd w:id="197"/>
      <w:bookmarkEnd w:id="198"/>
      <w:bookmarkEnd w:id="199"/>
    </w:p>
    <w:p w14:paraId="4DD77B08" w14:textId="2D4103AB" w:rsidR="00F47E58" w:rsidRPr="00B17C64" w:rsidRDefault="00B05654" w:rsidP="00CE73A4">
      <w:pPr>
        <w:pStyle w:val="AnnexSecB"/>
      </w:pPr>
      <w:bookmarkStart w:id="209" w:name="_Toc88152883"/>
      <w:bookmarkStart w:id="210" w:name="_Toc88155159"/>
      <w:bookmarkStart w:id="211" w:name="_Toc88156856"/>
      <w:bookmarkStart w:id="212" w:name="_Toc88157928"/>
      <w:bookmarkStart w:id="213" w:name="_Toc88654569"/>
      <w:bookmarkStart w:id="214" w:name="_Toc90383368"/>
      <w:bookmarkStart w:id="215" w:name="_Toc90384279"/>
      <w:r>
        <w:t>ANNEX B</w:t>
      </w:r>
      <w:r w:rsidR="00F47E58" w:rsidRPr="00B17C64">
        <w:t xml:space="preserve"> of Section B</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E97B048" w14:textId="12786753" w:rsidR="00F47E58" w:rsidRDefault="00F47E58" w:rsidP="00CE73A4">
      <w:pPr>
        <w:pStyle w:val="AnnexSecB"/>
      </w:pPr>
    </w:p>
    <w:p w14:paraId="30208EDB" w14:textId="6C1527C5" w:rsidR="007C79B2" w:rsidRDefault="007C79B2" w:rsidP="00CE73A4">
      <w:pPr>
        <w:pStyle w:val="AnnexSecB"/>
      </w:pPr>
    </w:p>
    <w:p w14:paraId="02A3A3F6" w14:textId="77777777" w:rsidR="007C79B2" w:rsidRPr="00B17C64" w:rsidRDefault="007C79B2" w:rsidP="00CE73A4">
      <w:pPr>
        <w:pStyle w:val="AnnexSecB"/>
      </w:pPr>
    </w:p>
    <w:p w14:paraId="7C5293D8" w14:textId="77777777" w:rsidR="00054F29" w:rsidRPr="00B17C64" w:rsidRDefault="00F47E58" w:rsidP="00CE73A4">
      <w:pPr>
        <w:pStyle w:val="AnnexSecB"/>
      </w:pPr>
      <w:bookmarkStart w:id="216" w:name="_Toc369093184"/>
      <w:bookmarkStart w:id="217" w:name="_Toc432589559"/>
      <w:bookmarkStart w:id="218" w:name="_Toc432591452"/>
      <w:bookmarkStart w:id="219" w:name="_Toc432592291"/>
      <w:bookmarkStart w:id="220" w:name="_Toc432593013"/>
      <w:bookmarkStart w:id="221" w:name="_Toc432595365"/>
      <w:bookmarkStart w:id="222" w:name="_Toc432598134"/>
      <w:bookmarkStart w:id="223" w:name="_Toc432600050"/>
      <w:bookmarkStart w:id="224" w:name="_Toc432601097"/>
      <w:bookmarkStart w:id="225" w:name="_Toc432605375"/>
      <w:bookmarkStart w:id="226" w:name="_Toc432606017"/>
      <w:bookmarkStart w:id="227" w:name="_Toc432607009"/>
      <w:bookmarkStart w:id="228" w:name="_Toc432681540"/>
      <w:bookmarkStart w:id="229" w:name="_Toc432686689"/>
      <w:bookmarkStart w:id="230" w:name="_Toc432756808"/>
      <w:bookmarkStart w:id="231" w:name="_Toc432774079"/>
      <w:bookmarkStart w:id="232" w:name="_Toc432776878"/>
      <w:bookmarkStart w:id="233" w:name="_Toc433015603"/>
      <w:bookmarkStart w:id="234" w:name="_Toc433020469"/>
      <w:bookmarkStart w:id="235" w:name="_Toc433026043"/>
      <w:bookmarkStart w:id="236" w:name="_Toc433033715"/>
      <w:bookmarkStart w:id="237" w:name="_Toc433103560"/>
      <w:bookmarkStart w:id="238" w:name="_Toc451072566"/>
      <w:bookmarkStart w:id="239" w:name="_Toc451073110"/>
      <w:bookmarkStart w:id="240" w:name="_Toc451077813"/>
      <w:bookmarkStart w:id="241" w:name="_Toc88152884"/>
      <w:bookmarkStart w:id="242" w:name="_Toc88155160"/>
      <w:bookmarkStart w:id="243" w:name="_Toc88156857"/>
      <w:bookmarkStart w:id="244" w:name="_Toc88157929"/>
      <w:bookmarkStart w:id="245" w:name="_Toc88654570"/>
      <w:bookmarkStart w:id="246" w:name="_Toc90383369"/>
      <w:bookmarkStart w:id="247" w:name="_Toc90384280"/>
      <w:r w:rsidRPr="00B17C64">
        <w:t>Industrial Declaration Forms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CDE2B29" w14:textId="77777777" w:rsidR="00F47E58" w:rsidRPr="00376C16" w:rsidRDefault="00F47E58" w:rsidP="00BF0099">
      <w:pPr>
        <w:tabs>
          <w:tab w:val="left" w:pos="8808"/>
        </w:tabs>
        <w:spacing w:before="3000"/>
        <w:jc w:val="center"/>
        <w:rPr>
          <w:b/>
          <w:caps/>
          <w:sz w:val="32"/>
          <w:szCs w:val="32"/>
        </w:rPr>
      </w:pPr>
      <w:r w:rsidRPr="00376C16">
        <w:rPr>
          <w:b/>
          <w:caps/>
          <w:sz w:val="32"/>
          <w:szCs w:val="32"/>
        </w:rPr>
        <w:t>OPCW</w:t>
      </w:r>
    </w:p>
    <w:p w14:paraId="022A93FF" w14:textId="77777777" w:rsidR="00F47E58" w:rsidRDefault="00F47E58" w:rsidP="00B17C64">
      <w:pPr>
        <w:tabs>
          <w:tab w:val="left" w:pos="8808"/>
        </w:tabs>
        <w:jc w:val="center"/>
        <w:rPr>
          <w:b/>
          <w:caps/>
          <w:sz w:val="32"/>
          <w:szCs w:val="32"/>
        </w:rPr>
      </w:pPr>
    </w:p>
    <w:p w14:paraId="367C57C8" w14:textId="77777777" w:rsidR="00373BAB" w:rsidRDefault="00373BAB" w:rsidP="00B17C64">
      <w:pPr>
        <w:tabs>
          <w:tab w:val="left" w:pos="8808"/>
        </w:tabs>
        <w:jc w:val="center"/>
        <w:rPr>
          <w:b/>
          <w:caps/>
          <w:sz w:val="32"/>
          <w:szCs w:val="32"/>
        </w:rPr>
      </w:pPr>
    </w:p>
    <w:p w14:paraId="5B406BB3" w14:textId="77777777" w:rsidR="00373BAB" w:rsidRDefault="00373BAB" w:rsidP="00B17C64">
      <w:pPr>
        <w:tabs>
          <w:tab w:val="left" w:pos="8808"/>
        </w:tabs>
        <w:jc w:val="center"/>
        <w:rPr>
          <w:b/>
          <w:caps/>
          <w:sz w:val="32"/>
          <w:szCs w:val="32"/>
        </w:rPr>
      </w:pPr>
    </w:p>
    <w:p w14:paraId="51708CEA" w14:textId="77777777" w:rsidR="0009428C" w:rsidRPr="00376C16" w:rsidRDefault="0009428C" w:rsidP="00B17C64">
      <w:pPr>
        <w:tabs>
          <w:tab w:val="left" w:pos="8808"/>
        </w:tabs>
        <w:jc w:val="center"/>
        <w:rPr>
          <w:b/>
          <w:caps/>
          <w:sz w:val="32"/>
          <w:szCs w:val="32"/>
        </w:rPr>
      </w:pPr>
    </w:p>
    <w:p w14:paraId="65DAD382" w14:textId="6FE869FA" w:rsidR="00AF041C" w:rsidRDefault="000005E9" w:rsidP="008F20F8">
      <w:pPr>
        <w:jc w:val="center"/>
        <w:rPr>
          <w:b/>
          <w:sz w:val="32"/>
        </w:rPr>
      </w:pPr>
      <w:r>
        <w:rPr>
          <w:b/>
          <w:sz w:val="32"/>
        </w:rPr>
        <w:t xml:space="preserve">Revised version </w:t>
      </w:r>
      <w:r w:rsidR="001F4AA0">
        <w:rPr>
          <w:b/>
          <w:sz w:val="32"/>
        </w:rPr>
        <w:t>3</w:t>
      </w:r>
      <w:r>
        <w:rPr>
          <w:b/>
          <w:sz w:val="32"/>
        </w:rPr>
        <w:t xml:space="preserve">: </w:t>
      </w:r>
      <w:r w:rsidR="00A94370">
        <w:rPr>
          <w:b/>
          <w:sz w:val="32"/>
        </w:rPr>
        <w:t>1 January 2022</w:t>
      </w:r>
    </w:p>
    <w:p w14:paraId="16F10EA7" w14:textId="4DAA7B46" w:rsidR="00F47E58" w:rsidRDefault="00F47E58" w:rsidP="00B17C64">
      <w:pPr>
        <w:tabs>
          <w:tab w:val="left" w:pos="8808"/>
        </w:tabs>
        <w:jc w:val="center"/>
        <w:rPr>
          <w:b/>
          <w:caps/>
          <w:sz w:val="32"/>
          <w:szCs w:val="32"/>
        </w:rPr>
      </w:pPr>
    </w:p>
    <w:p w14:paraId="38CBC9C7" w14:textId="77777777" w:rsidR="00222CE9" w:rsidRDefault="00222CE9" w:rsidP="00BE70B0">
      <w:pPr>
        <w:pStyle w:val="Heading3"/>
        <w:sectPr w:rsidR="00222CE9" w:rsidSect="00434C1B">
          <w:headerReference w:type="default" r:id="rId21"/>
          <w:footerReference w:type="default" r:id="rId22"/>
          <w:headerReference w:type="first" r:id="rId23"/>
          <w:footerReference w:type="first" r:id="rId24"/>
          <w:pgSz w:w="11901" w:h="16840" w:code="9"/>
          <w:pgMar w:top="1418" w:right="1134" w:bottom="1418" w:left="1418" w:header="624" w:footer="680" w:gutter="0"/>
          <w:paperSrc w:first="1" w:other="1"/>
          <w:cols w:space="720"/>
          <w:docGrid w:linePitch="326"/>
        </w:sectPr>
      </w:pPr>
    </w:p>
    <w:p w14:paraId="7D08981A" w14:textId="18B4C5FD" w:rsidR="00212FED" w:rsidRPr="00B17C64" w:rsidRDefault="001D6611" w:rsidP="00B17C64">
      <w:pPr>
        <w:spacing w:before="120"/>
        <w:jc w:val="center"/>
        <w:rPr>
          <w:rFonts w:ascii="Times New Roman Bold" w:hAnsi="Times New Roman Bold"/>
          <w:b/>
          <w:caps/>
          <w:sz w:val="28"/>
          <w:szCs w:val="28"/>
        </w:rPr>
      </w:pPr>
      <w:bookmarkStart w:id="248" w:name="_Toc433297368"/>
      <w:bookmarkStart w:id="249" w:name="_Toc433298076"/>
      <w:bookmarkStart w:id="250" w:name="_Toc433616963"/>
      <w:bookmarkStart w:id="251" w:name="_Toc433618557"/>
      <w:bookmarkStart w:id="252" w:name="_Toc433623757"/>
      <w:bookmarkStart w:id="253" w:name="_Toc433628453"/>
      <w:bookmarkStart w:id="254" w:name="_Toc433632820"/>
      <w:bookmarkStart w:id="255" w:name="_Toc451068191"/>
      <w:bookmarkStart w:id="256" w:name="_Toc451265799"/>
      <w:r w:rsidRPr="00B17C64">
        <w:rPr>
          <w:rFonts w:ascii="Times New Roman Bold" w:hAnsi="Times New Roman Bold"/>
          <w:b/>
          <w:caps/>
          <w:sz w:val="28"/>
          <w:szCs w:val="28"/>
        </w:rPr>
        <w:lastRenderedPageBreak/>
        <w:t>T</w:t>
      </w:r>
      <w:r w:rsidR="00212FED" w:rsidRPr="00B17C64">
        <w:rPr>
          <w:rFonts w:ascii="Times New Roman Bold" w:hAnsi="Times New Roman Bold"/>
          <w:b/>
          <w:caps/>
          <w:sz w:val="28"/>
          <w:szCs w:val="28"/>
        </w:rPr>
        <w:t xml:space="preserve">able of </w:t>
      </w:r>
      <w:r w:rsidRPr="00B17C64">
        <w:rPr>
          <w:rFonts w:ascii="Times New Roman Bold" w:hAnsi="Times New Roman Bold"/>
          <w:b/>
          <w:caps/>
          <w:sz w:val="28"/>
          <w:szCs w:val="28"/>
        </w:rPr>
        <w:t>c</w:t>
      </w:r>
      <w:r w:rsidR="00212FED" w:rsidRPr="00B17C64">
        <w:rPr>
          <w:rFonts w:ascii="Times New Roman Bold" w:hAnsi="Times New Roman Bold"/>
          <w:b/>
          <w:caps/>
          <w:sz w:val="28"/>
          <w:szCs w:val="28"/>
        </w:rPr>
        <w:t>ontents</w:t>
      </w:r>
      <w:bookmarkEnd w:id="248"/>
      <w:bookmarkEnd w:id="249"/>
      <w:bookmarkEnd w:id="250"/>
      <w:bookmarkEnd w:id="251"/>
      <w:bookmarkEnd w:id="252"/>
      <w:bookmarkEnd w:id="253"/>
      <w:bookmarkEnd w:id="254"/>
      <w:bookmarkEnd w:id="255"/>
      <w:bookmarkEnd w:id="256"/>
      <w:r w:rsidR="00C21F7F">
        <w:rPr>
          <w:rFonts w:ascii="Times New Roman Bold" w:hAnsi="Times New Roman Bold"/>
          <w:b/>
          <w:caps/>
          <w:sz w:val="28"/>
          <w:szCs w:val="28"/>
        </w:rPr>
        <w:t xml:space="preserve"> OF ANNEX B OF SECTION B</w:t>
      </w:r>
    </w:p>
    <w:p w14:paraId="4DC02238" w14:textId="77777777" w:rsidR="00212FED" w:rsidRPr="00D9760D" w:rsidRDefault="00212FED" w:rsidP="00D9760D"/>
    <w:p w14:paraId="54DA27DC" w14:textId="6FEA852A" w:rsidR="005748FD" w:rsidRPr="00AD583F" w:rsidRDefault="00C15F9B" w:rsidP="00376F07">
      <w:pPr>
        <w:pStyle w:val="TOC1Titles"/>
        <w:rPr>
          <w:rFonts w:eastAsiaTheme="minorEastAsia" w:hint="eastAsia"/>
        </w:rPr>
      </w:pPr>
      <w:r>
        <w:fldChar w:fldCharType="begin"/>
      </w:r>
      <w:r>
        <w:instrText xml:space="preserve"> TOC \h \z \t "FormsID,2,FormsS2,2,Heading1BS3,1,FormsS3,2,Heading1Bother,1,FormOther,2,Heading1BofB,1,Heading1BS2,1" </w:instrText>
      </w:r>
      <w:r>
        <w:fldChar w:fldCharType="separate"/>
      </w:r>
      <w:hyperlink w:anchor="_Toc90304647" w:history="1">
        <w:r w:rsidR="005748FD" w:rsidRPr="00AD583F">
          <w:rPr>
            <w:rStyle w:val="Hyperlink"/>
            <w:color w:val="auto"/>
            <w:u w:val="none"/>
          </w:rPr>
          <w:t>Primary Declaration Identification Forms</w:t>
        </w:r>
        <w:r w:rsidR="005748FD" w:rsidRPr="00AD583F">
          <w:rPr>
            <w:webHidden/>
          </w:rPr>
          <w:tab/>
        </w:r>
        <w:r w:rsidR="005748FD" w:rsidRPr="00AD583F">
          <w:rPr>
            <w:webHidden/>
          </w:rPr>
          <w:fldChar w:fldCharType="begin"/>
        </w:r>
        <w:r w:rsidR="005748FD" w:rsidRPr="00AD583F">
          <w:rPr>
            <w:webHidden/>
          </w:rPr>
          <w:instrText xml:space="preserve"> PAGEREF _Toc90304647 \h </w:instrText>
        </w:r>
        <w:r w:rsidR="005748FD" w:rsidRPr="00AD583F">
          <w:rPr>
            <w:webHidden/>
          </w:rPr>
        </w:r>
        <w:r w:rsidR="005748FD" w:rsidRPr="00AD583F">
          <w:rPr>
            <w:webHidden/>
          </w:rPr>
          <w:fldChar w:fldCharType="separate"/>
        </w:r>
        <w:r w:rsidR="00DB6FC4">
          <w:rPr>
            <w:webHidden/>
          </w:rPr>
          <w:t>10</w:t>
        </w:r>
        <w:r w:rsidR="005748FD" w:rsidRPr="00AD583F">
          <w:rPr>
            <w:webHidden/>
          </w:rPr>
          <w:fldChar w:fldCharType="end"/>
        </w:r>
      </w:hyperlink>
    </w:p>
    <w:p w14:paraId="0EA0B9C0" w14:textId="0BF25410" w:rsidR="005748FD" w:rsidRDefault="007B4859" w:rsidP="00C65C0E">
      <w:pPr>
        <w:pStyle w:val="TOCforms"/>
        <w:rPr>
          <w:rFonts w:asciiTheme="minorHAnsi" w:eastAsiaTheme="minorEastAsia" w:hAnsiTheme="minorHAnsi" w:cstheme="minorBidi"/>
          <w:bCs/>
          <w:sz w:val="22"/>
          <w:szCs w:val="22"/>
        </w:rPr>
      </w:pPr>
      <w:hyperlink w:anchor="_Toc90304648" w:history="1">
        <w:r w:rsidR="005748FD" w:rsidRPr="00A91C9E">
          <w:rPr>
            <w:rStyle w:val="Hyperlink"/>
          </w:rPr>
          <w:t>Form B</w:t>
        </w:r>
      </w:hyperlink>
      <w:r w:rsidR="00C51920">
        <w:rPr>
          <w:rStyle w:val="Hyperlink"/>
          <w:u w:val="none"/>
        </w:rPr>
        <w:t xml:space="preserve"> </w:t>
      </w:r>
      <w:r w:rsidR="00C65C0E">
        <w:rPr>
          <w:rFonts w:asciiTheme="minorHAnsi" w:eastAsiaTheme="minorEastAsia" w:hAnsiTheme="minorHAnsi" w:cstheme="minorBidi"/>
          <w:bCs/>
          <w:sz w:val="22"/>
          <w:szCs w:val="22"/>
        </w:rPr>
        <w:t xml:space="preserve"> </w:t>
      </w:r>
      <w:hyperlink w:anchor="_Toc90304649" w:history="1">
        <w:r w:rsidR="005748FD" w:rsidRPr="00A91C9E">
          <w:rPr>
            <w:rStyle w:val="Hyperlink"/>
          </w:rPr>
          <w:t>Primary Declaration Identification for Section B: Initial Declaration</w:t>
        </w:r>
        <w:r w:rsidR="005748FD">
          <w:rPr>
            <w:webHidden/>
          </w:rPr>
          <w:tab/>
        </w:r>
        <w:r w:rsidR="005748FD">
          <w:rPr>
            <w:webHidden/>
          </w:rPr>
          <w:fldChar w:fldCharType="begin"/>
        </w:r>
        <w:r w:rsidR="005748FD">
          <w:rPr>
            <w:webHidden/>
          </w:rPr>
          <w:instrText xml:space="preserve"> PAGEREF _Toc90304649 \h </w:instrText>
        </w:r>
        <w:r w:rsidR="005748FD">
          <w:rPr>
            <w:webHidden/>
          </w:rPr>
        </w:r>
        <w:r w:rsidR="005748FD">
          <w:rPr>
            <w:webHidden/>
          </w:rPr>
          <w:fldChar w:fldCharType="separate"/>
        </w:r>
        <w:r w:rsidR="00DB6FC4">
          <w:rPr>
            <w:webHidden/>
          </w:rPr>
          <w:t>10</w:t>
        </w:r>
        <w:r w:rsidR="005748FD">
          <w:rPr>
            <w:webHidden/>
          </w:rPr>
          <w:fldChar w:fldCharType="end"/>
        </w:r>
      </w:hyperlink>
    </w:p>
    <w:p w14:paraId="4B02AE57" w14:textId="254C7221" w:rsidR="005748FD" w:rsidRDefault="007B4859" w:rsidP="00C65C0E">
      <w:pPr>
        <w:pStyle w:val="TOCforms"/>
        <w:rPr>
          <w:rFonts w:asciiTheme="minorHAnsi" w:eastAsiaTheme="minorEastAsia" w:hAnsiTheme="minorHAnsi" w:cstheme="minorBidi"/>
          <w:bCs/>
          <w:sz w:val="22"/>
          <w:szCs w:val="22"/>
        </w:rPr>
      </w:pPr>
      <w:hyperlink w:anchor="_Toc90304650" w:history="1">
        <w:r w:rsidR="005748FD" w:rsidRPr="00A91C9E">
          <w:rPr>
            <w:rStyle w:val="Hyperlink"/>
          </w:rPr>
          <w:t>Form B-1</w:t>
        </w:r>
      </w:hyperlink>
      <w:r w:rsidR="00C65C0E">
        <w:rPr>
          <w:rStyle w:val="Hyperlink"/>
          <w:u w:val="none"/>
        </w:rPr>
        <w:t xml:space="preserve"> </w:t>
      </w:r>
      <w:r w:rsidR="00C65C0E">
        <w:rPr>
          <w:rFonts w:asciiTheme="minorHAnsi" w:eastAsiaTheme="minorEastAsia" w:hAnsiTheme="minorHAnsi" w:cstheme="minorBidi"/>
          <w:bCs/>
          <w:sz w:val="22"/>
          <w:szCs w:val="22"/>
        </w:rPr>
        <w:t xml:space="preserve"> </w:t>
      </w:r>
      <w:hyperlink w:anchor="_Toc90304651" w:history="1">
        <w:r w:rsidR="005748FD" w:rsidRPr="00A91C9E">
          <w:rPr>
            <w:rStyle w:val="Hyperlink"/>
          </w:rPr>
          <w:t>Primary Declaration Identification for Section B: Annual Declaration on Past Activities</w:t>
        </w:r>
        <w:r w:rsidR="005748FD">
          <w:rPr>
            <w:webHidden/>
          </w:rPr>
          <w:tab/>
        </w:r>
        <w:r w:rsidR="005748FD">
          <w:rPr>
            <w:webHidden/>
          </w:rPr>
          <w:fldChar w:fldCharType="begin"/>
        </w:r>
        <w:r w:rsidR="005748FD">
          <w:rPr>
            <w:webHidden/>
          </w:rPr>
          <w:instrText xml:space="preserve"> PAGEREF _Toc90304651 \h </w:instrText>
        </w:r>
        <w:r w:rsidR="005748FD">
          <w:rPr>
            <w:webHidden/>
          </w:rPr>
        </w:r>
        <w:r w:rsidR="005748FD">
          <w:rPr>
            <w:webHidden/>
          </w:rPr>
          <w:fldChar w:fldCharType="separate"/>
        </w:r>
        <w:r w:rsidR="00DB6FC4">
          <w:rPr>
            <w:webHidden/>
          </w:rPr>
          <w:t>11</w:t>
        </w:r>
        <w:r w:rsidR="005748FD">
          <w:rPr>
            <w:webHidden/>
          </w:rPr>
          <w:fldChar w:fldCharType="end"/>
        </w:r>
      </w:hyperlink>
    </w:p>
    <w:p w14:paraId="7C5DA0DE" w14:textId="5B4B3F51" w:rsidR="005748FD" w:rsidRDefault="007B4859" w:rsidP="00C51920">
      <w:pPr>
        <w:pStyle w:val="TOCforms"/>
        <w:rPr>
          <w:rFonts w:asciiTheme="minorHAnsi" w:eastAsiaTheme="minorEastAsia" w:hAnsiTheme="minorHAnsi" w:cstheme="minorBidi"/>
          <w:bCs/>
          <w:sz w:val="22"/>
          <w:szCs w:val="22"/>
        </w:rPr>
      </w:pPr>
      <w:hyperlink w:anchor="_Toc90304652" w:history="1">
        <w:r w:rsidR="005748FD" w:rsidRPr="00A91C9E">
          <w:rPr>
            <w:rStyle w:val="Hyperlink"/>
          </w:rPr>
          <w:t>Form B-2</w:t>
        </w:r>
      </w:hyperlink>
      <w:r w:rsidR="00C51920">
        <w:rPr>
          <w:rStyle w:val="Hyperlink"/>
          <w:u w:val="none"/>
        </w:rPr>
        <w:t xml:space="preserve"> </w:t>
      </w:r>
      <w:hyperlink w:anchor="_Toc90304653" w:history="1">
        <w:r w:rsidR="005748FD" w:rsidRPr="00A91C9E">
          <w:rPr>
            <w:rStyle w:val="Hyperlink"/>
          </w:rPr>
          <w:t>Primary Declaration Identification for Section B: Annual Declaration on Anticipated</w:t>
        </w:r>
        <w:r w:rsidR="00C51920">
          <w:rPr>
            <w:rStyle w:val="Hyperlink"/>
          </w:rPr>
          <w:t xml:space="preserve"> </w:t>
        </w:r>
        <w:r w:rsidR="005748FD" w:rsidRPr="00A91C9E">
          <w:rPr>
            <w:rStyle w:val="Hyperlink"/>
          </w:rPr>
          <w:t>Activities</w:t>
        </w:r>
        <w:r w:rsidR="005748FD">
          <w:rPr>
            <w:webHidden/>
          </w:rPr>
          <w:tab/>
        </w:r>
        <w:r w:rsidR="005748FD">
          <w:rPr>
            <w:webHidden/>
          </w:rPr>
          <w:fldChar w:fldCharType="begin"/>
        </w:r>
        <w:r w:rsidR="005748FD">
          <w:rPr>
            <w:webHidden/>
          </w:rPr>
          <w:instrText xml:space="preserve"> PAGEREF _Toc90304653 \h </w:instrText>
        </w:r>
        <w:r w:rsidR="005748FD">
          <w:rPr>
            <w:webHidden/>
          </w:rPr>
        </w:r>
        <w:r w:rsidR="005748FD">
          <w:rPr>
            <w:webHidden/>
          </w:rPr>
          <w:fldChar w:fldCharType="separate"/>
        </w:r>
        <w:r w:rsidR="00DB6FC4">
          <w:rPr>
            <w:webHidden/>
          </w:rPr>
          <w:t>12</w:t>
        </w:r>
        <w:r w:rsidR="005748FD">
          <w:rPr>
            <w:webHidden/>
          </w:rPr>
          <w:fldChar w:fldCharType="end"/>
        </w:r>
      </w:hyperlink>
    </w:p>
    <w:p w14:paraId="7D803352" w14:textId="6730783D" w:rsidR="005748FD" w:rsidRDefault="007B4859" w:rsidP="00C65C0E">
      <w:pPr>
        <w:pStyle w:val="TOCforms"/>
        <w:rPr>
          <w:rFonts w:asciiTheme="minorHAnsi" w:eastAsiaTheme="minorEastAsia" w:hAnsiTheme="minorHAnsi" w:cstheme="minorBidi"/>
          <w:bCs/>
          <w:sz w:val="22"/>
          <w:szCs w:val="22"/>
        </w:rPr>
      </w:pPr>
      <w:hyperlink w:anchor="_Toc90304654" w:history="1">
        <w:r w:rsidR="005748FD" w:rsidRPr="00A91C9E">
          <w:rPr>
            <w:rStyle w:val="Hyperlink"/>
          </w:rPr>
          <w:t>Form B-</w:t>
        </w:r>
        <w:r w:rsidR="00C51920">
          <w:rPr>
            <w:rStyle w:val="Hyperlink"/>
          </w:rPr>
          <w:t>3</w:t>
        </w:r>
      </w:hyperlink>
      <w:r w:rsidR="00C51920">
        <w:rPr>
          <w:rStyle w:val="Hyperlink"/>
          <w:u w:val="none"/>
        </w:rPr>
        <w:t xml:space="preserve"> </w:t>
      </w:r>
      <w:hyperlink w:anchor="_Toc90304655" w:history="1">
        <w:r w:rsidR="005748FD" w:rsidRPr="00A91C9E">
          <w:rPr>
            <w:rStyle w:val="Hyperlink"/>
          </w:rPr>
          <w:t>Primary Declaration Identification for Section B: Declaration of Additionally Planned Activities</w:t>
        </w:r>
        <w:r w:rsidR="005748FD">
          <w:rPr>
            <w:webHidden/>
          </w:rPr>
          <w:tab/>
        </w:r>
        <w:r w:rsidR="005748FD">
          <w:rPr>
            <w:webHidden/>
          </w:rPr>
          <w:fldChar w:fldCharType="begin"/>
        </w:r>
        <w:r w:rsidR="005748FD">
          <w:rPr>
            <w:webHidden/>
          </w:rPr>
          <w:instrText xml:space="preserve"> PAGEREF _Toc90304655 \h </w:instrText>
        </w:r>
        <w:r w:rsidR="005748FD">
          <w:rPr>
            <w:webHidden/>
          </w:rPr>
        </w:r>
        <w:r w:rsidR="005748FD">
          <w:rPr>
            <w:webHidden/>
          </w:rPr>
          <w:fldChar w:fldCharType="separate"/>
        </w:r>
        <w:r w:rsidR="00DB6FC4">
          <w:rPr>
            <w:webHidden/>
          </w:rPr>
          <w:t>13</w:t>
        </w:r>
        <w:r w:rsidR="005748FD">
          <w:rPr>
            <w:webHidden/>
          </w:rPr>
          <w:fldChar w:fldCharType="end"/>
        </w:r>
      </w:hyperlink>
    </w:p>
    <w:p w14:paraId="3A3DD21E" w14:textId="103E17CE" w:rsidR="005748FD" w:rsidRDefault="007B4859" w:rsidP="00F973DD">
      <w:pPr>
        <w:pStyle w:val="TOC1Titles"/>
        <w:rPr>
          <w:rFonts w:asciiTheme="minorHAnsi" w:eastAsiaTheme="minorEastAsia" w:hAnsiTheme="minorHAnsi" w:cstheme="minorBidi"/>
          <w:sz w:val="22"/>
          <w:szCs w:val="22"/>
          <w:lang w:eastAsia="en-GB"/>
        </w:rPr>
      </w:pPr>
      <w:hyperlink w:anchor="_Toc90304656" w:history="1">
        <w:r w:rsidR="005748FD" w:rsidRPr="00A91C9E">
          <w:rPr>
            <w:rStyle w:val="Hyperlink"/>
          </w:rPr>
          <w:t>SCHEDULE 2 CHEMICALS AND FACILITIES RELATED TO SUCH CHEMICALS</w:t>
        </w:r>
        <w:r w:rsidR="005748FD">
          <w:rPr>
            <w:webHidden/>
          </w:rPr>
          <w:tab/>
        </w:r>
        <w:r w:rsidR="005748FD">
          <w:rPr>
            <w:webHidden/>
          </w:rPr>
          <w:fldChar w:fldCharType="begin"/>
        </w:r>
        <w:r w:rsidR="005748FD">
          <w:rPr>
            <w:webHidden/>
          </w:rPr>
          <w:instrText xml:space="preserve"> PAGEREF _Toc90304656 \h </w:instrText>
        </w:r>
        <w:r w:rsidR="005748FD">
          <w:rPr>
            <w:webHidden/>
          </w:rPr>
        </w:r>
        <w:r w:rsidR="005748FD">
          <w:rPr>
            <w:webHidden/>
          </w:rPr>
          <w:fldChar w:fldCharType="separate"/>
        </w:r>
        <w:r w:rsidR="00DB6FC4">
          <w:rPr>
            <w:webHidden/>
          </w:rPr>
          <w:t>14</w:t>
        </w:r>
        <w:r w:rsidR="005748FD">
          <w:rPr>
            <w:webHidden/>
          </w:rPr>
          <w:fldChar w:fldCharType="end"/>
        </w:r>
      </w:hyperlink>
    </w:p>
    <w:p w14:paraId="0D511E69" w14:textId="35AC8132" w:rsidR="005748FD" w:rsidRDefault="007B4859" w:rsidP="00281E61">
      <w:pPr>
        <w:pStyle w:val="TOCforms"/>
        <w:rPr>
          <w:rFonts w:asciiTheme="minorHAnsi" w:eastAsiaTheme="minorEastAsia" w:hAnsiTheme="minorHAnsi" w:cstheme="minorBidi"/>
          <w:bCs/>
          <w:sz w:val="22"/>
          <w:szCs w:val="22"/>
        </w:rPr>
      </w:pPr>
      <w:hyperlink w:anchor="_Toc90304657" w:history="1">
        <w:r w:rsidR="005748FD" w:rsidRPr="00A91C9E">
          <w:rPr>
            <w:rStyle w:val="Hyperlink"/>
          </w:rPr>
          <w:t>Form 2.1</w:t>
        </w:r>
      </w:hyperlink>
      <w:r w:rsidR="000271A5">
        <w:rPr>
          <w:rStyle w:val="Hyperlink"/>
          <w:u w:val="none"/>
        </w:rPr>
        <w:t xml:space="preserve"> </w:t>
      </w:r>
      <w:hyperlink w:anchor="_Toc90304658" w:history="1">
        <w:r w:rsidR="005748FD" w:rsidRPr="00A91C9E">
          <w:rPr>
            <w:rStyle w:val="Hyperlink"/>
          </w:rPr>
          <w:t>Aggregate National Data: Declaration of Schedule 2 Chemicals</w:t>
        </w:r>
        <w:r w:rsidR="005748FD">
          <w:rPr>
            <w:webHidden/>
          </w:rPr>
          <w:tab/>
        </w:r>
        <w:r w:rsidR="005748FD">
          <w:rPr>
            <w:webHidden/>
          </w:rPr>
          <w:fldChar w:fldCharType="begin"/>
        </w:r>
        <w:r w:rsidR="005748FD">
          <w:rPr>
            <w:webHidden/>
          </w:rPr>
          <w:instrText xml:space="preserve"> PAGEREF _Toc90304658 \h </w:instrText>
        </w:r>
        <w:r w:rsidR="005748FD">
          <w:rPr>
            <w:webHidden/>
          </w:rPr>
        </w:r>
        <w:r w:rsidR="005748FD">
          <w:rPr>
            <w:webHidden/>
          </w:rPr>
          <w:fldChar w:fldCharType="separate"/>
        </w:r>
        <w:r w:rsidR="00DB6FC4">
          <w:rPr>
            <w:webHidden/>
          </w:rPr>
          <w:t>14</w:t>
        </w:r>
        <w:r w:rsidR="005748FD">
          <w:rPr>
            <w:webHidden/>
          </w:rPr>
          <w:fldChar w:fldCharType="end"/>
        </w:r>
      </w:hyperlink>
    </w:p>
    <w:p w14:paraId="64AD1EBF" w14:textId="350CBA97" w:rsidR="005748FD" w:rsidRDefault="007B4859" w:rsidP="00281E61">
      <w:pPr>
        <w:pStyle w:val="TOCforms"/>
        <w:rPr>
          <w:rFonts w:asciiTheme="minorHAnsi" w:eastAsiaTheme="minorEastAsia" w:hAnsiTheme="minorHAnsi" w:cstheme="minorBidi"/>
          <w:bCs/>
          <w:sz w:val="22"/>
          <w:szCs w:val="22"/>
        </w:rPr>
      </w:pPr>
      <w:hyperlink w:anchor="_Toc90304659" w:history="1">
        <w:r w:rsidR="005748FD" w:rsidRPr="00A91C9E">
          <w:rPr>
            <w:rStyle w:val="Hyperlink"/>
          </w:rPr>
          <w:t>Form 2.1.1</w:t>
        </w:r>
      </w:hyperlink>
      <w:r w:rsidR="000271A5">
        <w:rPr>
          <w:rStyle w:val="Hyperlink"/>
          <w:u w:val="none"/>
        </w:rPr>
        <w:t xml:space="preserve"> </w:t>
      </w:r>
      <w:hyperlink w:anchor="_Toc90304660" w:history="1">
        <w:r w:rsidR="005748FD" w:rsidRPr="00A91C9E">
          <w:rPr>
            <w:rStyle w:val="Hyperlink"/>
          </w:rPr>
          <w:t>Aggregate National Data: Specification of Imports or Exports of the Schedule 2 Chemical by Country</w:t>
        </w:r>
        <w:r w:rsidR="005748FD">
          <w:rPr>
            <w:webHidden/>
          </w:rPr>
          <w:tab/>
        </w:r>
        <w:r w:rsidR="005748FD">
          <w:rPr>
            <w:webHidden/>
          </w:rPr>
          <w:fldChar w:fldCharType="begin"/>
        </w:r>
        <w:r w:rsidR="005748FD">
          <w:rPr>
            <w:webHidden/>
          </w:rPr>
          <w:instrText xml:space="preserve"> PAGEREF _Toc90304660 \h </w:instrText>
        </w:r>
        <w:r w:rsidR="005748FD">
          <w:rPr>
            <w:webHidden/>
          </w:rPr>
        </w:r>
        <w:r w:rsidR="005748FD">
          <w:rPr>
            <w:webHidden/>
          </w:rPr>
          <w:fldChar w:fldCharType="separate"/>
        </w:r>
        <w:r w:rsidR="00DB6FC4">
          <w:rPr>
            <w:webHidden/>
          </w:rPr>
          <w:t>15</w:t>
        </w:r>
        <w:r w:rsidR="005748FD">
          <w:rPr>
            <w:webHidden/>
          </w:rPr>
          <w:fldChar w:fldCharType="end"/>
        </w:r>
      </w:hyperlink>
    </w:p>
    <w:p w14:paraId="5F42F953" w14:textId="094F4A31" w:rsidR="005748FD" w:rsidRDefault="007B4859" w:rsidP="00281E61">
      <w:pPr>
        <w:pStyle w:val="TOCforms"/>
        <w:rPr>
          <w:rFonts w:asciiTheme="minorHAnsi" w:eastAsiaTheme="minorEastAsia" w:hAnsiTheme="minorHAnsi" w:cstheme="minorBidi"/>
          <w:bCs/>
          <w:sz w:val="22"/>
          <w:szCs w:val="22"/>
        </w:rPr>
      </w:pPr>
      <w:hyperlink w:anchor="_Toc90304661" w:history="1">
        <w:r w:rsidR="005748FD" w:rsidRPr="00A91C9E">
          <w:rPr>
            <w:rStyle w:val="Hyperlink"/>
          </w:rPr>
          <w:t>Form 2.2</w:t>
        </w:r>
      </w:hyperlink>
      <w:r w:rsidR="00C03DA3">
        <w:rPr>
          <w:rStyle w:val="Hyperlink"/>
          <w:u w:val="none"/>
        </w:rPr>
        <w:t xml:space="preserve"> </w:t>
      </w:r>
      <w:hyperlink w:anchor="_Toc90304662" w:history="1">
        <w:r w:rsidR="005748FD" w:rsidRPr="00A91C9E">
          <w:rPr>
            <w:rStyle w:val="Hyperlink"/>
          </w:rPr>
          <w:t>Declaration of Schedule 2 Plant Sites</w:t>
        </w:r>
        <w:r w:rsidR="005748FD">
          <w:rPr>
            <w:webHidden/>
          </w:rPr>
          <w:tab/>
        </w:r>
        <w:r w:rsidR="005748FD">
          <w:rPr>
            <w:webHidden/>
          </w:rPr>
          <w:fldChar w:fldCharType="begin"/>
        </w:r>
        <w:r w:rsidR="005748FD">
          <w:rPr>
            <w:webHidden/>
          </w:rPr>
          <w:instrText xml:space="preserve"> PAGEREF _Toc90304662 \h </w:instrText>
        </w:r>
        <w:r w:rsidR="005748FD">
          <w:rPr>
            <w:webHidden/>
          </w:rPr>
        </w:r>
        <w:r w:rsidR="005748FD">
          <w:rPr>
            <w:webHidden/>
          </w:rPr>
          <w:fldChar w:fldCharType="separate"/>
        </w:r>
        <w:r w:rsidR="00DB6FC4">
          <w:rPr>
            <w:webHidden/>
          </w:rPr>
          <w:t>16</w:t>
        </w:r>
        <w:r w:rsidR="005748FD">
          <w:rPr>
            <w:webHidden/>
          </w:rPr>
          <w:fldChar w:fldCharType="end"/>
        </w:r>
      </w:hyperlink>
    </w:p>
    <w:p w14:paraId="3C857B33" w14:textId="785DA00D" w:rsidR="005748FD" w:rsidRDefault="007B4859" w:rsidP="00281E61">
      <w:pPr>
        <w:pStyle w:val="TOCforms"/>
        <w:rPr>
          <w:rFonts w:asciiTheme="minorHAnsi" w:eastAsiaTheme="minorEastAsia" w:hAnsiTheme="minorHAnsi" w:cstheme="minorBidi"/>
          <w:bCs/>
          <w:sz w:val="22"/>
          <w:szCs w:val="22"/>
        </w:rPr>
      </w:pPr>
      <w:hyperlink w:anchor="_Toc90304663" w:history="1">
        <w:r w:rsidR="005748FD" w:rsidRPr="00A91C9E">
          <w:rPr>
            <w:rStyle w:val="Hyperlink"/>
          </w:rPr>
          <w:t>Form 2.3</w:t>
        </w:r>
      </w:hyperlink>
      <w:r w:rsidR="00C03DA3">
        <w:rPr>
          <w:rStyle w:val="Hyperlink"/>
          <w:u w:val="none"/>
        </w:rPr>
        <w:t xml:space="preserve"> </w:t>
      </w:r>
      <w:hyperlink w:anchor="_Toc90304664" w:history="1">
        <w:r w:rsidR="005748FD" w:rsidRPr="00A91C9E">
          <w:rPr>
            <w:rStyle w:val="Hyperlink"/>
          </w:rPr>
          <w:t>Declaration of Schedule 2 Plant(s)</w:t>
        </w:r>
        <w:r w:rsidR="005748FD">
          <w:rPr>
            <w:webHidden/>
          </w:rPr>
          <w:tab/>
        </w:r>
        <w:r w:rsidR="005748FD">
          <w:rPr>
            <w:webHidden/>
          </w:rPr>
          <w:fldChar w:fldCharType="begin"/>
        </w:r>
        <w:r w:rsidR="005748FD">
          <w:rPr>
            <w:webHidden/>
          </w:rPr>
          <w:instrText xml:space="preserve"> PAGEREF _Toc90304664 \h </w:instrText>
        </w:r>
        <w:r w:rsidR="005748FD">
          <w:rPr>
            <w:webHidden/>
          </w:rPr>
        </w:r>
        <w:r w:rsidR="005748FD">
          <w:rPr>
            <w:webHidden/>
          </w:rPr>
          <w:fldChar w:fldCharType="separate"/>
        </w:r>
        <w:r w:rsidR="00DB6FC4">
          <w:rPr>
            <w:webHidden/>
          </w:rPr>
          <w:t>17</w:t>
        </w:r>
        <w:r w:rsidR="005748FD">
          <w:rPr>
            <w:webHidden/>
          </w:rPr>
          <w:fldChar w:fldCharType="end"/>
        </w:r>
      </w:hyperlink>
    </w:p>
    <w:p w14:paraId="50D4CCB8" w14:textId="25DCBA7D" w:rsidR="005748FD" w:rsidRDefault="007B4859" w:rsidP="00281E61">
      <w:pPr>
        <w:pStyle w:val="TOCforms"/>
        <w:rPr>
          <w:rFonts w:asciiTheme="minorHAnsi" w:eastAsiaTheme="minorEastAsia" w:hAnsiTheme="minorHAnsi" w:cstheme="minorBidi"/>
          <w:bCs/>
          <w:sz w:val="22"/>
          <w:szCs w:val="22"/>
        </w:rPr>
      </w:pPr>
      <w:hyperlink w:anchor="_Toc90304665" w:history="1">
        <w:r w:rsidR="005748FD" w:rsidRPr="00A91C9E">
          <w:rPr>
            <w:rStyle w:val="Hyperlink"/>
          </w:rPr>
          <w:t>Form 2.3.1</w:t>
        </w:r>
      </w:hyperlink>
      <w:r w:rsidR="00C03DA3">
        <w:rPr>
          <w:rStyle w:val="Hyperlink"/>
          <w:u w:val="none"/>
        </w:rPr>
        <w:t xml:space="preserve"> </w:t>
      </w:r>
      <w:hyperlink w:anchor="_Toc90304666" w:history="1">
        <w:r w:rsidR="005748FD" w:rsidRPr="00A91C9E">
          <w:rPr>
            <w:rStyle w:val="Hyperlink"/>
          </w:rPr>
          <w:t>Plant Activities in Relation to Declared Schedule 2 Chemicals</w:t>
        </w:r>
        <w:r w:rsidR="005748FD">
          <w:rPr>
            <w:webHidden/>
          </w:rPr>
          <w:tab/>
        </w:r>
        <w:r w:rsidR="005748FD">
          <w:rPr>
            <w:webHidden/>
          </w:rPr>
          <w:fldChar w:fldCharType="begin"/>
        </w:r>
        <w:r w:rsidR="005748FD">
          <w:rPr>
            <w:webHidden/>
          </w:rPr>
          <w:instrText xml:space="preserve"> PAGEREF _Toc90304666 \h </w:instrText>
        </w:r>
        <w:r w:rsidR="005748FD">
          <w:rPr>
            <w:webHidden/>
          </w:rPr>
        </w:r>
        <w:r w:rsidR="005748FD">
          <w:rPr>
            <w:webHidden/>
          </w:rPr>
          <w:fldChar w:fldCharType="separate"/>
        </w:r>
        <w:r w:rsidR="00DB6FC4">
          <w:rPr>
            <w:webHidden/>
          </w:rPr>
          <w:t>18</w:t>
        </w:r>
        <w:r w:rsidR="005748FD">
          <w:rPr>
            <w:webHidden/>
          </w:rPr>
          <w:fldChar w:fldCharType="end"/>
        </w:r>
      </w:hyperlink>
    </w:p>
    <w:p w14:paraId="3DD0BBC8" w14:textId="1745A25A" w:rsidR="005748FD" w:rsidRDefault="007B4859" w:rsidP="00281E61">
      <w:pPr>
        <w:pStyle w:val="TOCforms"/>
        <w:rPr>
          <w:rFonts w:asciiTheme="minorHAnsi" w:eastAsiaTheme="minorEastAsia" w:hAnsiTheme="minorHAnsi" w:cstheme="minorBidi"/>
          <w:bCs/>
          <w:sz w:val="22"/>
          <w:szCs w:val="22"/>
        </w:rPr>
      </w:pPr>
      <w:hyperlink w:anchor="_Toc90304667" w:history="1">
        <w:r w:rsidR="005748FD" w:rsidRPr="00A91C9E">
          <w:rPr>
            <w:rStyle w:val="Hyperlink"/>
          </w:rPr>
          <w:t>Form 2.3.2</w:t>
        </w:r>
      </w:hyperlink>
      <w:r w:rsidR="00C03DA3">
        <w:rPr>
          <w:rStyle w:val="Hyperlink"/>
          <w:u w:val="none"/>
        </w:rPr>
        <w:t xml:space="preserve"> </w:t>
      </w:r>
      <w:hyperlink w:anchor="_Toc90304668" w:history="1">
        <w:r w:rsidR="005748FD" w:rsidRPr="00A91C9E">
          <w:rPr>
            <w:rStyle w:val="Hyperlink"/>
          </w:rPr>
          <w:t>Production Capacity of the Plant for Each Declared Schedule 2 Chemical</w:t>
        </w:r>
        <w:r w:rsidR="005748FD">
          <w:rPr>
            <w:webHidden/>
          </w:rPr>
          <w:tab/>
        </w:r>
        <w:r w:rsidR="005748FD">
          <w:rPr>
            <w:webHidden/>
          </w:rPr>
          <w:fldChar w:fldCharType="begin"/>
        </w:r>
        <w:r w:rsidR="005748FD">
          <w:rPr>
            <w:webHidden/>
          </w:rPr>
          <w:instrText xml:space="preserve"> PAGEREF _Toc90304668 \h </w:instrText>
        </w:r>
        <w:r w:rsidR="005748FD">
          <w:rPr>
            <w:webHidden/>
          </w:rPr>
        </w:r>
        <w:r w:rsidR="005748FD">
          <w:rPr>
            <w:webHidden/>
          </w:rPr>
          <w:fldChar w:fldCharType="separate"/>
        </w:r>
        <w:r w:rsidR="00DB6FC4">
          <w:rPr>
            <w:webHidden/>
          </w:rPr>
          <w:t>19</w:t>
        </w:r>
        <w:r w:rsidR="005748FD">
          <w:rPr>
            <w:webHidden/>
          </w:rPr>
          <w:fldChar w:fldCharType="end"/>
        </w:r>
      </w:hyperlink>
    </w:p>
    <w:p w14:paraId="7D3EF1A2" w14:textId="662A870E" w:rsidR="005748FD" w:rsidRDefault="007B4859" w:rsidP="00281E61">
      <w:pPr>
        <w:pStyle w:val="TOCforms"/>
        <w:rPr>
          <w:rFonts w:asciiTheme="minorHAnsi" w:eastAsiaTheme="minorEastAsia" w:hAnsiTheme="minorHAnsi" w:cstheme="minorBidi"/>
          <w:bCs/>
          <w:sz w:val="22"/>
          <w:szCs w:val="22"/>
        </w:rPr>
      </w:pPr>
      <w:hyperlink w:anchor="_Toc90304669" w:history="1">
        <w:r w:rsidR="005748FD" w:rsidRPr="00A91C9E">
          <w:rPr>
            <w:rStyle w:val="Hyperlink"/>
          </w:rPr>
          <w:t>Form 2.4</w:t>
        </w:r>
      </w:hyperlink>
      <w:r w:rsidR="00C03DA3">
        <w:rPr>
          <w:rStyle w:val="Hyperlink"/>
          <w:u w:val="none"/>
        </w:rPr>
        <w:t xml:space="preserve"> </w:t>
      </w:r>
      <w:hyperlink w:anchor="_Toc90304670" w:history="1">
        <w:r w:rsidR="005748FD" w:rsidRPr="00A91C9E">
          <w:rPr>
            <w:rStyle w:val="Hyperlink"/>
          </w:rPr>
          <w:t>Information on Each Schedule 2 Chemical above the Declaration Threshold at the Plant Site</w:t>
        </w:r>
        <w:r w:rsidR="005748FD">
          <w:rPr>
            <w:webHidden/>
          </w:rPr>
          <w:tab/>
        </w:r>
        <w:r w:rsidR="005748FD">
          <w:rPr>
            <w:webHidden/>
          </w:rPr>
          <w:fldChar w:fldCharType="begin"/>
        </w:r>
        <w:r w:rsidR="005748FD">
          <w:rPr>
            <w:webHidden/>
          </w:rPr>
          <w:instrText xml:space="preserve"> PAGEREF _Toc90304670 \h </w:instrText>
        </w:r>
        <w:r w:rsidR="005748FD">
          <w:rPr>
            <w:webHidden/>
          </w:rPr>
        </w:r>
        <w:r w:rsidR="005748FD">
          <w:rPr>
            <w:webHidden/>
          </w:rPr>
          <w:fldChar w:fldCharType="separate"/>
        </w:r>
        <w:r w:rsidR="00DB6FC4">
          <w:rPr>
            <w:webHidden/>
          </w:rPr>
          <w:t>20</w:t>
        </w:r>
        <w:r w:rsidR="005748FD">
          <w:rPr>
            <w:webHidden/>
          </w:rPr>
          <w:fldChar w:fldCharType="end"/>
        </w:r>
      </w:hyperlink>
    </w:p>
    <w:p w14:paraId="1BB5C345" w14:textId="00FA77D9" w:rsidR="005748FD" w:rsidRDefault="007B4859" w:rsidP="00281E61">
      <w:pPr>
        <w:pStyle w:val="TOCforms"/>
        <w:rPr>
          <w:rFonts w:asciiTheme="minorHAnsi" w:eastAsiaTheme="minorEastAsia" w:hAnsiTheme="minorHAnsi" w:cstheme="minorBidi"/>
          <w:bCs/>
          <w:sz w:val="22"/>
          <w:szCs w:val="22"/>
        </w:rPr>
      </w:pPr>
      <w:hyperlink w:anchor="_Toc90304671" w:history="1">
        <w:r w:rsidR="005748FD" w:rsidRPr="00A91C9E">
          <w:rPr>
            <w:rStyle w:val="Hyperlink"/>
          </w:rPr>
          <w:t>Form 2.5</w:t>
        </w:r>
      </w:hyperlink>
      <w:r w:rsidR="00C03DA3">
        <w:rPr>
          <w:rStyle w:val="Hyperlink"/>
          <w:u w:val="none"/>
        </w:rPr>
        <w:t xml:space="preserve"> </w:t>
      </w:r>
      <w:hyperlink w:anchor="_Toc90304672" w:history="1">
        <w:r w:rsidR="005748FD" w:rsidRPr="00A91C9E">
          <w:rPr>
            <w:rStyle w:val="Hyperlink"/>
          </w:rPr>
          <w:t>Anticipated Activities Related to Schedule 2 Chemicals above the Declaration threshold at the Plant Site</w:t>
        </w:r>
        <w:r w:rsidR="005748FD">
          <w:rPr>
            <w:webHidden/>
          </w:rPr>
          <w:tab/>
        </w:r>
        <w:r w:rsidR="005748FD">
          <w:rPr>
            <w:webHidden/>
          </w:rPr>
          <w:fldChar w:fldCharType="begin"/>
        </w:r>
        <w:r w:rsidR="005748FD">
          <w:rPr>
            <w:webHidden/>
          </w:rPr>
          <w:instrText xml:space="preserve"> PAGEREF _Toc90304672 \h </w:instrText>
        </w:r>
        <w:r w:rsidR="005748FD">
          <w:rPr>
            <w:webHidden/>
          </w:rPr>
        </w:r>
        <w:r w:rsidR="005748FD">
          <w:rPr>
            <w:webHidden/>
          </w:rPr>
          <w:fldChar w:fldCharType="separate"/>
        </w:r>
        <w:r w:rsidR="00DB6FC4">
          <w:rPr>
            <w:webHidden/>
          </w:rPr>
          <w:t>21</w:t>
        </w:r>
        <w:r w:rsidR="005748FD">
          <w:rPr>
            <w:webHidden/>
          </w:rPr>
          <w:fldChar w:fldCharType="end"/>
        </w:r>
      </w:hyperlink>
    </w:p>
    <w:p w14:paraId="4E7E1999" w14:textId="265BA644" w:rsidR="005748FD" w:rsidRDefault="007B4859" w:rsidP="00281E61">
      <w:pPr>
        <w:pStyle w:val="TOCforms"/>
        <w:rPr>
          <w:rFonts w:asciiTheme="minorHAnsi" w:eastAsiaTheme="minorEastAsia" w:hAnsiTheme="minorHAnsi" w:cstheme="minorBidi"/>
          <w:bCs/>
          <w:sz w:val="22"/>
          <w:szCs w:val="22"/>
        </w:rPr>
      </w:pPr>
      <w:hyperlink w:anchor="_Toc90304673" w:history="1">
        <w:r w:rsidR="005748FD" w:rsidRPr="00A91C9E">
          <w:rPr>
            <w:rStyle w:val="Hyperlink"/>
          </w:rPr>
          <w:t>Form 2.6</w:t>
        </w:r>
      </w:hyperlink>
      <w:r w:rsidR="00C03DA3">
        <w:rPr>
          <w:rStyle w:val="Hyperlink"/>
          <w:u w:val="none"/>
        </w:rPr>
        <w:t xml:space="preserve"> </w:t>
      </w:r>
      <w:hyperlink w:anchor="_Toc90304674" w:history="1">
        <w:r w:rsidR="005748FD" w:rsidRPr="00A91C9E">
          <w:rPr>
            <w:rStyle w:val="Hyperlink"/>
          </w:rPr>
          <w:t>Declaration of Plant Sites that had Past Production of Schedule 2 Chemicals for Chemical Weapons Purposes</w:t>
        </w:r>
        <w:r w:rsidR="005748FD">
          <w:rPr>
            <w:webHidden/>
          </w:rPr>
          <w:tab/>
        </w:r>
        <w:r w:rsidR="005748FD">
          <w:rPr>
            <w:webHidden/>
          </w:rPr>
          <w:fldChar w:fldCharType="begin"/>
        </w:r>
        <w:r w:rsidR="005748FD">
          <w:rPr>
            <w:webHidden/>
          </w:rPr>
          <w:instrText xml:space="preserve"> PAGEREF _Toc90304674 \h </w:instrText>
        </w:r>
        <w:r w:rsidR="005748FD">
          <w:rPr>
            <w:webHidden/>
          </w:rPr>
        </w:r>
        <w:r w:rsidR="005748FD">
          <w:rPr>
            <w:webHidden/>
          </w:rPr>
          <w:fldChar w:fldCharType="separate"/>
        </w:r>
        <w:r w:rsidR="00DB6FC4">
          <w:rPr>
            <w:webHidden/>
          </w:rPr>
          <w:t>22</w:t>
        </w:r>
        <w:r w:rsidR="005748FD">
          <w:rPr>
            <w:webHidden/>
          </w:rPr>
          <w:fldChar w:fldCharType="end"/>
        </w:r>
      </w:hyperlink>
    </w:p>
    <w:p w14:paraId="27566A52" w14:textId="7B7BFC66" w:rsidR="005748FD" w:rsidRDefault="007B4859" w:rsidP="00281E61">
      <w:pPr>
        <w:pStyle w:val="TOCforms"/>
        <w:rPr>
          <w:rFonts w:asciiTheme="minorHAnsi" w:eastAsiaTheme="minorEastAsia" w:hAnsiTheme="minorHAnsi" w:cstheme="minorBidi"/>
          <w:bCs/>
          <w:sz w:val="22"/>
          <w:szCs w:val="22"/>
        </w:rPr>
      </w:pPr>
      <w:hyperlink w:anchor="_Toc90304675" w:history="1">
        <w:r w:rsidR="005748FD" w:rsidRPr="00A91C9E">
          <w:rPr>
            <w:rStyle w:val="Hyperlink"/>
          </w:rPr>
          <w:t>Form 2.7</w:t>
        </w:r>
      </w:hyperlink>
      <w:r w:rsidR="00C03DA3">
        <w:rPr>
          <w:rStyle w:val="Hyperlink"/>
          <w:u w:val="none"/>
        </w:rPr>
        <w:t xml:space="preserve"> </w:t>
      </w:r>
      <w:hyperlink w:anchor="_Toc90304676" w:history="1">
        <w:r w:rsidR="005748FD" w:rsidRPr="00A91C9E">
          <w:rPr>
            <w:rStyle w:val="Hyperlink"/>
          </w:rPr>
          <w:t>Declaration of Plants that Produced Schedule 2 Chemicals for Chemical Weapons Purposes</w:t>
        </w:r>
        <w:r w:rsidR="005748FD">
          <w:rPr>
            <w:webHidden/>
          </w:rPr>
          <w:tab/>
        </w:r>
        <w:r w:rsidR="005748FD">
          <w:rPr>
            <w:webHidden/>
          </w:rPr>
          <w:fldChar w:fldCharType="begin"/>
        </w:r>
        <w:r w:rsidR="005748FD">
          <w:rPr>
            <w:webHidden/>
          </w:rPr>
          <w:instrText xml:space="preserve"> PAGEREF _Toc90304676 \h </w:instrText>
        </w:r>
        <w:r w:rsidR="005748FD">
          <w:rPr>
            <w:webHidden/>
          </w:rPr>
        </w:r>
        <w:r w:rsidR="005748FD">
          <w:rPr>
            <w:webHidden/>
          </w:rPr>
          <w:fldChar w:fldCharType="separate"/>
        </w:r>
        <w:r w:rsidR="00DB6FC4">
          <w:rPr>
            <w:webHidden/>
          </w:rPr>
          <w:t>23</w:t>
        </w:r>
        <w:r w:rsidR="005748FD">
          <w:rPr>
            <w:webHidden/>
          </w:rPr>
          <w:fldChar w:fldCharType="end"/>
        </w:r>
      </w:hyperlink>
    </w:p>
    <w:p w14:paraId="72A82DC3" w14:textId="27F88DDE" w:rsidR="005748FD" w:rsidRDefault="007B4859" w:rsidP="00281E61">
      <w:pPr>
        <w:pStyle w:val="TOCforms"/>
        <w:rPr>
          <w:rFonts w:asciiTheme="minorHAnsi" w:eastAsiaTheme="minorEastAsia" w:hAnsiTheme="minorHAnsi" w:cstheme="minorBidi"/>
          <w:bCs/>
          <w:sz w:val="22"/>
          <w:szCs w:val="22"/>
        </w:rPr>
      </w:pPr>
      <w:hyperlink w:anchor="_Toc90304677" w:history="1">
        <w:r w:rsidR="005748FD" w:rsidRPr="00A91C9E">
          <w:rPr>
            <w:rStyle w:val="Hyperlink"/>
          </w:rPr>
          <w:t>Form 2.7.1</w:t>
        </w:r>
      </w:hyperlink>
      <w:r w:rsidR="00C03DA3">
        <w:rPr>
          <w:rStyle w:val="Hyperlink"/>
          <w:u w:val="none"/>
        </w:rPr>
        <w:t xml:space="preserve"> </w:t>
      </w:r>
      <w:hyperlink w:anchor="_Toc90304678" w:history="1">
        <w:r w:rsidR="005748FD" w:rsidRPr="00A91C9E">
          <w:rPr>
            <w:rStyle w:val="Hyperlink"/>
          </w:rPr>
          <w:t>Present Schedule 2 Plant Activities at a Facility Used for the Past Production of Schedule 2 Chemicals for Chemical Weapons Purposes</w:t>
        </w:r>
        <w:r w:rsidR="005748FD">
          <w:rPr>
            <w:webHidden/>
          </w:rPr>
          <w:tab/>
        </w:r>
        <w:r w:rsidR="005748FD">
          <w:rPr>
            <w:webHidden/>
          </w:rPr>
          <w:fldChar w:fldCharType="begin"/>
        </w:r>
        <w:r w:rsidR="005748FD">
          <w:rPr>
            <w:webHidden/>
          </w:rPr>
          <w:instrText xml:space="preserve"> PAGEREF _Toc90304678 \h </w:instrText>
        </w:r>
        <w:r w:rsidR="005748FD">
          <w:rPr>
            <w:webHidden/>
          </w:rPr>
        </w:r>
        <w:r w:rsidR="005748FD">
          <w:rPr>
            <w:webHidden/>
          </w:rPr>
          <w:fldChar w:fldCharType="separate"/>
        </w:r>
        <w:r w:rsidR="00DB6FC4">
          <w:rPr>
            <w:webHidden/>
          </w:rPr>
          <w:t>24</w:t>
        </w:r>
        <w:r w:rsidR="005748FD">
          <w:rPr>
            <w:webHidden/>
          </w:rPr>
          <w:fldChar w:fldCharType="end"/>
        </w:r>
      </w:hyperlink>
    </w:p>
    <w:p w14:paraId="7EF48F30" w14:textId="6310C794" w:rsidR="005748FD" w:rsidRDefault="007B4859" w:rsidP="00281E61">
      <w:pPr>
        <w:pStyle w:val="TOCforms"/>
        <w:rPr>
          <w:rFonts w:asciiTheme="minorHAnsi" w:eastAsiaTheme="minorEastAsia" w:hAnsiTheme="minorHAnsi" w:cstheme="minorBidi"/>
          <w:bCs/>
          <w:sz w:val="22"/>
          <w:szCs w:val="22"/>
        </w:rPr>
      </w:pPr>
      <w:hyperlink w:anchor="_Toc90304679" w:history="1">
        <w:r w:rsidR="005748FD" w:rsidRPr="00A91C9E">
          <w:rPr>
            <w:rStyle w:val="Hyperlink"/>
          </w:rPr>
          <w:t>Form 2.7.2</w:t>
        </w:r>
      </w:hyperlink>
      <w:r w:rsidR="00C03DA3">
        <w:rPr>
          <w:rStyle w:val="Hyperlink"/>
          <w:u w:val="none"/>
        </w:rPr>
        <w:t xml:space="preserve"> </w:t>
      </w:r>
      <w:hyperlink w:anchor="_Toc90304680" w:history="1">
        <w:r w:rsidR="005748FD" w:rsidRPr="00A91C9E">
          <w:rPr>
            <w:rStyle w:val="Hyperlink"/>
          </w:rPr>
          <w:t>Present Production Capacity of the Plant Used for Past Production of Schedule 2 Chemicals for Chemical Weapons Purposes</w:t>
        </w:r>
        <w:r w:rsidR="005748FD">
          <w:rPr>
            <w:webHidden/>
          </w:rPr>
          <w:tab/>
        </w:r>
        <w:r w:rsidR="005748FD">
          <w:rPr>
            <w:webHidden/>
          </w:rPr>
          <w:fldChar w:fldCharType="begin"/>
        </w:r>
        <w:r w:rsidR="005748FD">
          <w:rPr>
            <w:webHidden/>
          </w:rPr>
          <w:instrText xml:space="preserve"> PAGEREF _Toc90304680 \h </w:instrText>
        </w:r>
        <w:r w:rsidR="005748FD">
          <w:rPr>
            <w:webHidden/>
          </w:rPr>
        </w:r>
        <w:r w:rsidR="005748FD">
          <w:rPr>
            <w:webHidden/>
          </w:rPr>
          <w:fldChar w:fldCharType="separate"/>
        </w:r>
        <w:r w:rsidR="00DB6FC4">
          <w:rPr>
            <w:webHidden/>
          </w:rPr>
          <w:t>25</w:t>
        </w:r>
        <w:r w:rsidR="005748FD">
          <w:rPr>
            <w:webHidden/>
          </w:rPr>
          <w:fldChar w:fldCharType="end"/>
        </w:r>
      </w:hyperlink>
    </w:p>
    <w:p w14:paraId="5F4F82C4" w14:textId="5234C57C" w:rsidR="005748FD" w:rsidRDefault="007B4859" w:rsidP="00281E61">
      <w:pPr>
        <w:pStyle w:val="TOCforms"/>
        <w:rPr>
          <w:rFonts w:asciiTheme="minorHAnsi" w:eastAsiaTheme="minorEastAsia" w:hAnsiTheme="minorHAnsi" w:cstheme="minorBidi"/>
          <w:bCs/>
          <w:sz w:val="22"/>
          <w:szCs w:val="22"/>
        </w:rPr>
      </w:pPr>
      <w:hyperlink w:anchor="_Toc90304681" w:history="1">
        <w:r w:rsidR="005748FD" w:rsidRPr="00A91C9E">
          <w:rPr>
            <w:rStyle w:val="Hyperlink"/>
          </w:rPr>
          <w:t>Form 2.8</w:t>
        </w:r>
      </w:hyperlink>
      <w:r w:rsidR="00C03DA3">
        <w:rPr>
          <w:rStyle w:val="Hyperlink"/>
          <w:u w:val="none"/>
        </w:rPr>
        <w:t xml:space="preserve"> </w:t>
      </w:r>
      <w:hyperlink w:anchor="_Toc90304682" w:history="1">
        <w:r w:rsidR="005748FD" w:rsidRPr="00A91C9E">
          <w:rPr>
            <w:rStyle w:val="Hyperlink"/>
          </w:rPr>
          <w:t>Declaration on Past Production of Schedule 2 Chemicals for Chemical Weapons Purposes</w:t>
        </w:r>
        <w:r w:rsidR="005748FD">
          <w:rPr>
            <w:webHidden/>
          </w:rPr>
          <w:tab/>
        </w:r>
        <w:r w:rsidR="005748FD">
          <w:rPr>
            <w:webHidden/>
          </w:rPr>
          <w:fldChar w:fldCharType="begin"/>
        </w:r>
        <w:r w:rsidR="005748FD">
          <w:rPr>
            <w:webHidden/>
          </w:rPr>
          <w:instrText xml:space="preserve"> PAGEREF _Toc90304682 \h </w:instrText>
        </w:r>
        <w:r w:rsidR="005748FD">
          <w:rPr>
            <w:webHidden/>
          </w:rPr>
        </w:r>
        <w:r w:rsidR="005748FD">
          <w:rPr>
            <w:webHidden/>
          </w:rPr>
          <w:fldChar w:fldCharType="separate"/>
        </w:r>
        <w:r w:rsidR="00DB6FC4">
          <w:rPr>
            <w:webHidden/>
          </w:rPr>
          <w:t>26</w:t>
        </w:r>
        <w:r w:rsidR="005748FD">
          <w:rPr>
            <w:webHidden/>
          </w:rPr>
          <w:fldChar w:fldCharType="end"/>
        </w:r>
      </w:hyperlink>
    </w:p>
    <w:p w14:paraId="476FBA12" w14:textId="1A1B6CAB" w:rsidR="005748FD" w:rsidRDefault="007B4859" w:rsidP="00281E61">
      <w:pPr>
        <w:pStyle w:val="TOCforms"/>
        <w:rPr>
          <w:rFonts w:asciiTheme="minorHAnsi" w:eastAsiaTheme="minorEastAsia" w:hAnsiTheme="minorHAnsi" w:cstheme="minorBidi"/>
          <w:bCs/>
          <w:sz w:val="22"/>
          <w:szCs w:val="22"/>
        </w:rPr>
      </w:pPr>
      <w:hyperlink w:anchor="_Toc90304683" w:history="1">
        <w:r w:rsidR="005748FD" w:rsidRPr="00A91C9E">
          <w:rPr>
            <w:rStyle w:val="Hyperlink"/>
          </w:rPr>
          <w:t>Form 2.8.1</w:t>
        </w:r>
      </w:hyperlink>
      <w:r w:rsidR="00C03DA3">
        <w:rPr>
          <w:rStyle w:val="Hyperlink"/>
          <w:u w:val="none"/>
        </w:rPr>
        <w:t xml:space="preserve"> </w:t>
      </w:r>
      <w:hyperlink w:anchor="_Toc90304684" w:history="1">
        <w:r w:rsidR="005748FD" w:rsidRPr="00A91C9E">
          <w:rPr>
            <w:rStyle w:val="Hyperlink"/>
          </w:rPr>
          <w:t>Locations to which Schedule 2 Chemicals Produced at the Plant Site for Chemical Weapons Purposes were Delivered</w:t>
        </w:r>
        <w:r w:rsidR="005748FD">
          <w:rPr>
            <w:webHidden/>
          </w:rPr>
          <w:tab/>
        </w:r>
        <w:r w:rsidR="005748FD">
          <w:rPr>
            <w:webHidden/>
          </w:rPr>
          <w:fldChar w:fldCharType="begin"/>
        </w:r>
        <w:r w:rsidR="005748FD">
          <w:rPr>
            <w:webHidden/>
          </w:rPr>
          <w:instrText xml:space="preserve"> PAGEREF _Toc90304684 \h </w:instrText>
        </w:r>
        <w:r w:rsidR="005748FD">
          <w:rPr>
            <w:webHidden/>
          </w:rPr>
        </w:r>
        <w:r w:rsidR="005748FD">
          <w:rPr>
            <w:webHidden/>
          </w:rPr>
          <w:fldChar w:fldCharType="separate"/>
        </w:r>
        <w:r w:rsidR="00DB6FC4">
          <w:rPr>
            <w:webHidden/>
          </w:rPr>
          <w:t>27</w:t>
        </w:r>
        <w:r w:rsidR="005748FD">
          <w:rPr>
            <w:webHidden/>
          </w:rPr>
          <w:fldChar w:fldCharType="end"/>
        </w:r>
      </w:hyperlink>
    </w:p>
    <w:p w14:paraId="1535BC33" w14:textId="7BD9446A" w:rsidR="005748FD" w:rsidRDefault="007B4859" w:rsidP="00281E61">
      <w:pPr>
        <w:pStyle w:val="TOCforms"/>
        <w:rPr>
          <w:rFonts w:asciiTheme="minorHAnsi" w:eastAsiaTheme="minorEastAsia" w:hAnsiTheme="minorHAnsi" w:cstheme="minorBidi"/>
          <w:bCs/>
          <w:sz w:val="22"/>
          <w:szCs w:val="22"/>
        </w:rPr>
      </w:pPr>
      <w:hyperlink w:anchor="_Toc90304685" w:history="1">
        <w:r w:rsidR="005748FD" w:rsidRPr="00A91C9E">
          <w:rPr>
            <w:rStyle w:val="Hyperlink"/>
          </w:rPr>
          <w:t>Form 2.9</w:t>
        </w:r>
      </w:hyperlink>
      <w:r w:rsidR="00C03DA3">
        <w:rPr>
          <w:rStyle w:val="Hyperlink"/>
          <w:u w:val="none"/>
        </w:rPr>
        <w:t xml:space="preserve"> </w:t>
      </w:r>
      <w:hyperlink w:anchor="_Toc90304686" w:history="1">
        <w:r w:rsidR="005748FD" w:rsidRPr="00A91C9E">
          <w:rPr>
            <w:rStyle w:val="Hyperlink"/>
          </w:rPr>
          <w:t>Notification of Cessation of Declarable Activities at Schedule 2 Plant Site</w:t>
        </w:r>
        <w:r w:rsidR="005748FD">
          <w:rPr>
            <w:webHidden/>
          </w:rPr>
          <w:tab/>
        </w:r>
        <w:r w:rsidR="005748FD">
          <w:rPr>
            <w:webHidden/>
          </w:rPr>
          <w:fldChar w:fldCharType="begin"/>
        </w:r>
        <w:r w:rsidR="005748FD">
          <w:rPr>
            <w:webHidden/>
          </w:rPr>
          <w:instrText xml:space="preserve"> PAGEREF _Toc90304686 \h </w:instrText>
        </w:r>
        <w:r w:rsidR="005748FD">
          <w:rPr>
            <w:webHidden/>
          </w:rPr>
        </w:r>
        <w:r w:rsidR="005748FD">
          <w:rPr>
            <w:webHidden/>
          </w:rPr>
          <w:fldChar w:fldCharType="separate"/>
        </w:r>
        <w:r w:rsidR="00DB6FC4">
          <w:rPr>
            <w:webHidden/>
          </w:rPr>
          <w:t>28</w:t>
        </w:r>
        <w:r w:rsidR="005748FD">
          <w:rPr>
            <w:webHidden/>
          </w:rPr>
          <w:fldChar w:fldCharType="end"/>
        </w:r>
      </w:hyperlink>
    </w:p>
    <w:p w14:paraId="4981BD1B" w14:textId="1C141749" w:rsidR="005748FD" w:rsidRDefault="007B4859" w:rsidP="00F973DD">
      <w:pPr>
        <w:pStyle w:val="TOC1Titles"/>
        <w:rPr>
          <w:rFonts w:asciiTheme="minorHAnsi" w:eastAsiaTheme="minorEastAsia" w:hAnsiTheme="minorHAnsi" w:cstheme="minorBidi"/>
          <w:sz w:val="22"/>
          <w:szCs w:val="22"/>
          <w:lang w:eastAsia="en-GB"/>
        </w:rPr>
      </w:pPr>
      <w:hyperlink w:anchor="_Toc90304687" w:history="1">
        <w:r w:rsidR="005748FD" w:rsidRPr="00A91C9E">
          <w:rPr>
            <w:rStyle w:val="Hyperlink"/>
          </w:rPr>
          <w:t>SCHEDULE 3 CHEMICALS AND FACILITIES RELATED TO SUCH CHEMICALS</w:t>
        </w:r>
        <w:r w:rsidR="005748FD">
          <w:rPr>
            <w:webHidden/>
          </w:rPr>
          <w:tab/>
        </w:r>
        <w:r w:rsidR="005748FD">
          <w:rPr>
            <w:webHidden/>
          </w:rPr>
          <w:fldChar w:fldCharType="begin"/>
        </w:r>
        <w:r w:rsidR="005748FD">
          <w:rPr>
            <w:webHidden/>
          </w:rPr>
          <w:instrText xml:space="preserve"> PAGEREF _Toc90304687 \h </w:instrText>
        </w:r>
        <w:r w:rsidR="005748FD">
          <w:rPr>
            <w:webHidden/>
          </w:rPr>
        </w:r>
        <w:r w:rsidR="005748FD">
          <w:rPr>
            <w:webHidden/>
          </w:rPr>
          <w:fldChar w:fldCharType="separate"/>
        </w:r>
        <w:r w:rsidR="00DB6FC4">
          <w:rPr>
            <w:webHidden/>
          </w:rPr>
          <w:t>29</w:t>
        </w:r>
        <w:r w:rsidR="005748FD">
          <w:rPr>
            <w:webHidden/>
          </w:rPr>
          <w:fldChar w:fldCharType="end"/>
        </w:r>
      </w:hyperlink>
    </w:p>
    <w:p w14:paraId="7296A007" w14:textId="036538A4" w:rsidR="005748FD" w:rsidRDefault="007B4859" w:rsidP="00281E61">
      <w:pPr>
        <w:pStyle w:val="TOCforms"/>
        <w:rPr>
          <w:rFonts w:asciiTheme="minorHAnsi" w:eastAsiaTheme="minorEastAsia" w:hAnsiTheme="minorHAnsi" w:cstheme="minorBidi"/>
          <w:bCs/>
          <w:sz w:val="22"/>
          <w:szCs w:val="22"/>
        </w:rPr>
      </w:pPr>
      <w:hyperlink w:anchor="_Toc90304688" w:history="1">
        <w:r w:rsidR="005748FD" w:rsidRPr="00A91C9E">
          <w:rPr>
            <w:rStyle w:val="Hyperlink"/>
          </w:rPr>
          <w:t>Form 3.1</w:t>
        </w:r>
      </w:hyperlink>
      <w:r w:rsidR="00281E61">
        <w:rPr>
          <w:rStyle w:val="Hyperlink"/>
          <w:u w:val="none"/>
        </w:rPr>
        <w:t xml:space="preserve"> </w:t>
      </w:r>
      <w:hyperlink w:anchor="_Toc90304689" w:history="1">
        <w:r w:rsidR="005748FD" w:rsidRPr="00A91C9E">
          <w:rPr>
            <w:rStyle w:val="Hyperlink"/>
          </w:rPr>
          <w:t>Aggregate National Data: Declaration of Schedule 3 Chemicals</w:t>
        </w:r>
        <w:r w:rsidR="005748FD">
          <w:rPr>
            <w:webHidden/>
          </w:rPr>
          <w:tab/>
        </w:r>
        <w:r w:rsidR="005748FD">
          <w:rPr>
            <w:webHidden/>
          </w:rPr>
          <w:fldChar w:fldCharType="begin"/>
        </w:r>
        <w:r w:rsidR="005748FD">
          <w:rPr>
            <w:webHidden/>
          </w:rPr>
          <w:instrText xml:space="preserve"> PAGEREF _Toc90304689 \h </w:instrText>
        </w:r>
        <w:r w:rsidR="005748FD">
          <w:rPr>
            <w:webHidden/>
          </w:rPr>
        </w:r>
        <w:r w:rsidR="005748FD">
          <w:rPr>
            <w:webHidden/>
          </w:rPr>
          <w:fldChar w:fldCharType="separate"/>
        </w:r>
        <w:r w:rsidR="00DB6FC4">
          <w:rPr>
            <w:webHidden/>
          </w:rPr>
          <w:t>29</w:t>
        </w:r>
        <w:r w:rsidR="005748FD">
          <w:rPr>
            <w:webHidden/>
          </w:rPr>
          <w:fldChar w:fldCharType="end"/>
        </w:r>
      </w:hyperlink>
    </w:p>
    <w:p w14:paraId="11416F35" w14:textId="2F4D72BB" w:rsidR="005748FD" w:rsidRDefault="007B4859" w:rsidP="00C03DA3">
      <w:pPr>
        <w:pStyle w:val="TOCforms"/>
        <w:rPr>
          <w:rFonts w:asciiTheme="minorHAnsi" w:eastAsiaTheme="minorEastAsia" w:hAnsiTheme="minorHAnsi" w:cstheme="minorBidi"/>
          <w:bCs/>
          <w:sz w:val="22"/>
          <w:szCs w:val="22"/>
        </w:rPr>
      </w:pPr>
      <w:hyperlink w:anchor="_Toc90304690" w:history="1">
        <w:r w:rsidR="005748FD" w:rsidRPr="00A91C9E">
          <w:rPr>
            <w:rStyle w:val="Hyperlink"/>
          </w:rPr>
          <w:t>Form 3.1.1</w:t>
        </w:r>
      </w:hyperlink>
      <w:r w:rsidR="00C03DA3">
        <w:rPr>
          <w:rStyle w:val="Hyperlink"/>
          <w:u w:val="none"/>
        </w:rPr>
        <w:t xml:space="preserve"> </w:t>
      </w:r>
      <w:hyperlink w:anchor="_Toc90304691" w:history="1">
        <w:r w:rsidR="005748FD" w:rsidRPr="00A91C9E">
          <w:rPr>
            <w:rStyle w:val="Hyperlink"/>
          </w:rPr>
          <w:t>Aggregate National Data: Specification of Imports or Exports of the Schedule 3 Chemical by Country</w:t>
        </w:r>
        <w:r w:rsidR="005748FD">
          <w:rPr>
            <w:webHidden/>
          </w:rPr>
          <w:tab/>
        </w:r>
        <w:r w:rsidR="005748FD">
          <w:rPr>
            <w:webHidden/>
          </w:rPr>
          <w:fldChar w:fldCharType="begin"/>
        </w:r>
        <w:r w:rsidR="005748FD">
          <w:rPr>
            <w:webHidden/>
          </w:rPr>
          <w:instrText xml:space="preserve"> PAGEREF _Toc90304691 \h </w:instrText>
        </w:r>
        <w:r w:rsidR="005748FD">
          <w:rPr>
            <w:webHidden/>
          </w:rPr>
        </w:r>
        <w:r w:rsidR="005748FD">
          <w:rPr>
            <w:webHidden/>
          </w:rPr>
          <w:fldChar w:fldCharType="separate"/>
        </w:r>
        <w:r w:rsidR="00DB6FC4">
          <w:rPr>
            <w:webHidden/>
          </w:rPr>
          <w:t>30</w:t>
        </w:r>
        <w:r w:rsidR="005748FD">
          <w:rPr>
            <w:webHidden/>
          </w:rPr>
          <w:fldChar w:fldCharType="end"/>
        </w:r>
      </w:hyperlink>
    </w:p>
    <w:p w14:paraId="2DAFB9FA" w14:textId="666CC140" w:rsidR="005748FD" w:rsidRDefault="007B4859" w:rsidP="00281E61">
      <w:pPr>
        <w:pStyle w:val="TOCforms"/>
        <w:rPr>
          <w:rFonts w:asciiTheme="minorHAnsi" w:eastAsiaTheme="minorEastAsia" w:hAnsiTheme="minorHAnsi" w:cstheme="minorBidi"/>
          <w:bCs/>
          <w:sz w:val="22"/>
          <w:szCs w:val="22"/>
        </w:rPr>
      </w:pPr>
      <w:hyperlink w:anchor="_Toc90304692" w:history="1">
        <w:r w:rsidR="005748FD" w:rsidRPr="00A91C9E">
          <w:rPr>
            <w:rStyle w:val="Hyperlink"/>
          </w:rPr>
          <w:t>Form 3.2</w:t>
        </w:r>
      </w:hyperlink>
      <w:r w:rsidR="00C03DA3">
        <w:rPr>
          <w:rStyle w:val="Hyperlink"/>
          <w:u w:val="none"/>
        </w:rPr>
        <w:t xml:space="preserve"> </w:t>
      </w:r>
      <w:hyperlink w:anchor="_Toc90304693" w:history="1">
        <w:r w:rsidR="005748FD" w:rsidRPr="00A91C9E">
          <w:rPr>
            <w:rStyle w:val="Hyperlink"/>
          </w:rPr>
          <w:t>Declaration of Schedule 3 Plant Sites</w:t>
        </w:r>
        <w:r w:rsidR="005748FD">
          <w:rPr>
            <w:webHidden/>
          </w:rPr>
          <w:tab/>
        </w:r>
        <w:r w:rsidR="005748FD">
          <w:rPr>
            <w:webHidden/>
          </w:rPr>
          <w:fldChar w:fldCharType="begin"/>
        </w:r>
        <w:r w:rsidR="005748FD">
          <w:rPr>
            <w:webHidden/>
          </w:rPr>
          <w:instrText xml:space="preserve"> PAGEREF _Toc90304693 \h </w:instrText>
        </w:r>
        <w:r w:rsidR="005748FD">
          <w:rPr>
            <w:webHidden/>
          </w:rPr>
        </w:r>
        <w:r w:rsidR="005748FD">
          <w:rPr>
            <w:webHidden/>
          </w:rPr>
          <w:fldChar w:fldCharType="separate"/>
        </w:r>
        <w:r w:rsidR="00DB6FC4">
          <w:rPr>
            <w:webHidden/>
          </w:rPr>
          <w:t>31</w:t>
        </w:r>
        <w:r w:rsidR="005748FD">
          <w:rPr>
            <w:webHidden/>
          </w:rPr>
          <w:fldChar w:fldCharType="end"/>
        </w:r>
      </w:hyperlink>
    </w:p>
    <w:p w14:paraId="167E4EB3" w14:textId="7E701C69" w:rsidR="005748FD" w:rsidRDefault="007B4859" w:rsidP="00281E61">
      <w:pPr>
        <w:pStyle w:val="TOCforms"/>
        <w:rPr>
          <w:rFonts w:asciiTheme="minorHAnsi" w:eastAsiaTheme="minorEastAsia" w:hAnsiTheme="minorHAnsi" w:cstheme="minorBidi"/>
          <w:bCs/>
          <w:sz w:val="22"/>
          <w:szCs w:val="22"/>
        </w:rPr>
      </w:pPr>
      <w:hyperlink w:anchor="_Toc90304694" w:history="1">
        <w:r w:rsidR="005748FD" w:rsidRPr="00A91C9E">
          <w:rPr>
            <w:rStyle w:val="Hyperlink"/>
          </w:rPr>
          <w:t>Form 3.3</w:t>
        </w:r>
      </w:hyperlink>
      <w:r w:rsidR="00C03DA3">
        <w:rPr>
          <w:rStyle w:val="Hyperlink"/>
          <w:u w:val="none"/>
        </w:rPr>
        <w:t xml:space="preserve"> </w:t>
      </w:r>
      <w:hyperlink w:anchor="_Toc90304695" w:history="1">
        <w:r w:rsidR="005748FD" w:rsidRPr="00A91C9E">
          <w:rPr>
            <w:rStyle w:val="Hyperlink"/>
          </w:rPr>
          <w:t>Declaration of Schedule 3 Plant(s)</w:t>
        </w:r>
        <w:r w:rsidR="005748FD">
          <w:rPr>
            <w:webHidden/>
          </w:rPr>
          <w:tab/>
        </w:r>
        <w:r w:rsidR="005748FD">
          <w:rPr>
            <w:webHidden/>
          </w:rPr>
          <w:fldChar w:fldCharType="begin"/>
        </w:r>
        <w:r w:rsidR="005748FD">
          <w:rPr>
            <w:webHidden/>
          </w:rPr>
          <w:instrText xml:space="preserve"> PAGEREF _Toc90304695 \h </w:instrText>
        </w:r>
        <w:r w:rsidR="005748FD">
          <w:rPr>
            <w:webHidden/>
          </w:rPr>
        </w:r>
        <w:r w:rsidR="005748FD">
          <w:rPr>
            <w:webHidden/>
          </w:rPr>
          <w:fldChar w:fldCharType="separate"/>
        </w:r>
        <w:r w:rsidR="00DB6FC4">
          <w:rPr>
            <w:webHidden/>
          </w:rPr>
          <w:t>32</w:t>
        </w:r>
        <w:r w:rsidR="005748FD">
          <w:rPr>
            <w:webHidden/>
          </w:rPr>
          <w:fldChar w:fldCharType="end"/>
        </w:r>
      </w:hyperlink>
    </w:p>
    <w:p w14:paraId="705ABB75" w14:textId="23A3986E" w:rsidR="005748FD" w:rsidRDefault="007B4859" w:rsidP="00281E61">
      <w:pPr>
        <w:pStyle w:val="TOCforms"/>
        <w:rPr>
          <w:rFonts w:asciiTheme="minorHAnsi" w:eastAsiaTheme="minorEastAsia" w:hAnsiTheme="minorHAnsi" w:cstheme="minorBidi"/>
          <w:bCs/>
          <w:sz w:val="22"/>
          <w:szCs w:val="22"/>
        </w:rPr>
      </w:pPr>
      <w:hyperlink w:anchor="_Toc90304696" w:history="1">
        <w:r w:rsidR="005748FD" w:rsidRPr="00A91C9E">
          <w:rPr>
            <w:rStyle w:val="Hyperlink"/>
          </w:rPr>
          <w:t>Form 3.</w:t>
        </w:r>
        <w:r w:rsidR="00C03DA3">
          <w:rPr>
            <w:rStyle w:val="Hyperlink"/>
          </w:rPr>
          <w:t>4</w:t>
        </w:r>
      </w:hyperlink>
      <w:r w:rsidR="00C03DA3">
        <w:rPr>
          <w:rStyle w:val="Hyperlink"/>
          <w:u w:val="none"/>
        </w:rPr>
        <w:t xml:space="preserve"> </w:t>
      </w:r>
      <w:hyperlink w:anchor="_Toc90304697" w:history="1">
        <w:r w:rsidR="005748FD" w:rsidRPr="00A91C9E">
          <w:rPr>
            <w:rStyle w:val="Hyperlink"/>
          </w:rPr>
          <w:t>Information on Each Schedule 3 Chemical above the Declaration Threshold at the Plant Site</w:t>
        </w:r>
        <w:r w:rsidR="005748FD">
          <w:rPr>
            <w:webHidden/>
          </w:rPr>
          <w:tab/>
        </w:r>
        <w:r w:rsidR="005748FD">
          <w:rPr>
            <w:webHidden/>
          </w:rPr>
          <w:fldChar w:fldCharType="begin"/>
        </w:r>
        <w:r w:rsidR="005748FD">
          <w:rPr>
            <w:webHidden/>
          </w:rPr>
          <w:instrText xml:space="preserve"> PAGEREF _Toc90304697 \h </w:instrText>
        </w:r>
        <w:r w:rsidR="005748FD">
          <w:rPr>
            <w:webHidden/>
          </w:rPr>
        </w:r>
        <w:r w:rsidR="005748FD">
          <w:rPr>
            <w:webHidden/>
          </w:rPr>
          <w:fldChar w:fldCharType="separate"/>
        </w:r>
        <w:r w:rsidR="00DB6FC4">
          <w:rPr>
            <w:webHidden/>
          </w:rPr>
          <w:t>33</w:t>
        </w:r>
        <w:r w:rsidR="005748FD">
          <w:rPr>
            <w:webHidden/>
          </w:rPr>
          <w:fldChar w:fldCharType="end"/>
        </w:r>
      </w:hyperlink>
    </w:p>
    <w:p w14:paraId="3248B421" w14:textId="784CF7F6" w:rsidR="005748FD" w:rsidRDefault="007B4859" w:rsidP="00281E61">
      <w:pPr>
        <w:pStyle w:val="TOCforms"/>
        <w:rPr>
          <w:rFonts w:asciiTheme="minorHAnsi" w:eastAsiaTheme="minorEastAsia" w:hAnsiTheme="minorHAnsi" w:cstheme="minorBidi"/>
          <w:bCs/>
          <w:sz w:val="22"/>
          <w:szCs w:val="22"/>
        </w:rPr>
      </w:pPr>
      <w:hyperlink w:anchor="_Toc90304698" w:history="1">
        <w:r w:rsidR="005748FD" w:rsidRPr="00A91C9E">
          <w:rPr>
            <w:rStyle w:val="Hyperlink"/>
          </w:rPr>
          <w:t>Form 3.5</w:t>
        </w:r>
      </w:hyperlink>
      <w:r w:rsidR="00C03DA3">
        <w:rPr>
          <w:rStyle w:val="Hyperlink"/>
          <w:u w:val="none"/>
        </w:rPr>
        <w:t xml:space="preserve"> </w:t>
      </w:r>
      <w:hyperlink w:anchor="_Toc90304699" w:history="1">
        <w:r w:rsidR="005748FD" w:rsidRPr="00A91C9E">
          <w:rPr>
            <w:rStyle w:val="Hyperlink"/>
          </w:rPr>
          <w:t>Declaration of Plant Sites that had Past Production of Schedule 3 Chemicals for Chemical Weapons Purposes</w:t>
        </w:r>
        <w:r w:rsidR="005748FD">
          <w:rPr>
            <w:webHidden/>
          </w:rPr>
          <w:tab/>
        </w:r>
        <w:r w:rsidR="005748FD">
          <w:rPr>
            <w:webHidden/>
          </w:rPr>
          <w:fldChar w:fldCharType="begin"/>
        </w:r>
        <w:r w:rsidR="005748FD">
          <w:rPr>
            <w:webHidden/>
          </w:rPr>
          <w:instrText xml:space="preserve"> PAGEREF _Toc90304699 \h </w:instrText>
        </w:r>
        <w:r w:rsidR="005748FD">
          <w:rPr>
            <w:webHidden/>
          </w:rPr>
        </w:r>
        <w:r w:rsidR="005748FD">
          <w:rPr>
            <w:webHidden/>
          </w:rPr>
          <w:fldChar w:fldCharType="separate"/>
        </w:r>
        <w:r w:rsidR="00DB6FC4">
          <w:rPr>
            <w:webHidden/>
          </w:rPr>
          <w:t>34</w:t>
        </w:r>
        <w:r w:rsidR="005748FD">
          <w:rPr>
            <w:webHidden/>
          </w:rPr>
          <w:fldChar w:fldCharType="end"/>
        </w:r>
      </w:hyperlink>
    </w:p>
    <w:p w14:paraId="088DCBE4" w14:textId="7477B7F5" w:rsidR="005748FD" w:rsidRDefault="007B4859" w:rsidP="00281E61">
      <w:pPr>
        <w:pStyle w:val="TOCforms"/>
        <w:rPr>
          <w:rFonts w:asciiTheme="minorHAnsi" w:eastAsiaTheme="minorEastAsia" w:hAnsiTheme="minorHAnsi" w:cstheme="minorBidi"/>
          <w:bCs/>
          <w:sz w:val="22"/>
          <w:szCs w:val="22"/>
        </w:rPr>
      </w:pPr>
      <w:hyperlink w:anchor="_Toc90304700" w:history="1">
        <w:r w:rsidR="005748FD" w:rsidRPr="00A91C9E">
          <w:rPr>
            <w:rStyle w:val="Hyperlink"/>
          </w:rPr>
          <w:t>Form 3.6</w:t>
        </w:r>
      </w:hyperlink>
      <w:r w:rsidR="00C03DA3">
        <w:rPr>
          <w:rStyle w:val="Hyperlink"/>
          <w:u w:val="none"/>
        </w:rPr>
        <w:t xml:space="preserve"> </w:t>
      </w:r>
      <w:hyperlink w:anchor="_Toc90304701" w:history="1">
        <w:r w:rsidR="005748FD" w:rsidRPr="00A91C9E">
          <w:rPr>
            <w:rStyle w:val="Hyperlink"/>
          </w:rPr>
          <w:t>Declaration of Plants that Produced Schedule 3 Chemicals for Chemical Weapons Purposes</w:t>
        </w:r>
        <w:r w:rsidR="005748FD">
          <w:rPr>
            <w:webHidden/>
          </w:rPr>
          <w:tab/>
        </w:r>
        <w:r w:rsidR="005748FD">
          <w:rPr>
            <w:webHidden/>
          </w:rPr>
          <w:fldChar w:fldCharType="begin"/>
        </w:r>
        <w:r w:rsidR="005748FD">
          <w:rPr>
            <w:webHidden/>
          </w:rPr>
          <w:instrText xml:space="preserve"> PAGEREF _Toc90304701 \h </w:instrText>
        </w:r>
        <w:r w:rsidR="005748FD">
          <w:rPr>
            <w:webHidden/>
          </w:rPr>
        </w:r>
        <w:r w:rsidR="005748FD">
          <w:rPr>
            <w:webHidden/>
          </w:rPr>
          <w:fldChar w:fldCharType="separate"/>
        </w:r>
        <w:r w:rsidR="00DB6FC4">
          <w:rPr>
            <w:webHidden/>
          </w:rPr>
          <w:t>35</w:t>
        </w:r>
        <w:r w:rsidR="005748FD">
          <w:rPr>
            <w:webHidden/>
          </w:rPr>
          <w:fldChar w:fldCharType="end"/>
        </w:r>
      </w:hyperlink>
    </w:p>
    <w:p w14:paraId="4A35774B" w14:textId="3706B401" w:rsidR="005748FD" w:rsidRDefault="007B4859" w:rsidP="00281E61">
      <w:pPr>
        <w:pStyle w:val="TOCforms"/>
        <w:rPr>
          <w:rFonts w:asciiTheme="minorHAnsi" w:eastAsiaTheme="minorEastAsia" w:hAnsiTheme="minorHAnsi" w:cstheme="minorBidi"/>
          <w:bCs/>
          <w:sz w:val="22"/>
          <w:szCs w:val="22"/>
        </w:rPr>
      </w:pPr>
      <w:hyperlink w:anchor="_Toc90304702" w:history="1">
        <w:r w:rsidR="005748FD" w:rsidRPr="00A91C9E">
          <w:rPr>
            <w:rStyle w:val="Hyperlink"/>
          </w:rPr>
          <w:t>Form 3.7</w:t>
        </w:r>
      </w:hyperlink>
      <w:r w:rsidR="00C03DA3">
        <w:rPr>
          <w:rStyle w:val="Hyperlink"/>
          <w:u w:val="none"/>
        </w:rPr>
        <w:t xml:space="preserve"> </w:t>
      </w:r>
      <w:hyperlink w:anchor="_Toc90304703" w:history="1">
        <w:r w:rsidR="005748FD" w:rsidRPr="00A91C9E">
          <w:rPr>
            <w:rStyle w:val="Hyperlink"/>
          </w:rPr>
          <w:t>Declaration on Past Production of Schedule 3 Chemicals for Chemical Weapons Purposes</w:t>
        </w:r>
        <w:r w:rsidR="005748FD">
          <w:rPr>
            <w:webHidden/>
          </w:rPr>
          <w:tab/>
        </w:r>
        <w:r w:rsidR="005748FD">
          <w:rPr>
            <w:webHidden/>
          </w:rPr>
          <w:fldChar w:fldCharType="begin"/>
        </w:r>
        <w:r w:rsidR="005748FD">
          <w:rPr>
            <w:webHidden/>
          </w:rPr>
          <w:instrText xml:space="preserve"> PAGEREF _Toc90304703 \h </w:instrText>
        </w:r>
        <w:r w:rsidR="005748FD">
          <w:rPr>
            <w:webHidden/>
          </w:rPr>
        </w:r>
        <w:r w:rsidR="005748FD">
          <w:rPr>
            <w:webHidden/>
          </w:rPr>
          <w:fldChar w:fldCharType="separate"/>
        </w:r>
        <w:r w:rsidR="00DB6FC4">
          <w:rPr>
            <w:webHidden/>
          </w:rPr>
          <w:t>36</w:t>
        </w:r>
        <w:r w:rsidR="005748FD">
          <w:rPr>
            <w:webHidden/>
          </w:rPr>
          <w:fldChar w:fldCharType="end"/>
        </w:r>
      </w:hyperlink>
    </w:p>
    <w:p w14:paraId="0D2C7ADD" w14:textId="4E262562" w:rsidR="005748FD" w:rsidRDefault="007B4859" w:rsidP="00281E61">
      <w:pPr>
        <w:pStyle w:val="TOCforms"/>
        <w:rPr>
          <w:rFonts w:asciiTheme="minorHAnsi" w:eastAsiaTheme="minorEastAsia" w:hAnsiTheme="minorHAnsi" w:cstheme="minorBidi"/>
          <w:bCs/>
          <w:sz w:val="22"/>
          <w:szCs w:val="22"/>
        </w:rPr>
      </w:pPr>
      <w:hyperlink w:anchor="_Toc90304704" w:history="1">
        <w:r w:rsidR="005748FD" w:rsidRPr="00A91C9E">
          <w:rPr>
            <w:rStyle w:val="Hyperlink"/>
          </w:rPr>
          <w:t>Form 3.7.1</w:t>
        </w:r>
      </w:hyperlink>
      <w:r w:rsidR="00C03DA3">
        <w:rPr>
          <w:rStyle w:val="Hyperlink"/>
          <w:u w:val="none"/>
        </w:rPr>
        <w:t xml:space="preserve"> </w:t>
      </w:r>
      <w:hyperlink w:anchor="_Toc90304705" w:history="1">
        <w:r w:rsidR="005748FD" w:rsidRPr="00A91C9E">
          <w:rPr>
            <w:rStyle w:val="Hyperlink"/>
          </w:rPr>
          <w:t>Locations to which Schedule 3 Chemicals Produced at the Plant Site for Chemical Weapons Purposes were Delivered</w:t>
        </w:r>
        <w:r w:rsidR="005748FD">
          <w:rPr>
            <w:webHidden/>
          </w:rPr>
          <w:tab/>
        </w:r>
        <w:r w:rsidR="005748FD">
          <w:rPr>
            <w:webHidden/>
          </w:rPr>
          <w:fldChar w:fldCharType="begin"/>
        </w:r>
        <w:r w:rsidR="005748FD">
          <w:rPr>
            <w:webHidden/>
          </w:rPr>
          <w:instrText xml:space="preserve"> PAGEREF _Toc90304705 \h </w:instrText>
        </w:r>
        <w:r w:rsidR="005748FD">
          <w:rPr>
            <w:webHidden/>
          </w:rPr>
        </w:r>
        <w:r w:rsidR="005748FD">
          <w:rPr>
            <w:webHidden/>
          </w:rPr>
          <w:fldChar w:fldCharType="separate"/>
        </w:r>
        <w:r w:rsidR="00DB6FC4">
          <w:rPr>
            <w:webHidden/>
          </w:rPr>
          <w:t>37</w:t>
        </w:r>
        <w:r w:rsidR="005748FD">
          <w:rPr>
            <w:webHidden/>
          </w:rPr>
          <w:fldChar w:fldCharType="end"/>
        </w:r>
      </w:hyperlink>
    </w:p>
    <w:p w14:paraId="7DDB187A" w14:textId="2C595FF9" w:rsidR="005748FD" w:rsidRDefault="007B4859" w:rsidP="00281E61">
      <w:pPr>
        <w:pStyle w:val="TOCforms"/>
        <w:rPr>
          <w:rFonts w:asciiTheme="minorHAnsi" w:eastAsiaTheme="minorEastAsia" w:hAnsiTheme="minorHAnsi" w:cstheme="minorBidi"/>
          <w:bCs/>
          <w:sz w:val="22"/>
          <w:szCs w:val="22"/>
        </w:rPr>
      </w:pPr>
      <w:hyperlink w:anchor="_Toc90304706" w:history="1">
        <w:r w:rsidR="005748FD" w:rsidRPr="00A91C9E">
          <w:rPr>
            <w:rStyle w:val="Hyperlink"/>
          </w:rPr>
          <w:t>Form 3.8</w:t>
        </w:r>
      </w:hyperlink>
      <w:r w:rsidR="00C03DA3">
        <w:rPr>
          <w:rStyle w:val="Hyperlink"/>
          <w:u w:val="none"/>
        </w:rPr>
        <w:t xml:space="preserve"> </w:t>
      </w:r>
      <w:hyperlink w:anchor="_Toc90304707" w:history="1">
        <w:r w:rsidR="005748FD" w:rsidRPr="00A91C9E">
          <w:rPr>
            <w:rStyle w:val="Hyperlink"/>
          </w:rPr>
          <w:t>Notification of Cessation of Declarable Activities at Schedule 3 Plant Sites</w:t>
        </w:r>
        <w:r w:rsidR="005748FD">
          <w:rPr>
            <w:webHidden/>
          </w:rPr>
          <w:tab/>
        </w:r>
        <w:r w:rsidR="005748FD">
          <w:rPr>
            <w:webHidden/>
          </w:rPr>
          <w:fldChar w:fldCharType="begin"/>
        </w:r>
        <w:r w:rsidR="005748FD">
          <w:rPr>
            <w:webHidden/>
          </w:rPr>
          <w:instrText xml:space="preserve"> PAGEREF _Toc90304707 \h </w:instrText>
        </w:r>
        <w:r w:rsidR="005748FD">
          <w:rPr>
            <w:webHidden/>
          </w:rPr>
        </w:r>
        <w:r w:rsidR="005748FD">
          <w:rPr>
            <w:webHidden/>
          </w:rPr>
          <w:fldChar w:fldCharType="separate"/>
        </w:r>
        <w:r w:rsidR="00DB6FC4">
          <w:rPr>
            <w:webHidden/>
          </w:rPr>
          <w:t>38</w:t>
        </w:r>
        <w:r w:rsidR="005748FD">
          <w:rPr>
            <w:webHidden/>
          </w:rPr>
          <w:fldChar w:fldCharType="end"/>
        </w:r>
      </w:hyperlink>
    </w:p>
    <w:p w14:paraId="5947016C" w14:textId="197AD536" w:rsidR="005748FD" w:rsidRDefault="007B4859" w:rsidP="00F973DD">
      <w:pPr>
        <w:pStyle w:val="TOC1Titles"/>
        <w:rPr>
          <w:rFonts w:asciiTheme="minorHAnsi" w:eastAsiaTheme="minorEastAsia" w:hAnsiTheme="minorHAnsi" w:cstheme="minorBidi"/>
          <w:sz w:val="22"/>
          <w:szCs w:val="22"/>
          <w:lang w:eastAsia="en-GB"/>
        </w:rPr>
      </w:pPr>
      <w:hyperlink w:anchor="_Toc90304708" w:history="1">
        <w:r w:rsidR="005748FD" w:rsidRPr="00A91C9E">
          <w:rPr>
            <w:rStyle w:val="Hyperlink"/>
          </w:rPr>
          <w:t>OTHER CHEMICAL PRODUCTION FACILITIES (OCPF)</w:t>
        </w:r>
        <w:r w:rsidR="005748FD">
          <w:rPr>
            <w:webHidden/>
          </w:rPr>
          <w:tab/>
        </w:r>
        <w:r w:rsidR="005748FD">
          <w:rPr>
            <w:webHidden/>
          </w:rPr>
          <w:fldChar w:fldCharType="begin"/>
        </w:r>
        <w:r w:rsidR="005748FD">
          <w:rPr>
            <w:webHidden/>
          </w:rPr>
          <w:instrText xml:space="preserve"> PAGEREF _Toc90304708 \h </w:instrText>
        </w:r>
        <w:r w:rsidR="005748FD">
          <w:rPr>
            <w:webHidden/>
          </w:rPr>
        </w:r>
        <w:r w:rsidR="005748FD">
          <w:rPr>
            <w:webHidden/>
          </w:rPr>
          <w:fldChar w:fldCharType="separate"/>
        </w:r>
        <w:r w:rsidR="00DB6FC4">
          <w:rPr>
            <w:webHidden/>
          </w:rPr>
          <w:t>39</w:t>
        </w:r>
        <w:r w:rsidR="005748FD">
          <w:rPr>
            <w:webHidden/>
          </w:rPr>
          <w:fldChar w:fldCharType="end"/>
        </w:r>
      </w:hyperlink>
    </w:p>
    <w:p w14:paraId="0740BAA6" w14:textId="254F90ED" w:rsidR="005748FD" w:rsidRDefault="007B4859" w:rsidP="00ED3D6C">
      <w:pPr>
        <w:pStyle w:val="TOCforms"/>
        <w:rPr>
          <w:rFonts w:asciiTheme="minorHAnsi" w:eastAsiaTheme="minorEastAsia" w:hAnsiTheme="minorHAnsi" w:cstheme="minorBidi"/>
          <w:bCs/>
          <w:sz w:val="22"/>
          <w:szCs w:val="22"/>
        </w:rPr>
      </w:pPr>
      <w:hyperlink w:anchor="_Toc90304709" w:history="1">
        <w:r w:rsidR="005748FD" w:rsidRPr="00A91C9E">
          <w:rPr>
            <w:rStyle w:val="Hyperlink"/>
          </w:rPr>
          <w:t>Form 4.1</w:t>
        </w:r>
      </w:hyperlink>
      <w:r w:rsidR="00ED3D6C">
        <w:rPr>
          <w:rStyle w:val="Hyperlink"/>
          <w:u w:val="none"/>
        </w:rPr>
        <w:t xml:space="preserve"> </w:t>
      </w:r>
      <w:hyperlink w:anchor="_Toc90304710" w:history="1">
        <w:r w:rsidR="005748FD" w:rsidRPr="00A91C9E">
          <w:rPr>
            <w:rStyle w:val="Hyperlink"/>
          </w:rPr>
          <w:t>Declaration of “Other Chemical Production Facilities”</w:t>
        </w:r>
        <w:r w:rsidR="005748FD">
          <w:rPr>
            <w:webHidden/>
          </w:rPr>
          <w:tab/>
        </w:r>
        <w:r w:rsidR="005748FD">
          <w:rPr>
            <w:webHidden/>
          </w:rPr>
          <w:fldChar w:fldCharType="begin"/>
        </w:r>
        <w:r w:rsidR="005748FD">
          <w:rPr>
            <w:webHidden/>
          </w:rPr>
          <w:instrText xml:space="preserve"> PAGEREF _Toc90304710 \h </w:instrText>
        </w:r>
        <w:r w:rsidR="005748FD">
          <w:rPr>
            <w:webHidden/>
          </w:rPr>
        </w:r>
        <w:r w:rsidR="005748FD">
          <w:rPr>
            <w:webHidden/>
          </w:rPr>
          <w:fldChar w:fldCharType="separate"/>
        </w:r>
        <w:r w:rsidR="00DB6FC4">
          <w:rPr>
            <w:webHidden/>
          </w:rPr>
          <w:t>39</w:t>
        </w:r>
        <w:r w:rsidR="005748FD">
          <w:rPr>
            <w:webHidden/>
          </w:rPr>
          <w:fldChar w:fldCharType="end"/>
        </w:r>
      </w:hyperlink>
    </w:p>
    <w:p w14:paraId="59451A8A" w14:textId="1D7ED9BB" w:rsidR="005748FD" w:rsidRDefault="007B4859" w:rsidP="00F973DD">
      <w:pPr>
        <w:pStyle w:val="TOC1Titles"/>
        <w:rPr>
          <w:rFonts w:asciiTheme="minorHAnsi" w:eastAsiaTheme="minorEastAsia" w:hAnsiTheme="minorHAnsi" w:cstheme="minorBidi"/>
          <w:sz w:val="22"/>
          <w:szCs w:val="22"/>
          <w:lang w:eastAsia="en-GB"/>
        </w:rPr>
      </w:pPr>
      <w:hyperlink w:anchor="_Toc90304711" w:history="1">
        <w:r w:rsidR="005748FD" w:rsidRPr="00A91C9E">
          <w:rPr>
            <w:rStyle w:val="Hyperlink"/>
          </w:rPr>
          <w:t>End-Use Certificate</w:t>
        </w:r>
        <w:r w:rsidR="005748FD">
          <w:rPr>
            <w:webHidden/>
          </w:rPr>
          <w:tab/>
        </w:r>
        <w:r w:rsidR="005748FD">
          <w:rPr>
            <w:webHidden/>
          </w:rPr>
          <w:fldChar w:fldCharType="begin"/>
        </w:r>
        <w:r w:rsidR="005748FD">
          <w:rPr>
            <w:webHidden/>
          </w:rPr>
          <w:instrText xml:space="preserve"> PAGEREF _Toc90304711 \h </w:instrText>
        </w:r>
        <w:r w:rsidR="005748FD">
          <w:rPr>
            <w:webHidden/>
          </w:rPr>
        </w:r>
        <w:r w:rsidR="005748FD">
          <w:rPr>
            <w:webHidden/>
          </w:rPr>
          <w:fldChar w:fldCharType="separate"/>
        </w:r>
        <w:r w:rsidR="00DB6FC4">
          <w:rPr>
            <w:webHidden/>
          </w:rPr>
          <w:t>40</w:t>
        </w:r>
        <w:r w:rsidR="005748FD">
          <w:rPr>
            <w:webHidden/>
          </w:rPr>
          <w:fldChar w:fldCharType="end"/>
        </w:r>
      </w:hyperlink>
    </w:p>
    <w:p w14:paraId="4B180EBA" w14:textId="46391FAE" w:rsidR="005748FD" w:rsidRPr="00ED3D6C" w:rsidRDefault="007B4859" w:rsidP="00ED3D6C">
      <w:pPr>
        <w:pStyle w:val="TOCforms"/>
        <w:rPr>
          <w:rFonts w:eastAsiaTheme="minorEastAsia"/>
        </w:rPr>
      </w:pPr>
      <w:hyperlink w:anchor="_Toc90304712" w:history="1">
        <w:r w:rsidR="005748FD" w:rsidRPr="00ED3D6C">
          <w:rPr>
            <w:rStyle w:val="Hyperlink"/>
            <w:color w:val="auto"/>
            <w:u w:val="none"/>
          </w:rPr>
          <w:t>Form T30</w:t>
        </w:r>
      </w:hyperlink>
      <w:r w:rsidR="00572BE1" w:rsidRPr="00572BE1">
        <w:rPr>
          <w:rStyle w:val="Hyperlink"/>
          <w:webHidden/>
          <w:color w:val="auto"/>
          <w:u w:val="none"/>
        </w:rPr>
        <w:tab/>
      </w:r>
      <w:r w:rsidR="00CD7135" w:rsidRPr="00CD7135">
        <w:rPr>
          <w:rStyle w:val="Hyperlink"/>
          <w:webHidden/>
          <w:color w:val="auto"/>
          <w:u w:val="none"/>
        </w:rPr>
        <w:tab/>
      </w:r>
      <w:r w:rsidR="00572BE1">
        <w:rPr>
          <w:rStyle w:val="Hyperlink"/>
          <w:webHidden/>
          <w:color w:val="auto"/>
          <w:u w:val="none"/>
        </w:rPr>
        <w:t>128</w:t>
      </w:r>
    </w:p>
    <w:p w14:paraId="0316D16D" w14:textId="74F9D34D" w:rsidR="00F43798" w:rsidRDefault="00C15F9B" w:rsidP="009B01A4">
      <w:r>
        <w:fldChar w:fldCharType="end"/>
      </w:r>
    </w:p>
    <w:p w14:paraId="1A25FC9A" w14:textId="3E585C6A" w:rsidR="00C15F9B" w:rsidRDefault="00C15F9B" w:rsidP="009B01A4"/>
    <w:p w14:paraId="5EDE1863" w14:textId="77777777" w:rsidR="00C15F9B" w:rsidRDefault="00C15F9B" w:rsidP="009B01A4"/>
    <w:p w14:paraId="710A65C5" w14:textId="74BB0661" w:rsidR="00F47E58" w:rsidRPr="00E30BEB" w:rsidRDefault="00361FC3" w:rsidP="00AE70D6">
      <w:pPr>
        <w:pStyle w:val="Heading1B"/>
      </w:pPr>
      <w:r w:rsidRPr="008F20F8">
        <w:br w:type="page"/>
      </w:r>
    </w:p>
    <w:p w14:paraId="22CB58E0" w14:textId="77777777" w:rsidR="00132CEB" w:rsidRDefault="00132CEB" w:rsidP="00132CEB">
      <w:pPr>
        <w:pStyle w:val="Heading1BofB"/>
      </w:pPr>
      <w:bookmarkStart w:id="257" w:name="_Toc90304647"/>
      <w:r w:rsidRPr="00E06263">
        <w:lastRenderedPageBreak/>
        <w:t>Primary Declaration Identification Forms</w:t>
      </w:r>
      <w:bookmarkEnd w:id="257"/>
    </w:p>
    <w:p w14:paraId="00F2A0E8" w14:textId="77777777" w:rsidR="005241DB" w:rsidRPr="005241DB" w:rsidRDefault="005241DB">
      <w:pPr>
        <w:rPr>
          <w:rFonts w:ascii="Times New Roman Bold" w:hAnsi="Times New Roman Bold"/>
          <w:b/>
          <w:bCs/>
          <w:caps/>
        </w:rPr>
      </w:pPr>
    </w:p>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006A4B2F" w14:textId="77777777" w:rsidTr="005241DB">
        <w:trPr>
          <w:jc w:val="center"/>
        </w:trPr>
        <w:tc>
          <w:tcPr>
            <w:tcW w:w="1242" w:type="dxa"/>
          </w:tcPr>
          <w:p w14:paraId="5D53E861" w14:textId="116FF465" w:rsidR="00F47E58" w:rsidRPr="00376C16" w:rsidRDefault="00F47E58">
            <w:pPr>
              <w:ind w:right="113"/>
              <w:jc w:val="center"/>
              <w:rPr>
                <w:noProof/>
                <w:sz w:val="4"/>
              </w:rPr>
            </w:pPr>
          </w:p>
        </w:tc>
        <w:tc>
          <w:tcPr>
            <w:tcW w:w="5387" w:type="dxa"/>
          </w:tcPr>
          <w:p w14:paraId="7706CC58" w14:textId="77777777" w:rsidR="00F47E58" w:rsidRPr="00376C16" w:rsidRDefault="00F47E58">
            <w:pPr>
              <w:rPr>
                <w:b/>
                <w:sz w:val="4"/>
              </w:rPr>
            </w:pPr>
          </w:p>
        </w:tc>
        <w:tc>
          <w:tcPr>
            <w:tcW w:w="2977" w:type="dxa"/>
          </w:tcPr>
          <w:p w14:paraId="5ADA3684" w14:textId="77777777" w:rsidR="00F47E58" w:rsidRPr="00376C16" w:rsidRDefault="00F47E58">
            <w:pPr>
              <w:rPr>
                <w:sz w:val="4"/>
              </w:rPr>
            </w:pPr>
          </w:p>
        </w:tc>
      </w:tr>
      <w:tr w:rsidR="00F47E58" w:rsidRPr="00376C16" w14:paraId="3B62E29A" w14:textId="77777777" w:rsidTr="005241DB">
        <w:trPr>
          <w:trHeight w:hRule="exact" w:val="1325"/>
          <w:jc w:val="center"/>
        </w:trPr>
        <w:tc>
          <w:tcPr>
            <w:tcW w:w="1242" w:type="dxa"/>
          </w:tcPr>
          <w:p w14:paraId="08D30CC4" w14:textId="36406894" w:rsidR="00F47E58" w:rsidRPr="00376C16" w:rsidRDefault="0008088F">
            <w:pPr>
              <w:spacing w:before="120"/>
              <w:ind w:right="113"/>
              <w:jc w:val="center"/>
            </w:pPr>
            <w:r>
              <w:rPr>
                <w:noProof/>
                <w:sz w:val="20"/>
              </w:rPr>
              <w:drawing>
                <wp:inline distT="0" distB="0" distL="0" distR="0" wp14:anchorId="26734743" wp14:editId="037BAA6D">
                  <wp:extent cx="619125" cy="619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239D61A5" w14:textId="68AD4811" w:rsidR="00F47E58" w:rsidRPr="007D36D8" w:rsidRDefault="00F47E58" w:rsidP="00CA329C">
            <w:pPr>
              <w:pStyle w:val="FormsID"/>
            </w:pPr>
            <w:bookmarkStart w:id="258" w:name="_Toc432593015"/>
            <w:bookmarkStart w:id="259" w:name="_Toc432595367"/>
            <w:bookmarkStart w:id="260" w:name="_Toc432598136"/>
            <w:bookmarkStart w:id="261" w:name="_Toc432600052"/>
            <w:bookmarkStart w:id="262" w:name="_Toc432601099"/>
            <w:bookmarkStart w:id="263" w:name="_Toc432605377"/>
            <w:bookmarkStart w:id="264" w:name="_Toc432606019"/>
            <w:bookmarkStart w:id="265" w:name="_Toc432607011"/>
            <w:bookmarkStart w:id="266" w:name="_Toc432681542"/>
            <w:bookmarkStart w:id="267" w:name="_Toc432686691"/>
            <w:bookmarkStart w:id="268" w:name="_Toc432756810"/>
            <w:bookmarkStart w:id="269" w:name="_Toc432774081"/>
            <w:bookmarkStart w:id="270" w:name="_Toc432776880"/>
            <w:bookmarkStart w:id="271" w:name="_Toc433015605"/>
            <w:bookmarkStart w:id="272" w:name="_Toc433020471"/>
            <w:bookmarkStart w:id="273" w:name="_Toc433026045"/>
            <w:bookmarkStart w:id="274" w:name="_Toc433033717"/>
            <w:bookmarkStart w:id="275" w:name="_Toc433103562"/>
            <w:bookmarkStart w:id="276" w:name="_Toc433108971"/>
            <w:bookmarkStart w:id="277" w:name="_Toc433110858"/>
            <w:bookmarkStart w:id="278" w:name="_Toc433190394"/>
            <w:bookmarkStart w:id="279" w:name="_Toc433271684"/>
            <w:bookmarkStart w:id="280" w:name="_Toc433284204"/>
            <w:bookmarkStart w:id="281" w:name="_Toc433286889"/>
            <w:bookmarkStart w:id="282" w:name="_Toc433288263"/>
            <w:bookmarkStart w:id="283" w:name="_Toc433288448"/>
            <w:bookmarkStart w:id="284" w:name="_Toc433289700"/>
            <w:bookmarkStart w:id="285" w:name="_Toc433297370"/>
            <w:bookmarkStart w:id="286" w:name="_Toc433298078"/>
            <w:bookmarkStart w:id="287" w:name="_Toc433616965"/>
            <w:bookmarkStart w:id="288" w:name="_Toc433618559"/>
            <w:bookmarkStart w:id="289" w:name="_Toc433623759"/>
            <w:bookmarkStart w:id="290" w:name="_Toc433628455"/>
            <w:bookmarkStart w:id="291" w:name="_Toc433632822"/>
            <w:bookmarkStart w:id="292" w:name="_Toc451068193"/>
            <w:bookmarkStart w:id="293" w:name="_Toc451072567"/>
            <w:bookmarkStart w:id="294" w:name="_Toc451073111"/>
            <w:bookmarkStart w:id="295" w:name="_Toc451077814"/>
            <w:bookmarkStart w:id="296" w:name="_Toc451265801"/>
            <w:bookmarkStart w:id="297" w:name="_Toc451266742"/>
            <w:bookmarkStart w:id="298" w:name="_Toc87355827"/>
            <w:bookmarkStart w:id="299" w:name="_Toc87356709"/>
            <w:bookmarkStart w:id="300" w:name="_Toc87432034"/>
            <w:bookmarkStart w:id="301" w:name="_Toc87433219"/>
            <w:bookmarkStart w:id="302" w:name="_Toc87445240"/>
            <w:bookmarkStart w:id="303" w:name="_Toc88125768"/>
            <w:bookmarkStart w:id="304" w:name="_Toc88128516"/>
            <w:bookmarkStart w:id="305" w:name="_Toc88155162"/>
            <w:bookmarkStart w:id="306" w:name="_Toc90304648"/>
            <w:r w:rsidRPr="007D36D8">
              <w:t>Form B</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7B7BCE3" w14:textId="036527CF" w:rsidR="00F47E58" w:rsidRPr="00B17C64" w:rsidRDefault="00F47E58" w:rsidP="00CA329C">
            <w:pPr>
              <w:pStyle w:val="FormsID"/>
            </w:pPr>
            <w:bookmarkStart w:id="307" w:name="_Toc451265802"/>
            <w:bookmarkStart w:id="308" w:name="_Toc451266743"/>
            <w:bookmarkStart w:id="309" w:name="_Toc87355828"/>
            <w:bookmarkStart w:id="310" w:name="_Toc87356710"/>
            <w:bookmarkStart w:id="311" w:name="_Toc87432035"/>
            <w:bookmarkStart w:id="312" w:name="_Toc87445241"/>
            <w:bookmarkStart w:id="313" w:name="_Toc88125769"/>
            <w:bookmarkStart w:id="314" w:name="_Toc88128517"/>
            <w:bookmarkStart w:id="315" w:name="_Toc88155163"/>
            <w:bookmarkStart w:id="316" w:name="_Toc90304649"/>
            <w:r w:rsidRPr="007D36D8">
              <w:rPr>
                <w:rStyle w:val="NormalText2Char"/>
              </w:rPr>
              <w:t>Primary Declaration Identification for Section B:</w:t>
            </w:r>
            <w:bookmarkStart w:id="317" w:name="_Toc87433220"/>
            <w:r w:rsidR="007D36D8">
              <w:t xml:space="preserve"> </w:t>
            </w:r>
            <w:r w:rsidRPr="007D36D8">
              <w:t>Initial Declaration</w:t>
            </w:r>
            <w:bookmarkEnd w:id="307"/>
            <w:bookmarkEnd w:id="308"/>
            <w:bookmarkEnd w:id="309"/>
            <w:bookmarkEnd w:id="310"/>
            <w:bookmarkEnd w:id="311"/>
            <w:bookmarkEnd w:id="312"/>
            <w:bookmarkEnd w:id="313"/>
            <w:bookmarkEnd w:id="314"/>
            <w:bookmarkEnd w:id="315"/>
            <w:bookmarkEnd w:id="316"/>
            <w:bookmarkEnd w:id="317"/>
          </w:p>
        </w:tc>
        <w:tc>
          <w:tcPr>
            <w:tcW w:w="2977" w:type="dxa"/>
          </w:tcPr>
          <w:p w14:paraId="0ED62CAB" w14:textId="77777777" w:rsidR="00F47E58" w:rsidRPr="00376C16" w:rsidRDefault="00F47E58">
            <w:pPr>
              <w:spacing w:before="40"/>
            </w:pPr>
            <w:r w:rsidRPr="00376C16">
              <w:t>Country Code:</w:t>
            </w:r>
          </w:p>
          <w:p w14:paraId="497C4FF9" w14:textId="77777777" w:rsidR="00F47E58" w:rsidRPr="00376C16" w:rsidRDefault="00F47E58">
            <w:pPr>
              <w:spacing w:before="40"/>
            </w:pPr>
            <w:r w:rsidRPr="00376C16">
              <w:t>Section: B</w:t>
            </w:r>
          </w:p>
          <w:p w14:paraId="4114D19C" w14:textId="77777777" w:rsidR="00F47E58" w:rsidRPr="00376C16" w:rsidRDefault="00F47E58">
            <w:pPr>
              <w:spacing w:before="40"/>
            </w:pPr>
            <w:r w:rsidRPr="00376C16">
              <w:t>Page n of n pages:</w:t>
            </w:r>
          </w:p>
          <w:p w14:paraId="56BA1274" w14:textId="1AA6308A" w:rsidR="00F47E58" w:rsidRPr="00376C16" w:rsidRDefault="00F47E58">
            <w:pPr>
              <w:spacing w:before="40"/>
            </w:pPr>
            <w:r w:rsidRPr="00376C16">
              <w:t>Date (</w:t>
            </w:r>
            <w:proofErr w:type="spellStart"/>
            <w:r w:rsidR="003C3FAB">
              <w:t>yy</w:t>
            </w:r>
            <w:r w:rsidRPr="00376C16">
              <w:t>yy</w:t>
            </w:r>
            <w:proofErr w:type="spellEnd"/>
            <w:r w:rsidRPr="00376C16">
              <w:t>-mm-dd):</w:t>
            </w:r>
          </w:p>
        </w:tc>
      </w:tr>
    </w:tbl>
    <w:p w14:paraId="5B9C0E74" w14:textId="77777777" w:rsidR="00F47E58" w:rsidRPr="00376C16" w:rsidRDefault="00F47E58"/>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41B208C3" w14:textId="77777777">
        <w:trPr>
          <w:jc w:val="center"/>
        </w:trPr>
        <w:tc>
          <w:tcPr>
            <w:tcW w:w="854" w:type="dxa"/>
            <w:gridSpan w:val="2"/>
          </w:tcPr>
          <w:p w14:paraId="0CE3502F" w14:textId="1749F987" w:rsidR="00F47E58" w:rsidRPr="00376C16" w:rsidRDefault="00F47E58" w:rsidP="002B3580">
            <w:pPr>
              <w:tabs>
                <w:tab w:val="clear" w:pos="720"/>
              </w:tabs>
            </w:pPr>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0787DEF7" w14:textId="77777777" w:rsidR="00F47E58" w:rsidRPr="00376C16" w:rsidRDefault="00F47E58">
            <w:pPr>
              <w:ind w:left="170"/>
              <w:rPr>
                <w:i/>
              </w:rPr>
            </w:pPr>
          </w:p>
        </w:tc>
        <w:tc>
          <w:tcPr>
            <w:tcW w:w="141" w:type="dxa"/>
          </w:tcPr>
          <w:p w14:paraId="02814C94" w14:textId="77777777" w:rsidR="00F47E58" w:rsidRPr="00376C16" w:rsidRDefault="00F47E58">
            <w:pPr>
              <w:ind w:left="170"/>
            </w:pPr>
          </w:p>
        </w:tc>
        <w:tc>
          <w:tcPr>
            <w:tcW w:w="2837" w:type="dxa"/>
            <w:gridSpan w:val="2"/>
          </w:tcPr>
          <w:p w14:paraId="356368A3" w14:textId="0A3D09FD" w:rsidR="00F47E58" w:rsidRPr="00376C16" w:rsidRDefault="00525FBF">
            <w:pPr>
              <w:ind w:firstLine="113"/>
              <w:jc w:val="right"/>
            </w:pPr>
            <w:r>
              <w:t xml:space="preserve"> </w:t>
            </w:r>
          </w:p>
        </w:tc>
      </w:tr>
      <w:tr w:rsidR="00F47E58" w:rsidRPr="00376C16" w14:paraId="4A7B415D" w14:textId="77777777">
        <w:trPr>
          <w:jc w:val="center"/>
        </w:trPr>
        <w:tc>
          <w:tcPr>
            <w:tcW w:w="567" w:type="dxa"/>
          </w:tcPr>
          <w:p w14:paraId="6606FF9F" w14:textId="77777777" w:rsidR="00F47E58" w:rsidRPr="00376C16" w:rsidRDefault="00F47E58">
            <w:pPr>
              <w:rPr>
                <w:sz w:val="6"/>
              </w:rPr>
            </w:pPr>
          </w:p>
        </w:tc>
        <w:tc>
          <w:tcPr>
            <w:tcW w:w="287" w:type="dxa"/>
            <w:tcBorders>
              <w:right w:val="single" w:sz="6" w:space="0" w:color="auto"/>
            </w:tcBorders>
          </w:tcPr>
          <w:p w14:paraId="35896E59" w14:textId="77777777" w:rsidR="00F47E58" w:rsidRPr="00376C16" w:rsidRDefault="00F47E58">
            <w:pPr>
              <w:ind w:left="170"/>
              <w:rPr>
                <w:sz w:val="6"/>
              </w:rPr>
            </w:pPr>
          </w:p>
        </w:tc>
        <w:tc>
          <w:tcPr>
            <w:tcW w:w="5812" w:type="dxa"/>
          </w:tcPr>
          <w:p w14:paraId="745B2246" w14:textId="77777777" w:rsidR="00F47E58" w:rsidRPr="00376C16" w:rsidRDefault="00F47E58">
            <w:pPr>
              <w:ind w:left="170"/>
              <w:rPr>
                <w:b/>
                <w:sz w:val="6"/>
              </w:rPr>
            </w:pPr>
          </w:p>
        </w:tc>
        <w:tc>
          <w:tcPr>
            <w:tcW w:w="141" w:type="dxa"/>
          </w:tcPr>
          <w:p w14:paraId="673EBE61" w14:textId="77777777" w:rsidR="00F47E58" w:rsidRPr="00376C16" w:rsidRDefault="00F47E58">
            <w:pPr>
              <w:ind w:left="170"/>
              <w:rPr>
                <w:sz w:val="6"/>
              </w:rPr>
            </w:pPr>
          </w:p>
        </w:tc>
        <w:tc>
          <w:tcPr>
            <w:tcW w:w="2480" w:type="dxa"/>
          </w:tcPr>
          <w:p w14:paraId="6D1A7F41" w14:textId="77777777" w:rsidR="00F47E58" w:rsidRPr="00376C16" w:rsidRDefault="00F47E58">
            <w:pPr>
              <w:jc w:val="center"/>
              <w:rPr>
                <w:sz w:val="6"/>
              </w:rPr>
            </w:pPr>
          </w:p>
        </w:tc>
        <w:tc>
          <w:tcPr>
            <w:tcW w:w="357" w:type="dxa"/>
          </w:tcPr>
          <w:p w14:paraId="2C90CFA9" w14:textId="77777777" w:rsidR="00F47E58" w:rsidRPr="00376C16" w:rsidRDefault="00F47E58">
            <w:pPr>
              <w:ind w:left="170"/>
              <w:rPr>
                <w:sz w:val="6"/>
                <w:highlight w:val="green"/>
              </w:rPr>
            </w:pPr>
          </w:p>
        </w:tc>
      </w:tr>
      <w:tr w:rsidR="00F47E58" w:rsidRPr="00376C16" w14:paraId="7E5008B2"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58764BF" w14:textId="77777777" w:rsidR="00F47E58" w:rsidRPr="00376C16" w:rsidRDefault="00F47E58">
            <w:pPr>
              <w:rPr>
                <w:sz w:val="22"/>
              </w:rPr>
            </w:pPr>
          </w:p>
        </w:tc>
        <w:tc>
          <w:tcPr>
            <w:tcW w:w="287" w:type="dxa"/>
            <w:tcBorders>
              <w:right w:val="single" w:sz="6" w:space="0" w:color="auto"/>
            </w:tcBorders>
          </w:tcPr>
          <w:p w14:paraId="6630FD07" w14:textId="77777777" w:rsidR="00F47E58" w:rsidRPr="00376C16" w:rsidRDefault="00F47E58">
            <w:pPr>
              <w:ind w:left="170"/>
              <w:rPr>
                <w:sz w:val="22"/>
              </w:rPr>
            </w:pPr>
          </w:p>
        </w:tc>
        <w:tc>
          <w:tcPr>
            <w:tcW w:w="5812" w:type="dxa"/>
          </w:tcPr>
          <w:p w14:paraId="0067E950" w14:textId="694FBFC7" w:rsidR="00F47E58" w:rsidRPr="00376C16" w:rsidRDefault="00D7099F">
            <w:pPr>
              <w:ind w:left="170"/>
              <w:rPr>
                <w:b/>
                <w:sz w:val="22"/>
              </w:rPr>
            </w:pPr>
            <w:r>
              <w:rPr>
                <w:sz w:val="22"/>
              </w:rPr>
              <w:t>I</w:t>
            </w:r>
            <w:r w:rsidR="00F47E58" w:rsidRPr="00376C16">
              <w:rPr>
                <w:sz w:val="22"/>
              </w:rPr>
              <w:t xml:space="preserve">ndicate the </w:t>
            </w:r>
            <w:r w:rsidR="00F47E58" w:rsidRPr="00376C16">
              <w:rPr>
                <w:b/>
                <w:sz w:val="22"/>
              </w:rPr>
              <w:t>year</w:t>
            </w:r>
            <w:r w:rsidR="00F47E58" w:rsidRPr="00376C16">
              <w:rPr>
                <w:sz w:val="22"/>
              </w:rPr>
              <w:t xml:space="preserve"> to which the data relates</w:t>
            </w:r>
          </w:p>
        </w:tc>
        <w:tc>
          <w:tcPr>
            <w:tcW w:w="141" w:type="dxa"/>
          </w:tcPr>
          <w:p w14:paraId="2D6E4787" w14:textId="77777777" w:rsidR="00F47E58" w:rsidRPr="00376C16" w:rsidRDefault="00F47E58">
            <w:pPr>
              <w:ind w:left="170"/>
              <w:rPr>
                <w:sz w:val="22"/>
              </w:rPr>
            </w:pPr>
          </w:p>
        </w:tc>
        <w:tc>
          <w:tcPr>
            <w:tcW w:w="2480" w:type="dxa"/>
          </w:tcPr>
          <w:p w14:paraId="7ABAD8FD" w14:textId="77777777" w:rsidR="00F47E58" w:rsidRPr="00376C16" w:rsidRDefault="00F47E58">
            <w:pPr>
              <w:jc w:val="center"/>
              <w:rPr>
                <w:sz w:val="22"/>
              </w:rPr>
            </w:pPr>
          </w:p>
        </w:tc>
        <w:tc>
          <w:tcPr>
            <w:tcW w:w="357" w:type="dxa"/>
          </w:tcPr>
          <w:p w14:paraId="6D234D0E" w14:textId="77777777" w:rsidR="00F47E58" w:rsidRPr="00376C16" w:rsidRDefault="00F47E58">
            <w:pPr>
              <w:rPr>
                <w:sz w:val="22"/>
              </w:rPr>
            </w:pPr>
          </w:p>
        </w:tc>
      </w:tr>
      <w:tr w:rsidR="00F47E58" w:rsidRPr="00376C16" w14:paraId="26CB1062" w14:textId="77777777">
        <w:trPr>
          <w:jc w:val="center"/>
        </w:trPr>
        <w:tc>
          <w:tcPr>
            <w:tcW w:w="567" w:type="dxa"/>
          </w:tcPr>
          <w:p w14:paraId="5F6A832F" w14:textId="77777777" w:rsidR="00F47E58" w:rsidRPr="00376C16" w:rsidRDefault="00F47E58">
            <w:pPr>
              <w:rPr>
                <w:sz w:val="6"/>
              </w:rPr>
            </w:pPr>
          </w:p>
        </w:tc>
        <w:tc>
          <w:tcPr>
            <w:tcW w:w="287" w:type="dxa"/>
            <w:tcBorders>
              <w:right w:val="single" w:sz="6" w:space="0" w:color="auto"/>
            </w:tcBorders>
          </w:tcPr>
          <w:p w14:paraId="143778EB" w14:textId="77777777" w:rsidR="00F47E58" w:rsidRPr="00376C16" w:rsidRDefault="00F47E58">
            <w:pPr>
              <w:ind w:left="170"/>
              <w:rPr>
                <w:sz w:val="6"/>
              </w:rPr>
            </w:pPr>
          </w:p>
        </w:tc>
        <w:tc>
          <w:tcPr>
            <w:tcW w:w="5812" w:type="dxa"/>
          </w:tcPr>
          <w:p w14:paraId="2F2696DB" w14:textId="77777777" w:rsidR="00F47E58" w:rsidRPr="00376C16" w:rsidRDefault="00F47E58">
            <w:pPr>
              <w:ind w:left="170"/>
              <w:rPr>
                <w:sz w:val="6"/>
              </w:rPr>
            </w:pPr>
          </w:p>
        </w:tc>
        <w:tc>
          <w:tcPr>
            <w:tcW w:w="141" w:type="dxa"/>
          </w:tcPr>
          <w:p w14:paraId="76760DF9" w14:textId="77777777" w:rsidR="00F47E58" w:rsidRPr="00376C16" w:rsidRDefault="00F47E58">
            <w:pPr>
              <w:ind w:left="170"/>
              <w:rPr>
                <w:sz w:val="6"/>
              </w:rPr>
            </w:pPr>
          </w:p>
        </w:tc>
        <w:tc>
          <w:tcPr>
            <w:tcW w:w="2480" w:type="dxa"/>
            <w:tcBorders>
              <w:top w:val="single" w:sz="6" w:space="0" w:color="auto"/>
            </w:tcBorders>
          </w:tcPr>
          <w:p w14:paraId="2A02EF10" w14:textId="77777777" w:rsidR="00F47E58" w:rsidRPr="00376C16" w:rsidRDefault="00F47E58">
            <w:pPr>
              <w:jc w:val="center"/>
              <w:rPr>
                <w:sz w:val="6"/>
              </w:rPr>
            </w:pPr>
          </w:p>
        </w:tc>
        <w:tc>
          <w:tcPr>
            <w:tcW w:w="357" w:type="dxa"/>
          </w:tcPr>
          <w:p w14:paraId="4D99F7FA" w14:textId="77777777" w:rsidR="00F47E58" w:rsidRPr="00376C16" w:rsidRDefault="00F47E58">
            <w:pPr>
              <w:rPr>
                <w:sz w:val="6"/>
              </w:rPr>
            </w:pPr>
          </w:p>
        </w:tc>
      </w:tr>
      <w:tr w:rsidR="00F47E58" w:rsidRPr="00376C16" w14:paraId="0F8CD76E" w14:textId="77777777">
        <w:trPr>
          <w:jc w:val="center"/>
        </w:trPr>
        <w:tc>
          <w:tcPr>
            <w:tcW w:w="567" w:type="dxa"/>
          </w:tcPr>
          <w:p w14:paraId="57403BEB" w14:textId="77777777" w:rsidR="00F47E58" w:rsidRPr="00376C16" w:rsidRDefault="00F47E58">
            <w:pPr>
              <w:rPr>
                <w:sz w:val="22"/>
              </w:rPr>
            </w:pPr>
          </w:p>
        </w:tc>
        <w:tc>
          <w:tcPr>
            <w:tcW w:w="287" w:type="dxa"/>
            <w:tcBorders>
              <w:right w:val="single" w:sz="6" w:space="0" w:color="auto"/>
            </w:tcBorders>
          </w:tcPr>
          <w:p w14:paraId="564788AD" w14:textId="77777777" w:rsidR="00F47E58" w:rsidRPr="00376C16" w:rsidRDefault="00F47E58">
            <w:pPr>
              <w:ind w:left="170"/>
              <w:rPr>
                <w:sz w:val="22"/>
              </w:rPr>
            </w:pPr>
          </w:p>
        </w:tc>
        <w:tc>
          <w:tcPr>
            <w:tcW w:w="5812" w:type="dxa"/>
          </w:tcPr>
          <w:p w14:paraId="11533AAE" w14:textId="6463475A" w:rsidR="00F47E58" w:rsidRPr="00376C16" w:rsidRDefault="00D7099F">
            <w:pPr>
              <w:ind w:left="170"/>
              <w:rPr>
                <w:sz w:val="22"/>
              </w:rPr>
            </w:pPr>
            <w:r>
              <w:rPr>
                <w:i/>
                <w:sz w:val="22"/>
              </w:rPr>
              <w:t>I</w:t>
            </w:r>
            <w:r w:rsidR="00F47E58" w:rsidRPr="00376C16">
              <w:rPr>
                <w:i/>
                <w:sz w:val="22"/>
              </w:rPr>
              <w:t>ndicate which of the following items are being declared.</w:t>
            </w:r>
          </w:p>
        </w:tc>
        <w:tc>
          <w:tcPr>
            <w:tcW w:w="141" w:type="dxa"/>
          </w:tcPr>
          <w:p w14:paraId="40FED2EB" w14:textId="77777777" w:rsidR="00F47E58" w:rsidRPr="00376C16" w:rsidRDefault="00F47E58">
            <w:pPr>
              <w:ind w:left="170"/>
              <w:rPr>
                <w:sz w:val="22"/>
              </w:rPr>
            </w:pPr>
          </w:p>
        </w:tc>
        <w:tc>
          <w:tcPr>
            <w:tcW w:w="2480" w:type="dxa"/>
          </w:tcPr>
          <w:p w14:paraId="0AEE5392" w14:textId="77777777" w:rsidR="00F47E58" w:rsidRPr="00376C16" w:rsidRDefault="00F47E58">
            <w:pPr>
              <w:rPr>
                <w:sz w:val="22"/>
              </w:rPr>
            </w:pPr>
          </w:p>
        </w:tc>
        <w:tc>
          <w:tcPr>
            <w:tcW w:w="357" w:type="dxa"/>
          </w:tcPr>
          <w:p w14:paraId="7408C57A" w14:textId="77777777" w:rsidR="00F47E58" w:rsidRPr="00376C16" w:rsidRDefault="00F47E58">
            <w:pPr>
              <w:rPr>
                <w:sz w:val="22"/>
              </w:rPr>
            </w:pPr>
          </w:p>
        </w:tc>
      </w:tr>
      <w:tr w:rsidR="00F47E58" w:rsidRPr="00376C16" w14:paraId="15FC35B5" w14:textId="77777777">
        <w:trPr>
          <w:jc w:val="center"/>
        </w:trPr>
        <w:tc>
          <w:tcPr>
            <w:tcW w:w="567" w:type="dxa"/>
          </w:tcPr>
          <w:p w14:paraId="29313F0D" w14:textId="77777777" w:rsidR="00F47E58" w:rsidRPr="00376C16" w:rsidRDefault="00F47E58">
            <w:pPr>
              <w:rPr>
                <w:sz w:val="10"/>
              </w:rPr>
            </w:pPr>
          </w:p>
        </w:tc>
        <w:tc>
          <w:tcPr>
            <w:tcW w:w="287" w:type="dxa"/>
            <w:tcBorders>
              <w:right w:val="single" w:sz="6" w:space="0" w:color="auto"/>
            </w:tcBorders>
          </w:tcPr>
          <w:p w14:paraId="614C9004" w14:textId="77777777" w:rsidR="00F47E58" w:rsidRPr="00376C16" w:rsidRDefault="00F47E58">
            <w:pPr>
              <w:ind w:left="170"/>
              <w:rPr>
                <w:sz w:val="10"/>
              </w:rPr>
            </w:pPr>
          </w:p>
        </w:tc>
        <w:tc>
          <w:tcPr>
            <w:tcW w:w="5812" w:type="dxa"/>
          </w:tcPr>
          <w:p w14:paraId="513DCF6E" w14:textId="77777777" w:rsidR="00F47E58" w:rsidRPr="00376C16" w:rsidRDefault="00F47E58">
            <w:pPr>
              <w:ind w:left="170"/>
              <w:rPr>
                <w:sz w:val="10"/>
              </w:rPr>
            </w:pPr>
          </w:p>
        </w:tc>
        <w:tc>
          <w:tcPr>
            <w:tcW w:w="141" w:type="dxa"/>
          </w:tcPr>
          <w:p w14:paraId="4B4B90F7" w14:textId="77777777" w:rsidR="00F47E58" w:rsidRPr="00376C16" w:rsidRDefault="00F47E58">
            <w:pPr>
              <w:ind w:left="170"/>
              <w:rPr>
                <w:sz w:val="10"/>
              </w:rPr>
            </w:pPr>
          </w:p>
        </w:tc>
        <w:tc>
          <w:tcPr>
            <w:tcW w:w="2480" w:type="dxa"/>
          </w:tcPr>
          <w:p w14:paraId="2D05440D" w14:textId="77777777" w:rsidR="00F47E58" w:rsidRPr="00376C16" w:rsidRDefault="00F47E58">
            <w:pPr>
              <w:jc w:val="center"/>
              <w:rPr>
                <w:sz w:val="10"/>
              </w:rPr>
            </w:pPr>
          </w:p>
        </w:tc>
        <w:tc>
          <w:tcPr>
            <w:tcW w:w="357" w:type="dxa"/>
          </w:tcPr>
          <w:p w14:paraId="3E1064EA" w14:textId="77777777" w:rsidR="00F47E58" w:rsidRPr="00376C16" w:rsidRDefault="00F47E58">
            <w:pPr>
              <w:rPr>
                <w:sz w:val="10"/>
              </w:rPr>
            </w:pPr>
          </w:p>
        </w:tc>
      </w:tr>
      <w:tr w:rsidR="00F47E58" w:rsidRPr="00376C16" w14:paraId="670DE396" w14:textId="77777777">
        <w:trPr>
          <w:jc w:val="center"/>
        </w:trPr>
        <w:tc>
          <w:tcPr>
            <w:tcW w:w="567" w:type="dxa"/>
          </w:tcPr>
          <w:p w14:paraId="07A52C49" w14:textId="77777777" w:rsidR="00F47E58" w:rsidRPr="00376C16" w:rsidRDefault="00F47E58">
            <w:pPr>
              <w:rPr>
                <w:sz w:val="4"/>
              </w:rPr>
            </w:pPr>
          </w:p>
        </w:tc>
        <w:tc>
          <w:tcPr>
            <w:tcW w:w="287" w:type="dxa"/>
            <w:tcBorders>
              <w:right w:val="single" w:sz="6" w:space="0" w:color="auto"/>
            </w:tcBorders>
          </w:tcPr>
          <w:p w14:paraId="66A0A397" w14:textId="77777777" w:rsidR="00F47E58" w:rsidRPr="00376C16" w:rsidRDefault="00F47E58">
            <w:pPr>
              <w:ind w:left="170"/>
              <w:rPr>
                <w:sz w:val="4"/>
              </w:rPr>
            </w:pPr>
          </w:p>
        </w:tc>
        <w:tc>
          <w:tcPr>
            <w:tcW w:w="5812" w:type="dxa"/>
          </w:tcPr>
          <w:p w14:paraId="3BB0C51A" w14:textId="77777777" w:rsidR="00F47E58" w:rsidRPr="00376C16" w:rsidRDefault="00F47E58">
            <w:pPr>
              <w:ind w:left="170"/>
              <w:rPr>
                <w:sz w:val="4"/>
              </w:rPr>
            </w:pPr>
          </w:p>
        </w:tc>
        <w:tc>
          <w:tcPr>
            <w:tcW w:w="141" w:type="dxa"/>
          </w:tcPr>
          <w:p w14:paraId="078649D8" w14:textId="77777777" w:rsidR="00F47E58" w:rsidRPr="00376C16" w:rsidRDefault="00F47E58">
            <w:pPr>
              <w:ind w:left="170"/>
              <w:rPr>
                <w:sz w:val="4"/>
              </w:rPr>
            </w:pPr>
          </w:p>
        </w:tc>
        <w:tc>
          <w:tcPr>
            <w:tcW w:w="2480" w:type="dxa"/>
          </w:tcPr>
          <w:p w14:paraId="45CB9D50" w14:textId="77777777" w:rsidR="00F47E58" w:rsidRPr="00376C16" w:rsidRDefault="00F47E58">
            <w:pPr>
              <w:rPr>
                <w:sz w:val="4"/>
              </w:rPr>
            </w:pPr>
          </w:p>
        </w:tc>
        <w:tc>
          <w:tcPr>
            <w:tcW w:w="357" w:type="dxa"/>
          </w:tcPr>
          <w:p w14:paraId="2F5EE898" w14:textId="77777777" w:rsidR="00F47E58" w:rsidRPr="00376C16" w:rsidRDefault="00F47E58">
            <w:pPr>
              <w:rPr>
                <w:sz w:val="4"/>
              </w:rPr>
            </w:pPr>
          </w:p>
        </w:tc>
      </w:tr>
      <w:tr w:rsidR="00F47E58" w:rsidRPr="00376C16" w14:paraId="20079D41" w14:textId="77777777">
        <w:trPr>
          <w:jc w:val="center"/>
        </w:trPr>
        <w:tc>
          <w:tcPr>
            <w:tcW w:w="567" w:type="dxa"/>
          </w:tcPr>
          <w:p w14:paraId="1AE0DF90" w14:textId="77777777" w:rsidR="00F47E58" w:rsidRPr="00376C16" w:rsidRDefault="00F47E58">
            <w:pPr>
              <w:rPr>
                <w:sz w:val="22"/>
              </w:rPr>
            </w:pPr>
          </w:p>
        </w:tc>
        <w:tc>
          <w:tcPr>
            <w:tcW w:w="287" w:type="dxa"/>
            <w:tcBorders>
              <w:right w:val="single" w:sz="6" w:space="0" w:color="auto"/>
            </w:tcBorders>
          </w:tcPr>
          <w:p w14:paraId="3FED6AA2" w14:textId="77777777" w:rsidR="00F47E58" w:rsidRPr="00376C16" w:rsidRDefault="00F47E58">
            <w:pPr>
              <w:ind w:left="170"/>
              <w:rPr>
                <w:sz w:val="22"/>
              </w:rPr>
            </w:pPr>
          </w:p>
        </w:tc>
        <w:tc>
          <w:tcPr>
            <w:tcW w:w="5812" w:type="dxa"/>
          </w:tcPr>
          <w:p w14:paraId="1220A218" w14:textId="77777777" w:rsidR="00F47E58" w:rsidRPr="00376C16" w:rsidRDefault="00F47E58">
            <w:pPr>
              <w:ind w:left="170"/>
              <w:rPr>
                <w:sz w:val="22"/>
              </w:rPr>
            </w:pPr>
            <w:r w:rsidRPr="00376C16">
              <w:rPr>
                <w:b/>
                <w:sz w:val="22"/>
              </w:rPr>
              <w:t>Schedule 2 chemicals and facilities related to such chemicals:</w:t>
            </w:r>
          </w:p>
        </w:tc>
        <w:tc>
          <w:tcPr>
            <w:tcW w:w="141" w:type="dxa"/>
          </w:tcPr>
          <w:p w14:paraId="08F73303" w14:textId="77777777" w:rsidR="00F47E58" w:rsidRPr="00376C16" w:rsidRDefault="00F47E58">
            <w:pPr>
              <w:ind w:left="170"/>
              <w:rPr>
                <w:sz w:val="22"/>
              </w:rPr>
            </w:pPr>
          </w:p>
        </w:tc>
        <w:tc>
          <w:tcPr>
            <w:tcW w:w="2480" w:type="dxa"/>
          </w:tcPr>
          <w:p w14:paraId="0E6CA7B9" w14:textId="77777777" w:rsidR="00F47E58" w:rsidRPr="00376C16" w:rsidRDefault="00F47E58">
            <w:pPr>
              <w:jc w:val="center"/>
              <w:rPr>
                <w:sz w:val="22"/>
              </w:rPr>
            </w:pPr>
          </w:p>
        </w:tc>
        <w:tc>
          <w:tcPr>
            <w:tcW w:w="357" w:type="dxa"/>
          </w:tcPr>
          <w:p w14:paraId="796B2F6F" w14:textId="77777777" w:rsidR="00F47E58" w:rsidRPr="00376C16" w:rsidRDefault="00F47E58">
            <w:pPr>
              <w:rPr>
                <w:sz w:val="22"/>
              </w:rPr>
            </w:pPr>
          </w:p>
        </w:tc>
      </w:tr>
      <w:tr w:rsidR="00F47E58" w:rsidRPr="00376C16" w14:paraId="39549F8D" w14:textId="77777777">
        <w:trPr>
          <w:jc w:val="center"/>
        </w:trPr>
        <w:tc>
          <w:tcPr>
            <w:tcW w:w="567" w:type="dxa"/>
          </w:tcPr>
          <w:p w14:paraId="5F2877B1" w14:textId="77777777" w:rsidR="00F47E58" w:rsidRPr="00376C16" w:rsidRDefault="00F47E58">
            <w:pPr>
              <w:rPr>
                <w:sz w:val="4"/>
              </w:rPr>
            </w:pPr>
          </w:p>
        </w:tc>
        <w:tc>
          <w:tcPr>
            <w:tcW w:w="287" w:type="dxa"/>
            <w:tcBorders>
              <w:right w:val="single" w:sz="6" w:space="0" w:color="auto"/>
            </w:tcBorders>
          </w:tcPr>
          <w:p w14:paraId="2E849A2B" w14:textId="77777777" w:rsidR="00F47E58" w:rsidRPr="00376C16" w:rsidRDefault="00F47E58">
            <w:pPr>
              <w:ind w:left="170"/>
              <w:rPr>
                <w:sz w:val="4"/>
              </w:rPr>
            </w:pPr>
          </w:p>
        </w:tc>
        <w:tc>
          <w:tcPr>
            <w:tcW w:w="5812" w:type="dxa"/>
          </w:tcPr>
          <w:p w14:paraId="301B276F" w14:textId="77777777" w:rsidR="00F47E58" w:rsidRPr="00376C16" w:rsidRDefault="00F47E58">
            <w:pPr>
              <w:ind w:left="170"/>
              <w:rPr>
                <w:sz w:val="4"/>
              </w:rPr>
            </w:pPr>
          </w:p>
        </w:tc>
        <w:tc>
          <w:tcPr>
            <w:tcW w:w="141" w:type="dxa"/>
          </w:tcPr>
          <w:p w14:paraId="1CC48F90" w14:textId="77777777" w:rsidR="00F47E58" w:rsidRPr="00376C16" w:rsidRDefault="00F47E58">
            <w:pPr>
              <w:ind w:left="170"/>
              <w:rPr>
                <w:sz w:val="4"/>
              </w:rPr>
            </w:pPr>
          </w:p>
        </w:tc>
        <w:tc>
          <w:tcPr>
            <w:tcW w:w="2480" w:type="dxa"/>
          </w:tcPr>
          <w:p w14:paraId="3BC450AB" w14:textId="77777777" w:rsidR="00F47E58" w:rsidRPr="00376C16" w:rsidRDefault="00F47E58">
            <w:pPr>
              <w:rPr>
                <w:sz w:val="4"/>
              </w:rPr>
            </w:pPr>
          </w:p>
        </w:tc>
        <w:tc>
          <w:tcPr>
            <w:tcW w:w="357" w:type="dxa"/>
          </w:tcPr>
          <w:p w14:paraId="7557834A" w14:textId="77777777" w:rsidR="00F47E58" w:rsidRPr="00376C16" w:rsidRDefault="00F47E58">
            <w:pPr>
              <w:rPr>
                <w:sz w:val="4"/>
              </w:rPr>
            </w:pPr>
          </w:p>
        </w:tc>
      </w:tr>
      <w:tr w:rsidR="00F47E58" w:rsidRPr="00376C16" w14:paraId="59CEF44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E79ACD3" w14:textId="77777777" w:rsidR="00F47E58" w:rsidRPr="00376C16" w:rsidRDefault="00F47E58">
            <w:pPr>
              <w:rPr>
                <w:sz w:val="22"/>
              </w:rPr>
            </w:pPr>
          </w:p>
        </w:tc>
        <w:tc>
          <w:tcPr>
            <w:tcW w:w="287" w:type="dxa"/>
            <w:tcBorders>
              <w:right w:val="single" w:sz="6" w:space="0" w:color="auto"/>
            </w:tcBorders>
          </w:tcPr>
          <w:p w14:paraId="1CE81B3B" w14:textId="77777777" w:rsidR="00F47E58" w:rsidRPr="00376C16" w:rsidRDefault="00F47E58">
            <w:pPr>
              <w:ind w:left="170"/>
              <w:rPr>
                <w:sz w:val="22"/>
              </w:rPr>
            </w:pPr>
          </w:p>
        </w:tc>
        <w:tc>
          <w:tcPr>
            <w:tcW w:w="5812" w:type="dxa"/>
          </w:tcPr>
          <w:p w14:paraId="0F697496" w14:textId="77777777" w:rsidR="00F47E58" w:rsidRPr="00376C16" w:rsidRDefault="00F47E58">
            <w:pPr>
              <w:ind w:left="170"/>
              <w:rPr>
                <w:sz w:val="22"/>
              </w:rPr>
            </w:pPr>
            <w:r w:rsidRPr="00376C16">
              <w:rPr>
                <w:sz w:val="22"/>
              </w:rPr>
              <w:t>Aggregate national data</w:t>
            </w:r>
          </w:p>
        </w:tc>
        <w:tc>
          <w:tcPr>
            <w:tcW w:w="141" w:type="dxa"/>
          </w:tcPr>
          <w:p w14:paraId="5BAA6346" w14:textId="77777777" w:rsidR="00F47E58" w:rsidRPr="00376C16" w:rsidRDefault="00F47E58">
            <w:pPr>
              <w:ind w:left="170"/>
              <w:rPr>
                <w:sz w:val="22"/>
              </w:rPr>
            </w:pPr>
          </w:p>
        </w:tc>
        <w:tc>
          <w:tcPr>
            <w:tcW w:w="2480" w:type="dxa"/>
          </w:tcPr>
          <w:p w14:paraId="32AF6AE4" w14:textId="7CE8E1F0" w:rsidR="00F47E58" w:rsidRPr="00376C16" w:rsidRDefault="00F47E58" w:rsidP="002B3580">
            <w:pPr>
              <w:tabs>
                <w:tab w:val="clear" w:pos="720"/>
              </w:tabs>
              <w:ind w:left="278"/>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0EA48D57" w14:textId="77777777" w:rsidR="00F47E58" w:rsidRPr="00376C16" w:rsidRDefault="00F47E58" w:rsidP="002B3580">
            <w:pPr>
              <w:tabs>
                <w:tab w:val="clear" w:pos="720"/>
              </w:tabs>
              <w:ind w:left="278"/>
              <w:rPr>
                <w:sz w:val="22"/>
              </w:rPr>
            </w:pPr>
          </w:p>
        </w:tc>
      </w:tr>
      <w:tr w:rsidR="00F47E58" w:rsidRPr="00376C16" w14:paraId="7A837957" w14:textId="77777777">
        <w:trPr>
          <w:jc w:val="center"/>
        </w:trPr>
        <w:tc>
          <w:tcPr>
            <w:tcW w:w="567" w:type="dxa"/>
          </w:tcPr>
          <w:p w14:paraId="737E5867" w14:textId="77777777" w:rsidR="00F47E58" w:rsidRPr="00376C16" w:rsidRDefault="00F47E58">
            <w:pPr>
              <w:rPr>
                <w:sz w:val="4"/>
              </w:rPr>
            </w:pPr>
          </w:p>
        </w:tc>
        <w:tc>
          <w:tcPr>
            <w:tcW w:w="287" w:type="dxa"/>
            <w:tcBorders>
              <w:right w:val="single" w:sz="6" w:space="0" w:color="auto"/>
            </w:tcBorders>
          </w:tcPr>
          <w:p w14:paraId="511256FC" w14:textId="77777777" w:rsidR="00F47E58" w:rsidRPr="00376C16" w:rsidRDefault="00F47E58">
            <w:pPr>
              <w:ind w:left="170"/>
              <w:rPr>
                <w:sz w:val="4"/>
              </w:rPr>
            </w:pPr>
          </w:p>
        </w:tc>
        <w:tc>
          <w:tcPr>
            <w:tcW w:w="5812" w:type="dxa"/>
          </w:tcPr>
          <w:p w14:paraId="479FED38" w14:textId="77777777" w:rsidR="00F47E58" w:rsidRPr="00376C16" w:rsidRDefault="00F47E58">
            <w:pPr>
              <w:ind w:left="170"/>
              <w:rPr>
                <w:sz w:val="4"/>
              </w:rPr>
            </w:pPr>
          </w:p>
        </w:tc>
        <w:tc>
          <w:tcPr>
            <w:tcW w:w="141" w:type="dxa"/>
          </w:tcPr>
          <w:p w14:paraId="5D5C57DB" w14:textId="77777777" w:rsidR="00F47E58" w:rsidRPr="00376C16" w:rsidRDefault="00F47E58">
            <w:pPr>
              <w:ind w:left="170"/>
              <w:rPr>
                <w:sz w:val="4"/>
              </w:rPr>
            </w:pPr>
          </w:p>
        </w:tc>
        <w:tc>
          <w:tcPr>
            <w:tcW w:w="2480" w:type="dxa"/>
          </w:tcPr>
          <w:p w14:paraId="3AA35695" w14:textId="77777777" w:rsidR="00F47E58" w:rsidRPr="00376C16" w:rsidRDefault="00F47E58" w:rsidP="002B3580">
            <w:pPr>
              <w:tabs>
                <w:tab w:val="clear" w:pos="720"/>
              </w:tabs>
              <w:ind w:left="278"/>
              <w:rPr>
                <w:sz w:val="4"/>
              </w:rPr>
            </w:pPr>
          </w:p>
        </w:tc>
        <w:tc>
          <w:tcPr>
            <w:tcW w:w="357" w:type="dxa"/>
          </w:tcPr>
          <w:p w14:paraId="273D6CCB" w14:textId="77777777" w:rsidR="00F47E58" w:rsidRPr="00376C16" w:rsidRDefault="00F47E58" w:rsidP="002B3580">
            <w:pPr>
              <w:tabs>
                <w:tab w:val="clear" w:pos="720"/>
              </w:tabs>
              <w:ind w:left="278"/>
              <w:rPr>
                <w:sz w:val="4"/>
              </w:rPr>
            </w:pPr>
          </w:p>
        </w:tc>
      </w:tr>
      <w:tr w:rsidR="00F47E58" w:rsidRPr="00376C16" w14:paraId="0BFACB2C"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0D2F764" w14:textId="77777777" w:rsidR="00F47E58" w:rsidRPr="00376C16" w:rsidRDefault="00F47E58">
            <w:pPr>
              <w:rPr>
                <w:sz w:val="22"/>
              </w:rPr>
            </w:pPr>
          </w:p>
        </w:tc>
        <w:tc>
          <w:tcPr>
            <w:tcW w:w="287" w:type="dxa"/>
            <w:tcBorders>
              <w:right w:val="single" w:sz="6" w:space="0" w:color="auto"/>
            </w:tcBorders>
          </w:tcPr>
          <w:p w14:paraId="586989AC" w14:textId="77777777" w:rsidR="00F47E58" w:rsidRPr="00376C16" w:rsidRDefault="00F47E58">
            <w:pPr>
              <w:ind w:left="170"/>
              <w:rPr>
                <w:sz w:val="22"/>
              </w:rPr>
            </w:pPr>
          </w:p>
        </w:tc>
        <w:tc>
          <w:tcPr>
            <w:tcW w:w="5812" w:type="dxa"/>
          </w:tcPr>
          <w:p w14:paraId="63D37D39" w14:textId="77777777" w:rsidR="00F47E58" w:rsidRPr="00376C16" w:rsidRDefault="00F47E58">
            <w:pPr>
              <w:ind w:left="170"/>
              <w:rPr>
                <w:sz w:val="22"/>
              </w:rPr>
            </w:pPr>
            <w:r w:rsidRPr="00376C16">
              <w:rPr>
                <w:sz w:val="22"/>
              </w:rPr>
              <w:t xml:space="preserve">Declarations of plant sites </w:t>
            </w:r>
          </w:p>
        </w:tc>
        <w:tc>
          <w:tcPr>
            <w:tcW w:w="141" w:type="dxa"/>
          </w:tcPr>
          <w:p w14:paraId="4377E992" w14:textId="77777777" w:rsidR="00F47E58" w:rsidRPr="00376C16" w:rsidRDefault="00F47E58">
            <w:pPr>
              <w:ind w:left="170"/>
              <w:rPr>
                <w:sz w:val="22"/>
              </w:rPr>
            </w:pPr>
          </w:p>
        </w:tc>
        <w:tc>
          <w:tcPr>
            <w:tcW w:w="2480" w:type="dxa"/>
          </w:tcPr>
          <w:p w14:paraId="6A485529" w14:textId="236EF796" w:rsidR="00F47E58" w:rsidRPr="00376C16" w:rsidRDefault="00F47E58" w:rsidP="002B3580">
            <w:pPr>
              <w:tabs>
                <w:tab w:val="clear" w:pos="720"/>
              </w:tabs>
              <w:ind w:left="278"/>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73F7FEE7" w14:textId="77777777" w:rsidR="00F47E58" w:rsidRPr="00376C16" w:rsidRDefault="00F47E58" w:rsidP="002B3580">
            <w:pPr>
              <w:tabs>
                <w:tab w:val="clear" w:pos="720"/>
              </w:tabs>
              <w:ind w:left="278"/>
              <w:rPr>
                <w:sz w:val="22"/>
              </w:rPr>
            </w:pPr>
          </w:p>
        </w:tc>
      </w:tr>
      <w:tr w:rsidR="00F47E58" w:rsidRPr="00376C16" w14:paraId="1B3005DE" w14:textId="77777777">
        <w:trPr>
          <w:jc w:val="center"/>
        </w:trPr>
        <w:tc>
          <w:tcPr>
            <w:tcW w:w="567" w:type="dxa"/>
          </w:tcPr>
          <w:p w14:paraId="2F511626" w14:textId="77777777" w:rsidR="00F47E58" w:rsidRPr="00376C16" w:rsidRDefault="00F47E58">
            <w:pPr>
              <w:rPr>
                <w:sz w:val="4"/>
              </w:rPr>
            </w:pPr>
          </w:p>
        </w:tc>
        <w:tc>
          <w:tcPr>
            <w:tcW w:w="287" w:type="dxa"/>
            <w:tcBorders>
              <w:right w:val="single" w:sz="6" w:space="0" w:color="auto"/>
            </w:tcBorders>
          </w:tcPr>
          <w:p w14:paraId="54CB8E5D" w14:textId="77777777" w:rsidR="00F47E58" w:rsidRPr="00376C16" w:rsidRDefault="00F47E58">
            <w:pPr>
              <w:ind w:left="170"/>
              <w:rPr>
                <w:sz w:val="4"/>
              </w:rPr>
            </w:pPr>
          </w:p>
        </w:tc>
        <w:tc>
          <w:tcPr>
            <w:tcW w:w="5812" w:type="dxa"/>
          </w:tcPr>
          <w:p w14:paraId="20216878" w14:textId="77777777" w:rsidR="00F47E58" w:rsidRPr="00376C16" w:rsidRDefault="00F47E58">
            <w:pPr>
              <w:ind w:left="170"/>
              <w:rPr>
                <w:sz w:val="4"/>
              </w:rPr>
            </w:pPr>
          </w:p>
        </w:tc>
        <w:tc>
          <w:tcPr>
            <w:tcW w:w="141" w:type="dxa"/>
          </w:tcPr>
          <w:p w14:paraId="3CB17F89" w14:textId="77777777" w:rsidR="00F47E58" w:rsidRPr="00376C16" w:rsidRDefault="00F47E58">
            <w:pPr>
              <w:ind w:left="170"/>
              <w:rPr>
                <w:sz w:val="4"/>
              </w:rPr>
            </w:pPr>
          </w:p>
        </w:tc>
        <w:tc>
          <w:tcPr>
            <w:tcW w:w="2480" w:type="dxa"/>
          </w:tcPr>
          <w:p w14:paraId="0076909A" w14:textId="77777777" w:rsidR="00F47E58" w:rsidRPr="00376C16" w:rsidRDefault="00F47E58" w:rsidP="002B3580">
            <w:pPr>
              <w:tabs>
                <w:tab w:val="clear" w:pos="720"/>
              </w:tabs>
              <w:ind w:left="278"/>
              <w:rPr>
                <w:sz w:val="4"/>
              </w:rPr>
            </w:pPr>
          </w:p>
        </w:tc>
        <w:tc>
          <w:tcPr>
            <w:tcW w:w="357" w:type="dxa"/>
          </w:tcPr>
          <w:p w14:paraId="5F9611A6" w14:textId="77777777" w:rsidR="00F47E58" w:rsidRPr="00376C16" w:rsidRDefault="00F47E58" w:rsidP="002B3580">
            <w:pPr>
              <w:tabs>
                <w:tab w:val="clear" w:pos="720"/>
              </w:tabs>
              <w:ind w:left="278"/>
              <w:rPr>
                <w:sz w:val="4"/>
              </w:rPr>
            </w:pPr>
          </w:p>
        </w:tc>
      </w:tr>
      <w:tr w:rsidR="00F47E58" w:rsidRPr="00376C16" w14:paraId="2334588C" w14:textId="77777777">
        <w:trPr>
          <w:jc w:val="center"/>
        </w:trPr>
        <w:tc>
          <w:tcPr>
            <w:tcW w:w="567" w:type="dxa"/>
            <w:tcBorders>
              <w:top w:val="single" w:sz="6" w:space="0" w:color="auto"/>
              <w:left w:val="single" w:sz="6" w:space="0" w:color="auto"/>
              <w:right w:val="single" w:sz="6" w:space="0" w:color="auto"/>
            </w:tcBorders>
          </w:tcPr>
          <w:p w14:paraId="1C5DDE8E" w14:textId="77777777" w:rsidR="00F47E58" w:rsidRPr="00376C16" w:rsidRDefault="00F47E58">
            <w:pPr>
              <w:rPr>
                <w:sz w:val="22"/>
              </w:rPr>
            </w:pPr>
          </w:p>
        </w:tc>
        <w:tc>
          <w:tcPr>
            <w:tcW w:w="287" w:type="dxa"/>
            <w:tcBorders>
              <w:right w:val="single" w:sz="6" w:space="0" w:color="auto"/>
            </w:tcBorders>
          </w:tcPr>
          <w:p w14:paraId="582FBD4F" w14:textId="77777777" w:rsidR="00F47E58" w:rsidRPr="00376C16" w:rsidRDefault="00F47E58">
            <w:pPr>
              <w:ind w:left="170"/>
              <w:rPr>
                <w:sz w:val="22"/>
              </w:rPr>
            </w:pPr>
          </w:p>
        </w:tc>
        <w:tc>
          <w:tcPr>
            <w:tcW w:w="5812" w:type="dxa"/>
          </w:tcPr>
          <w:p w14:paraId="3A7E63BB" w14:textId="74A0E6BC" w:rsidR="00F47E58" w:rsidRPr="00376C16" w:rsidRDefault="00F47E58" w:rsidP="002C5948">
            <w:pPr>
              <w:ind w:left="170"/>
              <w:rPr>
                <w:sz w:val="22"/>
              </w:rPr>
            </w:pPr>
            <w:r w:rsidRPr="00376C16">
              <w:rPr>
                <w:sz w:val="22"/>
              </w:rPr>
              <w:t>Declarations o</w:t>
            </w:r>
            <w:r w:rsidR="008841F2">
              <w:rPr>
                <w:sz w:val="22"/>
              </w:rPr>
              <w:t>n</w:t>
            </w:r>
            <w:r w:rsidRPr="00376C16">
              <w:rPr>
                <w:sz w:val="22"/>
              </w:rPr>
              <w:t xml:space="preserve"> past production of Schedule 2 chemicals</w:t>
            </w:r>
          </w:p>
        </w:tc>
        <w:tc>
          <w:tcPr>
            <w:tcW w:w="141" w:type="dxa"/>
          </w:tcPr>
          <w:p w14:paraId="1DC4C338" w14:textId="77777777" w:rsidR="00F47E58" w:rsidRPr="00376C16" w:rsidRDefault="00F47E58">
            <w:pPr>
              <w:ind w:left="170"/>
              <w:rPr>
                <w:sz w:val="22"/>
              </w:rPr>
            </w:pPr>
          </w:p>
        </w:tc>
        <w:tc>
          <w:tcPr>
            <w:tcW w:w="2480" w:type="dxa"/>
          </w:tcPr>
          <w:p w14:paraId="2081FD5C" w14:textId="77777777" w:rsidR="00F47E58" w:rsidRPr="00376C16" w:rsidRDefault="00F47E58" w:rsidP="002B3580">
            <w:pPr>
              <w:tabs>
                <w:tab w:val="clear" w:pos="720"/>
              </w:tabs>
              <w:ind w:left="278"/>
              <w:jc w:val="center"/>
              <w:rPr>
                <w:sz w:val="22"/>
              </w:rPr>
            </w:pPr>
          </w:p>
        </w:tc>
        <w:tc>
          <w:tcPr>
            <w:tcW w:w="357" w:type="dxa"/>
          </w:tcPr>
          <w:p w14:paraId="35E166DF" w14:textId="77777777" w:rsidR="00F47E58" w:rsidRPr="00376C16" w:rsidRDefault="00F47E58" w:rsidP="002B3580">
            <w:pPr>
              <w:tabs>
                <w:tab w:val="clear" w:pos="720"/>
              </w:tabs>
              <w:ind w:left="278"/>
              <w:rPr>
                <w:rFonts w:ascii="Wingdings" w:hAnsi="Wingdings"/>
                <w:sz w:val="22"/>
              </w:rPr>
            </w:pPr>
          </w:p>
        </w:tc>
      </w:tr>
      <w:tr w:rsidR="00F47E58" w:rsidRPr="00376C16" w14:paraId="02739573" w14:textId="77777777">
        <w:trPr>
          <w:jc w:val="center"/>
        </w:trPr>
        <w:tc>
          <w:tcPr>
            <w:tcW w:w="567" w:type="dxa"/>
            <w:tcBorders>
              <w:top w:val="single" w:sz="6" w:space="0" w:color="auto"/>
            </w:tcBorders>
          </w:tcPr>
          <w:p w14:paraId="2A35BD0A" w14:textId="77777777" w:rsidR="00F47E58" w:rsidRPr="00376C16" w:rsidRDefault="00F47E58">
            <w:pPr>
              <w:rPr>
                <w:sz w:val="22"/>
              </w:rPr>
            </w:pPr>
          </w:p>
        </w:tc>
        <w:tc>
          <w:tcPr>
            <w:tcW w:w="287" w:type="dxa"/>
            <w:tcBorders>
              <w:right w:val="single" w:sz="6" w:space="0" w:color="auto"/>
            </w:tcBorders>
          </w:tcPr>
          <w:p w14:paraId="6AA1FBBA" w14:textId="77777777" w:rsidR="00F47E58" w:rsidRPr="00376C16" w:rsidRDefault="00F47E58">
            <w:pPr>
              <w:ind w:left="170"/>
              <w:rPr>
                <w:sz w:val="22"/>
              </w:rPr>
            </w:pPr>
          </w:p>
        </w:tc>
        <w:tc>
          <w:tcPr>
            <w:tcW w:w="5812" w:type="dxa"/>
          </w:tcPr>
          <w:p w14:paraId="6342F944" w14:textId="77777777" w:rsidR="00F47E58" w:rsidRPr="00376C16" w:rsidRDefault="00F47E58">
            <w:pPr>
              <w:ind w:left="170"/>
              <w:rPr>
                <w:sz w:val="22"/>
              </w:rPr>
            </w:pPr>
            <w:r w:rsidRPr="00376C16">
              <w:rPr>
                <w:sz w:val="22"/>
              </w:rPr>
              <w:t>for CW purposes</w:t>
            </w:r>
          </w:p>
        </w:tc>
        <w:tc>
          <w:tcPr>
            <w:tcW w:w="141" w:type="dxa"/>
          </w:tcPr>
          <w:p w14:paraId="1B6198B8" w14:textId="77777777" w:rsidR="00F47E58" w:rsidRPr="00376C16" w:rsidRDefault="00F47E58">
            <w:pPr>
              <w:ind w:left="170"/>
              <w:rPr>
                <w:sz w:val="22"/>
              </w:rPr>
            </w:pPr>
          </w:p>
        </w:tc>
        <w:tc>
          <w:tcPr>
            <w:tcW w:w="2480" w:type="dxa"/>
          </w:tcPr>
          <w:p w14:paraId="0A2C9DB8" w14:textId="7359D880" w:rsidR="00F47E58" w:rsidRPr="00376C16" w:rsidRDefault="00F47E58" w:rsidP="002B3580">
            <w:pPr>
              <w:tabs>
                <w:tab w:val="clear" w:pos="720"/>
              </w:tabs>
              <w:ind w:left="278"/>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6CAB4B45" w14:textId="77777777" w:rsidR="00F47E58" w:rsidRPr="00376C16" w:rsidRDefault="00F47E58" w:rsidP="002B3580">
            <w:pPr>
              <w:tabs>
                <w:tab w:val="clear" w:pos="720"/>
              </w:tabs>
              <w:ind w:left="278"/>
              <w:rPr>
                <w:sz w:val="22"/>
              </w:rPr>
            </w:pPr>
          </w:p>
        </w:tc>
      </w:tr>
      <w:tr w:rsidR="00F47E58" w:rsidRPr="00376C16" w14:paraId="2180A432" w14:textId="77777777">
        <w:trPr>
          <w:jc w:val="center"/>
        </w:trPr>
        <w:tc>
          <w:tcPr>
            <w:tcW w:w="567" w:type="dxa"/>
          </w:tcPr>
          <w:p w14:paraId="2739082A" w14:textId="77777777" w:rsidR="00F47E58" w:rsidRPr="00376C16" w:rsidRDefault="00F47E58">
            <w:pPr>
              <w:rPr>
                <w:sz w:val="10"/>
              </w:rPr>
            </w:pPr>
          </w:p>
        </w:tc>
        <w:tc>
          <w:tcPr>
            <w:tcW w:w="287" w:type="dxa"/>
            <w:tcBorders>
              <w:right w:val="single" w:sz="6" w:space="0" w:color="auto"/>
            </w:tcBorders>
          </w:tcPr>
          <w:p w14:paraId="51FAED41" w14:textId="77777777" w:rsidR="00F47E58" w:rsidRPr="00376C16" w:rsidRDefault="00F47E58">
            <w:pPr>
              <w:ind w:left="170"/>
              <w:rPr>
                <w:sz w:val="10"/>
              </w:rPr>
            </w:pPr>
          </w:p>
        </w:tc>
        <w:tc>
          <w:tcPr>
            <w:tcW w:w="5812" w:type="dxa"/>
          </w:tcPr>
          <w:p w14:paraId="226CB7B9" w14:textId="77777777" w:rsidR="00F47E58" w:rsidRPr="00376C16" w:rsidRDefault="00F47E58">
            <w:pPr>
              <w:ind w:left="170"/>
              <w:rPr>
                <w:sz w:val="10"/>
              </w:rPr>
            </w:pPr>
          </w:p>
        </w:tc>
        <w:tc>
          <w:tcPr>
            <w:tcW w:w="141" w:type="dxa"/>
          </w:tcPr>
          <w:p w14:paraId="3FD0F745" w14:textId="77777777" w:rsidR="00F47E58" w:rsidRPr="00376C16" w:rsidRDefault="00F47E58">
            <w:pPr>
              <w:ind w:left="170"/>
              <w:rPr>
                <w:sz w:val="10"/>
              </w:rPr>
            </w:pPr>
          </w:p>
        </w:tc>
        <w:tc>
          <w:tcPr>
            <w:tcW w:w="2480" w:type="dxa"/>
          </w:tcPr>
          <w:p w14:paraId="4EAADB59" w14:textId="77777777" w:rsidR="00F47E58" w:rsidRPr="00376C16" w:rsidRDefault="00F47E58" w:rsidP="002B3580">
            <w:pPr>
              <w:tabs>
                <w:tab w:val="clear" w:pos="720"/>
              </w:tabs>
              <w:ind w:left="278"/>
              <w:rPr>
                <w:sz w:val="10"/>
              </w:rPr>
            </w:pPr>
          </w:p>
        </w:tc>
        <w:tc>
          <w:tcPr>
            <w:tcW w:w="357" w:type="dxa"/>
          </w:tcPr>
          <w:p w14:paraId="0BADB18A" w14:textId="77777777" w:rsidR="00F47E58" w:rsidRPr="00376C16" w:rsidRDefault="00F47E58" w:rsidP="002B3580">
            <w:pPr>
              <w:tabs>
                <w:tab w:val="clear" w:pos="720"/>
              </w:tabs>
              <w:ind w:left="278"/>
              <w:rPr>
                <w:sz w:val="10"/>
              </w:rPr>
            </w:pPr>
          </w:p>
        </w:tc>
      </w:tr>
      <w:tr w:rsidR="00F47E58" w:rsidRPr="00376C16" w14:paraId="57DDBFE4" w14:textId="77777777">
        <w:trPr>
          <w:jc w:val="center"/>
        </w:trPr>
        <w:tc>
          <w:tcPr>
            <w:tcW w:w="567" w:type="dxa"/>
          </w:tcPr>
          <w:p w14:paraId="5F27DA52" w14:textId="77777777" w:rsidR="00F47E58" w:rsidRPr="00376C16" w:rsidRDefault="00F47E58">
            <w:pPr>
              <w:rPr>
                <w:sz w:val="22"/>
              </w:rPr>
            </w:pPr>
          </w:p>
        </w:tc>
        <w:tc>
          <w:tcPr>
            <w:tcW w:w="287" w:type="dxa"/>
            <w:tcBorders>
              <w:right w:val="single" w:sz="6" w:space="0" w:color="auto"/>
            </w:tcBorders>
          </w:tcPr>
          <w:p w14:paraId="16EF528F" w14:textId="77777777" w:rsidR="00F47E58" w:rsidRPr="00376C16" w:rsidRDefault="00F47E58">
            <w:pPr>
              <w:ind w:left="170"/>
              <w:rPr>
                <w:sz w:val="22"/>
              </w:rPr>
            </w:pPr>
          </w:p>
        </w:tc>
        <w:tc>
          <w:tcPr>
            <w:tcW w:w="5812" w:type="dxa"/>
          </w:tcPr>
          <w:p w14:paraId="763EF876" w14:textId="77777777" w:rsidR="00F47E58" w:rsidRPr="00376C16" w:rsidRDefault="00F47E58">
            <w:pPr>
              <w:ind w:left="170"/>
              <w:rPr>
                <w:sz w:val="22"/>
              </w:rPr>
            </w:pPr>
            <w:r w:rsidRPr="00376C16">
              <w:rPr>
                <w:b/>
                <w:sz w:val="22"/>
              </w:rPr>
              <w:t>Schedule 3 chemicals and facilities related to such chemicals:</w:t>
            </w:r>
          </w:p>
        </w:tc>
        <w:tc>
          <w:tcPr>
            <w:tcW w:w="141" w:type="dxa"/>
          </w:tcPr>
          <w:p w14:paraId="68CEAFC4" w14:textId="77777777" w:rsidR="00F47E58" w:rsidRPr="00376C16" w:rsidRDefault="00F47E58">
            <w:pPr>
              <w:ind w:left="170"/>
              <w:rPr>
                <w:sz w:val="22"/>
              </w:rPr>
            </w:pPr>
          </w:p>
        </w:tc>
        <w:tc>
          <w:tcPr>
            <w:tcW w:w="2480" w:type="dxa"/>
          </w:tcPr>
          <w:p w14:paraId="5C39D76E" w14:textId="77777777" w:rsidR="00F47E58" w:rsidRPr="00376C16" w:rsidRDefault="00F47E58" w:rsidP="002B3580">
            <w:pPr>
              <w:tabs>
                <w:tab w:val="clear" w:pos="720"/>
              </w:tabs>
              <w:ind w:left="278"/>
              <w:rPr>
                <w:sz w:val="22"/>
              </w:rPr>
            </w:pPr>
          </w:p>
        </w:tc>
        <w:tc>
          <w:tcPr>
            <w:tcW w:w="357" w:type="dxa"/>
          </w:tcPr>
          <w:p w14:paraId="320A8003" w14:textId="77777777" w:rsidR="00F47E58" w:rsidRPr="00376C16" w:rsidRDefault="00F47E58" w:rsidP="002B3580">
            <w:pPr>
              <w:tabs>
                <w:tab w:val="clear" w:pos="720"/>
              </w:tabs>
              <w:ind w:left="278"/>
              <w:rPr>
                <w:sz w:val="22"/>
              </w:rPr>
            </w:pPr>
          </w:p>
        </w:tc>
      </w:tr>
      <w:tr w:rsidR="00F47E58" w:rsidRPr="00376C16" w14:paraId="185B9D8D" w14:textId="77777777">
        <w:trPr>
          <w:jc w:val="center"/>
        </w:trPr>
        <w:tc>
          <w:tcPr>
            <w:tcW w:w="567" w:type="dxa"/>
            <w:tcBorders>
              <w:top w:val="single" w:sz="6" w:space="0" w:color="auto"/>
              <w:left w:val="single" w:sz="6" w:space="0" w:color="auto"/>
              <w:right w:val="single" w:sz="6" w:space="0" w:color="auto"/>
            </w:tcBorders>
          </w:tcPr>
          <w:p w14:paraId="71176EA2" w14:textId="77777777" w:rsidR="00F47E58" w:rsidRPr="00376C16" w:rsidRDefault="00F47E58">
            <w:pPr>
              <w:rPr>
                <w:sz w:val="22"/>
              </w:rPr>
            </w:pPr>
          </w:p>
        </w:tc>
        <w:tc>
          <w:tcPr>
            <w:tcW w:w="287" w:type="dxa"/>
            <w:tcBorders>
              <w:right w:val="single" w:sz="6" w:space="0" w:color="auto"/>
            </w:tcBorders>
          </w:tcPr>
          <w:p w14:paraId="2AFC30C4" w14:textId="77777777" w:rsidR="00F47E58" w:rsidRPr="00376C16" w:rsidRDefault="00F47E58">
            <w:pPr>
              <w:ind w:left="170"/>
              <w:rPr>
                <w:sz w:val="22"/>
              </w:rPr>
            </w:pPr>
          </w:p>
        </w:tc>
        <w:tc>
          <w:tcPr>
            <w:tcW w:w="5812" w:type="dxa"/>
          </w:tcPr>
          <w:p w14:paraId="27E7A90B" w14:textId="77777777" w:rsidR="00F47E58" w:rsidRPr="00376C16" w:rsidRDefault="00F47E58">
            <w:pPr>
              <w:ind w:left="170"/>
              <w:rPr>
                <w:sz w:val="22"/>
              </w:rPr>
            </w:pPr>
            <w:r w:rsidRPr="00376C16">
              <w:rPr>
                <w:sz w:val="22"/>
              </w:rPr>
              <w:t>Aggregate national data</w:t>
            </w:r>
          </w:p>
        </w:tc>
        <w:tc>
          <w:tcPr>
            <w:tcW w:w="141" w:type="dxa"/>
          </w:tcPr>
          <w:p w14:paraId="7D4CDCAA" w14:textId="77777777" w:rsidR="00F47E58" w:rsidRPr="00376C16" w:rsidRDefault="00F47E58">
            <w:pPr>
              <w:ind w:left="170"/>
              <w:rPr>
                <w:sz w:val="22"/>
              </w:rPr>
            </w:pPr>
          </w:p>
        </w:tc>
        <w:tc>
          <w:tcPr>
            <w:tcW w:w="2480" w:type="dxa"/>
          </w:tcPr>
          <w:p w14:paraId="08BA6584" w14:textId="6C77DED4" w:rsidR="00F47E58" w:rsidRPr="00376C16" w:rsidRDefault="00F47E58" w:rsidP="002B3580">
            <w:pPr>
              <w:tabs>
                <w:tab w:val="clear" w:pos="720"/>
              </w:tabs>
              <w:ind w:left="278"/>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71D520E3" w14:textId="77777777" w:rsidR="00F47E58" w:rsidRPr="00376C16" w:rsidRDefault="00F47E58" w:rsidP="002B3580">
            <w:pPr>
              <w:tabs>
                <w:tab w:val="clear" w:pos="720"/>
              </w:tabs>
              <w:ind w:left="278"/>
              <w:rPr>
                <w:sz w:val="22"/>
              </w:rPr>
            </w:pPr>
          </w:p>
        </w:tc>
      </w:tr>
      <w:tr w:rsidR="00F47E58" w:rsidRPr="00376C16" w14:paraId="7EF448BC" w14:textId="77777777">
        <w:trPr>
          <w:jc w:val="center"/>
        </w:trPr>
        <w:tc>
          <w:tcPr>
            <w:tcW w:w="567" w:type="dxa"/>
            <w:tcBorders>
              <w:top w:val="single" w:sz="6" w:space="0" w:color="auto"/>
            </w:tcBorders>
          </w:tcPr>
          <w:p w14:paraId="0DB7F215" w14:textId="77777777" w:rsidR="00F47E58" w:rsidRPr="00376C16" w:rsidRDefault="00F47E58">
            <w:pPr>
              <w:rPr>
                <w:sz w:val="4"/>
              </w:rPr>
            </w:pPr>
          </w:p>
        </w:tc>
        <w:tc>
          <w:tcPr>
            <w:tcW w:w="287" w:type="dxa"/>
            <w:tcBorders>
              <w:right w:val="single" w:sz="6" w:space="0" w:color="auto"/>
            </w:tcBorders>
          </w:tcPr>
          <w:p w14:paraId="64CECA85" w14:textId="77777777" w:rsidR="00F47E58" w:rsidRPr="00376C16" w:rsidRDefault="00F47E58">
            <w:pPr>
              <w:ind w:left="170"/>
              <w:rPr>
                <w:sz w:val="4"/>
              </w:rPr>
            </w:pPr>
          </w:p>
        </w:tc>
        <w:tc>
          <w:tcPr>
            <w:tcW w:w="5812" w:type="dxa"/>
          </w:tcPr>
          <w:p w14:paraId="6C3C47AD" w14:textId="77777777" w:rsidR="00F47E58" w:rsidRPr="00376C16" w:rsidRDefault="00F47E58">
            <w:pPr>
              <w:ind w:left="170"/>
              <w:rPr>
                <w:sz w:val="4"/>
              </w:rPr>
            </w:pPr>
          </w:p>
        </w:tc>
        <w:tc>
          <w:tcPr>
            <w:tcW w:w="141" w:type="dxa"/>
          </w:tcPr>
          <w:p w14:paraId="5F969F3F" w14:textId="77777777" w:rsidR="00F47E58" w:rsidRPr="00376C16" w:rsidRDefault="00F47E58">
            <w:pPr>
              <w:ind w:left="170"/>
              <w:rPr>
                <w:sz w:val="4"/>
              </w:rPr>
            </w:pPr>
          </w:p>
        </w:tc>
        <w:tc>
          <w:tcPr>
            <w:tcW w:w="2480" w:type="dxa"/>
          </w:tcPr>
          <w:p w14:paraId="30682734" w14:textId="77777777" w:rsidR="00F47E58" w:rsidRPr="00376C16" w:rsidRDefault="00F47E58" w:rsidP="002B3580">
            <w:pPr>
              <w:tabs>
                <w:tab w:val="clear" w:pos="720"/>
              </w:tabs>
              <w:ind w:left="278"/>
              <w:jc w:val="center"/>
              <w:rPr>
                <w:sz w:val="4"/>
              </w:rPr>
            </w:pPr>
          </w:p>
        </w:tc>
        <w:tc>
          <w:tcPr>
            <w:tcW w:w="357" w:type="dxa"/>
          </w:tcPr>
          <w:p w14:paraId="26B4BE46" w14:textId="77777777" w:rsidR="00F47E58" w:rsidRPr="00376C16" w:rsidRDefault="00F47E58" w:rsidP="002B3580">
            <w:pPr>
              <w:tabs>
                <w:tab w:val="clear" w:pos="720"/>
              </w:tabs>
              <w:ind w:left="278"/>
              <w:rPr>
                <w:sz w:val="4"/>
              </w:rPr>
            </w:pPr>
          </w:p>
        </w:tc>
      </w:tr>
      <w:tr w:rsidR="00F47E58" w:rsidRPr="00376C16" w14:paraId="0C1DE182"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C97552C" w14:textId="77777777" w:rsidR="00F47E58" w:rsidRPr="00376C16" w:rsidRDefault="00F47E58">
            <w:pPr>
              <w:rPr>
                <w:sz w:val="22"/>
              </w:rPr>
            </w:pPr>
          </w:p>
        </w:tc>
        <w:tc>
          <w:tcPr>
            <w:tcW w:w="287" w:type="dxa"/>
            <w:tcBorders>
              <w:right w:val="single" w:sz="6" w:space="0" w:color="auto"/>
            </w:tcBorders>
          </w:tcPr>
          <w:p w14:paraId="54AB6302" w14:textId="77777777" w:rsidR="00F47E58" w:rsidRPr="00376C16" w:rsidRDefault="00F47E58">
            <w:pPr>
              <w:ind w:left="170"/>
              <w:rPr>
                <w:sz w:val="22"/>
              </w:rPr>
            </w:pPr>
          </w:p>
        </w:tc>
        <w:tc>
          <w:tcPr>
            <w:tcW w:w="5812" w:type="dxa"/>
          </w:tcPr>
          <w:p w14:paraId="4E021E77" w14:textId="77777777" w:rsidR="00F47E58" w:rsidRPr="00376C16" w:rsidRDefault="00F47E58">
            <w:pPr>
              <w:ind w:left="170"/>
              <w:rPr>
                <w:sz w:val="22"/>
              </w:rPr>
            </w:pPr>
            <w:r w:rsidRPr="00376C16">
              <w:rPr>
                <w:sz w:val="22"/>
              </w:rPr>
              <w:t xml:space="preserve">Declarations of plant sites </w:t>
            </w:r>
          </w:p>
        </w:tc>
        <w:tc>
          <w:tcPr>
            <w:tcW w:w="141" w:type="dxa"/>
          </w:tcPr>
          <w:p w14:paraId="425793CC" w14:textId="77777777" w:rsidR="00F47E58" w:rsidRPr="00376C16" w:rsidRDefault="00F47E58">
            <w:pPr>
              <w:ind w:left="170"/>
              <w:rPr>
                <w:sz w:val="22"/>
              </w:rPr>
            </w:pPr>
          </w:p>
        </w:tc>
        <w:tc>
          <w:tcPr>
            <w:tcW w:w="2480" w:type="dxa"/>
          </w:tcPr>
          <w:p w14:paraId="34CDC769" w14:textId="1F6CDC4A" w:rsidR="00F47E58" w:rsidRPr="00376C16" w:rsidRDefault="00F47E58" w:rsidP="002B3580">
            <w:pPr>
              <w:tabs>
                <w:tab w:val="clear" w:pos="720"/>
              </w:tabs>
              <w:ind w:left="278"/>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5567D9DD" w14:textId="77777777" w:rsidR="00F47E58" w:rsidRPr="00376C16" w:rsidRDefault="00F47E58" w:rsidP="002B3580">
            <w:pPr>
              <w:tabs>
                <w:tab w:val="clear" w:pos="720"/>
              </w:tabs>
              <w:ind w:left="278"/>
              <w:rPr>
                <w:sz w:val="22"/>
              </w:rPr>
            </w:pPr>
          </w:p>
        </w:tc>
      </w:tr>
      <w:tr w:rsidR="00F47E58" w:rsidRPr="00376C16" w14:paraId="01F7737D" w14:textId="77777777">
        <w:trPr>
          <w:jc w:val="center"/>
        </w:trPr>
        <w:tc>
          <w:tcPr>
            <w:tcW w:w="567" w:type="dxa"/>
          </w:tcPr>
          <w:p w14:paraId="7160F31E" w14:textId="77777777" w:rsidR="00F47E58" w:rsidRPr="00376C16" w:rsidRDefault="00F47E58">
            <w:pPr>
              <w:rPr>
                <w:sz w:val="4"/>
              </w:rPr>
            </w:pPr>
          </w:p>
        </w:tc>
        <w:tc>
          <w:tcPr>
            <w:tcW w:w="287" w:type="dxa"/>
            <w:tcBorders>
              <w:right w:val="single" w:sz="6" w:space="0" w:color="auto"/>
            </w:tcBorders>
          </w:tcPr>
          <w:p w14:paraId="2F5BBD43" w14:textId="77777777" w:rsidR="00F47E58" w:rsidRPr="00376C16" w:rsidRDefault="00F47E58">
            <w:pPr>
              <w:ind w:left="170"/>
              <w:rPr>
                <w:sz w:val="4"/>
              </w:rPr>
            </w:pPr>
          </w:p>
        </w:tc>
        <w:tc>
          <w:tcPr>
            <w:tcW w:w="5812" w:type="dxa"/>
          </w:tcPr>
          <w:p w14:paraId="6D787473" w14:textId="77777777" w:rsidR="00F47E58" w:rsidRPr="00376C16" w:rsidRDefault="00F47E58">
            <w:pPr>
              <w:ind w:left="170"/>
              <w:rPr>
                <w:sz w:val="4"/>
              </w:rPr>
            </w:pPr>
          </w:p>
        </w:tc>
        <w:tc>
          <w:tcPr>
            <w:tcW w:w="141" w:type="dxa"/>
          </w:tcPr>
          <w:p w14:paraId="41185A10" w14:textId="77777777" w:rsidR="00F47E58" w:rsidRPr="00376C16" w:rsidRDefault="00F47E58">
            <w:pPr>
              <w:ind w:left="170"/>
              <w:rPr>
                <w:sz w:val="4"/>
              </w:rPr>
            </w:pPr>
          </w:p>
        </w:tc>
        <w:tc>
          <w:tcPr>
            <w:tcW w:w="2480" w:type="dxa"/>
          </w:tcPr>
          <w:p w14:paraId="5E43DC12" w14:textId="77777777" w:rsidR="00F47E58" w:rsidRPr="00376C16" w:rsidRDefault="00F47E58" w:rsidP="002B3580">
            <w:pPr>
              <w:tabs>
                <w:tab w:val="clear" w:pos="720"/>
              </w:tabs>
              <w:ind w:left="278"/>
              <w:rPr>
                <w:sz w:val="4"/>
              </w:rPr>
            </w:pPr>
          </w:p>
        </w:tc>
        <w:tc>
          <w:tcPr>
            <w:tcW w:w="357" w:type="dxa"/>
          </w:tcPr>
          <w:p w14:paraId="6C5E8A95" w14:textId="77777777" w:rsidR="00F47E58" w:rsidRPr="00376C16" w:rsidRDefault="00F47E58" w:rsidP="002B3580">
            <w:pPr>
              <w:tabs>
                <w:tab w:val="clear" w:pos="720"/>
              </w:tabs>
              <w:ind w:left="278"/>
              <w:rPr>
                <w:sz w:val="4"/>
              </w:rPr>
            </w:pPr>
          </w:p>
        </w:tc>
      </w:tr>
      <w:tr w:rsidR="00F47E58" w:rsidRPr="00376C16" w14:paraId="617B57C6" w14:textId="77777777">
        <w:trPr>
          <w:jc w:val="center"/>
        </w:trPr>
        <w:tc>
          <w:tcPr>
            <w:tcW w:w="567" w:type="dxa"/>
            <w:tcBorders>
              <w:top w:val="single" w:sz="6" w:space="0" w:color="auto"/>
              <w:left w:val="single" w:sz="6" w:space="0" w:color="auto"/>
              <w:right w:val="single" w:sz="6" w:space="0" w:color="auto"/>
            </w:tcBorders>
          </w:tcPr>
          <w:p w14:paraId="0D16318B" w14:textId="77777777" w:rsidR="00F47E58" w:rsidRPr="00376C16" w:rsidRDefault="00F47E58">
            <w:pPr>
              <w:rPr>
                <w:sz w:val="22"/>
              </w:rPr>
            </w:pPr>
          </w:p>
        </w:tc>
        <w:tc>
          <w:tcPr>
            <w:tcW w:w="287" w:type="dxa"/>
            <w:tcBorders>
              <w:right w:val="single" w:sz="6" w:space="0" w:color="auto"/>
            </w:tcBorders>
          </w:tcPr>
          <w:p w14:paraId="27775EA4" w14:textId="77777777" w:rsidR="00F47E58" w:rsidRPr="00376C16" w:rsidRDefault="00F47E58">
            <w:pPr>
              <w:ind w:left="170"/>
              <w:rPr>
                <w:sz w:val="22"/>
              </w:rPr>
            </w:pPr>
          </w:p>
        </w:tc>
        <w:tc>
          <w:tcPr>
            <w:tcW w:w="5812" w:type="dxa"/>
          </w:tcPr>
          <w:p w14:paraId="29768C71" w14:textId="5BC0BADF" w:rsidR="00F47E58" w:rsidRPr="00376C16" w:rsidRDefault="00F47E58" w:rsidP="002C5948">
            <w:pPr>
              <w:ind w:left="170"/>
              <w:rPr>
                <w:sz w:val="22"/>
              </w:rPr>
            </w:pPr>
            <w:r w:rsidRPr="00376C16">
              <w:rPr>
                <w:sz w:val="22"/>
              </w:rPr>
              <w:t>Declarations o</w:t>
            </w:r>
            <w:r w:rsidR="008841F2">
              <w:rPr>
                <w:sz w:val="22"/>
              </w:rPr>
              <w:t>n</w:t>
            </w:r>
            <w:r w:rsidRPr="00376C16">
              <w:rPr>
                <w:sz w:val="22"/>
              </w:rPr>
              <w:t xml:space="preserve"> past production of Schedule 3 chemicals</w:t>
            </w:r>
          </w:p>
        </w:tc>
        <w:tc>
          <w:tcPr>
            <w:tcW w:w="141" w:type="dxa"/>
          </w:tcPr>
          <w:p w14:paraId="43F69199" w14:textId="77777777" w:rsidR="00F47E58" w:rsidRPr="00376C16" w:rsidRDefault="00F47E58">
            <w:pPr>
              <w:ind w:left="170"/>
              <w:rPr>
                <w:sz w:val="22"/>
              </w:rPr>
            </w:pPr>
          </w:p>
        </w:tc>
        <w:tc>
          <w:tcPr>
            <w:tcW w:w="2480" w:type="dxa"/>
          </w:tcPr>
          <w:p w14:paraId="653C61CD" w14:textId="77777777" w:rsidR="00F47E58" w:rsidRPr="00376C16" w:rsidRDefault="00F47E58" w:rsidP="002B3580">
            <w:pPr>
              <w:tabs>
                <w:tab w:val="clear" w:pos="720"/>
              </w:tabs>
              <w:ind w:left="278"/>
              <w:jc w:val="center"/>
              <w:rPr>
                <w:sz w:val="22"/>
              </w:rPr>
            </w:pPr>
          </w:p>
        </w:tc>
        <w:tc>
          <w:tcPr>
            <w:tcW w:w="357" w:type="dxa"/>
          </w:tcPr>
          <w:p w14:paraId="5880D514" w14:textId="77777777" w:rsidR="00F47E58" w:rsidRPr="00376C16" w:rsidRDefault="00F47E58" w:rsidP="002B3580">
            <w:pPr>
              <w:tabs>
                <w:tab w:val="clear" w:pos="720"/>
              </w:tabs>
              <w:ind w:left="278"/>
              <w:rPr>
                <w:sz w:val="22"/>
              </w:rPr>
            </w:pPr>
          </w:p>
        </w:tc>
      </w:tr>
      <w:tr w:rsidR="00F47E58" w:rsidRPr="00376C16" w14:paraId="5CB9C43E" w14:textId="77777777">
        <w:trPr>
          <w:jc w:val="center"/>
        </w:trPr>
        <w:tc>
          <w:tcPr>
            <w:tcW w:w="567" w:type="dxa"/>
            <w:tcBorders>
              <w:top w:val="single" w:sz="6" w:space="0" w:color="auto"/>
            </w:tcBorders>
          </w:tcPr>
          <w:p w14:paraId="53E33C44" w14:textId="77777777" w:rsidR="00F47E58" w:rsidRPr="00376C16" w:rsidRDefault="00F47E58">
            <w:pPr>
              <w:rPr>
                <w:sz w:val="22"/>
              </w:rPr>
            </w:pPr>
          </w:p>
        </w:tc>
        <w:tc>
          <w:tcPr>
            <w:tcW w:w="287" w:type="dxa"/>
            <w:tcBorders>
              <w:right w:val="single" w:sz="6" w:space="0" w:color="auto"/>
            </w:tcBorders>
          </w:tcPr>
          <w:p w14:paraId="4F8BE7C6" w14:textId="77777777" w:rsidR="00F47E58" w:rsidRPr="00376C16" w:rsidRDefault="00F47E58">
            <w:pPr>
              <w:ind w:left="170"/>
              <w:rPr>
                <w:sz w:val="22"/>
              </w:rPr>
            </w:pPr>
          </w:p>
        </w:tc>
        <w:tc>
          <w:tcPr>
            <w:tcW w:w="5812" w:type="dxa"/>
          </w:tcPr>
          <w:p w14:paraId="4547866C" w14:textId="77777777" w:rsidR="00F47E58" w:rsidRPr="00376C16" w:rsidRDefault="00F47E58">
            <w:pPr>
              <w:ind w:left="170"/>
              <w:rPr>
                <w:sz w:val="22"/>
              </w:rPr>
            </w:pPr>
            <w:r w:rsidRPr="00376C16">
              <w:rPr>
                <w:sz w:val="22"/>
              </w:rPr>
              <w:t>for CW purposes</w:t>
            </w:r>
          </w:p>
        </w:tc>
        <w:tc>
          <w:tcPr>
            <w:tcW w:w="141" w:type="dxa"/>
          </w:tcPr>
          <w:p w14:paraId="63FCC1DC" w14:textId="77777777" w:rsidR="00F47E58" w:rsidRPr="00376C16" w:rsidRDefault="00F47E58">
            <w:pPr>
              <w:ind w:left="170"/>
              <w:rPr>
                <w:sz w:val="22"/>
              </w:rPr>
            </w:pPr>
          </w:p>
        </w:tc>
        <w:tc>
          <w:tcPr>
            <w:tcW w:w="2480" w:type="dxa"/>
          </w:tcPr>
          <w:p w14:paraId="72A612F3" w14:textId="7EF60E7C" w:rsidR="00F47E58" w:rsidRPr="00376C16" w:rsidRDefault="00F47E58" w:rsidP="002B3580">
            <w:pPr>
              <w:tabs>
                <w:tab w:val="clear" w:pos="720"/>
              </w:tabs>
              <w:ind w:left="278"/>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6831E20C" w14:textId="77777777" w:rsidR="00F47E58" w:rsidRPr="00376C16" w:rsidRDefault="00F47E58" w:rsidP="002B3580">
            <w:pPr>
              <w:tabs>
                <w:tab w:val="clear" w:pos="720"/>
              </w:tabs>
              <w:ind w:left="278"/>
              <w:rPr>
                <w:sz w:val="22"/>
              </w:rPr>
            </w:pPr>
          </w:p>
        </w:tc>
      </w:tr>
      <w:tr w:rsidR="00F47E58" w:rsidRPr="00376C16" w14:paraId="67E3C8EA" w14:textId="77777777">
        <w:trPr>
          <w:jc w:val="center"/>
        </w:trPr>
        <w:tc>
          <w:tcPr>
            <w:tcW w:w="567" w:type="dxa"/>
          </w:tcPr>
          <w:p w14:paraId="5DAA6F37" w14:textId="77777777" w:rsidR="00F47E58" w:rsidRPr="00376C16" w:rsidRDefault="00F47E58">
            <w:pPr>
              <w:rPr>
                <w:sz w:val="10"/>
              </w:rPr>
            </w:pPr>
          </w:p>
        </w:tc>
        <w:tc>
          <w:tcPr>
            <w:tcW w:w="287" w:type="dxa"/>
            <w:tcBorders>
              <w:right w:val="single" w:sz="6" w:space="0" w:color="auto"/>
            </w:tcBorders>
          </w:tcPr>
          <w:p w14:paraId="6E797203" w14:textId="77777777" w:rsidR="00F47E58" w:rsidRPr="00376C16" w:rsidRDefault="00F47E58">
            <w:pPr>
              <w:rPr>
                <w:sz w:val="10"/>
              </w:rPr>
            </w:pPr>
          </w:p>
        </w:tc>
        <w:tc>
          <w:tcPr>
            <w:tcW w:w="5812" w:type="dxa"/>
          </w:tcPr>
          <w:p w14:paraId="4417BF8C" w14:textId="77777777" w:rsidR="00F47E58" w:rsidRPr="00376C16" w:rsidRDefault="00F47E58">
            <w:pPr>
              <w:rPr>
                <w:b/>
                <w:sz w:val="10"/>
              </w:rPr>
            </w:pPr>
          </w:p>
        </w:tc>
        <w:tc>
          <w:tcPr>
            <w:tcW w:w="141" w:type="dxa"/>
          </w:tcPr>
          <w:p w14:paraId="5E1C2B69" w14:textId="77777777" w:rsidR="00F47E58" w:rsidRPr="00376C16" w:rsidRDefault="00F47E58">
            <w:pPr>
              <w:rPr>
                <w:sz w:val="10"/>
              </w:rPr>
            </w:pPr>
          </w:p>
        </w:tc>
        <w:tc>
          <w:tcPr>
            <w:tcW w:w="2480" w:type="dxa"/>
          </w:tcPr>
          <w:p w14:paraId="79BA34E8" w14:textId="77777777" w:rsidR="00F47E58" w:rsidRPr="00376C16" w:rsidRDefault="00F47E58" w:rsidP="002B3580">
            <w:pPr>
              <w:tabs>
                <w:tab w:val="clear" w:pos="720"/>
              </w:tabs>
              <w:ind w:left="278"/>
              <w:rPr>
                <w:sz w:val="10"/>
              </w:rPr>
            </w:pPr>
          </w:p>
        </w:tc>
        <w:tc>
          <w:tcPr>
            <w:tcW w:w="357" w:type="dxa"/>
          </w:tcPr>
          <w:p w14:paraId="778C9958" w14:textId="77777777" w:rsidR="00F47E58" w:rsidRPr="00376C16" w:rsidRDefault="00F47E58" w:rsidP="002B3580">
            <w:pPr>
              <w:tabs>
                <w:tab w:val="clear" w:pos="720"/>
              </w:tabs>
              <w:ind w:left="278"/>
              <w:rPr>
                <w:sz w:val="10"/>
              </w:rPr>
            </w:pPr>
          </w:p>
        </w:tc>
      </w:tr>
      <w:tr w:rsidR="00F47E58" w:rsidRPr="00376C16" w14:paraId="4C29481B" w14:textId="77777777">
        <w:trPr>
          <w:jc w:val="center"/>
        </w:trPr>
        <w:tc>
          <w:tcPr>
            <w:tcW w:w="567" w:type="dxa"/>
          </w:tcPr>
          <w:p w14:paraId="289FB444" w14:textId="77777777" w:rsidR="00F47E58" w:rsidRPr="00376C16" w:rsidRDefault="00F47E58">
            <w:pPr>
              <w:rPr>
                <w:sz w:val="22"/>
              </w:rPr>
            </w:pPr>
          </w:p>
        </w:tc>
        <w:tc>
          <w:tcPr>
            <w:tcW w:w="287" w:type="dxa"/>
            <w:tcBorders>
              <w:right w:val="single" w:sz="6" w:space="0" w:color="auto"/>
            </w:tcBorders>
          </w:tcPr>
          <w:p w14:paraId="11D366D4" w14:textId="77777777" w:rsidR="00F47E58" w:rsidRPr="00376C16" w:rsidRDefault="00F47E58">
            <w:pPr>
              <w:rPr>
                <w:sz w:val="22"/>
              </w:rPr>
            </w:pPr>
          </w:p>
        </w:tc>
        <w:tc>
          <w:tcPr>
            <w:tcW w:w="5812" w:type="dxa"/>
          </w:tcPr>
          <w:p w14:paraId="761C897C" w14:textId="77777777" w:rsidR="00F47E58" w:rsidRPr="00376C16" w:rsidRDefault="00F47E58">
            <w:pPr>
              <w:ind w:left="170"/>
              <w:rPr>
                <w:sz w:val="22"/>
              </w:rPr>
            </w:pPr>
            <w:r w:rsidRPr="00376C16">
              <w:rPr>
                <w:b/>
                <w:sz w:val="22"/>
              </w:rPr>
              <w:t>Other chemical production facilities (DOC/PSF):</w:t>
            </w:r>
          </w:p>
        </w:tc>
        <w:tc>
          <w:tcPr>
            <w:tcW w:w="141" w:type="dxa"/>
          </w:tcPr>
          <w:p w14:paraId="3FD35C46" w14:textId="77777777" w:rsidR="00F47E58" w:rsidRPr="00376C16" w:rsidRDefault="00F47E58">
            <w:pPr>
              <w:rPr>
                <w:sz w:val="22"/>
              </w:rPr>
            </w:pPr>
          </w:p>
        </w:tc>
        <w:tc>
          <w:tcPr>
            <w:tcW w:w="2480" w:type="dxa"/>
          </w:tcPr>
          <w:p w14:paraId="2A87B795" w14:textId="77777777" w:rsidR="00F47E58" w:rsidRPr="00376C16" w:rsidRDefault="00F47E58" w:rsidP="002B3580">
            <w:pPr>
              <w:tabs>
                <w:tab w:val="clear" w:pos="720"/>
              </w:tabs>
              <w:ind w:left="278"/>
              <w:jc w:val="center"/>
              <w:rPr>
                <w:sz w:val="22"/>
              </w:rPr>
            </w:pPr>
          </w:p>
        </w:tc>
        <w:tc>
          <w:tcPr>
            <w:tcW w:w="357" w:type="dxa"/>
          </w:tcPr>
          <w:p w14:paraId="339A93EA" w14:textId="77777777" w:rsidR="00F47E58" w:rsidRPr="00376C16" w:rsidRDefault="00F47E58" w:rsidP="002B3580">
            <w:pPr>
              <w:tabs>
                <w:tab w:val="clear" w:pos="720"/>
              </w:tabs>
              <w:ind w:left="278"/>
              <w:rPr>
                <w:sz w:val="22"/>
              </w:rPr>
            </w:pPr>
          </w:p>
        </w:tc>
      </w:tr>
      <w:tr w:rsidR="00F47E58" w:rsidRPr="00376C16" w14:paraId="6FB8AB9B"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6C01450" w14:textId="77777777" w:rsidR="00F47E58" w:rsidRPr="00376C16" w:rsidRDefault="00F47E58">
            <w:pPr>
              <w:rPr>
                <w:sz w:val="22"/>
              </w:rPr>
            </w:pPr>
          </w:p>
        </w:tc>
        <w:tc>
          <w:tcPr>
            <w:tcW w:w="287" w:type="dxa"/>
            <w:tcBorders>
              <w:right w:val="single" w:sz="6" w:space="0" w:color="auto"/>
            </w:tcBorders>
          </w:tcPr>
          <w:p w14:paraId="71D83F77" w14:textId="77777777" w:rsidR="00F47E58" w:rsidRPr="00376C16" w:rsidRDefault="00F47E58">
            <w:pPr>
              <w:rPr>
                <w:sz w:val="22"/>
              </w:rPr>
            </w:pPr>
          </w:p>
        </w:tc>
        <w:tc>
          <w:tcPr>
            <w:tcW w:w="5812" w:type="dxa"/>
          </w:tcPr>
          <w:p w14:paraId="1007A27B" w14:textId="77777777" w:rsidR="00F47E58" w:rsidRPr="00376C16" w:rsidRDefault="00F47E58">
            <w:pPr>
              <w:ind w:left="170"/>
              <w:rPr>
                <w:sz w:val="22"/>
              </w:rPr>
            </w:pPr>
            <w:r w:rsidRPr="00376C16">
              <w:rPr>
                <w:sz w:val="22"/>
              </w:rPr>
              <w:t>Declarations of plant sites</w:t>
            </w:r>
          </w:p>
        </w:tc>
        <w:tc>
          <w:tcPr>
            <w:tcW w:w="141" w:type="dxa"/>
          </w:tcPr>
          <w:p w14:paraId="0FF1120B" w14:textId="77777777" w:rsidR="00F47E58" w:rsidRPr="00376C16" w:rsidRDefault="00F47E58">
            <w:pPr>
              <w:rPr>
                <w:sz w:val="22"/>
              </w:rPr>
            </w:pPr>
          </w:p>
        </w:tc>
        <w:tc>
          <w:tcPr>
            <w:tcW w:w="2480" w:type="dxa"/>
          </w:tcPr>
          <w:p w14:paraId="2E4DDCCE" w14:textId="4D73D57E" w:rsidR="00F47E58" w:rsidRPr="00376C16" w:rsidRDefault="00F47E58" w:rsidP="002B3580">
            <w:pPr>
              <w:tabs>
                <w:tab w:val="clear" w:pos="720"/>
              </w:tabs>
              <w:ind w:left="278"/>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7C1C9623" w14:textId="77777777" w:rsidR="00F47E58" w:rsidRPr="00376C16" w:rsidRDefault="00F47E58" w:rsidP="002B3580">
            <w:pPr>
              <w:tabs>
                <w:tab w:val="clear" w:pos="720"/>
              </w:tabs>
              <w:ind w:left="278"/>
              <w:rPr>
                <w:sz w:val="22"/>
              </w:rPr>
            </w:pPr>
          </w:p>
        </w:tc>
      </w:tr>
      <w:tr w:rsidR="00F47E58" w:rsidRPr="00376C16" w14:paraId="32BE0BC2" w14:textId="77777777">
        <w:trPr>
          <w:jc w:val="center"/>
        </w:trPr>
        <w:tc>
          <w:tcPr>
            <w:tcW w:w="567" w:type="dxa"/>
          </w:tcPr>
          <w:p w14:paraId="1A9C52EB" w14:textId="77777777" w:rsidR="00F47E58" w:rsidRPr="00376C16" w:rsidRDefault="00F47E58">
            <w:pPr>
              <w:rPr>
                <w:sz w:val="10"/>
              </w:rPr>
            </w:pPr>
          </w:p>
        </w:tc>
        <w:tc>
          <w:tcPr>
            <w:tcW w:w="287" w:type="dxa"/>
            <w:tcBorders>
              <w:right w:val="single" w:sz="6" w:space="0" w:color="auto"/>
            </w:tcBorders>
          </w:tcPr>
          <w:p w14:paraId="7A25D3B7" w14:textId="77777777" w:rsidR="00F47E58" w:rsidRPr="00376C16" w:rsidRDefault="00F47E58">
            <w:pPr>
              <w:rPr>
                <w:sz w:val="10"/>
              </w:rPr>
            </w:pPr>
          </w:p>
        </w:tc>
        <w:tc>
          <w:tcPr>
            <w:tcW w:w="5812" w:type="dxa"/>
          </w:tcPr>
          <w:p w14:paraId="18380539" w14:textId="77777777" w:rsidR="00F47E58" w:rsidRPr="00376C16" w:rsidRDefault="00F47E58">
            <w:pPr>
              <w:tabs>
                <w:tab w:val="center" w:pos="5484"/>
                <w:tab w:val="right" w:pos="6990"/>
                <w:tab w:val="left" w:pos="8706"/>
              </w:tabs>
              <w:ind w:left="170"/>
              <w:rPr>
                <w:sz w:val="10"/>
              </w:rPr>
            </w:pPr>
          </w:p>
        </w:tc>
        <w:tc>
          <w:tcPr>
            <w:tcW w:w="141" w:type="dxa"/>
          </w:tcPr>
          <w:p w14:paraId="382D2B5B" w14:textId="77777777" w:rsidR="00F47E58" w:rsidRPr="00376C16" w:rsidRDefault="00F47E58">
            <w:pPr>
              <w:rPr>
                <w:sz w:val="10"/>
              </w:rPr>
            </w:pPr>
          </w:p>
        </w:tc>
        <w:tc>
          <w:tcPr>
            <w:tcW w:w="2480" w:type="dxa"/>
          </w:tcPr>
          <w:p w14:paraId="37E51F1F" w14:textId="77777777" w:rsidR="00F47E58" w:rsidRPr="00376C16" w:rsidRDefault="00F47E58" w:rsidP="002B3580">
            <w:pPr>
              <w:tabs>
                <w:tab w:val="clear" w:pos="720"/>
              </w:tabs>
              <w:ind w:left="278"/>
              <w:jc w:val="center"/>
              <w:rPr>
                <w:sz w:val="10"/>
              </w:rPr>
            </w:pPr>
          </w:p>
        </w:tc>
        <w:tc>
          <w:tcPr>
            <w:tcW w:w="357" w:type="dxa"/>
          </w:tcPr>
          <w:p w14:paraId="6BE7B2AA" w14:textId="77777777" w:rsidR="00F47E58" w:rsidRPr="00376C16" w:rsidRDefault="00F47E58" w:rsidP="002B3580">
            <w:pPr>
              <w:tabs>
                <w:tab w:val="clear" w:pos="720"/>
              </w:tabs>
              <w:ind w:left="278"/>
              <w:rPr>
                <w:sz w:val="10"/>
              </w:rPr>
            </w:pPr>
          </w:p>
        </w:tc>
      </w:tr>
      <w:tr w:rsidR="00F47E58" w:rsidRPr="00376C16" w14:paraId="5CDADC6C" w14:textId="77777777">
        <w:trPr>
          <w:jc w:val="center"/>
        </w:trPr>
        <w:tc>
          <w:tcPr>
            <w:tcW w:w="567" w:type="dxa"/>
          </w:tcPr>
          <w:p w14:paraId="3FD5EFD0" w14:textId="77777777" w:rsidR="00F47E58" w:rsidRPr="00376C16" w:rsidRDefault="00F47E58">
            <w:pPr>
              <w:rPr>
                <w:sz w:val="22"/>
              </w:rPr>
            </w:pPr>
          </w:p>
        </w:tc>
        <w:tc>
          <w:tcPr>
            <w:tcW w:w="287" w:type="dxa"/>
            <w:tcBorders>
              <w:right w:val="single" w:sz="6" w:space="0" w:color="auto"/>
            </w:tcBorders>
          </w:tcPr>
          <w:p w14:paraId="0D5DCC57" w14:textId="77777777" w:rsidR="00F47E58" w:rsidRPr="00376C16" w:rsidRDefault="00F47E58">
            <w:pPr>
              <w:rPr>
                <w:sz w:val="22"/>
              </w:rPr>
            </w:pPr>
          </w:p>
        </w:tc>
        <w:tc>
          <w:tcPr>
            <w:tcW w:w="5812" w:type="dxa"/>
          </w:tcPr>
          <w:p w14:paraId="6274EDE9" w14:textId="77777777" w:rsidR="00F47E58" w:rsidRPr="00376C16" w:rsidRDefault="00F47E58">
            <w:pPr>
              <w:ind w:left="170"/>
              <w:rPr>
                <w:sz w:val="22"/>
              </w:rPr>
            </w:pPr>
            <w:r w:rsidRPr="00376C16">
              <w:rPr>
                <w:b/>
                <w:sz w:val="22"/>
              </w:rPr>
              <w:t>Concentration limits:</w:t>
            </w:r>
          </w:p>
        </w:tc>
        <w:tc>
          <w:tcPr>
            <w:tcW w:w="141" w:type="dxa"/>
          </w:tcPr>
          <w:p w14:paraId="3AD7E859" w14:textId="77777777" w:rsidR="00F47E58" w:rsidRPr="00376C16" w:rsidRDefault="00F47E58">
            <w:pPr>
              <w:rPr>
                <w:sz w:val="22"/>
              </w:rPr>
            </w:pPr>
          </w:p>
        </w:tc>
        <w:tc>
          <w:tcPr>
            <w:tcW w:w="2480" w:type="dxa"/>
          </w:tcPr>
          <w:p w14:paraId="07F97CF8" w14:textId="77777777" w:rsidR="00F47E58" w:rsidRPr="00376C16" w:rsidRDefault="00F47E58" w:rsidP="002B3580">
            <w:pPr>
              <w:tabs>
                <w:tab w:val="clear" w:pos="720"/>
              </w:tabs>
              <w:ind w:left="278"/>
              <w:jc w:val="center"/>
              <w:rPr>
                <w:sz w:val="22"/>
              </w:rPr>
            </w:pPr>
          </w:p>
        </w:tc>
        <w:tc>
          <w:tcPr>
            <w:tcW w:w="357" w:type="dxa"/>
          </w:tcPr>
          <w:p w14:paraId="093BF962" w14:textId="77777777" w:rsidR="00F47E58" w:rsidRPr="00376C16" w:rsidRDefault="00F47E58" w:rsidP="002B3580">
            <w:pPr>
              <w:tabs>
                <w:tab w:val="clear" w:pos="720"/>
              </w:tabs>
              <w:ind w:left="278"/>
              <w:rPr>
                <w:sz w:val="22"/>
              </w:rPr>
            </w:pPr>
          </w:p>
        </w:tc>
      </w:tr>
      <w:tr w:rsidR="00F47E58" w:rsidRPr="00376C16" w14:paraId="401F4096" w14:textId="77777777">
        <w:trPr>
          <w:jc w:val="center"/>
        </w:trPr>
        <w:tc>
          <w:tcPr>
            <w:tcW w:w="567" w:type="dxa"/>
          </w:tcPr>
          <w:p w14:paraId="53470170" w14:textId="77777777" w:rsidR="00F47E58" w:rsidRPr="00376C16" w:rsidRDefault="00F47E58">
            <w:pPr>
              <w:rPr>
                <w:sz w:val="22"/>
              </w:rPr>
            </w:pPr>
          </w:p>
        </w:tc>
        <w:tc>
          <w:tcPr>
            <w:tcW w:w="287" w:type="dxa"/>
            <w:tcBorders>
              <w:right w:val="single" w:sz="6" w:space="0" w:color="auto"/>
            </w:tcBorders>
          </w:tcPr>
          <w:p w14:paraId="660EF63C" w14:textId="77777777" w:rsidR="00F47E58" w:rsidRPr="00376C16" w:rsidRDefault="00F47E58">
            <w:pPr>
              <w:rPr>
                <w:sz w:val="22"/>
              </w:rPr>
            </w:pPr>
          </w:p>
        </w:tc>
        <w:tc>
          <w:tcPr>
            <w:tcW w:w="5812" w:type="dxa"/>
          </w:tcPr>
          <w:p w14:paraId="67093FC0" w14:textId="77777777" w:rsidR="00F47E58" w:rsidRPr="00376C16" w:rsidRDefault="00F47E58">
            <w:pPr>
              <w:tabs>
                <w:tab w:val="center" w:pos="5484"/>
                <w:tab w:val="right" w:pos="6990"/>
                <w:tab w:val="left" w:pos="8706"/>
              </w:tabs>
              <w:ind w:left="170"/>
              <w:rPr>
                <w:b/>
                <w:sz w:val="22"/>
              </w:rPr>
            </w:pPr>
            <w:r w:rsidRPr="00376C16">
              <w:rPr>
                <w:sz w:val="22"/>
              </w:rPr>
              <w:t xml:space="preserve">Are concentration limits applied to </w:t>
            </w:r>
            <w:r w:rsidRPr="00376C16">
              <w:rPr>
                <w:b/>
                <w:sz w:val="22"/>
              </w:rPr>
              <w:t>plant site</w:t>
            </w:r>
            <w:r w:rsidRPr="00376C16">
              <w:rPr>
                <w:sz w:val="22"/>
              </w:rPr>
              <w:t xml:space="preserve"> declarations? </w:t>
            </w:r>
          </w:p>
        </w:tc>
        <w:tc>
          <w:tcPr>
            <w:tcW w:w="141" w:type="dxa"/>
          </w:tcPr>
          <w:p w14:paraId="68DF8E6D" w14:textId="77777777" w:rsidR="00F47E58" w:rsidRPr="00376C16" w:rsidRDefault="00F47E58">
            <w:pPr>
              <w:rPr>
                <w:sz w:val="22"/>
              </w:rPr>
            </w:pPr>
          </w:p>
        </w:tc>
        <w:tc>
          <w:tcPr>
            <w:tcW w:w="2480" w:type="dxa"/>
          </w:tcPr>
          <w:p w14:paraId="6367D818" w14:textId="3691CD4E" w:rsidR="00F47E58" w:rsidRPr="00376C16" w:rsidRDefault="00F47E58" w:rsidP="002B3580">
            <w:pPr>
              <w:tabs>
                <w:tab w:val="clear" w:pos="720"/>
              </w:tabs>
              <w:ind w:left="278"/>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21D9EB29" w14:textId="77777777" w:rsidR="00F47E58" w:rsidRPr="00376C16" w:rsidRDefault="00F47E58" w:rsidP="002B3580">
            <w:pPr>
              <w:tabs>
                <w:tab w:val="clear" w:pos="720"/>
              </w:tabs>
              <w:ind w:left="278"/>
              <w:rPr>
                <w:sz w:val="22"/>
              </w:rPr>
            </w:pPr>
          </w:p>
        </w:tc>
      </w:tr>
      <w:tr w:rsidR="00F47E58" w:rsidRPr="00376C16" w14:paraId="359E1EBE" w14:textId="77777777">
        <w:trPr>
          <w:jc w:val="center"/>
        </w:trPr>
        <w:tc>
          <w:tcPr>
            <w:tcW w:w="567" w:type="dxa"/>
          </w:tcPr>
          <w:p w14:paraId="09FD9948" w14:textId="77777777" w:rsidR="00F47E58" w:rsidRPr="00376C16" w:rsidRDefault="00F47E58">
            <w:pPr>
              <w:rPr>
                <w:sz w:val="4"/>
              </w:rPr>
            </w:pPr>
          </w:p>
        </w:tc>
        <w:tc>
          <w:tcPr>
            <w:tcW w:w="287" w:type="dxa"/>
            <w:tcBorders>
              <w:right w:val="single" w:sz="6" w:space="0" w:color="auto"/>
            </w:tcBorders>
          </w:tcPr>
          <w:p w14:paraId="60EE0A03" w14:textId="77777777" w:rsidR="00F47E58" w:rsidRPr="00376C16" w:rsidRDefault="00F47E58">
            <w:pPr>
              <w:rPr>
                <w:sz w:val="4"/>
              </w:rPr>
            </w:pPr>
          </w:p>
        </w:tc>
        <w:tc>
          <w:tcPr>
            <w:tcW w:w="5812" w:type="dxa"/>
          </w:tcPr>
          <w:p w14:paraId="27031166" w14:textId="77777777" w:rsidR="00F47E58" w:rsidRPr="00376C16" w:rsidRDefault="00F47E58">
            <w:pPr>
              <w:tabs>
                <w:tab w:val="center" w:pos="5484"/>
                <w:tab w:val="right" w:pos="6990"/>
                <w:tab w:val="left" w:pos="8706"/>
              </w:tabs>
              <w:ind w:left="170"/>
              <w:rPr>
                <w:sz w:val="4"/>
              </w:rPr>
            </w:pPr>
          </w:p>
        </w:tc>
        <w:tc>
          <w:tcPr>
            <w:tcW w:w="141" w:type="dxa"/>
          </w:tcPr>
          <w:p w14:paraId="3BBF36A5" w14:textId="77777777" w:rsidR="00F47E58" w:rsidRPr="00376C16" w:rsidRDefault="00F47E58">
            <w:pPr>
              <w:rPr>
                <w:sz w:val="4"/>
              </w:rPr>
            </w:pPr>
          </w:p>
        </w:tc>
        <w:tc>
          <w:tcPr>
            <w:tcW w:w="2480" w:type="dxa"/>
          </w:tcPr>
          <w:p w14:paraId="31A02172" w14:textId="77777777" w:rsidR="00F47E58" w:rsidRPr="00376C16" w:rsidRDefault="00F47E58">
            <w:pPr>
              <w:rPr>
                <w:sz w:val="4"/>
              </w:rPr>
            </w:pPr>
          </w:p>
        </w:tc>
        <w:tc>
          <w:tcPr>
            <w:tcW w:w="357" w:type="dxa"/>
          </w:tcPr>
          <w:p w14:paraId="672FF385" w14:textId="77777777" w:rsidR="00F47E58" w:rsidRPr="00376C16" w:rsidRDefault="00F47E58">
            <w:pPr>
              <w:rPr>
                <w:sz w:val="4"/>
              </w:rPr>
            </w:pPr>
          </w:p>
        </w:tc>
      </w:tr>
      <w:tr w:rsidR="00F47E58" w:rsidRPr="00376C16" w14:paraId="7F5143B0" w14:textId="77777777">
        <w:trPr>
          <w:jc w:val="center"/>
        </w:trPr>
        <w:tc>
          <w:tcPr>
            <w:tcW w:w="567" w:type="dxa"/>
          </w:tcPr>
          <w:p w14:paraId="0E0E284F" w14:textId="77777777" w:rsidR="00F47E58" w:rsidRPr="00376C16" w:rsidRDefault="00F47E58">
            <w:pPr>
              <w:rPr>
                <w:sz w:val="22"/>
              </w:rPr>
            </w:pPr>
          </w:p>
        </w:tc>
        <w:tc>
          <w:tcPr>
            <w:tcW w:w="287" w:type="dxa"/>
            <w:tcBorders>
              <w:right w:val="single" w:sz="6" w:space="0" w:color="auto"/>
            </w:tcBorders>
          </w:tcPr>
          <w:p w14:paraId="502D048A" w14:textId="77777777" w:rsidR="00F47E58" w:rsidRPr="00376C16" w:rsidRDefault="00F47E58">
            <w:pPr>
              <w:rPr>
                <w:sz w:val="22"/>
              </w:rPr>
            </w:pPr>
          </w:p>
        </w:tc>
        <w:tc>
          <w:tcPr>
            <w:tcW w:w="5812" w:type="dxa"/>
          </w:tcPr>
          <w:p w14:paraId="6A13F18E" w14:textId="752D1B69" w:rsidR="00F47E58" w:rsidRPr="00376C16" w:rsidRDefault="00525FBF">
            <w:pPr>
              <w:tabs>
                <w:tab w:val="center" w:pos="5484"/>
                <w:tab w:val="right" w:pos="6990"/>
                <w:tab w:val="left" w:pos="8706"/>
              </w:tabs>
              <w:ind w:left="170"/>
              <w:rPr>
                <w:sz w:val="22"/>
              </w:rPr>
            </w:pPr>
            <w:r>
              <w:rPr>
                <w:sz w:val="22"/>
              </w:rPr>
              <w:t xml:space="preserve">  </w:t>
            </w:r>
            <w:r w:rsidR="00F47E58" w:rsidRPr="00376C16">
              <w:rPr>
                <w:sz w:val="22"/>
              </w:rPr>
              <w:t xml:space="preserve"> If the answer to the above is </w:t>
            </w:r>
            <w:r w:rsidR="00F47E58" w:rsidRPr="00376C16">
              <w:rPr>
                <w:b/>
                <w:sz w:val="22"/>
              </w:rPr>
              <w:t>YES,</w:t>
            </w:r>
            <w:r>
              <w:rPr>
                <w:b/>
                <w:sz w:val="22"/>
              </w:rPr>
              <w:t xml:space="preserve"> </w:t>
            </w:r>
            <w:r w:rsidR="004B65C6">
              <w:rPr>
                <w:sz w:val="22"/>
              </w:rPr>
              <w:t>co</w:t>
            </w:r>
            <w:r w:rsidR="00F47E58" w:rsidRPr="00376C16">
              <w:rPr>
                <w:sz w:val="22"/>
              </w:rPr>
              <w:t>mplete</w:t>
            </w:r>
            <w:r w:rsidR="00F47E58" w:rsidRPr="00376C16">
              <w:rPr>
                <w:sz w:val="22"/>
              </w:rPr>
              <w:br/>
            </w:r>
            <w:r>
              <w:rPr>
                <w:sz w:val="22"/>
              </w:rPr>
              <w:t xml:space="preserve">  </w:t>
            </w:r>
            <w:r w:rsidR="00F47E58" w:rsidRPr="00376C16">
              <w:rPr>
                <w:sz w:val="22"/>
              </w:rPr>
              <w:t xml:space="preserve"> </w:t>
            </w:r>
            <w:r w:rsidR="00F47E58" w:rsidRPr="00376C16">
              <w:rPr>
                <w:i/>
                <w:sz w:val="22"/>
              </w:rPr>
              <w:t>the</w:t>
            </w:r>
            <w:r w:rsidR="00F47E58" w:rsidRPr="00376C16">
              <w:rPr>
                <w:sz w:val="22"/>
              </w:rPr>
              <w:t xml:space="preserve"> </w:t>
            </w:r>
            <w:r w:rsidR="00F47E58" w:rsidRPr="00376C16">
              <w:rPr>
                <w:i/>
                <w:sz w:val="22"/>
              </w:rPr>
              <w:t>Table below</w:t>
            </w:r>
          </w:p>
        </w:tc>
        <w:tc>
          <w:tcPr>
            <w:tcW w:w="141" w:type="dxa"/>
          </w:tcPr>
          <w:p w14:paraId="1A26C31C" w14:textId="77777777" w:rsidR="00F47E58" w:rsidRPr="00376C16" w:rsidRDefault="00F47E58">
            <w:pPr>
              <w:rPr>
                <w:sz w:val="22"/>
              </w:rPr>
            </w:pPr>
          </w:p>
        </w:tc>
        <w:tc>
          <w:tcPr>
            <w:tcW w:w="2480" w:type="dxa"/>
          </w:tcPr>
          <w:p w14:paraId="5C17B993" w14:textId="77777777" w:rsidR="00F47E58" w:rsidRPr="00376C16" w:rsidRDefault="00F47E58">
            <w:pPr>
              <w:rPr>
                <w:sz w:val="22"/>
              </w:rPr>
            </w:pPr>
          </w:p>
        </w:tc>
        <w:tc>
          <w:tcPr>
            <w:tcW w:w="357" w:type="dxa"/>
          </w:tcPr>
          <w:p w14:paraId="15372348" w14:textId="77777777" w:rsidR="00F47E58" w:rsidRPr="00376C16" w:rsidRDefault="00F47E58">
            <w:pPr>
              <w:rPr>
                <w:sz w:val="22"/>
              </w:rPr>
            </w:pPr>
          </w:p>
        </w:tc>
      </w:tr>
    </w:tbl>
    <w:p w14:paraId="6B9EC287" w14:textId="77777777" w:rsidR="00F47E58" w:rsidRPr="00376C16" w:rsidRDefault="00F47E58">
      <w:pPr>
        <w:rPr>
          <w:sz w:val="10"/>
        </w:rPr>
      </w:pPr>
    </w:p>
    <w:tbl>
      <w:tblPr>
        <w:tblW w:w="0" w:type="auto"/>
        <w:jc w:val="center"/>
        <w:tblLayout w:type="fixed"/>
        <w:tblCellMar>
          <w:left w:w="28" w:type="dxa"/>
          <w:right w:w="28" w:type="dxa"/>
        </w:tblCellMar>
        <w:tblLook w:val="0000" w:firstRow="0" w:lastRow="0" w:firstColumn="0" w:lastColumn="0" w:noHBand="0" w:noVBand="0"/>
      </w:tblPr>
      <w:tblGrid>
        <w:gridCol w:w="1559"/>
        <w:gridCol w:w="1616"/>
        <w:gridCol w:w="1616"/>
        <w:gridCol w:w="1673"/>
        <w:gridCol w:w="1616"/>
        <w:gridCol w:w="1616"/>
      </w:tblGrid>
      <w:tr w:rsidR="00F47E58" w:rsidRPr="00376C16" w14:paraId="4189689F" w14:textId="77777777">
        <w:trPr>
          <w:jc w:val="center"/>
        </w:trPr>
        <w:tc>
          <w:tcPr>
            <w:tcW w:w="1559" w:type="dxa"/>
            <w:tcBorders>
              <w:top w:val="single" w:sz="6" w:space="0" w:color="auto"/>
              <w:left w:val="single" w:sz="6" w:space="0" w:color="auto"/>
              <w:right w:val="single" w:sz="6" w:space="0" w:color="auto"/>
            </w:tcBorders>
          </w:tcPr>
          <w:p w14:paraId="44999E2B" w14:textId="77777777" w:rsidR="00F47E58" w:rsidRPr="00376C16" w:rsidRDefault="00F47E58" w:rsidP="002B3580">
            <w:pPr>
              <w:tabs>
                <w:tab w:val="clear" w:pos="720"/>
              </w:tabs>
              <w:spacing w:before="20" w:after="20"/>
              <w:rPr>
                <w:sz w:val="22"/>
              </w:rPr>
            </w:pPr>
          </w:p>
        </w:tc>
        <w:tc>
          <w:tcPr>
            <w:tcW w:w="1616" w:type="dxa"/>
            <w:tcBorders>
              <w:top w:val="single" w:sz="6" w:space="0" w:color="auto"/>
            </w:tcBorders>
          </w:tcPr>
          <w:p w14:paraId="5455AB77" w14:textId="77777777" w:rsidR="00F47E58" w:rsidRPr="00376C16" w:rsidRDefault="00F47E58">
            <w:pPr>
              <w:tabs>
                <w:tab w:val="center" w:pos="5484"/>
                <w:tab w:val="right" w:pos="6990"/>
                <w:tab w:val="left" w:pos="8706"/>
              </w:tabs>
              <w:spacing w:before="20" w:after="20"/>
              <w:jc w:val="center"/>
              <w:rPr>
                <w:sz w:val="22"/>
              </w:rPr>
            </w:pPr>
            <w:r w:rsidRPr="00376C16">
              <w:rPr>
                <w:sz w:val="22"/>
              </w:rPr>
              <w:t>Production %</w:t>
            </w:r>
          </w:p>
        </w:tc>
        <w:tc>
          <w:tcPr>
            <w:tcW w:w="1616" w:type="dxa"/>
            <w:tcBorders>
              <w:top w:val="single" w:sz="6" w:space="0" w:color="auto"/>
              <w:left w:val="single" w:sz="6" w:space="0" w:color="auto"/>
              <w:bottom w:val="single" w:sz="6" w:space="0" w:color="auto"/>
              <w:right w:val="single" w:sz="6" w:space="0" w:color="auto"/>
            </w:tcBorders>
          </w:tcPr>
          <w:p w14:paraId="759FD7E2" w14:textId="77777777" w:rsidR="00F47E58" w:rsidRPr="00376C16" w:rsidRDefault="00F47E58">
            <w:pPr>
              <w:tabs>
                <w:tab w:val="center" w:pos="5484"/>
                <w:tab w:val="right" w:pos="6990"/>
                <w:tab w:val="left" w:pos="8706"/>
              </w:tabs>
              <w:spacing w:before="20" w:after="20"/>
              <w:jc w:val="center"/>
              <w:rPr>
                <w:sz w:val="22"/>
              </w:rPr>
            </w:pPr>
            <w:r w:rsidRPr="00376C16">
              <w:rPr>
                <w:sz w:val="22"/>
              </w:rPr>
              <w:t>Processing %</w:t>
            </w:r>
          </w:p>
        </w:tc>
        <w:tc>
          <w:tcPr>
            <w:tcW w:w="1673" w:type="dxa"/>
            <w:tcBorders>
              <w:top w:val="single" w:sz="6" w:space="0" w:color="auto"/>
            </w:tcBorders>
          </w:tcPr>
          <w:p w14:paraId="1029E946" w14:textId="77777777" w:rsidR="00F47E58" w:rsidRPr="00376C16" w:rsidRDefault="00F47E58">
            <w:pPr>
              <w:tabs>
                <w:tab w:val="center" w:pos="5484"/>
                <w:tab w:val="right" w:pos="6990"/>
                <w:tab w:val="left" w:pos="8706"/>
              </w:tabs>
              <w:spacing w:before="20" w:after="20"/>
              <w:jc w:val="center"/>
              <w:rPr>
                <w:sz w:val="22"/>
              </w:rPr>
            </w:pPr>
            <w:r w:rsidRPr="00376C16">
              <w:rPr>
                <w:sz w:val="22"/>
              </w:rPr>
              <w:t>Consumption %</w:t>
            </w:r>
          </w:p>
        </w:tc>
        <w:tc>
          <w:tcPr>
            <w:tcW w:w="1616" w:type="dxa"/>
            <w:tcBorders>
              <w:top w:val="single" w:sz="6" w:space="0" w:color="auto"/>
              <w:left w:val="single" w:sz="6" w:space="0" w:color="auto"/>
              <w:bottom w:val="single" w:sz="6" w:space="0" w:color="auto"/>
              <w:right w:val="single" w:sz="6" w:space="0" w:color="auto"/>
            </w:tcBorders>
          </w:tcPr>
          <w:p w14:paraId="32E6D2C2" w14:textId="77777777" w:rsidR="00F47E58" w:rsidRPr="00376C16" w:rsidRDefault="00F47E58">
            <w:pPr>
              <w:tabs>
                <w:tab w:val="center" w:pos="5484"/>
                <w:tab w:val="right" w:pos="6990"/>
                <w:tab w:val="left" w:pos="8706"/>
              </w:tabs>
              <w:spacing w:before="20" w:after="20"/>
              <w:jc w:val="center"/>
              <w:rPr>
                <w:sz w:val="22"/>
              </w:rPr>
            </w:pPr>
            <w:r w:rsidRPr="00376C16">
              <w:rPr>
                <w:sz w:val="22"/>
              </w:rPr>
              <w:t>Export %</w:t>
            </w:r>
          </w:p>
        </w:tc>
        <w:tc>
          <w:tcPr>
            <w:tcW w:w="1616" w:type="dxa"/>
            <w:tcBorders>
              <w:top w:val="single" w:sz="6" w:space="0" w:color="auto"/>
              <w:bottom w:val="single" w:sz="6" w:space="0" w:color="auto"/>
              <w:right w:val="single" w:sz="6" w:space="0" w:color="auto"/>
            </w:tcBorders>
          </w:tcPr>
          <w:p w14:paraId="5C303C62" w14:textId="77777777" w:rsidR="00F47E58" w:rsidRPr="00376C16" w:rsidRDefault="00F47E58">
            <w:pPr>
              <w:tabs>
                <w:tab w:val="center" w:pos="5484"/>
                <w:tab w:val="right" w:pos="6990"/>
                <w:tab w:val="left" w:pos="8706"/>
              </w:tabs>
              <w:spacing w:before="20" w:after="20"/>
              <w:jc w:val="center"/>
              <w:rPr>
                <w:sz w:val="22"/>
              </w:rPr>
            </w:pPr>
            <w:r w:rsidRPr="00376C16">
              <w:rPr>
                <w:sz w:val="22"/>
              </w:rPr>
              <w:t>Import %</w:t>
            </w:r>
          </w:p>
        </w:tc>
      </w:tr>
      <w:tr w:rsidR="00F47E58" w:rsidRPr="00376C16" w14:paraId="6B057BE2" w14:textId="77777777">
        <w:trPr>
          <w:jc w:val="center"/>
        </w:trPr>
        <w:tc>
          <w:tcPr>
            <w:tcW w:w="1559" w:type="dxa"/>
            <w:tcBorders>
              <w:left w:val="single" w:sz="6" w:space="0" w:color="auto"/>
              <w:right w:val="single" w:sz="6" w:space="0" w:color="auto"/>
            </w:tcBorders>
          </w:tcPr>
          <w:p w14:paraId="4F7F809D" w14:textId="77777777" w:rsidR="00F47E58" w:rsidRPr="00376C16" w:rsidRDefault="00F47E58" w:rsidP="002B3580">
            <w:pPr>
              <w:tabs>
                <w:tab w:val="clear" w:pos="720"/>
                <w:tab w:val="center" w:pos="5484"/>
                <w:tab w:val="right" w:pos="6990"/>
                <w:tab w:val="left" w:pos="8706"/>
              </w:tabs>
              <w:spacing w:before="20" w:after="20"/>
              <w:rPr>
                <w:b/>
                <w:sz w:val="22"/>
              </w:rPr>
            </w:pPr>
            <w:r w:rsidRPr="00376C16">
              <w:rPr>
                <w:b/>
                <w:sz w:val="22"/>
              </w:rPr>
              <w:t>Schedule 2A*</w:t>
            </w:r>
          </w:p>
        </w:tc>
        <w:tc>
          <w:tcPr>
            <w:tcW w:w="1616" w:type="dxa"/>
            <w:tcBorders>
              <w:top w:val="single" w:sz="6" w:space="0" w:color="auto"/>
              <w:bottom w:val="single" w:sz="6" w:space="0" w:color="auto"/>
            </w:tcBorders>
          </w:tcPr>
          <w:p w14:paraId="6975F39B"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tcPr>
          <w:p w14:paraId="6D0F62B7" w14:textId="77777777" w:rsidR="00F47E58" w:rsidRPr="00376C16" w:rsidRDefault="00F47E58">
            <w:pPr>
              <w:spacing w:before="20" w:after="20"/>
              <w:rPr>
                <w:sz w:val="22"/>
              </w:rPr>
            </w:pPr>
          </w:p>
        </w:tc>
        <w:tc>
          <w:tcPr>
            <w:tcW w:w="1673" w:type="dxa"/>
            <w:tcBorders>
              <w:top w:val="single" w:sz="6" w:space="0" w:color="auto"/>
              <w:bottom w:val="single" w:sz="6" w:space="0" w:color="auto"/>
            </w:tcBorders>
          </w:tcPr>
          <w:p w14:paraId="024AE56B"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tcPr>
          <w:p w14:paraId="0E4FF2BF" w14:textId="77777777" w:rsidR="00F47E58" w:rsidRPr="00376C16" w:rsidRDefault="00F47E58">
            <w:pPr>
              <w:spacing w:before="20" w:after="20"/>
              <w:rPr>
                <w:sz w:val="22"/>
              </w:rPr>
            </w:pPr>
          </w:p>
        </w:tc>
        <w:tc>
          <w:tcPr>
            <w:tcW w:w="1616" w:type="dxa"/>
            <w:tcBorders>
              <w:top w:val="single" w:sz="6" w:space="0" w:color="auto"/>
              <w:bottom w:val="single" w:sz="6" w:space="0" w:color="auto"/>
              <w:right w:val="single" w:sz="6" w:space="0" w:color="auto"/>
            </w:tcBorders>
          </w:tcPr>
          <w:p w14:paraId="2C2037B2" w14:textId="77777777" w:rsidR="00F47E58" w:rsidRPr="00376C16" w:rsidRDefault="00F47E58">
            <w:pPr>
              <w:spacing w:before="20" w:after="20"/>
              <w:rPr>
                <w:sz w:val="22"/>
              </w:rPr>
            </w:pPr>
          </w:p>
        </w:tc>
      </w:tr>
      <w:tr w:rsidR="00F47E58" w:rsidRPr="00376C16" w14:paraId="08A935AA" w14:textId="77777777">
        <w:trPr>
          <w:jc w:val="center"/>
        </w:trPr>
        <w:tc>
          <w:tcPr>
            <w:tcW w:w="1559" w:type="dxa"/>
            <w:tcBorders>
              <w:left w:val="single" w:sz="6" w:space="0" w:color="auto"/>
              <w:right w:val="single" w:sz="6" w:space="0" w:color="auto"/>
            </w:tcBorders>
          </w:tcPr>
          <w:p w14:paraId="4C6E6D3C" w14:textId="77777777" w:rsidR="00F47E58" w:rsidRPr="00376C16" w:rsidRDefault="00F47E58" w:rsidP="002B3580">
            <w:pPr>
              <w:tabs>
                <w:tab w:val="clear" w:pos="720"/>
                <w:tab w:val="center" w:pos="5484"/>
                <w:tab w:val="right" w:pos="6990"/>
                <w:tab w:val="left" w:pos="8706"/>
              </w:tabs>
              <w:spacing w:before="20" w:after="20"/>
              <w:rPr>
                <w:b/>
                <w:sz w:val="22"/>
              </w:rPr>
            </w:pPr>
            <w:r w:rsidRPr="00376C16">
              <w:rPr>
                <w:b/>
                <w:sz w:val="22"/>
              </w:rPr>
              <w:t>Schedule 2A</w:t>
            </w:r>
          </w:p>
        </w:tc>
        <w:tc>
          <w:tcPr>
            <w:tcW w:w="1616" w:type="dxa"/>
          </w:tcPr>
          <w:p w14:paraId="4361726F" w14:textId="77777777" w:rsidR="00F47E58" w:rsidRPr="00376C16" w:rsidRDefault="00F47E58">
            <w:pPr>
              <w:spacing w:before="20" w:after="20"/>
              <w:rPr>
                <w:sz w:val="22"/>
              </w:rPr>
            </w:pPr>
          </w:p>
        </w:tc>
        <w:tc>
          <w:tcPr>
            <w:tcW w:w="1616" w:type="dxa"/>
            <w:tcBorders>
              <w:top w:val="single" w:sz="6" w:space="0" w:color="auto"/>
              <w:left w:val="single" w:sz="6" w:space="0" w:color="auto"/>
              <w:right w:val="single" w:sz="6" w:space="0" w:color="auto"/>
            </w:tcBorders>
          </w:tcPr>
          <w:p w14:paraId="0C6FEBC9" w14:textId="77777777" w:rsidR="00F47E58" w:rsidRPr="00376C16" w:rsidRDefault="00F47E58">
            <w:pPr>
              <w:spacing w:before="20" w:after="20"/>
              <w:rPr>
                <w:sz w:val="22"/>
              </w:rPr>
            </w:pPr>
          </w:p>
        </w:tc>
        <w:tc>
          <w:tcPr>
            <w:tcW w:w="1673" w:type="dxa"/>
          </w:tcPr>
          <w:p w14:paraId="3CB5413B" w14:textId="77777777" w:rsidR="00F47E58" w:rsidRPr="00376C16" w:rsidRDefault="00F47E58">
            <w:pPr>
              <w:spacing w:before="20" w:after="20"/>
              <w:rPr>
                <w:sz w:val="22"/>
              </w:rPr>
            </w:pPr>
          </w:p>
        </w:tc>
        <w:tc>
          <w:tcPr>
            <w:tcW w:w="1616" w:type="dxa"/>
            <w:tcBorders>
              <w:top w:val="single" w:sz="6" w:space="0" w:color="auto"/>
              <w:left w:val="single" w:sz="6" w:space="0" w:color="auto"/>
              <w:right w:val="single" w:sz="6" w:space="0" w:color="auto"/>
            </w:tcBorders>
          </w:tcPr>
          <w:p w14:paraId="10944BA7" w14:textId="77777777" w:rsidR="00F47E58" w:rsidRPr="00376C16" w:rsidRDefault="00F47E58">
            <w:pPr>
              <w:spacing w:before="20" w:after="20"/>
              <w:rPr>
                <w:sz w:val="22"/>
              </w:rPr>
            </w:pPr>
          </w:p>
        </w:tc>
        <w:tc>
          <w:tcPr>
            <w:tcW w:w="1616" w:type="dxa"/>
            <w:tcBorders>
              <w:top w:val="single" w:sz="6" w:space="0" w:color="auto"/>
              <w:right w:val="single" w:sz="6" w:space="0" w:color="auto"/>
            </w:tcBorders>
          </w:tcPr>
          <w:p w14:paraId="242709A1" w14:textId="77777777" w:rsidR="00F47E58" w:rsidRPr="00376C16" w:rsidRDefault="00F47E58">
            <w:pPr>
              <w:spacing w:before="20" w:after="20"/>
              <w:rPr>
                <w:sz w:val="22"/>
              </w:rPr>
            </w:pPr>
          </w:p>
        </w:tc>
      </w:tr>
      <w:tr w:rsidR="00F47E58" w:rsidRPr="00376C16" w14:paraId="15772838" w14:textId="77777777">
        <w:trPr>
          <w:jc w:val="center"/>
        </w:trPr>
        <w:tc>
          <w:tcPr>
            <w:tcW w:w="1559" w:type="dxa"/>
            <w:tcBorders>
              <w:left w:val="single" w:sz="6" w:space="0" w:color="auto"/>
              <w:right w:val="single" w:sz="6" w:space="0" w:color="auto"/>
            </w:tcBorders>
          </w:tcPr>
          <w:p w14:paraId="5E7C7BDE" w14:textId="77777777" w:rsidR="00F47E58" w:rsidRPr="00376C16" w:rsidRDefault="00F47E58" w:rsidP="002B3580">
            <w:pPr>
              <w:tabs>
                <w:tab w:val="clear" w:pos="720"/>
                <w:tab w:val="center" w:pos="5484"/>
                <w:tab w:val="right" w:pos="6990"/>
                <w:tab w:val="left" w:pos="8706"/>
              </w:tabs>
              <w:spacing w:before="20" w:after="20"/>
              <w:rPr>
                <w:b/>
                <w:sz w:val="22"/>
              </w:rPr>
            </w:pPr>
            <w:r w:rsidRPr="00376C16">
              <w:rPr>
                <w:b/>
                <w:sz w:val="22"/>
              </w:rPr>
              <w:t>Schedule 2B</w:t>
            </w:r>
          </w:p>
        </w:tc>
        <w:tc>
          <w:tcPr>
            <w:tcW w:w="1616" w:type="dxa"/>
            <w:tcBorders>
              <w:top w:val="single" w:sz="6" w:space="0" w:color="auto"/>
              <w:bottom w:val="single" w:sz="6" w:space="0" w:color="auto"/>
            </w:tcBorders>
            <w:shd w:val="pct25" w:color="auto" w:fill="auto"/>
          </w:tcPr>
          <w:p w14:paraId="68A8EDEE"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33BCAE16" w14:textId="77777777" w:rsidR="00F47E58" w:rsidRPr="00376C16" w:rsidRDefault="00F47E58">
            <w:pPr>
              <w:spacing w:before="20" w:after="20"/>
              <w:rPr>
                <w:sz w:val="22"/>
              </w:rPr>
            </w:pPr>
          </w:p>
        </w:tc>
        <w:tc>
          <w:tcPr>
            <w:tcW w:w="1673" w:type="dxa"/>
            <w:tcBorders>
              <w:top w:val="single" w:sz="6" w:space="0" w:color="auto"/>
              <w:bottom w:val="single" w:sz="6" w:space="0" w:color="auto"/>
            </w:tcBorders>
            <w:shd w:val="pct25" w:color="auto" w:fill="auto"/>
          </w:tcPr>
          <w:p w14:paraId="686F47AC"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101D8ED8" w14:textId="77777777" w:rsidR="00F47E58" w:rsidRPr="00376C16" w:rsidRDefault="00F47E58">
            <w:pPr>
              <w:spacing w:before="20" w:after="20"/>
              <w:rPr>
                <w:sz w:val="22"/>
              </w:rPr>
            </w:pPr>
          </w:p>
        </w:tc>
        <w:tc>
          <w:tcPr>
            <w:tcW w:w="1616" w:type="dxa"/>
            <w:tcBorders>
              <w:top w:val="single" w:sz="6" w:space="0" w:color="auto"/>
              <w:bottom w:val="single" w:sz="6" w:space="0" w:color="auto"/>
              <w:right w:val="single" w:sz="6" w:space="0" w:color="auto"/>
            </w:tcBorders>
            <w:shd w:val="pct25" w:color="auto" w:fill="auto"/>
          </w:tcPr>
          <w:p w14:paraId="58FDA386" w14:textId="77777777" w:rsidR="00F47E58" w:rsidRPr="00376C16" w:rsidRDefault="00F47E58">
            <w:pPr>
              <w:spacing w:before="20" w:after="20"/>
              <w:rPr>
                <w:sz w:val="22"/>
              </w:rPr>
            </w:pPr>
          </w:p>
        </w:tc>
      </w:tr>
      <w:tr w:rsidR="00F47E58" w:rsidRPr="00376C16" w14:paraId="6D47E74E" w14:textId="77777777">
        <w:trPr>
          <w:jc w:val="center"/>
        </w:trPr>
        <w:tc>
          <w:tcPr>
            <w:tcW w:w="1559" w:type="dxa"/>
            <w:tcBorders>
              <w:left w:val="single" w:sz="6" w:space="0" w:color="auto"/>
              <w:bottom w:val="single" w:sz="6" w:space="0" w:color="auto"/>
              <w:right w:val="single" w:sz="6" w:space="0" w:color="auto"/>
            </w:tcBorders>
          </w:tcPr>
          <w:p w14:paraId="174EAC56" w14:textId="77777777" w:rsidR="00F47E58" w:rsidRPr="00376C16" w:rsidRDefault="00F47E58" w:rsidP="002B3580">
            <w:pPr>
              <w:tabs>
                <w:tab w:val="clear" w:pos="720"/>
                <w:tab w:val="center" w:pos="5484"/>
                <w:tab w:val="right" w:pos="6990"/>
                <w:tab w:val="left" w:pos="8706"/>
              </w:tabs>
              <w:spacing w:before="20" w:after="20"/>
              <w:rPr>
                <w:b/>
                <w:sz w:val="22"/>
              </w:rPr>
            </w:pPr>
            <w:r w:rsidRPr="00376C16">
              <w:rPr>
                <w:b/>
                <w:sz w:val="22"/>
              </w:rPr>
              <w:t>Schedule 3</w:t>
            </w:r>
          </w:p>
        </w:tc>
        <w:tc>
          <w:tcPr>
            <w:tcW w:w="1616" w:type="dxa"/>
            <w:tcBorders>
              <w:top w:val="single" w:sz="6" w:space="0" w:color="auto"/>
              <w:bottom w:val="single" w:sz="6" w:space="0" w:color="auto"/>
            </w:tcBorders>
            <w:shd w:val="pct25" w:color="auto" w:fill="auto"/>
          </w:tcPr>
          <w:p w14:paraId="4036175D"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762B267F" w14:textId="77777777" w:rsidR="00F47E58" w:rsidRPr="00376C16" w:rsidRDefault="00F47E58">
            <w:pPr>
              <w:spacing w:before="20" w:after="20"/>
              <w:rPr>
                <w:sz w:val="22"/>
              </w:rPr>
            </w:pPr>
          </w:p>
        </w:tc>
        <w:tc>
          <w:tcPr>
            <w:tcW w:w="1673" w:type="dxa"/>
            <w:tcBorders>
              <w:top w:val="single" w:sz="6" w:space="0" w:color="auto"/>
              <w:bottom w:val="single" w:sz="6" w:space="0" w:color="auto"/>
            </w:tcBorders>
            <w:shd w:val="pct25" w:color="auto" w:fill="auto"/>
          </w:tcPr>
          <w:p w14:paraId="7070BC90"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2FFEC5D7" w14:textId="77777777" w:rsidR="00F47E58" w:rsidRPr="00376C16" w:rsidRDefault="00F47E58">
            <w:pPr>
              <w:spacing w:before="20" w:after="20"/>
              <w:rPr>
                <w:sz w:val="22"/>
              </w:rPr>
            </w:pPr>
          </w:p>
        </w:tc>
        <w:tc>
          <w:tcPr>
            <w:tcW w:w="1616" w:type="dxa"/>
            <w:tcBorders>
              <w:top w:val="single" w:sz="6" w:space="0" w:color="auto"/>
              <w:bottom w:val="single" w:sz="6" w:space="0" w:color="auto"/>
              <w:right w:val="single" w:sz="6" w:space="0" w:color="auto"/>
            </w:tcBorders>
            <w:shd w:val="pct25" w:color="auto" w:fill="auto"/>
          </w:tcPr>
          <w:p w14:paraId="5BF8A7BD" w14:textId="77777777" w:rsidR="00F47E58" w:rsidRPr="00376C16" w:rsidRDefault="00F47E58">
            <w:pPr>
              <w:spacing w:before="20" w:after="20"/>
              <w:rPr>
                <w:sz w:val="22"/>
              </w:rPr>
            </w:pPr>
          </w:p>
        </w:tc>
      </w:tr>
    </w:tbl>
    <w:p w14:paraId="7A819FE1" w14:textId="77777777" w:rsidR="00F47E58" w:rsidRPr="00376C16" w:rsidRDefault="00F47E58">
      <w:pPr>
        <w:rPr>
          <w:sz w:val="10"/>
        </w:rPr>
      </w:pPr>
    </w:p>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07681D5B" w14:textId="77777777">
        <w:trPr>
          <w:jc w:val="center"/>
        </w:trPr>
        <w:tc>
          <w:tcPr>
            <w:tcW w:w="567" w:type="dxa"/>
          </w:tcPr>
          <w:p w14:paraId="59DF8761" w14:textId="77777777" w:rsidR="00F47E58" w:rsidRPr="00376C16" w:rsidRDefault="00F47E58">
            <w:pPr>
              <w:rPr>
                <w:sz w:val="22"/>
              </w:rPr>
            </w:pPr>
          </w:p>
        </w:tc>
        <w:tc>
          <w:tcPr>
            <w:tcW w:w="287" w:type="dxa"/>
            <w:tcBorders>
              <w:right w:val="single" w:sz="6" w:space="0" w:color="auto"/>
            </w:tcBorders>
          </w:tcPr>
          <w:p w14:paraId="6F596BD4" w14:textId="77777777" w:rsidR="00F47E58" w:rsidRPr="00376C16" w:rsidRDefault="00F47E58">
            <w:pPr>
              <w:rPr>
                <w:sz w:val="22"/>
              </w:rPr>
            </w:pPr>
          </w:p>
        </w:tc>
        <w:tc>
          <w:tcPr>
            <w:tcW w:w="5812" w:type="dxa"/>
          </w:tcPr>
          <w:p w14:paraId="548A8AD1" w14:textId="77777777" w:rsidR="00F47E58" w:rsidRPr="00376C16" w:rsidRDefault="00F47E58">
            <w:pPr>
              <w:tabs>
                <w:tab w:val="center" w:pos="5484"/>
                <w:tab w:val="right" w:pos="6990"/>
                <w:tab w:val="left" w:pos="8706"/>
              </w:tabs>
              <w:ind w:left="170" w:right="164"/>
              <w:rPr>
                <w:b/>
                <w:sz w:val="22"/>
              </w:rPr>
            </w:pPr>
            <w:r w:rsidRPr="00376C16">
              <w:rPr>
                <w:sz w:val="22"/>
              </w:rPr>
              <w:t xml:space="preserve">Are concentration limits applied to declarations of </w:t>
            </w:r>
            <w:r w:rsidRPr="00376C16">
              <w:rPr>
                <w:b/>
                <w:sz w:val="22"/>
              </w:rPr>
              <w:t>aggregate national data</w:t>
            </w:r>
            <w:r w:rsidRPr="00376C16">
              <w:rPr>
                <w:sz w:val="22"/>
              </w:rPr>
              <w:t>?</w:t>
            </w:r>
          </w:p>
        </w:tc>
        <w:tc>
          <w:tcPr>
            <w:tcW w:w="141" w:type="dxa"/>
          </w:tcPr>
          <w:p w14:paraId="61FC55DB" w14:textId="77777777" w:rsidR="00F47E58" w:rsidRPr="00376C16" w:rsidRDefault="00F47E58">
            <w:pPr>
              <w:tabs>
                <w:tab w:val="center" w:pos="5484"/>
                <w:tab w:val="right" w:pos="6990"/>
                <w:tab w:val="left" w:pos="8706"/>
              </w:tabs>
              <w:rPr>
                <w:b/>
                <w:sz w:val="22"/>
              </w:rPr>
            </w:pPr>
          </w:p>
        </w:tc>
        <w:tc>
          <w:tcPr>
            <w:tcW w:w="2480" w:type="dxa"/>
          </w:tcPr>
          <w:p w14:paraId="28769BE9" w14:textId="77777777" w:rsidR="00F47E58" w:rsidRPr="00376C16" w:rsidRDefault="00F47E58">
            <w:pPr>
              <w:jc w:val="center"/>
              <w:rPr>
                <w:sz w:val="22"/>
              </w:rPr>
            </w:pPr>
          </w:p>
          <w:p w14:paraId="6947FBF4" w14:textId="7D316833" w:rsidR="00F47E58" w:rsidRPr="00376C16" w:rsidRDefault="00F47E58" w:rsidP="002B3580">
            <w:pPr>
              <w:tabs>
                <w:tab w:val="clear" w:pos="720"/>
              </w:tabs>
              <w:ind w:left="420"/>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0999B655" w14:textId="77777777" w:rsidR="00F47E58" w:rsidRPr="00376C16" w:rsidRDefault="00F47E58">
            <w:pPr>
              <w:rPr>
                <w:rFonts w:ascii="Wingdings" w:hAnsi="Wingdings"/>
                <w:sz w:val="22"/>
              </w:rPr>
            </w:pPr>
          </w:p>
          <w:p w14:paraId="68F48390" w14:textId="77777777" w:rsidR="00F47E58" w:rsidRPr="00376C16" w:rsidRDefault="00F47E58">
            <w:pPr>
              <w:rPr>
                <w:sz w:val="22"/>
              </w:rPr>
            </w:pPr>
            <w:r w:rsidRPr="00376C16">
              <w:rPr>
                <w:rFonts w:ascii="Wingdings" w:hAnsi="Wingdings"/>
                <w:sz w:val="22"/>
              </w:rPr>
              <w:t></w:t>
            </w:r>
          </w:p>
        </w:tc>
      </w:tr>
      <w:tr w:rsidR="00F47E58" w:rsidRPr="00376C16" w14:paraId="72E3A48C" w14:textId="77777777">
        <w:trPr>
          <w:jc w:val="center"/>
        </w:trPr>
        <w:tc>
          <w:tcPr>
            <w:tcW w:w="567" w:type="dxa"/>
          </w:tcPr>
          <w:p w14:paraId="403AF111" w14:textId="77777777" w:rsidR="00F47E58" w:rsidRPr="00376C16" w:rsidRDefault="00F47E58">
            <w:pPr>
              <w:rPr>
                <w:sz w:val="22"/>
              </w:rPr>
            </w:pPr>
          </w:p>
        </w:tc>
        <w:tc>
          <w:tcPr>
            <w:tcW w:w="287" w:type="dxa"/>
            <w:tcBorders>
              <w:right w:val="single" w:sz="6" w:space="0" w:color="auto"/>
            </w:tcBorders>
          </w:tcPr>
          <w:p w14:paraId="303EFE2E" w14:textId="77777777" w:rsidR="00F47E58" w:rsidRPr="00376C16" w:rsidRDefault="00F47E58">
            <w:pPr>
              <w:rPr>
                <w:sz w:val="22"/>
              </w:rPr>
            </w:pPr>
          </w:p>
        </w:tc>
        <w:tc>
          <w:tcPr>
            <w:tcW w:w="5812" w:type="dxa"/>
          </w:tcPr>
          <w:p w14:paraId="7BA9FEDA" w14:textId="282265CE" w:rsidR="00F47E58" w:rsidRPr="00376C16" w:rsidRDefault="00525FBF">
            <w:pPr>
              <w:ind w:left="170"/>
              <w:rPr>
                <w:sz w:val="22"/>
              </w:rPr>
            </w:pPr>
            <w:r>
              <w:rPr>
                <w:sz w:val="22"/>
              </w:rPr>
              <w:t xml:space="preserve">  </w:t>
            </w:r>
            <w:r w:rsidR="00F47E58" w:rsidRPr="00376C16">
              <w:rPr>
                <w:sz w:val="22"/>
              </w:rPr>
              <w:t xml:space="preserve"> If the answer to the above is </w:t>
            </w:r>
            <w:r w:rsidR="00F47E58" w:rsidRPr="00376C16">
              <w:rPr>
                <w:b/>
                <w:sz w:val="22"/>
              </w:rPr>
              <w:t>YES,</w:t>
            </w:r>
            <w:r w:rsidR="00F47E58" w:rsidRPr="00376C16">
              <w:rPr>
                <w:sz w:val="22"/>
              </w:rPr>
              <w:t xml:space="preserve"> complete</w:t>
            </w:r>
            <w:r w:rsidR="00F47E58" w:rsidRPr="00376C16">
              <w:rPr>
                <w:sz w:val="22"/>
              </w:rPr>
              <w:br/>
            </w:r>
            <w:r>
              <w:rPr>
                <w:sz w:val="22"/>
              </w:rPr>
              <w:t xml:space="preserve">  </w:t>
            </w:r>
            <w:r w:rsidR="00F47E58" w:rsidRPr="00376C16">
              <w:rPr>
                <w:sz w:val="22"/>
              </w:rPr>
              <w:t xml:space="preserve"> </w:t>
            </w:r>
            <w:r w:rsidR="00F47E58" w:rsidRPr="00376C16">
              <w:rPr>
                <w:i/>
                <w:sz w:val="22"/>
              </w:rPr>
              <w:t>the</w:t>
            </w:r>
            <w:r w:rsidR="00F47E58" w:rsidRPr="00376C16">
              <w:rPr>
                <w:sz w:val="22"/>
              </w:rPr>
              <w:t xml:space="preserve"> </w:t>
            </w:r>
            <w:r w:rsidR="00F47E58" w:rsidRPr="00376C16">
              <w:rPr>
                <w:i/>
                <w:sz w:val="22"/>
              </w:rPr>
              <w:t>Table below</w:t>
            </w:r>
          </w:p>
        </w:tc>
        <w:tc>
          <w:tcPr>
            <w:tcW w:w="141" w:type="dxa"/>
          </w:tcPr>
          <w:p w14:paraId="43A2F0B9" w14:textId="77777777" w:rsidR="00F47E58" w:rsidRPr="00376C16" w:rsidRDefault="00F47E58">
            <w:pPr>
              <w:rPr>
                <w:sz w:val="22"/>
              </w:rPr>
            </w:pPr>
          </w:p>
        </w:tc>
        <w:tc>
          <w:tcPr>
            <w:tcW w:w="2480" w:type="dxa"/>
          </w:tcPr>
          <w:p w14:paraId="5CF9C90A" w14:textId="77777777" w:rsidR="00F47E58" w:rsidRPr="00376C16" w:rsidRDefault="00F47E58">
            <w:pPr>
              <w:rPr>
                <w:sz w:val="22"/>
              </w:rPr>
            </w:pPr>
          </w:p>
        </w:tc>
        <w:tc>
          <w:tcPr>
            <w:tcW w:w="357" w:type="dxa"/>
          </w:tcPr>
          <w:p w14:paraId="75A26AAF" w14:textId="77777777" w:rsidR="00F47E58" w:rsidRPr="00376C16" w:rsidRDefault="00F47E58">
            <w:pPr>
              <w:rPr>
                <w:sz w:val="22"/>
              </w:rPr>
            </w:pPr>
          </w:p>
        </w:tc>
      </w:tr>
    </w:tbl>
    <w:p w14:paraId="222C7B22" w14:textId="77777777" w:rsidR="00F47E58" w:rsidRPr="00376C16" w:rsidRDefault="00F47E58">
      <w:pPr>
        <w:rPr>
          <w:sz w:val="10"/>
        </w:rPr>
      </w:pPr>
    </w:p>
    <w:tbl>
      <w:tblPr>
        <w:tblW w:w="0" w:type="auto"/>
        <w:jc w:val="center"/>
        <w:tblLayout w:type="fixed"/>
        <w:tblCellMar>
          <w:left w:w="28" w:type="dxa"/>
          <w:right w:w="28" w:type="dxa"/>
        </w:tblCellMar>
        <w:tblLook w:val="0000" w:firstRow="0" w:lastRow="0" w:firstColumn="0" w:lastColumn="0" w:noHBand="0" w:noVBand="0"/>
      </w:tblPr>
      <w:tblGrid>
        <w:gridCol w:w="1559"/>
        <w:gridCol w:w="1616"/>
        <w:gridCol w:w="1616"/>
        <w:gridCol w:w="1673"/>
        <w:gridCol w:w="1616"/>
        <w:gridCol w:w="1616"/>
      </w:tblGrid>
      <w:tr w:rsidR="00F47E58" w:rsidRPr="00376C16" w14:paraId="59189FFA" w14:textId="77777777">
        <w:trPr>
          <w:jc w:val="center"/>
        </w:trPr>
        <w:tc>
          <w:tcPr>
            <w:tcW w:w="1559" w:type="dxa"/>
            <w:tcBorders>
              <w:top w:val="single" w:sz="6" w:space="0" w:color="auto"/>
              <w:left w:val="single" w:sz="6" w:space="0" w:color="auto"/>
              <w:right w:val="single" w:sz="6" w:space="0" w:color="auto"/>
            </w:tcBorders>
          </w:tcPr>
          <w:p w14:paraId="1F7C8CF6" w14:textId="77777777" w:rsidR="00F47E58" w:rsidRPr="00376C16" w:rsidRDefault="00F47E58">
            <w:pPr>
              <w:spacing w:before="20" w:after="20"/>
              <w:rPr>
                <w:sz w:val="22"/>
              </w:rPr>
            </w:pPr>
          </w:p>
        </w:tc>
        <w:tc>
          <w:tcPr>
            <w:tcW w:w="1616" w:type="dxa"/>
            <w:tcBorders>
              <w:top w:val="single" w:sz="6" w:space="0" w:color="auto"/>
            </w:tcBorders>
          </w:tcPr>
          <w:p w14:paraId="08388965" w14:textId="77777777" w:rsidR="00F47E58" w:rsidRPr="00376C16" w:rsidRDefault="00F47E58">
            <w:pPr>
              <w:tabs>
                <w:tab w:val="center" w:pos="5484"/>
                <w:tab w:val="right" w:pos="6990"/>
                <w:tab w:val="left" w:pos="8706"/>
              </w:tabs>
              <w:spacing w:before="20" w:after="20"/>
              <w:jc w:val="center"/>
              <w:rPr>
                <w:sz w:val="22"/>
              </w:rPr>
            </w:pPr>
            <w:r w:rsidRPr="00376C16">
              <w:rPr>
                <w:sz w:val="22"/>
              </w:rPr>
              <w:t>Production %</w:t>
            </w:r>
          </w:p>
        </w:tc>
        <w:tc>
          <w:tcPr>
            <w:tcW w:w="1616" w:type="dxa"/>
            <w:tcBorders>
              <w:top w:val="single" w:sz="6" w:space="0" w:color="auto"/>
              <w:left w:val="single" w:sz="6" w:space="0" w:color="auto"/>
              <w:bottom w:val="single" w:sz="6" w:space="0" w:color="auto"/>
              <w:right w:val="single" w:sz="6" w:space="0" w:color="auto"/>
            </w:tcBorders>
          </w:tcPr>
          <w:p w14:paraId="7BFB9ADD" w14:textId="77777777" w:rsidR="00F47E58" w:rsidRPr="00376C16" w:rsidRDefault="00F47E58">
            <w:pPr>
              <w:tabs>
                <w:tab w:val="center" w:pos="5484"/>
                <w:tab w:val="right" w:pos="6990"/>
                <w:tab w:val="left" w:pos="8706"/>
              </w:tabs>
              <w:spacing w:before="20" w:after="20"/>
              <w:jc w:val="center"/>
              <w:rPr>
                <w:sz w:val="22"/>
              </w:rPr>
            </w:pPr>
            <w:r w:rsidRPr="00376C16">
              <w:rPr>
                <w:sz w:val="22"/>
              </w:rPr>
              <w:t>Processing %</w:t>
            </w:r>
          </w:p>
        </w:tc>
        <w:tc>
          <w:tcPr>
            <w:tcW w:w="1673" w:type="dxa"/>
            <w:tcBorders>
              <w:top w:val="single" w:sz="6" w:space="0" w:color="auto"/>
            </w:tcBorders>
          </w:tcPr>
          <w:p w14:paraId="7E7112CF" w14:textId="77777777" w:rsidR="00F47E58" w:rsidRPr="00376C16" w:rsidRDefault="00F47E58">
            <w:pPr>
              <w:tabs>
                <w:tab w:val="center" w:pos="5484"/>
                <w:tab w:val="right" w:pos="6990"/>
                <w:tab w:val="left" w:pos="8706"/>
              </w:tabs>
              <w:spacing w:before="20" w:after="20"/>
              <w:jc w:val="center"/>
              <w:rPr>
                <w:sz w:val="22"/>
              </w:rPr>
            </w:pPr>
            <w:r w:rsidRPr="00376C16">
              <w:rPr>
                <w:sz w:val="22"/>
              </w:rPr>
              <w:t>Consumption %</w:t>
            </w:r>
          </w:p>
        </w:tc>
        <w:tc>
          <w:tcPr>
            <w:tcW w:w="1616" w:type="dxa"/>
            <w:tcBorders>
              <w:top w:val="single" w:sz="6" w:space="0" w:color="auto"/>
              <w:left w:val="single" w:sz="6" w:space="0" w:color="auto"/>
              <w:bottom w:val="single" w:sz="6" w:space="0" w:color="auto"/>
              <w:right w:val="single" w:sz="6" w:space="0" w:color="auto"/>
            </w:tcBorders>
          </w:tcPr>
          <w:p w14:paraId="52EB7939" w14:textId="77777777" w:rsidR="00F47E58" w:rsidRPr="00376C16" w:rsidRDefault="00F47E58">
            <w:pPr>
              <w:tabs>
                <w:tab w:val="center" w:pos="5484"/>
                <w:tab w:val="right" w:pos="6990"/>
                <w:tab w:val="left" w:pos="8706"/>
              </w:tabs>
              <w:spacing w:before="20" w:after="20"/>
              <w:jc w:val="center"/>
              <w:rPr>
                <w:sz w:val="22"/>
              </w:rPr>
            </w:pPr>
            <w:r w:rsidRPr="00376C16">
              <w:rPr>
                <w:sz w:val="22"/>
              </w:rPr>
              <w:t>Export %</w:t>
            </w:r>
          </w:p>
        </w:tc>
        <w:tc>
          <w:tcPr>
            <w:tcW w:w="1616" w:type="dxa"/>
            <w:tcBorders>
              <w:top w:val="single" w:sz="6" w:space="0" w:color="auto"/>
              <w:bottom w:val="single" w:sz="6" w:space="0" w:color="auto"/>
              <w:right w:val="single" w:sz="6" w:space="0" w:color="auto"/>
            </w:tcBorders>
          </w:tcPr>
          <w:p w14:paraId="2E965A72" w14:textId="77777777" w:rsidR="00F47E58" w:rsidRPr="00376C16" w:rsidRDefault="00F47E58">
            <w:pPr>
              <w:tabs>
                <w:tab w:val="center" w:pos="5484"/>
                <w:tab w:val="right" w:pos="6990"/>
                <w:tab w:val="left" w:pos="8706"/>
              </w:tabs>
              <w:spacing w:before="20" w:after="20"/>
              <w:jc w:val="center"/>
              <w:rPr>
                <w:sz w:val="22"/>
              </w:rPr>
            </w:pPr>
            <w:r w:rsidRPr="00376C16">
              <w:rPr>
                <w:sz w:val="22"/>
              </w:rPr>
              <w:t>Import %</w:t>
            </w:r>
          </w:p>
        </w:tc>
      </w:tr>
      <w:tr w:rsidR="00F47E58" w:rsidRPr="00376C16" w14:paraId="502DFB0B" w14:textId="77777777">
        <w:trPr>
          <w:jc w:val="center"/>
        </w:trPr>
        <w:tc>
          <w:tcPr>
            <w:tcW w:w="1559" w:type="dxa"/>
            <w:tcBorders>
              <w:left w:val="single" w:sz="6" w:space="0" w:color="auto"/>
              <w:right w:val="single" w:sz="6" w:space="0" w:color="auto"/>
            </w:tcBorders>
          </w:tcPr>
          <w:p w14:paraId="20BE2E7C" w14:textId="77777777" w:rsidR="00F47E58" w:rsidRPr="00376C16" w:rsidRDefault="00F47E58" w:rsidP="002B3580">
            <w:pPr>
              <w:tabs>
                <w:tab w:val="clear" w:pos="720"/>
                <w:tab w:val="center" w:pos="5484"/>
                <w:tab w:val="right" w:pos="6990"/>
                <w:tab w:val="left" w:pos="8706"/>
              </w:tabs>
              <w:spacing w:before="20" w:after="20"/>
              <w:rPr>
                <w:b/>
                <w:sz w:val="22"/>
              </w:rPr>
            </w:pPr>
            <w:r w:rsidRPr="00376C16">
              <w:rPr>
                <w:b/>
                <w:sz w:val="22"/>
              </w:rPr>
              <w:t>Schedule 2A*</w:t>
            </w:r>
          </w:p>
        </w:tc>
        <w:tc>
          <w:tcPr>
            <w:tcW w:w="1616" w:type="dxa"/>
            <w:tcBorders>
              <w:top w:val="single" w:sz="6" w:space="0" w:color="auto"/>
              <w:bottom w:val="single" w:sz="6" w:space="0" w:color="auto"/>
            </w:tcBorders>
          </w:tcPr>
          <w:p w14:paraId="3B0A1DC5"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tcPr>
          <w:p w14:paraId="0E24D66D" w14:textId="77777777" w:rsidR="00F47E58" w:rsidRPr="00376C16" w:rsidRDefault="00F47E58">
            <w:pPr>
              <w:spacing w:before="20" w:after="20"/>
              <w:rPr>
                <w:sz w:val="22"/>
              </w:rPr>
            </w:pPr>
          </w:p>
        </w:tc>
        <w:tc>
          <w:tcPr>
            <w:tcW w:w="1673" w:type="dxa"/>
            <w:tcBorders>
              <w:top w:val="single" w:sz="6" w:space="0" w:color="auto"/>
              <w:bottom w:val="single" w:sz="6" w:space="0" w:color="auto"/>
            </w:tcBorders>
          </w:tcPr>
          <w:p w14:paraId="3642CE7E"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tcPr>
          <w:p w14:paraId="3BF888C6" w14:textId="77777777" w:rsidR="00F47E58" w:rsidRPr="00376C16" w:rsidRDefault="00F47E58">
            <w:pPr>
              <w:spacing w:before="20" w:after="20"/>
              <w:rPr>
                <w:sz w:val="22"/>
              </w:rPr>
            </w:pPr>
          </w:p>
        </w:tc>
        <w:tc>
          <w:tcPr>
            <w:tcW w:w="1616" w:type="dxa"/>
            <w:tcBorders>
              <w:top w:val="single" w:sz="6" w:space="0" w:color="auto"/>
              <w:bottom w:val="single" w:sz="6" w:space="0" w:color="auto"/>
              <w:right w:val="single" w:sz="6" w:space="0" w:color="auto"/>
            </w:tcBorders>
          </w:tcPr>
          <w:p w14:paraId="48A3D4F8" w14:textId="77777777" w:rsidR="00F47E58" w:rsidRPr="00376C16" w:rsidRDefault="00F47E58">
            <w:pPr>
              <w:spacing w:before="20" w:after="20"/>
              <w:rPr>
                <w:sz w:val="22"/>
              </w:rPr>
            </w:pPr>
          </w:p>
        </w:tc>
      </w:tr>
      <w:tr w:rsidR="00F47E58" w:rsidRPr="00376C16" w14:paraId="7221663C" w14:textId="77777777">
        <w:trPr>
          <w:jc w:val="center"/>
        </w:trPr>
        <w:tc>
          <w:tcPr>
            <w:tcW w:w="1559" w:type="dxa"/>
            <w:tcBorders>
              <w:left w:val="single" w:sz="6" w:space="0" w:color="auto"/>
              <w:right w:val="single" w:sz="6" w:space="0" w:color="auto"/>
            </w:tcBorders>
          </w:tcPr>
          <w:p w14:paraId="0F04C3BE" w14:textId="77777777" w:rsidR="00F47E58" w:rsidRPr="00376C16" w:rsidRDefault="00F47E58" w:rsidP="002B3580">
            <w:pPr>
              <w:tabs>
                <w:tab w:val="clear" w:pos="720"/>
                <w:tab w:val="center" w:pos="5484"/>
                <w:tab w:val="right" w:pos="6990"/>
                <w:tab w:val="left" w:pos="8706"/>
              </w:tabs>
              <w:spacing w:before="20" w:after="20"/>
              <w:rPr>
                <w:b/>
                <w:sz w:val="22"/>
              </w:rPr>
            </w:pPr>
            <w:r w:rsidRPr="00376C16">
              <w:rPr>
                <w:b/>
                <w:sz w:val="22"/>
              </w:rPr>
              <w:t>Schedule 2A</w:t>
            </w:r>
          </w:p>
        </w:tc>
        <w:tc>
          <w:tcPr>
            <w:tcW w:w="1616" w:type="dxa"/>
          </w:tcPr>
          <w:p w14:paraId="44D61555" w14:textId="77777777" w:rsidR="00F47E58" w:rsidRPr="00376C16" w:rsidRDefault="00F47E58">
            <w:pPr>
              <w:spacing w:before="20" w:after="20"/>
              <w:rPr>
                <w:sz w:val="22"/>
              </w:rPr>
            </w:pPr>
          </w:p>
        </w:tc>
        <w:tc>
          <w:tcPr>
            <w:tcW w:w="1616" w:type="dxa"/>
            <w:tcBorders>
              <w:top w:val="single" w:sz="6" w:space="0" w:color="auto"/>
              <w:left w:val="single" w:sz="6" w:space="0" w:color="auto"/>
              <w:right w:val="single" w:sz="6" w:space="0" w:color="auto"/>
            </w:tcBorders>
          </w:tcPr>
          <w:p w14:paraId="63FD3864" w14:textId="77777777" w:rsidR="00F47E58" w:rsidRPr="00376C16" w:rsidRDefault="00F47E58">
            <w:pPr>
              <w:spacing w:before="20" w:after="20"/>
              <w:rPr>
                <w:sz w:val="22"/>
              </w:rPr>
            </w:pPr>
          </w:p>
        </w:tc>
        <w:tc>
          <w:tcPr>
            <w:tcW w:w="1673" w:type="dxa"/>
          </w:tcPr>
          <w:p w14:paraId="04693E5B" w14:textId="77777777" w:rsidR="00F47E58" w:rsidRPr="00376C16" w:rsidRDefault="00F47E58">
            <w:pPr>
              <w:spacing w:before="20" w:after="20"/>
              <w:rPr>
                <w:sz w:val="22"/>
              </w:rPr>
            </w:pPr>
          </w:p>
        </w:tc>
        <w:tc>
          <w:tcPr>
            <w:tcW w:w="1616" w:type="dxa"/>
            <w:tcBorders>
              <w:top w:val="single" w:sz="6" w:space="0" w:color="auto"/>
              <w:left w:val="single" w:sz="6" w:space="0" w:color="auto"/>
              <w:right w:val="single" w:sz="6" w:space="0" w:color="auto"/>
            </w:tcBorders>
          </w:tcPr>
          <w:p w14:paraId="5489DD5C" w14:textId="77777777" w:rsidR="00F47E58" w:rsidRPr="00376C16" w:rsidRDefault="00F47E58">
            <w:pPr>
              <w:spacing w:before="20" w:after="20"/>
              <w:rPr>
                <w:sz w:val="22"/>
              </w:rPr>
            </w:pPr>
          </w:p>
        </w:tc>
        <w:tc>
          <w:tcPr>
            <w:tcW w:w="1616" w:type="dxa"/>
            <w:tcBorders>
              <w:top w:val="single" w:sz="6" w:space="0" w:color="auto"/>
              <w:right w:val="single" w:sz="6" w:space="0" w:color="auto"/>
            </w:tcBorders>
          </w:tcPr>
          <w:p w14:paraId="47FDE405" w14:textId="77777777" w:rsidR="00F47E58" w:rsidRPr="00376C16" w:rsidRDefault="00F47E58">
            <w:pPr>
              <w:spacing w:before="20" w:after="20"/>
              <w:rPr>
                <w:sz w:val="22"/>
              </w:rPr>
            </w:pPr>
          </w:p>
        </w:tc>
      </w:tr>
      <w:tr w:rsidR="00F47E58" w:rsidRPr="00376C16" w14:paraId="04DB67B6" w14:textId="77777777">
        <w:trPr>
          <w:jc w:val="center"/>
        </w:trPr>
        <w:tc>
          <w:tcPr>
            <w:tcW w:w="1559" w:type="dxa"/>
            <w:tcBorders>
              <w:left w:val="single" w:sz="6" w:space="0" w:color="auto"/>
              <w:right w:val="single" w:sz="6" w:space="0" w:color="auto"/>
            </w:tcBorders>
          </w:tcPr>
          <w:p w14:paraId="065C0483" w14:textId="77777777" w:rsidR="00F47E58" w:rsidRPr="00376C16" w:rsidRDefault="00F47E58" w:rsidP="002B3580">
            <w:pPr>
              <w:tabs>
                <w:tab w:val="clear" w:pos="720"/>
                <w:tab w:val="center" w:pos="5484"/>
                <w:tab w:val="right" w:pos="6990"/>
                <w:tab w:val="left" w:pos="8706"/>
              </w:tabs>
              <w:spacing w:before="20" w:after="20"/>
              <w:rPr>
                <w:b/>
                <w:sz w:val="22"/>
              </w:rPr>
            </w:pPr>
            <w:r w:rsidRPr="00376C16">
              <w:rPr>
                <w:b/>
                <w:sz w:val="22"/>
              </w:rPr>
              <w:t>Schedule 2B</w:t>
            </w:r>
          </w:p>
        </w:tc>
        <w:tc>
          <w:tcPr>
            <w:tcW w:w="1616" w:type="dxa"/>
            <w:tcBorders>
              <w:top w:val="single" w:sz="6" w:space="0" w:color="auto"/>
              <w:bottom w:val="single" w:sz="6" w:space="0" w:color="auto"/>
            </w:tcBorders>
            <w:shd w:val="pct25" w:color="auto" w:fill="auto"/>
          </w:tcPr>
          <w:p w14:paraId="1325BAAF"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29777BAE" w14:textId="77777777" w:rsidR="00F47E58" w:rsidRPr="00376C16" w:rsidRDefault="00F47E58">
            <w:pPr>
              <w:spacing w:before="20" w:after="20"/>
              <w:rPr>
                <w:sz w:val="22"/>
              </w:rPr>
            </w:pPr>
          </w:p>
        </w:tc>
        <w:tc>
          <w:tcPr>
            <w:tcW w:w="1673" w:type="dxa"/>
            <w:tcBorders>
              <w:top w:val="single" w:sz="6" w:space="0" w:color="auto"/>
              <w:bottom w:val="single" w:sz="6" w:space="0" w:color="auto"/>
            </w:tcBorders>
            <w:shd w:val="pct25" w:color="auto" w:fill="auto"/>
          </w:tcPr>
          <w:p w14:paraId="67D08D36"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46C64A00" w14:textId="77777777" w:rsidR="00F47E58" w:rsidRPr="00376C16" w:rsidRDefault="00F47E58">
            <w:pPr>
              <w:spacing w:before="20" w:after="20"/>
              <w:rPr>
                <w:sz w:val="22"/>
              </w:rPr>
            </w:pPr>
          </w:p>
        </w:tc>
        <w:tc>
          <w:tcPr>
            <w:tcW w:w="1616" w:type="dxa"/>
            <w:tcBorders>
              <w:top w:val="single" w:sz="6" w:space="0" w:color="auto"/>
              <w:bottom w:val="single" w:sz="6" w:space="0" w:color="auto"/>
              <w:right w:val="single" w:sz="6" w:space="0" w:color="auto"/>
            </w:tcBorders>
            <w:shd w:val="pct25" w:color="auto" w:fill="auto"/>
          </w:tcPr>
          <w:p w14:paraId="4011C5BB" w14:textId="77777777" w:rsidR="00F47E58" w:rsidRPr="00376C16" w:rsidRDefault="00F47E58">
            <w:pPr>
              <w:spacing w:before="20" w:after="20"/>
              <w:rPr>
                <w:sz w:val="22"/>
              </w:rPr>
            </w:pPr>
          </w:p>
        </w:tc>
      </w:tr>
      <w:tr w:rsidR="00F47E58" w:rsidRPr="00376C16" w14:paraId="1654CBF5" w14:textId="77777777">
        <w:trPr>
          <w:jc w:val="center"/>
        </w:trPr>
        <w:tc>
          <w:tcPr>
            <w:tcW w:w="1559" w:type="dxa"/>
            <w:tcBorders>
              <w:left w:val="single" w:sz="6" w:space="0" w:color="auto"/>
              <w:bottom w:val="single" w:sz="6" w:space="0" w:color="auto"/>
              <w:right w:val="single" w:sz="6" w:space="0" w:color="auto"/>
            </w:tcBorders>
          </w:tcPr>
          <w:p w14:paraId="70265D3F" w14:textId="77777777" w:rsidR="00F47E58" w:rsidRPr="00376C16" w:rsidRDefault="00F47E58" w:rsidP="002B3580">
            <w:pPr>
              <w:tabs>
                <w:tab w:val="clear" w:pos="720"/>
                <w:tab w:val="center" w:pos="5484"/>
                <w:tab w:val="right" w:pos="6990"/>
                <w:tab w:val="left" w:pos="8706"/>
              </w:tabs>
              <w:spacing w:before="20" w:after="20"/>
              <w:rPr>
                <w:b/>
                <w:sz w:val="22"/>
              </w:rPr>
            </w:pPr>
            <w:r w:rsidRPr="00376C16">
              <w:rPr>
                <w:b/>
                <w:sz w:val="22"/>
              </w:rPr>
              <w:t>Schedule 3</w:t>
            </w:r>
          </w:p>
        </w:tc>
        <w:tc>
          <w:tcPr>
            <w:tcW w:w="1616" w:type="dxa"/>
            <w:tcBorders>
              <w:top w:val="single" w:sz="6" w:space="0" w:color="auto"/>
              <w:bottom w:val="single" w:sz="6" w:space="0" w:color="auto"/>
            </w:tcBorders>
            <w:shd w:val="pct25" w:color="auto" w:fill="auto"/>
          </w:tcPr>
          <w:p w14:paraId="0AD43991"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0AB136F0" w14:textId="77777777" w:rsidR="00F47E58" w:rsidRPr="00376C16" w:rsidRDefault="00F47E58">
            <w:pPr>
              <w:spacing w:before="20" w:after="20"/>
              <w:rPr>
                <w:sz w:val="22"/>
              </w:rPr>
            </w:pPr>
          </w:p>
        </w:tc>
        <w:tc>
          <w:tcPr>
            <w:tcW w:w="1673" w:type="dxa"/>
            <w:tcBorders>
              <w:top w:val="single" w:sz="6" w:space="0" w:color="auto"/>
              <w:bottom w:val="single" w:sz="6" w:space="0" w:color="auto"/>
            </w:tcBorders>
            <w:shd w:val="pct25" w:color="auto" w:fill="auto"/>
          </w:tcPr>
          <w:p w14:paraId="4B953EB3" w14:textId="77777777" w:rsidR="00F47E58" w:rsidRPr="00376C16" w:rsidRDefault="00F47E58">
            <w:pPr>
              <w:spacing w:before="20" w:after="20"/>
              <w:rPr>
                <w:sz w:val="22"/>
              </w:rPr>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379324A1" w14:textId="77777777" w:rsidR="00F47E58" w:rsidRPr="00376C16" w:rsidRDefault="00F47E58">
            <w:pPr>
              <w:spacing w:before="20" w:after="20"/>
              <w:rPr>
                <w:sz w:val="22"/>
              </w:rPr>
            </w:pPr>
          </w:p>
        </w:tc>
        <w:tc>
          <w:tcPr>
            <w:tcW w:w="1616" w:type="dxa"/>
            <w:tcBorders>
              <w:top w:val="single" w:sz="6" w:space="0" w:color="auto"/>
              <w:bottom w:val="single" w:sz="6" w:space="0" w:color="auto"/>
              <w:right w:val="single" w:sz="6" w:space="0" w:color="auto"/>
            </w:tcBorders>
            <w:shd w:val="pct25" w:color="auto" w:fill="auto"/>
          </w:tcPr>
          <w:p w14:paraId="22F118E5" w14:textId="77777777" w:rsidR="00F47E58" w:rsidRPr="00376C16" w:rsidRDefault="00F47E58">
            <w:pPr>
              <w:spacing w:before="20" w:after="20"/>
              <w:rPr>
                <w:sz w:val="22"/>
              </w:rPr>
            </w:pPr>
          </w:p>
        </w:tc>
      </w:tr>
    </w:tbl>
    <w:p w14:paraId="4E212369" w14:textId="738C669C" w:rsidR="00F47E58" w:rsidRPr="00376C16" w:rsidRDefault="0008088F">
      <w:pPr>
        <w:rPr>
          <w:sz w:val="4"/>
        </w:rPr>
      </w:pPr>
      <w:r>
        <w:rPr>
          <w:noProof/>
        </w:rPr>
        <mc:AlternateContent>
          <mc:Choice Requires="wps">
            <w:drawing>
              <wp:anchor distT="0" distB="0" distL="114300" distR="114300" simplePos="0" relativeHeight="251658243" behindDoc="0" locked="0" layoutInCell="0" allowOverlap="1" wp14:anchorId="6CA58006" wp14:editId="3A45D078">
                <wp:simplePos x="0" y="0"/>
                <wp:positionH relativeFrom="page">
                  <wp:posOffset>720090</wp:posOffset>
                </wp:positionH>
                <wp:positionV relativeFrom="page">
                  <wp:posOffset>9469120</wp:posOffset>
                </wp:positionV>
                <wp:extent cx="6120765" cy="635"/>
                <wp:effectExtent l="5715" t="10795" r="7620" b="7620"/>
                <wp:wrapNone/>
                <wp:docPr id="12829" name="Line 10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61101" id="Line 10991"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" o:allowincell="f">
                <w10:wrap anchorx="page" anchory="page"/>
              </v:line>
            </w:pict>
          </mc:Fallback>
        </mc:AlternateContent>
      </w:r>
      <w:r w:rsidR="00F47E58" w:rsidRPr="00376C16">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2743ED28" w14:textId="77777777">
        <w:trPr>
          <w:trHeight w:hRule="exact" w:val="1547"/>
          <w:jc w:val="center"/>
        </w:trPr>
        <w:tc>
          <w:tcPr>
            <w:tcW w:w="1242" w:type="dxa"/>
          </w:tcPr>
          <w:p w14:paraId="68584FD4" w14:textId="6878F4D9" w:rsidR="00F47E58" w:rsidRPr="00376C16" w:rsidRDefault="0008088F">
            <w:pPr>
              <w:spacing w:before="120"/>
              <w:ind w:right="113"/>
              <w:jc w:val="center"/>
            </w:pPr>
            <w:r>
              <w:rPr>
                <w:noProof/>
                <w:sz w:val="20"/>
              </w:rPr>
              <w:lastRenderedPageBreak/>
              <w:drawing>
                <wp:inline distT="0" distB="0" distL="0" distR="0" wp14:anchorId="2F818A51" wp14:editId="235B6044">
                  <wp:extent cx="619125" cy="619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1EFB6C4F" w14:textId="4E431ABA" w:rsidR="00F47E58" w:rsidRPr="00F43798" w:rsidRDefault="00F47E58" w:rsidP="00CA329C">
            <w:pPr>
              <w:pStyle w:val="FormsID"/>
            </w:pPr>
            <w:bookmarkStart w:id="318" w:name="_Toc432593016"/>
            <w:bookmarkStart w:id="319" w:name="_Toc432595368"/>
            <w:bookmarkStart w:id="320" w:name="_Toc432598137"/>
            <w:bookmarkStart w:id="321" w:name="_Toc432600053"/>
            <w:bookmarkStart w:id="322" w:name="_Toc432601100"/>
            <w:bookmarkStart w:id="323" w:name="_Toc432605378"/>
            <w:bookmarkStart w:id="324" w:name="_Toc432606020"/>
            <w:bookmarkStart w:id="325" w:name="_Toc432607012"/>
            <w:bookmarkStart w:id="326" w:name="_Toc432681543"/>
            <w:bookmarkStart w:id="327" w:name="_Toc432686692"/>
            <w:bookmarkStart w:id="328" w:name="_Toc432756811"/>
            <w:bookmarkStart w:id="329" w:name="_Toc432774082"/>
            <w:bookmarkStart w:id="330" w:name="_Toc432776881"/>
            <w:bookmarkStart w:id="331" w:name="_Toc433015606"/>
            <w:bookmarkStart w:id="332" w:name="_Toc433020472"/>
            <w:bookmarkStart w:id="333" w:name="_Toc433026046"/>
            <w:bookmarkStart w:id="334" w:name="_Toc433033718"/>
            <w:bookmarkStart w:id="335" w:name="_Toc433103563"/>
            <w:bookmarkStart w:id="336" w:name="_Toc433108972"/>
            <w:bookmarkStart w:id="337" w:name="_Toc433110859"/>
            <w:bookmarkStart w:id="338" w:name="_Toc433190395"/>
            <w:bookmarkStart w:id="339" w:name="_Toc433271685"/>
            <w:bookmarkStart w:id="340" w:name="_Toc433284205"/>
            <w:bookmarkStart w:id="341" w:name="_Toc433286890"/>
            <w:bookmarkStart w:id="342" w:name="_Toc433288264"/>
            <w:bookmarkStart w:id="343" w:name="_Toc433288449"/>
            <w:bookmarkStart w:id="344" w:name="_Toc433289701"/>
            <w:bookmarkStart w:id="345" w:name="_Toc433297371"/>
            <w:bookmarkStart w:id="346" w:name="_Toc433298079"/>
            <w:bookmarkStart w:id="347" w:name="_Toc433616966"/>
            <w:bookmarkStart w:id="348" w:name="_Toc433618560"/>
            <w:bookmarkStart w:id="349" w:name="_Toc433623760"/>
            <w:bookmarkStart w:id="350" w:name="_Toc433628456"/>
            <w:bookmarkStart w:id="351" w:name="_Toc433632823"/>
            <w:bookmarkStart w:id="352" w:name="_Toc451068194"/>
            <w:bookmarkStart w:id="353" w:name="_Toc451072568"/>
            <w:bookmarkStart w:id="354" w:name="_Toc451073112"/>
            <w:bookmarkStart w:id="355" w:name="_Toc451077815"/>
            <w:bookmarkStart w:id="356" w:name="_Toc451265803"/>
            <w:bookmarkStart w:id="357" w:name="_Toc451266744"/>
            <w:bookmarkStart w:id="358" w:name="_Toc87355829"/>
            <w:bookmarkStart w:id="359" w:name="_Toc87356711"/>
            <w:bookmarkStart w:id="360" w:name="_Toc87432036"/>
            <w:bookmarkStart w:id="361" w:name="_Toc87433221"/>
            <w:bookmarkStart w:id="362" w:name="_Toc87445242"/>
            <w:bookmarkStart w:id="363" w:name="_Toc88125770"/>
            <w:bookmarkStart w:id="364" w:name="_Toc88128518"/>
            <w:bookmarkStart w:id="365" w:name="_Toc88155164"/>
            <w:bookmarkStart w:id="366" w:name="_Toc90304650"/>
            <w:r w:rsidRPr="00F43798">
              <w:t>Form B-1</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E76C294" w14:textId="002438BF" w:rsidR="00F47E58" w:rsidRPr="00B17C64" w:rsidRDefault="00F47E58" w:rsidP="00CA329C">
            <w:pPr>
              <w:pStyle w:val="FormsID"/>
            </w:pPr>
            <w:bookmarkStart w:id="367" w:name="_Toc451265804"/>
            <w:bookmarkStart w:id="368" w:name="_Toc451266745"/>
            <w:bookmarkStart w:id="369" w:name="_Toc87355830"/>
            <w:bookmarkStart w:id="370" w:name="_Toc87356712"/>
            <w:bookmarkStart w:id="371" w:name="_Toc87432037"/>
            <w:bookmarkStart w:id="372" w:name="_Toc87433222"/>
            <w:bookmarkStart w:id="373" w:name="_Toc87445243"/>
            <w:bookmarkStart w:id="374" w:name="_Toc88125771"/>
            <w:bookmarkStart w:id="375" w:name="_Toc88128519"/>
            <w:bookmarkStart w:id="376" w:name="_Toc88155165"/>
            <w:bookmarkStart w:id="377" w:name="_Toc90304651"/>
            <w:r w:rsidRPr="00F43798">
              <w:rPr>
                <w:rStyle w:val="NormalText2Char"/>
              </w:rPr>
              <w:t>Primary Declaration Identification for Section B:</w:t>
            </w:r>
            <w:r w:rsidRPr="00F43798">
              <w:t xml:space="preserve"> </w:t>
            </w:r>
            <w:r w:rsidRPr="00F43798">
              <w:rPr>
                <w:rStyle w:val="FormsIDChar"/>
              </w:rPr>
              <w:t>Annual Declaration o</w:t>
            </w:r>
            <w:r w:rsidR="00835D52" w:rsidRPr="00F43798">
              <w:rPr>
                <w:rStyle w:val="FormsIDChar"/>
              </w:rPr>
              <w:t>n</w:t>
            </w:r>
            <w:r w:rsidR="006751D2" w:rsidRPr="00F43798">
              <w:rPr>
                <w:rStyle w:val="FormsIDChar"/>
              </w:rPr>
              <w:t xml:space="preserve"> </w:t>
            </w:r>
            <w:r w:rsidR="006572EC" w:rsidRPr="00F43798">
              <w:rPr>
                <w:rStyle w:val="FormsIDChar"/>
              </w:rPr>
              <w:t>P</w:t>
            </w:r>
            <w:r w:rsidRPr="00F43798">
              <w:rPr>
                <w:rStyle w:val="FormsIDChar"/>
              </w:rPr>
              <w:t xml:space="preserve">ast </w:t>
            </w:r>
            <w:r w:rsidR="006572EC" w:rsidRPr="00F43798">
              <w:rPr>
                <w:rStyle w:val="FormsIDChar"/>
              </w:rPr>
              <w:t>A</w:t>
            </w:r>
            <w:r w:rsidRPr="00F43798">
              <w:rPr>
                <w:rStyle w:val="FormsIDChar"/>
              </w:rPr>
              <w:t>ctivities</w:t>
            </w:r>
            <w:bookmarkEnd w:id="367"/>
            <w:bookmarkEnd w:id="368"/>
            <w:bookmarkEnd w:id="369"/>
            <w:bookmarkEnd w:id="370"/>
            <w:bookmarkEnd w:id="371"/>
            <w:bookmarkEnd w:id="372"/>
            <w:bookmarkEnd w:id="373"/>
            <w:bookmarkEnd w:id="374"/>
            <w:bookmarkEnd w:id="375"/>
            <w:bookmarkEnd w:id="376"/>
            <w:bookmarkEnd w:id="377"/>
          </w:p>
        </w:tc>
        <w:tc>
          <w:tcPr>
            <w:tcW w:w="2977" w:type="dxa"/>
          </w:tcPr>
          <w:p w14:paraId="1D13843B" w14:textId="77777777" w:rsidR="00F47E58" w:rsidRPr="00376C16" w:rsidRDefault="00F47E58">
            <w:pPr>
              <w:spacing w:before="40"/>
            </w:pPr>
            <w:r w:rsidRPr="00376C16">
              <w:t>Country Code:</w:t>
            </w:r>
          </w:p>
          <w:p w14:paraId="10C48475" w14:textId="77777777" w:rsidR="00F47E58" w:rsidRPr="00376C16" w:rsidRDefault="00F47E58">
            <w:pPr>
              <w:spacing w:before="40"/>
            </w:pPr>
            <w:r w:rsidRPr="00376C16">
              <w:t>Section: B</w:t>
            </w:r>
          </w:p>
          <w:p w14:paraId="5E1A38BF" w14:textId="77777777" w:rsidR="00F47E58" w:rsidRPr="00376C16" w:rsidRDefault="00F47E58">
            <w:pPr>
              <w:spacing w:before="40"/>
            </w:pPr>
            <w:r w:rsidRPr="00376C16">
              <w:t>Page n of n pages:</w:t>
            </w:r>
          </w:p>
          <w:p w14:paraId="2EFFD2BA" w14:textId="76B78CD3" w:rsidR="00F47E58" w:rsidRPr="00376C16" w:rsidRDefault="00F47E58">
            <w:pPr>
              <w:spacing w:before="40"/>
            </w:pPr>
            <w:r w:rsidRPr="00376C16">
              <w:t>Date (</w:t>
            </w:r>
            <w:proofErr w:type="spellStart"/>
            <w:r w:rsidR="003C3FAB">
              <w:t>yy</w:t>
            </w:r>
            <w:r w:rsidRPr="00376C16">
              <w:t>yy</w:t>
            </w:r>
            <w:proofErr w:type="spellEnd"/>
            <w:r w:rsidRPr="00376C16">
              <w:t>-mm-dd):</w:t>
            </w:r>
          </w:p>
        </w:tc>
      </w:tr>
      <w:tr w:rsidR="00F47E58" w:rsidRPr="00376C16" w14:paraId="554079D4" w14:textId="77777777">
        <w:trPr>
          <w:trHeight w:hRule="exact" w:val="68"/>
          <w:jc w:val="center"/>
        </w:trPr>
        <w:tc>
          <w:tcPr>
            <w:tcW w:w="1242" w:type="dxa"/>
          </w:tcPr>
          <w:p w14:paraId="73EDEB39" w14:textId="77777777" w:rsidR="00F47E58" w:rsidRPr="00376C16" w:rsidRDefault="00F47E58">
            <w:pPr>
              <w:spacing w:before="120" w:after="120"/>
              <w:ind w:right="113"/>
              <w:jc w:val="center"/>
            </w:pPr>
          </w:p>
        </w:tc>
        <w:tc>
          <w:tcPr>
            <w:tcW w:w="5387" w:type="dxa"/>
            <w:tcBorders>
              <w:right w:val="single" w:sz="6" w:space="0" w:color="auto"/>
            </w:tcBorders>
          </w:tcPr>
          <w:p w14:paraId="0965E5CB" w14:textId="77777777" w:rsidR="00F47E58" w:rsidRPr="00376C16" w:rsidRDefault="00F47E58">
            <w:pPr>
              <w:spacing w:after="120"/>
              <w:ind w:left="284"/>
              <w:rPr>
                <w:b/>
                <w:sz w:val="28"/>
              </w:rPr>
            </w:pPr>
          </w:p>
        </w:tc>
        <w:tc>
          <w:tcPr>
            <w:tcW w:w="2977" w:type="dxa"/>
          </w:tcPr>
          <w:p w14:paraId="252D486E" w14:textId="77777777" w:rsidR="00F47E58" w:rsidRPr="00376C16" w:rsidRDefault="00F47E58">
            <w:pPr>
              <w:spacing w:before="40" w:after="120"/>
            </w:pPr>
          </w:p>
        </w:tc>
      </w:tr>
    </w:tbl>
    <w:p w14:paraId="258E9A00" w14:textId="77777777" w:rsidR="00F47E58" w:rsidRPr="00376C16" w:rsidRDefault="00F47E58"/>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2190D8D3" w14:textId="77777777">
        <w:trPr>
          <w:jc w:val="center"/>
        </w:trPr>
        <w:tc>
          <w:tcPr>
            <w:tcW w:w="854" w:type="dxa"/>
            <w:gridSpan w:val="2"/>
          </w:tcPr>
          <w:p w14:paraId="6AB6BFA0" w14:textId="600BAF23" w:rsidR="00F47E58" w:rsidRPr="00376C16" w:rsidRDefault="00F47E58" w:rsidP="002B3580">
            <w:pPr>
              <w:tabs>
                <w:tab w:val="clear" w:pos="720"/>
              </w:tabs>
            </w:pPr>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7FE23DDB" w14:textId="77777777" w:rsidR="00F47E58" w:rsidRPr="00376C16" w:rsidRDefault="00F47E58">
            <w:pPr>
              <w:ind w:left="170"/>
              <w:rPr>
                <w:i/>
              </w:rPr>
            </w:pPr>
          </w:p>
        </w:tc>
        <w:tc>
          <w:tcPr>
            <w:tcW w:w="141" w:type="dxa"/>
          </w:tcPr>
          <w:p w14:paraId="256BE782" w14:textId="77777777" w:rsidR="00F47E58" w:rsidRPr="00376C16" w:rsidRDefault="00F47E58">
            <w:pPr>
              <w:ind w:left="170"/>
            </w:pPr>
          </w:p>
        </w:tc>
        <w:tc>
          <w:tcPr>
            <w:tcW w:w="2837" w:type="dxa"/>
            <w:gridSpan w:val="2"/>
          </w:tcPr>
          <w:p w14:paraId="379D1DE6" w14:textId="77777777" w:rsidR="00F47E58" w:rsidRPr="00376C16" w:rsidRDefault="00F47E58">
            <w:pPr>
              <w:ind w:firstLine="113"/>
              <w:jc w:val="right"/>
            </w:pPr>
          </w:p>
        </w:tc>
      </w:tr>
      <w:tr w:rsidR="00F47E58" w:rsidRPr="00376C16" w14:paraId="3A3D7E50" w14:textId="77777777">
        <w:trPr>
          <w:jc w:val="center"/>
        </w:trPr>
        <w:tc>
          <w:tcPr>
            <w:tcW w:w="567" w:type="dxa"/>
          </w:tcPr>
          <w:p w14:paraId="4CDAC914" w14:textId="77777777" w:rsidR="00F47E58" w:rsidRPr="00376C16" w:rsidRDefault="00F47E58">
            <w:pPr>
              <w:rPr>
                <w:sz w:val="6"/>
              </w:rPr>
            </w:pPr>
          </w:p>
        </w:tc>
        <w:tc>
          <w:tcPr>
            <w:tcW w:w="287" w:type="dxa"/>
            <w:tcBorders>
              <w:right w:val="single" w:sz="6" w:space="0" w:color="auto"/>
            </w:tcBorders>
          </w:tcPr>
          <w:p w14:paraId="0060E77A" w14:textId="77777777" w:rsidR="00F47E58" w:rsidRPr="00376C16" w:rsidRDefault="00F47E58">
            <w:pPr>
              <w:ind w:left="170"/>
              <w:rPr>
                <w:sz w:val="6"/>
              </w:rPr>
            </w:pPr>
          </w:p>
        </w:tc>
        <w:tc>
          <w:tcPr>
            <w:tcW w:w="5812" w:type="dxa"/>
          </w:tcPr>
          <w:p w14:paraId="209CD351" w14:textId="77777777" w:rsidR="00F47E58" w:rsidRPr="00376C16" w:rsidRDefault="00F47E58">
            <w:pPr>
              <w:ind w:left="170"/>
              <w:rPr>
                <w:b/>
                <w:sz w:val="6"/>
              </w:rPr>
            </w:pPr>
          </w:p>
        </w:tc>
        <w:tc>
          <w:tcPr>
            <w:tcW w:w="141" w:type="dxa"/>
          </w:tcPr>
          <w:p w14:paraId="3B639368" w14:textId="77777777" w:rsidR="00F47E58" w:rsidRPr="00376C16" w:rsidRDefault="00F47E58">
            <w:pPr>
              <w:ind w:left="170"/>
              <w:rPr>
                <w:sz w:val="6"/>
              </w:rPr>
            </w:pPr>
          </w:p>
        </w:tc>
        <w:tc>
          <w:tcPr>
            <w:tcW w:w="2480" w:type="dxa"/>
          </w:tcPr>
          <w:p w14:paraId="761AE1DB" w14:textId="77777777" w:rsidR="00F47E58" w:rsidRPr="00376C16" w:rsidRDefault="00F47E58">
            <w:pPr>
              <w:jc w:val="center"/>
              <w:rPr>
                <w:sz w:val="6"/>
              </w:rPr>
            </w:pPr>
          </w:p>
        </w:tc>
        <w:tc>
          <w:tcPr>
            <w:tcW w:w="357" w:type="dxa"/>
          </w:tcPr>
          <w:p w14:paraId="0057900A" w14:textId="77777777" w:rsidR="00F47E58" w:rsidRPr="00376C16" w:rsidRDefault="00F47E58">
            <w:pPr>
              <w:ind w:left="170"/>
              <w:rPr>
                <w:sz w:val="6"/>
              </w:rPr>
            </w:pPr>
          </w:p>
        </w:tc>
      </w:tr>
      <w:tr w:rsidR="00F47E58" w:rsidRPr="00376C16" w14:paraId="2F3885A9"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423A31F" w14:textId="77777777" w:rsidR="00F47E58" w:rsidRPr="00376C16" w:rsidRDefault="00F47E58"/>
        </w:tc>
        <w:tc>
          <w:tcPr>
            <w:tcW w:w="287" w:type="dxa"/>
            <w:tcBorders>
              <w:right w:val="single" w:sz="6" w:space="0" w:color="auto"/>
            </w:tcBorders>
          </w:tcPr>
          <w:p w14:paraId="4635BF3E" w14:textId="77777777" w:rsidR="00F47E58" w:rsidRPr="00376C16" w:rsidRDefault="00F47E58">
            <w:pPr>
              <w:ind w:left="170"/>
            </w:pPr>
          </w:p>
        </w:tc>
        <w:tc>
          <w:tcPr>
            <w:tcW w:w="5812" w:type="dxa"/>
          </w:tcPr>
          <w:p w14:paraId="16F68558" w14:textId="3A791F50" w:rsidR="00F47E58" w:rsidRPr="00376C16" w:rsidRDefault="00D7099F">
            <w:pPr>
              <w:ind w:left="170"/>
              <w:rPr>
                <w:b/>
              </w:rPr>
            </w:pPr>
            <w:r>
              <w:t>Indicate</w:t>
            </w:r>
            <w:r w:rsidR="00F47E58" w:rsidRPr="00376C16">
              <w:t xml:space="preserve"> the </w:t>
            </w:r>
            <w:r w:rsidR="00F47E58" w:rsidRPr="00376C16">
              <w:rPr>
                <w:b/>
              </w:rPr>
              <w:t>year</w:t>
            </w:r>
            <w:r w:rsidR="00F47E58" w:rsidRPr="00376C16">
              <w:t xml:space="preserve"> to which the data relates</w:t>
            </w:r>
          </w:p>
        </w:tc>
        <w:tc>
          <w:tcPr>
            <w:tcW w:w="141" w:type="dxa"/>
          </w:tcPr>
          <w:p w14:paraId="0A662FF4" w14:textId="77777777" w:rsidR="00F47E58" w:rsidRPr="00376C16" w:rsidRDefault="00F47E58">
            <w:pPr>
              <w:ind w:left="170"/>
            </w:pPr>
          </w:p>
        </w:tc>
        <w:tc>
          <w:tcPr>
            <w:tcW w:w="2480" w:type="dxa"/>
          </w:tcPr>
          <w:p w14:paraId="0D4A52D9" w14:textId="77777777" w:rsidR="00F47E58" w:rsidRPr="00376C16" w:rsidRDefault="00F47E58">
            <w:pPr>
              <w:jc w:val="center"/>
            </w:pPr>
          </w:p>
        </w:tc>
        <w:tc>
          <w:tcPr>
            <w:tcW w:w="357" w:type="dxa"/>
          </w:tcPr>
          <w:p w14:paraId="775912F0" w14:textId="77777777" w:rsidR="00F47E58" w:rsidRPr="00376C16" w:rsidRDefault="00F47E58"/>
        </w:tc>
      </w:tr>
      <w:tr w:rsidR="00F47E58" w:rsidRPr="00376C16" w14:paraId="15FE273B" w14:textId="77777777">
        <w:trPr>
          <w:jc w:val="center"/>
        </w:trPr>
        <w:tc>
          <w:tcPr>
            <w:tcW w:w="567" w:type="dxa"/>
          </w:tcPr>
          <w:p w14:paraId="266C83A1" w14:textId="77777777" w:rsidR="00F47E58" w:rsidRPr="00376C16" w:rsidRDefault="00F47E58"/>
        </w:tc>
        <w:tc>
          <w:tcPr>
            <w:tcW w:w="287" w:type="dxa"/>
            <w:tcBorders>
              <w:right w:val="single" w:sz="6" w:space="0" w:color="auto"/>
            </w:tcBorders>
          </w:tcPr>
          <w:p w14:paraId="2C028C29" w14:textId="77777777" w:rsidR="00F47E58" w:rsidRPr="00376C16" w:rsidRDefault="00F47E58">
            <w:pPr>
              <w:ind w:left="170"/>
            </w:pPr>
          </w:p>
        </w:tc>
        <w:tc>
          <w:tcPr>
            <w:tcW w:w="5812" w:type="dxa"/>
          </w:tcPr>
          <w:p w14:paraId="78C7BE1C" w14:textId="77777777" w:rsidR="00F47E58" w:rsidRPr="00376C16" w:rsidRDefault="00F47E58">
            <w:pPr>
              <w:ind w:left="170"/>
            </w:pPr>
          </w:p>
        </w:tc>
        <w:tc>
          <w:tcPr>
            <w:tcW w:w="141" w:type="dxa"/>
          </w:tcPr>
          <w:p w14:paraId="21D52160" w14:textId="77777777" w:rsidR="00F47E58" w:rsidRPr="00376C16" w:rsidRDefault="00F47E58">
            <w:pPr>
              <w:ind w:left="170"/>
            </w:pPr>
          </w:p>
        </w:tc>
        <w:tc>
          <w:tcPr>
            <w:tcW w:w="2480" w:type="dxa"/>
            <w:tcBorders>
              <w:top w:val="single" w:sz="6" w:space="0" w:color="auto"/>
            </w:tcBorders>
          </w:tcPr>
          <w:p w14:paraId="086E1441" w14:textId="77777777" w:rsidR="00F47E58" w:rsidRPr="00376C16" w:rsidRDefault="00F47E58">
            <w:pPr>
              <w:jc w:val="center"/>
            </w:pPr>
          </w:p>
        </w:tc>
        <w:tc>
          <w:tcPr>
            <w:tcW w:w="357" w:type="dxa"/>
          </w:tcPr>
          <w:p w14:paraId="020BB3D2" w14:textId="77777777" w:rsidR="00F47E58" w:rsidRPr="00376C16" w:rsidRDefault="00F47E58"/>
        </w:tc>
      </w:tr>
      <w:tr w:rsidR="00F47E58" w:rsidRPr="00376C16" w14:paraId="0AA9099B" w14:textId="77777777">
        <w:trPr>
          <w:jc w:val="center"/>
        </w:trPr>
        <w:tc>
          <w:tcPr>
            <w:tcW w:w="567" w:type="dxa"/>
          </w:tcPr>
          <w:p w14:paraId="5233AECB" w14:textId="77777777" w:rsidR="00F47E58" w:rsidRPr="00376C16" w:rsidRDefault="00F47E58"/>
        </w:tc>
        <w:tc>
          <w:tcPr>
            <w:tcW w:w="287" w:type="dxa"/>
            <w:tcBorders>
              <w:right w:val="single" w:sz="6" w:space="0" w:color="auto"/>
            </w:tcBorders>
          </w:tcPr>
          <w:p w14:paraId="23C5809B" w14:textId="77777777" w:rsidR="00F47E58" w:rsidRPr="00376C16" w:rsidRDefault="00F47E58">
            <w:pPr>
              <w:ind w:left="170"/>
            </w:pPr>
          </w:p>
        </w:tc>
        <w:tc>
          <w:tcPr>
            <w:tcW w:w="5812" w:type="dxa"/>
          </w:tcPr>
          <w:p w14:paraId="6AE3927F" w14:textId="17859525" w:rsidR="00F47E58" w:rsidRPr="00376C16" w:rsidRDefault="00D7099F">
            <w:pPr>
              <w:ind w:left="170"/>
            </w:pPr>
            <w:r>
              <w:rPr>
                <w:i/>
              </w:rPr>
              <w:t>I</w:t>
            </w:r>
            <w:r w:rsidR="00F47E58" w:rsidRPr="00376C16">
              <w:rPr>
                <w:i/>
              </w:rPr>
              <w:t>ndicate which of the following items are being declared.</w:t>
            </w:r>
          </w:p>
        </w:tc>
        <w:tc>
          <w:tcPr>
            <w:tcW w:w="141" w:type="dxa"/>
          </w:tcPr>
          <w:p w14:paraId="37780A53" w14:textId="77777777" w:rsidR="00F47E58" w:rsidRPr="00376C16" w:rsidRDefault="00F47E58">
            <w:pPr>
              <w:ind w:left="170"/>
            </w:pPr>
          </w:p>
        </w:tc>
        <w:tc>
          <w:tcPr>
            <w:tcW w:w="2480" w:type="dxa"/>
          </w:tcPr>
          <w:p w14:paraId="1330D31E" w14:textId="77777777" w:rsidR="00F47E58" w:rsidRPr="00376C16" w:rsidRDefault="00F47E58"/>
        </w:tc>
        <w:tc>
          <w:tcPr>
            <w:tcW w:w="357" w:type="dxa"/>
          </w:tcPr>
          <w:p w14:paraId="531FEBE1" w14:textId="77777777" w:rsidR="00F47E58" w:rsidRPr="00376C16" w:rsidRDefault="00F47E58"/>
        </w:tc>
      </w:tr>
      <w:tr w:rsidR="00F47E58" w:rsidRPr="00376C16" w14:paraId="487D31DD" w14:textId="77777777">
        <w:trPr>
          <w:jc w:val="center"/>
        </w:trPr>
        <w:tc>
          <w:tcPr>
            <w:tcW w:w="567" w:type="dxa"/>
          </w:tcPr>
          <w:p w14:paraId="11E2443F" w14:textId="77777777" w:rsidR="00F47E58" w:rsidRPr="00376C16" w:rsidRDefault="00F47E58"/>
        </w:tc>
        <w:tc>
          <w:tcPr>
            <w:tcW w:w="287" w:type="dxa"/>
            <w:tcBorders>
              <w:right w:val="single" w:sz="6" w:space="0" w:color="auto"/>
            </w:tcBorders>
          </w:tcPr>
          <w:p w14:paraId="3060DC8F" w14:textId="77777777" w:rsidR="00F47E58" w:rsidRPr="00376C16" w:rsidRDefault="00F47E58">
            <w:pPr>
              <w:ind w:left="170"/>
            </w:pPr>
          </w:p>
        </w:tc>
        <w:tc>
          <w:tcPr>
            <w:tcW w:w="5812" w:type="dxa"/>
          </w:tcPr>
          <w:p w14:paraId="0EFA3238" w14:textId="77777777" w:rsidR="00F47E58" w:rsidRPr="00376C16" w:rsidRDefault="00F47E58">
            <w:pPr>
              <w:ind w:left="170"/>
            </w:pPr>
          </w:p>
        </w:tc>
        <w:tc>
          <w:tcPr>
            <w:tcW w:w="141" w:type="dxa"/>
          </w:tcPr>
          <w:p w14:paraId="2F6540C6" w14:textId="77777777" w:rsidR="00F47E58" w:rsidRPr="00376C16" w:rsidRDefault="00F47E58">
            <w:pPr>
              <w:ind w:left="170"/>
            </w:pPr>
          </w:p>
        </w:tc>
        <w:tc>
          <w:tcPr>
            <w:tcW w:w="2480" w:type="dxa"/>
          </w:tcPr>
          <w:p w14:paraId="5A72A8C5" w14:textId="77777777" w:rsidR="00F47E58" w:rsidRPr="00376C16" w:rsidRDefault="00F47E58">
            <w:pPr>
              <w:jc w:val="center"/>
            </w:pPr>
          </w:p>
        </w:tc>
        <w:tc>
          <w:tcPr>
            <w:tcW w:w="357" w:type="dxa"/>
          </w:tcPr>
          <w:p w14:paraId="7BC17A49" w14:textId="77777777" w:rsidR="00F47E58" w:rsidRPr="00376C16" w:rsidRDefault="00F47E58"/>
        </w:tc>
      </w:tr>
      <w:tr w:rsidR="00F47E58" w:rsidRPr="00376C16" w14:paraId="6EB3220F" w14:textId="77777777">
        <w:trPr>
          <w:jc w:val="center"/>
        </w:trPr>
        <w:tc>
          <w:tcPr>
            <w:tcW w:w="567" w:type="dxa"/>
          </w:tcPr>
          <w:p w14:paraId="05EEC222" w14:textId="77777777" w:rsidR="00F47E58" w:rsidRPr="00376C16" w:rsidRDefault="00F47E58">
            <w:pPr>
              <w:rPr>
                <w:sz w:val="4"/>
              </w:rPr>
            </w:pPr>
          </w:p>
        </w:tc>
        <w:tc>
          <w:tcPr>
            <w:tcW w:w="287" w:type="dxa"/>
            <w:tcBorders>
              <w:right w:val="single" w:sz="6" w:space="0" w:color="auto"/>
            </w:tcBorders>
          </w:tcPr>
          <w:p w14:paraId="339A3379" w14:textId="77777777" w:rsidR="00F47E58" w:rsidRPr="00376C16" w:rsidRDefault="00F47E58">
            <w:pPr>
              <w:ind w:left="170"/>
              <w:rPr>
                <w:sz w:val="4"/>
              </w:rPr>
            </w:pPr>
          </w:p>
        </w:tc>
        <w:tc>
          <w:tcPr>
            <w:tcW w:w="5812" w:type="dxa"/>
          </w:tcPr>
          <w:p w14:paraId="3DB5675F" w14:textId="77777777" w:rsidR="00F47E58" w:rsidRPr="00376C16" w:rsidRDefault="00F47E58">
            <w:pPr>
              <w:ind w:left="170"/>
              <w:rPr>
                <w:sz w:val="4"/>
              </w:rPr>
            </w:pPr>
          </w:p>
        </w:tc>
        <w:tc>
          <w:tcPr>
            <w:tcW w:w="141" w:type="dxa"/>
          </w:tcPr>
          <w:p w14:paraId="734B8D1D" w14:textId="77777777" w:rsidR="00F47E58" w:rsidRPr="00376C16" w:rsidRDefault="00F47E58">
            <w:pPr>
              <w:ind w:left="170"/>
              <w:rPr>
                <w:sz w:val="4"/>
              </w:rPr>
            </w:pPr>
          </w:p>
        </w:tc>
        <w:tc>
          <w:tcPr>
            <w:tcW w:w="2480" w:type="dxa"/>
          </w:tcPr>
          <w:p w14:paraId="34717710" w14:textId="77777777" w:rsidR="00F47E58" w:rsidRPr="00376C16" w:rsidRDefault="00F47E58">
            <w:pPr>
              <w:rPr>
                <w:sz w:val="4"/>
              </w:rPr>
            </w:pPr>
          </w:p>
        </w:tc>
        <w:tc>
          <w:tcPr>
            <w:tcW w:w="357" w:type="dxa"/>
          </w:tcPr>
          <w:p w14:paraId="7FF17F71" w14:textId="77777777" w:rsidR="00F47E58" w:rsidRPr="00376C16" w:rsidRDefault="00F47E58">
            <w:pPr>
              <w:rPr>
                <w:sz w:val="4"/>
              </w:rPr>
            </w:pPr>
          </w:p>
        </w:tc>
      </w:tr>
      <w:tr w:rsidR="00F47E58" w:rsidRPr="00376C16" w14:paraId="573E05BA" w14:textId="77777777">
        <w:trPr>
          <w:jc w:val="center"/>
        </w:trPr>
        <w:tc>
          <w:tcPr>
            <w:tcW w:w="567" w:type="dxa"/>
          </w:tcPr>
          <w:p w14:paraId="692E9E25" w14:textId="77777777" w:rsidR="00F47E58" w:rsidRPr="00376C16" w:rsidRDefault="00F47E58"/>
        </w:tc>
        <w:tc>
          <w:tcPr>
            <w:tcW w:w="287" w:type="dxa"/>
            <w:tcBorders>
              <w:right w:val="single" w:sz="6" w:space="0" w:color="auto"/>
            </w:tcBorders>
          </w:tcPr>
          <w:p w14:paraId="3C75E5A8" w14:textId="77777777" w:rsidR="00F47E58" w:rsidRPr="00376C16" w:rsidRDefault="00F47E58">
            <w:pPr>
              <w:ind w:left="170"/>
            </w:pPr>
          </w:p>
        </w:tc>
        <w:tc>
          <w:tcPr>
            <w:tcW w:w="5812" w:type="dxa"/>
          </w:tcPr>
          <w:p w14:paraId="11F82D4F" w14:textId="77777777" w:rsidR="00F47E58" w:rsidRPr="00376C16" w:rsidRDefault="00F47E58">
            <w:pPr>
              <w:ind w:left="170"/>
            </w:pPr>
            <w:r w:rsidRPr="00376C16">
              <w:rPr>
                <w:b/>
              </w:rPr>
              <w:t>Schedule 2 chemicals and facilities related to such chemicals:</w:t>
            </w:r>
          </w:p>
        </w:tc>
        <w:tc>
          <w:tcPr>
            <w:tcW w:w="141" w:type="dxa"/>
          </w:tcPr>
          <w:p w14:paraId="78EEE9EA" w14:textId="77777777" w:rsidR="00F47E58" w:rsidRPr="00376C16" w:rsidRDefault="00F47E58">
            <w:pPr>
              <w:ind w:left="170"/>
            </w:pPr>
          </w:p>
        </w:tc>
        <w:tc>
          <w:tcPr>
            <w:tcW w:w="2480" w:type="dxa"/>
          </w:tcPr>
          <w:p w14:paraId="0090BB62" w14:textId="77777777" w:rsidR="00F47E58" w:rsidRPr="00376C16" w:rsidRDefault="00F47E58">
            <w:pPr>
              <w:jc w:val="center"/>
            </w:pPr>
          </w:p>
        </w:tc>
        <w:tc>
          <w:tcPr>
            <w:tcW w:w="357" w:type="dxa"/>
          </w:tcPr>
          <w:p w14:paraId="4B715E5D" w14:textId="77777777" w:rsidR="00F47E58" w:rsidRPr="00376C16" w:rsidRDefault="00F47E58"/>
        </w:tc>
      </w:tr>
      <w:tr w:rsidR="00F47E58" w:rsidRPr="00376C16" w14:paraId="57B0689B" w14:textId="77777777">
        <w:trPr>
          <w:jc w:val="center"/>
        </w:trPr>
        <w:tc>
          <w:tcPr>
            <w:tcW w:w="567" w:type="dxa"/>
          </w:tcPr>
          <w:p w14:paraId="016EA41D" w14:textId="77777777" w:rsidR="00F47E58" w:rsidRPr="00376C16" w:rsidRDefault="00F47E58">
            <w:pPr>
              <w:rPr>
                <w:sz w:val="4"/>
              </w:rPr>
            </w:pPr>
          </w:p>
        </w:tc>
        <w:tc>
          <w:tcPr>
            <w:tcW w:w="287" w:type="dxa"/>
            <w:tcBorders>
              <w:right w:val="single" w:sz="6" w:space="0" w:color="auto"/>
            </w:tcBorders>
          </w:tcPr>
          <w:p w14:paraId="0C9AA376" w14:textId="77777777" w:rsidR="00F47E58" w:rsidRPr="00376C16" w:rsidRDefault="00F47E58">
            <w:pPr>
              <w:ind w:left="170"/>
              <w:rPr>
                <w:sz w:val="4"/>
              </w:rPr>
            </w:pPr>
          </w:p>
        </w:tc>
        <w:tc>
          <w:tcPr>
            <w:tcW w:w="5812" w:type="dxa"/>
          </w:tcPr>
          <w:p w14:paraId="237D9ED1" w14:textId="77777777" w:rsidR="00F47E58" w:rsidRPr="00376C16" w:rsidRDefault="00F47E58">
            <w:pPr>
              <w:ind w:left="170"/>
              <w:rPr>
                <w:sz w:val="4"/>
              </w:rPr>
            </w:pPr>
          </w:p>
        </w:tc>
        <w:tc>
          <w:tcPr>
            <w:tcW w:w="141" w:type="dxa"/>
          </w:tcPr>
          <w:p w14:paraId="254278B4" w14:textId="77777777" w:rsidR="00F47E58" w:rsidRPr="00376C16" w:rsidRDefault="00F47E58">
            <w:pPr>
              <w:ind w:left="170"/>
              <w:rPr>
                <w:sz w:val="4"/>
              </w:rPr>
            </w:pPr>
          </w:p>
        </w:tc>
        <w:tc>
          <w:tcPr>
            <w:tcW w:w="2480" w:type="dxa"/>
          </w:tcPr>
          <w:p w14:paraId="021D5923" w14:textId="77777777" w:rsidR="00F47E58" w:rsidRPr="00376C16" w:rsidRDefault="00F47E58">
            <w:pPr>
              <w:rPr>
                <w:sz w:val="4"/>
              </w:rPr>
            </w:pPr>
          </w:p>
        </w:tc>
        <w:tc>
          <w:tcPr>
            <w:tcW w:w="357" w:type="dxa"/>
          </w:tcPr>
          <w:p w14:paraId="3AF15757" w14:textId="77777777" w:rsidR="00F47E58" w:rsidRPr="00376C16" w:rsidRDefault="00F47E58">
            <w:pPr>
              <w:rPr>
                <w:sz w:val="4"/>
              </w:rPr>
            </w:pPr>
          </w:p>
        </w:tc>
      </w:tr>
      <w:tr w:rsidR="00F47E58" w:rsidRPr="00376C16" w14:paraId="230F4597"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5A9D9C0" w14:textId="77777777" w:rsidR="00F47E58" w:rsidRPr="00376C16" w:rsidRDefault="00F47E58"/>
        </w:tc>
        <w:tc>
          <w:tcPr>
            <w:tcW w:w="287" w:type="dxa"/>
            <w:tcBorders>
              <w:right w:val="single" w:sz="6" w:space="0" w:color="auto"/>
            </w:tcBorders>
          </w:tcPr>
          <w:p w14:paraId="0013739F" w14:textId="77777777" w:rsidR="00F47E58" w:rsidRPr="00376C16" w:rsidRDefault="00F47E58">
            <w:pPr>
              <w:ind w:left="170"/>
            </w:pPr>
          </w:p>
        </w:tc>
        <w:tc>
          <w:tcPr>
            <w:tcW w:w="5812" w:type="dxa"/>
          </w:tcPr>
          <w:p w14:paraId="05473836" w14:textId="77777777" w:rsidR="00F47E58" w:rsidRPr="00376C16" w:rsidRDefault="00F47E58">
            <w:pPr>
              <w:ind w:left="170"/>
            </w:pPr>
            <w:r w:rsidRPr="00376C16">
              <w:t>Aggregate national data</w:t>
            </w:r>
          </w:p>
        </w:tc>
        <w:tc>
          <w:tcPr>
            <w:tcW w:w="141" w:type="dxa"/>
          </w:tcPr>
          <w:p w14:paraId="184431DC" w14:textId="77777777" w:rsidR="00F47E58" w:rsidRPr="00376C16" w:rsidRDefault="00F47E58">
            <w:pPr>
              <w:ind w:left="170"/>
            </w:pPr>
          </w:p>
        </w:tc>
        <w:tc>
          <w:tcPr>
            <w:tcW w:w="2480" w:type="dxa"/>
          </w:tcPr>
          <w:p w14:paraId="0B397593" w14:textId="6F7B32F1"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36602F9C" w14:textId="77777777" w:rsidR="00F47E58" w:rsidRPr="00376C16" w:rsidRDefault="00F47E58"/>
        </w:tc>
      </w:tr>
      <w:tr w:rsidR="00F47E58" w:rsidRPr="00376C16" w14:paraId="726A67B2" w14:textId="77777777">
        <w:trPr>
          <w:jc w:val="center"/>
        </w:trPr>
        <w:tc>
          <w:tcPr>
            <w:tcW w:w="567" w:type="dxa"/>
          </w:tcPr>
          <w:p w14:paraId="1BED71EC" w14:textId="77777777" w:rsidR="00F47E58" w:rsidRPr="00376C16" w:rsidRDefault="00F47E58">
            <w:pPr>
              <w:rPr>
                <w:sz w:val="4"/>
              </w:rPr>
            </w:pPr>
          </w:p>
        </w:tc>
        <w:tc>
          <w:tcPr>
            <w:tcW w:w="287" w:type="dxa"/>
            <w:tcBorders>
              <w:right w:val="single" w:sz="6" w:space="0" w:color="auto"/>
            </w:tcBorders>
          </w:tcPr>
          <w:p w14:paraId="7F3829D2" w14:textId="77777777" w:rsidR="00F47E58" w:rsidRPr="00376C16" w:rsidRDefault="00F47E58">
            <w:pPr>
              <w:ind w:left="170"/>
              <w:rPr>
                <w:sz w:val="4"/>
              </w:rPr>
            </w:pPr>
          </w:p>
        </w:tc>
        <w:tc>
          <w:tcPr>
            <w:tcW w:w="5812" w:type="dxa"/>
          </w:tcPr>
          <w:p w14:paraId="28A95B3F" w14:textId="77777777" w:rsidR="00F47E58" w:rsidRPr="00376C16" w:rsidRDefault="00F47E58">
            <w:pPr>
              <w:ind w:left="170"/>
              <w:rPr>
                <w:sz w:val="4"/>
              </w:rPr>
            </w:pPr>
          </w:p>
        </w:tc>
        <w:tc>
          <w:tcPr>
            <w:tcW w:w="141" w:type="dxa"/>
          </w:tcPr>
          <w:p w14:paraId="041E4067" w14:textId="77777777" w:rsidR="00F47E58" w:rsidRPr="00376C16" w:rsidRDefault="00F47E58">
            <w:pPr>
              <w:ind w:left="170"/>
              <w:rPr>
                <w:sz w:val="4"/>
              </w:rPr>
            </w:pPr>
          </w:p>
        </w:tc>
        <w:tc>
          <w:tcPr>
            <w:tcW w:w="2480" w:type="dxa"/>
          </w:tcPr>
          <w:p w14:paraId="179971F5" w14:textId="77777777" w:rsidR="00F47E58" w:rsidRPr="00376C16" w:rsidRDefault="00F47E58" w:rsidP="002B3580">
            <w:pPr>
              <w:tabs>
                <w:tab w:val="clear" w:pos="720"/>
              </w:tabs>
              <w:ind w:left="420"/>
              <w:rPr>
                <w:sz w:val="4"/>
              </w:rPr>
            </w:pPr>
          </w:p>
        </w:tc>
        <w:tc>
          <w:tcPr>
            <w:tcW w:w="357" w:type="dxa"/>
          </w:tcPr>
          <w:p w14:paraId="74B582DE" w14:textId="77777777" w:rsidR="00F47E58" w:rsidRPr="00376C16" w:rsidRDefault="00F47E58">
            <w:pPr>
              <w:rPr>
                <w:sz w:val="4"/>
              </w:rPr>
            </w:pPr>
          </w:p>
        </w:tc>
      </w:tr>
      <w:tr w:rsidR="00F47E58" w:rsidRPr="00376C16" w14:paraId="78A3906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7190AFA" w14:textId="77777777" w:rsidR="00F47E58" w:rsidRPr="00376C16" w:rsidRDefault="00F47E58"/>
        </w:tc>
        <w:tc>
          <w:tcPr>
            <w:tcW w:w="287" w:type="dxa"/>
            <w:tcBorders>
              <w:right w:val="single" w:sz="6" w:space="0" w:color="auto"/>
            </w:tcBorders>
          </w:tcPr>
          <w:p w14:paraId="16C707A4" w14:textId="77777777" w:rsidR="00F47E58" w:rsidRPr="00376C16" w:rsidRDefault="00F47E58">
            <w:pPr>
              <w:ind w:left="170"/>
            </w:pPr>
          </w:p>
        </w:tc>
        <w:tc>
          <w:tcPr>
            <w:tcW w:w="5812" w:type="dxa"/>
          </w:tcPr>
          <w:p w14:paraId="6C7CEAED" w14:textId="77777777" w:rsidR="00F47E58" w:rsidRPr="00376C16" w:rsidRDefault="00F47E58">
            <w:pPr>
              <w:ind w:left="170"/>
            </w:pPr>
            <w:r w:rsidRPr="00376C16">
              <w:t xml:space="preserve">Plant sites </w:t>
            </w:r>
          </w:p>
        </w:tc>
        <w:tc>
          <w:tcPr>
            <w:tcW w:w="141" w:type="dxa"/>
          </w:tcPr>
          <w:p w14:paraId="0F4D89D3" w14:textId="77777777" w:rsidR="00F47E58" w:rsidRPr="00376C16" w:rsidRDefault="00F47E58">
            <w:pPr>
              <w:ind w:left="170"/>
            </w:pPr>
          </w:p>
        </w:tc>
        <w:tc>
          <w:tcPr>
            <w:tcW w:w="2480" w:type="dxa"/>
          </w:tcPr>
          <w:p w14:paraId="2CAD23B8" w14:textId="22235C48"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094008F0" w14:textId="77777777" w:rsidR="00F47E58" w:rsidRPr="00376C16" w:rsidRDefault="00F47E58"/>
        </w:tc>
      </w:tr>
      <w:tr w:rsidR="00F47E58" w:rsidRPr="00376C16" w14:paraId="6B0DD18C" w14:textId="77777777">
        <w:trPr>
          <w:jc w:val="center"/>
        </w:trPr>
        <w:tc>
          <w:tcPr>
            <w:tcW w:w="567" w:type="dxa"/>
          </w:tcPr>
          <w:p w14:paraId="35E8194F" w14:textId="77777777" w:rsidR="00F47E58" w:rsidRPr="00376C16" w:rsidRDefault="00F47E58"/>
        </w:tc>
        <w:tc>
          <w:tcPr>
            <w:tcW w:w="287" w:type="dxa"/>
            <w:tcBorders>
              <w:right w:val="single" w:sz="6" w:space="0" w:color="auto"/>
            </w:tcBorders>
          </w:tcPr>
          <w:p w14:paraId="241FCDA2" w14:textId="77777777" w:rsidR="00F47E58" w:rsidRPr="00376C16" w:rsidRDefault="00F47E58">
            <w:pPr>
              <w:ind w:left="170"/>
            </w:pPr>
          </w:p>
        </w:tc>
        <w:tc>
          <w:tcPr>
            <w:tcW w:w="5812" w:type="dxa"/>
          </w:tcPr>
          <w:p w14:paraId="732082D6" w14:textId="77777777" w:rsidR="00F47E58" w:rsidRPr="00376C16" w:rsidRDefault="00F47E58">
            <w:pPr>
              <w:ind w:left="170"/>
            </w:pPr>
          </w:p>
        </w:tc>
        <w:tc>
          <w:tcPr>
            <w:tcW w:w="141" w:type="dxa"/>
          </w:tcPr>
          <w:p w14:paraId="4148346B" w14:textId="77777777" w:rsidR="00F47E58" w:rsidRPr="00376C16" w:rsidRDefault="00F47E58">
            <w:pPr>
              <w:ind w:left="170"/>
            </w:pPr>
          </w:p>
        </w:tc>
        <w:tc>
          <w:tcPr>
            <w:tcW w:w="2480" w:type="dxa"/>
          </w:tcPr>
          <w:p w14:paraId="0A0FBD46" w14:textId="77777777" w:rsidR="00F47E58" w:rsidRPr="00376C16" w:rsidRDefault="00F47E58" w:rsidP="002B3580">
            <w:pPr>
              <w:tabs>
                <w:tab w:val="clear" w:pos="720"/>
              </w:tabs>
              <w:ind w:left="420"/>
            </w:pPr>
          </w:p>
        </w:tc>
        <w:tc>
          <w:tcPr>
            <w:tcW w:w="357" w:type="dxa"/>
          </w:tcPr>
          <w:p w14:paraId="18DCD616" w14:textId="77777777" w:rsidR="00F47E58" w:rsidRPr="00376C16" w:rsidRDefault="00F47E58"/>
        </w:tc>
      </w:tr>
      <w:tr w:rsidR="00F47E58" w:rsidRPr="00376C16" w14:paraId="78BE4D73" w14:textId="77777777">
        <w:trPr>
          <w:jc w:val="center"/>
        </w:trPr>
        <w:tc>
          <w:tcPr>
            <w:tcW w:w="567" w:type="dxa"/>
          </w:tcPr>
          <w:p w14:paraId="0C2CD39C" w14:textId="77777777" w:rsidR="00F47E58" w:rsidRPr="00376C16" w:rsidRDefault="00F47E58"/>
        </w:tc>
        <w:tc>
          <w:tcPr>
            <w:tcW w:w="287" w:type="dxa"/>
            <w:tcBorders>
              <w:right w:val="single" w:sz="6" w:space="0" w:color="auto"/>
            </w:tcBorders>
          </w:tcPr>
          <w:p w14:paraId="2EBEC2F1" w14:textId="77777777" w:rsidR="00F47E58" w:rsidRPr="00376C16" w:rsidRDefault="00F47E58">
            <w:pPr>
              <w:ind w:left="170"/>
            </w:pPr>
          </w:p>
        </w:tc>
        <w:tc>
          <w:tcPr>
            <w:tcW w:w="5812" w:type="dxa"/>
          </w:tcPr>
          <w:p w14:paraId="67496506" w14:textId="77777777" w:rsidR="00F47E58" w:rsidRPr="00376C16" w:rsidRDefault="00F47E58">
            <w:pPr>
              <w:ind w:left="170"/>
            </w:pPr>
            <w:r w:rsidRPr="00376C16">
              <w:rPr>
                <w:b/>
              </w:rPr>
              <w:t>Schedule 3 chemicals and facilities related to such chemicals:</w:t>
            </w:r>
          </w:p>
        </w:tc>
        <w:tc>
          <w:tcPr>
            <w:tcW w:w="141" w:type="dxa"/>
          </w:tcPr>
          <w:p w14:paraId="05B59058" w14:textId="77777777" w:rsidR="00F47E58" w:rsidRPr="00376C16" w:rsidRDefault="00F47E58">
            <w:pPr>
              <w:ind w:left="170"/>
            </w:pPr>
          </w:p>
        </w:tc>
        <w:tc>
          <w:tcPr>
            <w:tcW w:w="2480" w:type="dxa"/>
          </w:tcPr>
          <w:p w14:paraId="216F286F" w14:textId="77777777" w:rsidR="00F47E58" w:rsidRPr="00376C16" w:rsidRDefault="00F47E58" w:rsidP="002B3580">
            <w:pPr>
              <w:tabs>
                <w:tab w:val="clear" w:pos="720"/>
              </w:tabs>
              <w:ind w:left="420"/>
            </w:pPr>
          </w:p>
        </w:tc>
        <w:tc>
          <w:tcPr>
            <w:tcW w:w="357" w:type="dxa"/>
          </w:tcPr>
          <w:p w14:paraId="406EE119" w14:textId="77777777" w:rsidR="00F47E58" w:rsidRPr="00376C16" w:rsidRDefault="00F47E58"/>
        </w:tc>
      </w:tr>
      <w:tr w:rsidR="00F47E58" w:rsidRPr="00376C16" w14:paraId="668BFC5C" w14:textId="77777777">
        <w:trPr>
          <w:jc w:val="center"/>
        </w:trPr>
        <w:tc>
          <w:tcPr>
            <w:tcW w:w="567" w:type="dxa"/>
            <w:tcBorders>
              <w:top w:val="single" w:sz="6" w:space="0" w:color="auto"/>
              <w:left w:val="single" w:sz="6" w:space="0" w:color="auto"/>
              <w:right w:val="single" w:sz="6" w:space="0" w:color="auto"/>
            </w:tcBorders>
          </w:tcPr>
          <w:p w14:paraId="37AE3F05" w14:textId="77777777" w:rsidR="00F47E58" w:rsidRPr="00376C16" w:rsidRDefault="00F47E58"/>
        </w:tc>
        <w:tc>
          <w:tcPr>
            <w:tcW w:w="287" w:type="dxa"/>
            <w:tcBorders>
              <w:right w:val="single" w:sz="6" w:space="0" w:color="auto"/>
            </w:tcBorders>
          </w:tcPr>
          <w:p w14:paraId="32B4819A" w14:textId="77777777" w:rsidR="00F47E58" w:rsidRPr="00376C16" w:rsidRDefault="00F47E58">
            <w:pPr>
              <w:ind w:left="170"/>
            </w:pPr>
          </w:p>
        </w:tc>
        <w:tc>
          <w:tcPr>
            <w:tcW w:w="5812" w:type="dxa"/>
          </w:tcPr>
          <w:p w14:paraId="51DCC22B" w14:textId="77777777" w:rsidR="00F47E58" w:rsidRPr="00376C16" w:rsidRDefault="00F47E58">
            <w:pPr>
              <w:ind w:left="170"/>
            </w:pPr>
            <w:r w:rsidRPr="00376C16">
              <w:t>Aggregate national data</w:t>
            </w:r>
          </w:p>
        </w:tc>
        <w:tc>
          <w:tcPr>
            <w:tcW w:w="141" w:type="dxa"/>
          </w:tcPr>
          <w:p w14:paraId="1D11C191" w14:textId="77777777" w:rsidR="00F47E58" w:rsidRPr="00376C16" w:rsidRDefault="00F47E58">
            <w:pPr>
              <w:ind w:left="170"/>
            </w:pPr>
          </w:p>
        </w:tc>
        <w:tc>
          <w:tcPr>
            <w:tcW w:w="2480" w:type="dxa"/>
          </w:tcPr>
          <w:p w14:paraId="4D3B9843" w14:textId="7285EF9F"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024D3236" w14:textId="77777777" w:rsidR="00F47E58" w:rsidRPr="00376C16" w:rsidRDefault="00F47E58"/>
        </w:tc>
      </w:tr>
      <w:tr w:rsidR="00F47E58" w:rsidRPr="00376C16" w14:paraId="1BA07232" w14:textId="77777777">
        <w:trPr>
          <w:jc w:val="center"/>
        </w:trPr>
        <w:tc>
          <w:tcPr>
            <w:tcW w:w="567" w:type="dxa"/>
            <w:tcBorders>
              <w:top w:val="single" w:sz="6" w:space="0" w:color="auto"/>
            </w:tcBorders>
          </w:tcPr>
          <w:p w14:paraId="235D3EDA" w14:textId="77777777" w:rsidR="00F47E58" w:rsidRPr="00376C16" w:rsidRDefault="00F47E58">
            <w:pPr>
              <w:rPr>
                <w:sz w:val="4"/>
              </w:rPr>
            </w:pPr>
          </w:p>
        </w:tc>
        <w:tc>
          <w:tcPr>
            <w:tcW w:w="287" w:type="dxa"/>
            <w:tcBorders>
              <w:right w:val="single" w:sz="6" w:space="0" w:color="auto"/>
            </w:tcBorders>
          </w:tcPr>
          <w:p w14:paraId="4B40EB1D" w14:textId="77777777" w:rsidR="00F47E58" w:rsidRPr="00376C16" w:rsidRDefault="00F47E58">
            <w:pPr>
              <w:ind w:left="170"/>
              <w:rPr>
                <w:sz w:val="4"/>
              </w:rPr>
            </w:pPr>
          </w:p>
        </w:tc>
        <w:tc>
          <w:tcPr>
            <w:tcW w:w="5812" w:type="dxa"/>
          </w:tcPr>
          <w:p w14:paraId="1488A10A" w14:textId="77777777" w:rsidR="00F47E58" w:rsidRPr="00376C16" w:rsidRDefault="00F47E58">
            <w:pPr>
              <w:ind w:left="170"/>
              <w:rPr>
                <w:sz w:val="4"/>
              </w:rPr>
            </w:pPr>
          </w:p>
        </w:tc>
        <w:tc>
          <w:tcPr>
            <w:tcW w:w="141" w:type="dxa"/>
          </w:tcPr>
          <w:p w14:paraId="5896A684" w14:textId="77777777" w:rsidR="00F47E58" w:rsidRPr="00376C16" w:rsidRDefault="00F47E58">
            <w:pPr>
              <w:ind w:left="170"/>
              <w:rPr>
                <w:sz w:val="4"/>
              </w:rPr>
            </w:pPr>
          </w:p>
        </w:tc>
        <w:tc>
          <w:tcPr>
            <w:tcW w:w="2480" w:type="dxa"/>
          </w:tcPr>
          <w:p w14:paraId="267F0466" w14:textId="77777777" w:rsidR="00F47E58" w:rsidRPr="00376C16" w:rsidRDefault="00F47E58" w:rsidP="002B3580">
            <w:pPr>
              <w:tabs>
                <w:tab w:val="clear" w:pos="720"/>
              </w:tabs>
              <w:ind w:left="420"/>
              <w:jc w:val="center"/>
              <w:rPr>
                <w:sz w:val="4"/>
              </w:rPr>
            </w:pPr>
          </w:p>
        </w:tc>
        <w:tc>
          <w:tcPr>
            <w:tcW w:w="357" w:type="dxa"/>
          </w:tcPr>
          <w:p w14:paraId="71D88CDA" w14:textId="77777777" w:rsidR="00F47E58" w:rsidRPr="00376C16" w:rsidRDefault="00F47E58">
            <w:pPr>
              <w:rPr>
                <w:sz w:val="4"/>
              </w:rPr>
            </w:pPr>
          </w:p>
        </w:tc>
      </w:tr>
      <w:tr w:rsidR="00F47E58" w:rsidRPr="00376C16" w14:paraId="43D14846"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549AA53" w14:textId="77777777" w:rsidR="00F47E58" w:rsidRPr="00376C16" w:rsidRDefault="00F47E58">
            <w:pPr>
              <w:rPr>
                <w:sz w:val="4"/>
              </w:rPr>
            </w:pPr>
          </w:p>
        </w:tc>
        <w:tc>
          <w:tcPr>
            <w:tcW w:w="287" w:type="dxa"/>
            <w:tcBorders>
              <w:right w:val="single" w:sz="6" w:space="0" w:color="auto"/>
            </w:tcBorders>
          </w:tcPr>
          <w:p w14:paraId="26181AE7" w14:textId="77777777" w:rsidR="00F47E58" w:rsidRPr="00376C16" w:rsidRDefault="00F47E58">
            <w:pPr>
              <w:ind w:left="170"/>
              <w:rPr>
                <w:sz w:val="4"/>
              </w:rPr>
            </w:pPr>
          </w:p>
        </w:tc>
        <w:tc>
          <w:tcPr>
            <w:tcW w:w="5812" w:type="dxa"/>
          </w:tcPr>
          <w:p w14:paraId="05CCE75D" w14:textId="77777777" w:rsidR="00F47E58" w:rsidRPr="00376C16" w:rsidRDefault="00F47E58">
            <w:pPr>
              <w:ind w:left="170"/>
            </w:pPr>
            <w:r w:rsidRPr="00376C16">
              <w:t xml:space="preserve">Plant sites </w:t>
            </w:r>
          </w:p>
        </w:tc>
        <w:tc>
          <w:tcPr>
            <w:tcW w:w="141" w:type="dxa"/>
          </w:tcPr>
          <w:p w14:paraId="20D48D4A" w14:textId="77777777" w:rsidR="00F47E58" w:rsidRPr="00376C16" w:rsidRDefault="00F47E58">
            <w:pPr>
              <w:ind w:left="170"/>
              <w:rPr>
                <w:sz w:val="4"/>
              </w:rPr>
            </w:pPr>
          </w:p>
        </w:tc>
        <w:tc>
          <w:tcPr>
            <w:tcW w:w="2480" w:type="dxa"/>
          </w:tcPr>
          <w:p w14:paraId="153D13B2" w14:textId="3DBB99B9"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632955E6" w14:textId="77777777" w:rsidR="00F47E58" w:rsidRPr="00376C16" w:rsidRDefault="00F47E58">
            <w:pPr>
              <w:rPr>
                <w:sz w:val="4"/>
              </w:rPr>
            </w:pPr>
          </w:p>
        </w:tc>
      </w:tr>
      <w:tr w:rsidR="00F47E58" w:rsidRPr="00376C16" w14:paraId="7607B83C" w14:textId="77777777">
        <w:trPr>
          <w:jc w:val="center"/>
        </w:trPr>
        <w:tc>
          <w:tcPr>
            <w:tcW w:w="567" w:type="dxa"/>
          </w:tcPr>
          <w:p w14:paraId="4ECE7899" w14:textId="77777777" w:rsidR="00F47E58" w:rsidRPr="00376C16" w:rsidRDefault="00F47E58"/>
        </w:tc>
        <w:tc>
          <w:tcPr>
            <w:tcW w:w="287" w:type="dxa"/>
            <w:tcBorders>
              <w:right w:val="single" w:sz="6" w:space="0" w:color="auto"/>
            </w:tcBorders>
          </w:tcPr>
          <w:p w14:paraId="61F5773F" w14:textId="77777777" w:rsidR="00F47E58" w:rsidRPr="00376C16" w:rsidRDefault="00F47E58"/>
        </w:tc>
        <w:tc>
          <w:tcPr>
            <w:tcW w:w="5812" w:type="dxa"/>
          </w:tcPr>
          <w:p w14:paraId="20EC9AC8" w14:textId="77777777" w:rsidR="00F47E58" w:rsidRPr="00376C16" w:rsidRDefault="00F47E58">
            <w:pPr>
              <w:rPr>
                <w:b/>
              </w:rPr>
            </w:pPr>
          </w:p>
        </w:tc>
        <w:tc>
          <w:tcPr>
            <w:tcW w:w="141" w:type="dxa"/>
          </w:tcPr>
          <w:p w14:paraId="2FFABDE7" w14:textId="77777777" w:rsidR="00F47E58" w:rsidRPr="00376C16" w:rsidRDefault="00F47E58"/>
        </w:tc>
        <w:tc>
          <w:tcPr>
            <w:tcW w:w="2480" w:type="dxa"/>
          </w:tcPr>
          <w:p w14:paraId="41541931" w14:textId="77777777" w:rsidR="00F47E58" w:rsidRPr="00376C16" w:rsidRDefault="00F47E58" w:rsidP="002B3580">
            <w:pPr>
              <w:tabs>
                <w:tab w:val="clear" w:pos="720"/>
              </w:tabs>
              <w:ind w:left="420"/>
            </w:pPr>
          </w:p>
        </w:tc>
        <w:tc>
          <w:tcPr>
            <w:tcW w:w="357" w:type="dxa"/>
          </w:tcPr>
          <w:p w14:paraId="52573136" w14:textId="77777777" w:rsidR="00F47E58" w:rsidRPr="00376C16" w:rsidRDefault="00F47E58"/>
        </w:tc>
      </w:tr>
      <w:tr w:rsidR="00F47E58" w:rsidRPr="00376C16" w14:paraId="562A1A4B" w14:textId="77777777">
        <w:trPr>
          <w:jc w:val="center"/>
        </w:trPr>
        <w:tc>
          <w:tcPr>
            <w:tcW w:w="567" w:type="dxa"/>
          </w:tcPr>
          <w:p w14:paraId="2133CAE9" w14:textId="77777777" w:rsidR="00F47E58" w:rsidRPr="00376C16" w:rsidRDefault="00F47E58"/>
        </w:tc>
        <w:tc>
          <w:tcPr>
            <w:tcW w:w="287" w:type="dxa"/>
            <w:tcBorders>
              <w:right w:val="single" w:sz="6" w:space="0" w:color="auto"/>
            </w:tcBorders>
          </w:tcPr>
          <w:p w14:paraId="5AFC22E3" w14:textId="77777777" w:rsidR="00F47E58" w:rsidRPr="00376C16" w:rsidRDefault="00F47E58"/>
        </w:tc>
        <w:tc>
          <w:tcPr>
            <w:tcW w:w="5812" w:type="dxa"/>
          </w:tcPr>
          <w:p w14:paraId="15D33AEE" w14:textId="77777777" w:rsidR="00F47E58" w:rsidRPr="00376C16" w:rsidRDefault="00F47E58">
            <w:pPr>
              <w:ind w:left="170"/>
            </w:pPr>
            <w:r w:rsidRPr="00376C16">
              <w:rPr>
                <w:b/>
              </w:rPr>
              <w:t>Other chemical production facilities (DOC/PSF):</w:t>
            </w:r>
          </w:p>
        </w:tc>
        <w:tc>
          <w:tcPr>
            <w:tcW w:w="141" w:type="dxa"/>
          </w:tcPr>
          <w:p w14:paraId="6388757B" w14:textId="77777777" w:rsidR="00F47E58" w:rsidRPr="00376C16" w:rsidRDefault="00F47E58"/>
        </w:tc>
        <w:tc>
          <w:tcPr>
            <w:tcW w:w="2480" w:type="dxa"/>
          </w:tcPr>
          <w:p w14:paraId="050FD24B" w14:textId="77777777" w:rsidR="00F47E58" w:rsidRPr="00376C16" w:rsidRDefault="00F47E58" w:rsidP="002B3580">
            <w:pPr>
              <w:tabs>
                <w:tab w:val="clear" w:pos="720"/>
              </w:tabs>
              <w:ind w:left="420"/>
              <w:jc w:val="center"/>
            </w:pPr>
          </w:p>
        </w:tc>
        <w:tc>
          <w:tcPr>
            <w:tcW w:w="357" w:type="dxa"/>
          </w:tcPr>
          <w:p w14:paraId="4B033C38" w14:textId="77777777" w:rsidR="00F47E58" w:rsidRPr="00376C16" w:rsidRDefault="00F47E58"/>
        </w:tc>
      </w:tr>
      <w:tr w:rsidR="00F47E58" w:rsidRPr="00376C16" w14:paraId="0D31BEBB"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83F82F1" w14:textId="77777777" w:rsidR="00F47E58" w:rsidRPr="00376C16" w:rsidRDefault="00F47E58"/>
        </w:tc>
        <w:tc>
          <w:tcPr>
            <w:tcW w:w="287" w:type="dxa"/>
            <w:tcBorders>
              <w:right w:val="single" w:sz="6" w:space="0" w:color="auto"/>
            </w:tcBorders>
          </w:tcPr>
          <w:p w14:paraId="278F2D45" w14:textId="77777777" w:rsidR="00F47E58" w:rsidRPr="00376C16" w:rsidRDefault="00F47E58"/>
        </w:tc>
        <w:tc>
          <w:tcPr>
            <w:tcW w:w="5812" w:type="dxa"/>
          </w:tcPr>
          <w:p w14:paraId="3AC8821D" w14:textId="77777777" w:rsidR="00F47E58" w:rsidRPr="00376C16" w:rsidRDefault="00F47E58">
            <w:pPr>
              <w:ind w:left="170"/>
            </w:pPr>
            <w:r w:rsidRPr="00376C16">
              <w:t>Updated list of plant sites</w:t>
            </w:r>
          </w:p>
        </w:tc>
        <w:tc>
          <w:tcPr>
            <w:tcW w:w="141" w:type="dxa"/>
          </w:tcPr>
          <w:p w14:paraId="39346867" w14:textId="77777777" w:rsidR="00F47E58" w:rsidRPr="00376C16" w:rsidRDefault="00F47E58"/>
        </w:tc>
        <w:tc>
          <w:tcPr>
            <w:tcW w:w="2480" w:type="dxa"/>
          </w:tcPr>
          <w:p w14:paraId="2A961767" w14:textId="1452A715"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5B0C980B" w14:textId="77777777" w:rsidR="00F47E58" w:rsidRPr="00376C16" w:rsidRDefault="00F47E58"/>
        </w:tc>
      </w:tr>
      <w:tr w:rsidR="00F47E58" w:rsidRPr="00376C16" w14:paraId="716170E2" w14:textId="77777777">
        <w:trPr>
          <w:jc w:val="center"/>
        </w:trPr>
        <w:tc>
          <w:tcPr>
            <w:tcW w:w="567" w:type="dxa"/>
          </w:tcPr>
          <w:p w14:paraId="486ED284" w14:textId="77777777" w:rsidR="00F47E58" w:rsidRPr="00376C16" w:rsidRDefault="00F47E58"/>
        </w:tc>
        <w:tc>
          <w:tcPr>
            <w:tcW w:w="287" w:type="dxa"/>
            <w:tcBorders>
              <w:right w:val="single" w:sz="6" w:space="0" w:color="auto"/>
            </w:tcBorders>
          </w:tcPr>
          <w:p w14:paraId="5E8EEFD6" w14:textId="77777777" w:rsidR="00F47E58" w:rsidRPr="00376C16" w:rsidRDefault="00F47E58"/>
        </w:tc>
        <w:tc>
          <w:tcPr>
            <w:tcW w:w="5812" w:type="dxa"/>
          </w:tcPr>
          <w:p w14:paraId="2C93D570" w14:textId="77777777" w:rsidR="00F47E58" w:rsidRPr="00376C16" w:rsidRDefault="00F47E58">
            <w:pPr>
              <w:tabs>
                <w:tab w:val="center" w:pos="5484"/>
                <w:tab w:val="right" w:pos="6990"/>
                <w:tab w:val="left" w:pos="8706"/>
              </w:tabs>
              <w:ind w:left="170"/>
            </w:pPr>
          </w:p>
        </w:tc>
        <w:tc>
          <w:tcPr>
            <w:tcW w:w="141" w:type="dxa"/>
          </w:tcPr>
          <w:p w14:paraId="3E6FE45B" w14:textId="77777777" w:rsidR="00F47E58" w:rsidRPr="00376C16" w:rsidRDefault="00F47E58"/>
        </w:tc>
        <w:tc>
          <w:tcPr>
            <w:tcW w:w="2480" w:type="dxa"/>
          </w:tcPr>
          <w:p w14:paraId="65985983" w14:textId="77777777" w:rsidR="00F47E58" w:rsidRPr="00376C16" w:rsidRDefault="00F47E58" w:rsidP="002B3580">
            <w:pPr>
              <w:tabs>
                <w:tab w:val="clear" w:pos="720"/>
              </w:tabs>
              <w:ind w:left="420"/>
              <w:jc w:val="center"/>
            </w:pPr>
          </w:p>
        </w:tc>
        <w:tc>
          <w:tcPr>
            <w:tcW w:w="357" w:type="dxa"/>
          </w:tcPr>
          <w:p w14:paraId="20AEEA5B" w14:textId="77777777" w:rsidR="00F47E58" w:rsidRPr="00376C16" w:rsidRDefault="00F47E58"/>
        </w:tc>
      </w:tr>
      <w:tr w:rsidR="00F47E58" w:rsidRPr="00376C16" w14:paraId="00A422F8" w14:textId="77777777">
        <w:trPr>
          <w:jc w:val="center"/>
        </w:trPr>
        <w:tc>
          <w:tcPr>
            <w:tcW w:w="567" w:type="dxa"/>
          </w:tcPr>
          <w:p w14:paraId="42348769" w14:textId="77777777" w:rsidR="00F47E58" w:rsidRPr="00376C16" w:rsidRDefault="00F47E58"/>
        </w:tc>
        <w:tc>
          <w:tcPr>
            <w:tcW w:w="287" w:type="dxa"/>
            <w:tcBorders>
              <w:right w:val="single" w:sz="6" w:space="0" w:color="auto"/>
            </w:tcBorders>
          </w:tcPr>
          <w:p w14:paraId="743BA3FA" w14:textId="77777777" w:rsidR="00F47E58" w:rsidRPr="00376C16" w:rsidRDefault="00F47E58"/>
        </w:tc>
        <w:tc>
          <w:tcPr>
            <w:tcW w:w="5812" w:type="dxa"/>
          </w:tcPr>
          <w:p w14:paraId="2F0EB00C" w14:textId="77777777" w:rsidR="00F47E58" w:rsidRPr="00376C16" w:rsidRDefault="00F47E58">
            <w:pPr>
              <w:ind w:left="170"/>
            </w:pPr>
            <w:r w:rsidRPr="00376C16">
              <w:rPr>
                <w:b/>
              </w:rPr>
              <w:t>Concentration limits:</w:t>
            </w:r>
          </w:p>
        </w:tc>
        <w:tc>
          <w:tcPr>
            <w:tcW w:w="141" w:type="dxa"/>
          </w:tcPr>
          <w:p w14:paraId="61848A82" w14:textId="77777777" w:rsidR="00F47E58" w:rsidRPr="00376C16" w:rsidRDefault="00F47E58"/>
        </w:tc>
        <w:tc>
          <w:tcPr>
            <w:tcW w:w="2480" w:type="dxa"/>
          </w:tcPr>
          <w:p w14:paraId="34C28860" w14:textId="77777777" w:rsidR="00F47E58" w:rsidRPr="00376C16" w:rsidRDefault="00F47E58" w:rsidP="002B3580">
            <w:pPr>
              <w:tabs>
                <w:tab w:val="clear" w:pos="720"/>
              </w:tabs>
              <w:ind w:left="420"/>
              <w:jc w:val="center"/>
            </w:pPr>
          </w:p>
        </w:tc>
        <w:tc>
          <w:tcPr>
            <w:tcW w:w="357" w:type="dxa"/>
          </w:tcPr>
          <w:p w14:paraId="25F69AFA" w14:textId="77777777" w:rsidR="00F47E58" w:rsidRPr="00376C16" w:rsidRDefault="00F47E58"/>
        </w:tc>
      </w:tr>
      <w:tr w:rsidR="00F47E58" w:rsidRPr="00376C16" w14:paraId="431AF56C" w14:textId="77777777">
        <w:trPr>
          <w:jc w:val="center"/>
        </w:trPr>
        <w:tc>
          <w:tcPr>
            <w:tcW w:w="567" w:type="dxa"/>
          </w:tcPr>
          <w:p w14:paraId="33DE35C6" w14:textId="77777777" w:rsidR="00F47E58" w:rsidRPr="00376C16" w:rsidRDefault="00F47E58"/>
        </w:tc>
        <w:tc>
          <w:tcPr>
            <w:tcW w:w="287" w:type="dxa"/>
            <w:tcBorders>
              <w:right w:val="single" w:sz="6" w:space="0" w:color="auto"/>
            </w:tcBorders>
          </w:tcPr>
          <w:p w14:paraId="6EC1B0D0" w14:textId="77777777" w:rsidR="00F47E58" w:rsidRPr="00376C16" w:rsidRDefault="00F47E58"/>
        </w:tc>
        <w:tc>
          <w:tcPr>
            <w:tcW w:w="5812" w:type="dxa"/>
          </w:tcPr>
          <w:p w14:paraId="17A916A3" w14:textId="7AB77C3D" w:rsidR="00F47E58" w:rsidRPr="00376C16" w:rsidRDefault="00F47E58">
            <w:pPr>
              <w:tabs>
                <w:tab w:val="center" w:pos="5484"/>
                <w:tab w:val="right" w:pos="6990"/>
                <w:tab w:val="left" w:pos="8706"/>
              </w:tabs>
              <w:ind w:left="170"/>
              <w:rPr>
                <w:b/>
              </w:rPr>
            </w:pPr>
            <w:r w:rsidRPr="00376C16">
              <w:t xml:space="preserve">Are concentration limits applied to </w:t>
            </w:r>
            <w:r w:rsidRPr="00376C16">
              <w:rPr>
                <w:b/>
              </w:rPr>
              <w:t>plant site</w:t>
            </w:r>
            <w:r w:rsidRPr="00376C16">
              <w:t xml:space="preserve"> declarations? If </w:t>
            </w:r>
            <w:r w:rsidRPr="00376C16">
              <w:rPr>
                <w:b/>
              </w:rPr>
              <w:t xml:space="preserve">YES, </w:t>
            </w:r>
            <w:r w:rsidRPr="00376C16">
              <w:t xml:space="preserve">complete </w:t>
            </w:r>
            <w:r w:rsidRPr="00376C16">
              <w:rPr>
                <w:i/>
              </w:rPr>
              <w:t>the</w:t>
            </w:r>
            <w:r w:rsidRPr="00376C16">
              <w:t xml:space="preserve"> </w:t>
            </w:r>
            <w:r w:rsidRPr="00376C16">
              <w:rPr>
                <w:i/>
              </w:rPr>
              <w:t>Table below.</w:t>
            </w:r>
          </w:p>
        </w:tc>
        <w:tc>
          <w:tcPr>
            <w:tcW w:w="141" w:type="dxa"/>
          </w:tcPr>
          <w:p w14:paraId="4CD618D9" w14:textId="77777777" w:rsidR="00F47E58" w:rsidRPr="00376C16" w:rsidRDefault="00F47E58"/>
        </w:tc>
        <w:tc>
          <w:tcPr>
            <w:tcW w:w="2480" w:type="dxa"/>
          </w:tcPr>
          <w:p w14:paraId="4C84080F" w14:textId="77777777" w:rsidR="00F47E58" w:rsidRPr="00376C16" w:rsidRDefault="00F47E58" w:rsidP="002B3580">
            <w:pPr>
              <w:tabs>
                <w:tab w:val="clear" w:pos="720"/>
              </w:tabs>
              <w:ind w:left="420"/>
              <w:jc w:val="center"/>
            </w:pPr>
          </w:p>
          <w:p w14:paraId="00360F61" w14:textId="609BA82E"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34F8AD3E" w14:textId="77777777" w:rsidR="00F47E58" w:rsidRPr="00376C16" w:rsidRDefault="00F47E58"/>
        </w:tc>
      </w:tr>
    </w:tbl>
    <w:p w14:paraId="7C46068C" w14:textId="77777777" w:rsidR="00F47E58" w:rsidRPr="00376C16" w:rsidRDefault="00F47E58">
      <w:pPr>
        <w:rPr>
          <w:sz w:val="16"/>
        </w:rPr>
      </w:pPr>
    </w:p>
    <w:tbl>
      <w:tblPr>
        <w:tblW w:w="0" w:type="auto"/>
        <w:jc w:val="center"/>
        <w:tblLayout w:type="fixed"/>
        <w:tblCellMar>
          <w:left w:w="28" w:type="dxa"/>
          <w:right w:w="28" w:type="dxa"/>
        </w:tblCellMar>
        <w:tblLook w:val="0000" w:firstRow="0" w:lastRow="0" w:firstColumn="0" w:lastColumn="0" w:noHBand="0" w:noVBand="0"/>
      </w:tblPr>
      <w:tblGrid>
        <w:gridCol w:w="1559"/>
        <w:gridCol w:w="1616"/>
        <w:gridCol w:w="1616"/>
        <w:gridCol w:w="1673"/>
        <w:gridCol w:w="1616"/>
        <w:gridCol w:w="1616"/>
      </w:tblGrid>
      <w:tr w:rsidR="00F47E58" w:rsidRPr="00376C16" w14:paraId="3DD0617C" w14:textId="77777777">
        <w:trPr>
          <w:jc w:val="center"/>
        </w:trPr>
        <w:tc>
          <w:tcPr>
            <w:tcW w:w="1559" w:type="dxa"/>
            <w:tcBorders>
              <w:top w:val="single" w:sz="6" w:space="0" w:color="auto"/>
              <w:left w:val="single" w:sz="6" w:space="0" w:color="auto"/>
              <w:right w:val="single" w:sz="6" w:space="0" w:color="auto"/>
            </w:tcBorders>
          </w:tcPr>
          <w:p w14:paraId="257632A8" w14:textId="77777777" w:rsidR="00F47E58" w:rsidRPr="00376C16" w:rsidRDefault="00F47E58">
            <w:pPr>
              <w:spacing w:before="20" w:after="20"/>
            </w:pPr>
          </w:p>
        </w:tc>
        <w:tc>
          <w:tcPr>
            <w:tcW w:w="1616" w:type="dxa"/>
            <w:tcBorders>
              <w:top w:val="single" w:sz="6" w:space="0" w:color="auto"/>
            </w:tcBorders>
          </w:tcPr>
          <w:p w14:paraId="42820C01" w14:textId="77777777" w:rsidR="00F47E58" w:rsidRPr="00376C16" w:rsidRDefault="00F47E58">
            <w:pPr>
              <w:tabs>
                <w:tab w:val="center" w:pos="5484"/>
                <w:tab w:val="right" w:pos="6990"/>
                <w:tab w:val="left" w:pos="8706"/>
              </w:tabs>
              <w:spacing w:before="20" w:after="20"/>
              <w:jc w:val="center"/>
            </w:pPr>
            <w:r w:rsidRPr="00376C16">
              <w:t>Production %</w:t>
            </w:r>
          </w:p>
        </w:tc>
        <w:tc>
          <w:tcPr>
            <w:tcW w:w="1616" w:type="dxa"/>
            <w:tcBorders>
              <w:top w:val="single" w:sz="6" w:space="0" w:color="auto"/>
              <w:left w:val="single" w:sz="6" w:space="0" w:color="auto"/>
              <w:bottom w:val="single" w:sz="6" w:space="0" w:color="auto"/>
              <w:right w:val="single" w:sz="6" w:space="0" w:color="auto"/>
            </w:tcBorders>
          </w:tcPr>
          <w:p w14:paraId="12136C51" w14:textId="77777777" w:rsidR="00F47E58" w:rsidRPr="00376C16" w:rsidRDefault="00F47E58">
            <w:pPr>
              <w:tabs>
                <w:tab w:val="center" w:pos="5484"/>
                <w:tab w:val="right" w:pos="6990"/>
                <w:tab w:val="left" w:pos="8706"/>
              </w:tabs>
              <w:spacing w:before="20" w:after="20"/>
              <w:jc w:val="center"/>
            </w:pPr>
            <w:r w:rsidRPr="00376C16">
              <w:t>Processing %</w:t>
            </w:r>
          </w:p>
        </w:tc>
        <w:tc>
          <w:tcPr>
            <w:tcW w:w="1673" w:type="dxa"/>
            <w:tcBorders>
              <w:top w:val="single" w:sz="6" w:space="0" w:color="auto"/>
            </w:tcBorders>
          </w:tcPr>
          <w:p w14:paraId="0E2F0CC3" w14:textId="77777777" w:rsidR="00F47E58" w:rsidRPr="00376C16" w:rsidRDefault="00F47E58">
            <w:pPr>
              <w:tabs>
                <w:tab w:val="center" w:pos="5484"/>
                <w:tab w:val="right" w:pos="6990"/>
                <w:tab w:val="left" w:pos="8706"/>
              </w:tabs>
              <w:spacing w:before="20" w:after="20"/>
              <w:jc w:val="center"/>
            </w:pPr>
            <w:r w:rsidRPr="00376C16">
              <w:t>Consumption %</w:t>
            </w:r>
          </w:p>
        </w:tc>
        <w:tc>
          <w:tcPr>
            <w:tcW w:w="1616" w:type="dxa"/>
            <w:tcBorders>
              <w:top w:val="single" w:sz="6" w:space="0" w:color="auto"/>
              <w:left w:val="single" w:sz="6" w:space="0" w:color="auto"/>
              <w:bottom w:val="single" w:sz="6" w:space="0" w:color="auto"/>
              <w:right w:val="single" w:sz="6" w:space="0" w:color="auto"/>
            </w:tcBorders>
          </w:tcPr>
          <w:p w14:paraId="3E094432" w14:textId="77777777" w:rsidR="00F47E58" w:rsidRPr="00376C16" w:rsidRDefault="00F47E58">
            <w:pPr>
              <w:tabs>
                <w:tab w:val="center" w:pos="5484"/>
                <w:tab w:val="right" w:pos="6990"/>
                <w:tab w:val="left" w:pos="8706"/>
              </w:tabs>
              <w:spacing w:before="20" w:after="20"/>
              <w:jc w:val="center"/>
            </w:pPr>
            <w:r w:rsidRPr="00376C16">
              <w:t>Export %</w:t>
            </w:r>
          </w:p>
        </w:tc>
        <w:tc>
          <w:tcPr>
            <w:tcW w:w="1616" w:type="dxa"/>
            <w:tcBorders>
              <w:top w:val="single" w:sz="6" w:space="0" w:color="auto"/>
              <w:bottom w:val="single" w:sz="6" w:space="0" w:color="auto"/>
              <w:right w:val="single" w:sz="6" w:space="0" w:color="auto"/>
            </w:tcBorders>
          </w:tcPr>
          <w:p w14:paraId="048A0437" w14:textId="77777777" w:rsidR="00F47E58" w:rsidRPr="00376C16" w:rsidRDefault="00F47E58">
            <w:pPr>
              <w:tabs>
                <w:tab w:val="center" w:pos="5484"/>
                <w:tab w:val="right" w:pos="6990"/>
                <w:tab w:val="left" w:pos="8706"/>
              </w:tabs>
              <w:spacing w:before="20" w:after="20"/>
              <w:jc w:val="center"/>
            </w:pPr>
            <w:r w:rsidRPr="00376C16">
              <w:t>Import %</w:t>
            </w:r>
          </w:p>
        </w:tc>
      </w:tr>
      <w:tr w:rsidR="00F47E58" w:rsidRPr="00376C16" w14:paraId="289BADF4" w14:textId="77777777">
        <w:trPr>
          <w:jc w:val="center"/>
        </w:trPr>
        <w:tc>
          <w:tcPr>
            <w:tcW w:w="1559" w:type="dxa"/>
            <w:tcBorders>
              <w:left w:val="single" w:sz="6" w:space="0" w:color="auto"/>
              <w:right w:val="single" w:sz="6" w:space="0" w:color="auto"/>
            </w:tcBorders>
          </w:tcPr>
          <w:p w14:paraId="7E38B207" w14:textId="77777777" w:rsidR="00F47E58" w:rsidRPr="00376C16" w:rsidRDefault="00F47E58" w:rsidP="002B3580">
            <w:pPr>
              <w:tabs>
                <w:tab w:val="clear" w:pos="720"/>
                <w:tab w:val="center" w:pos="5484"/>
                <w:tab w:val="right" w:pos="6990"/>
                <w:tab w:val="left" w:pos="8706"/>
              </w:tabs>
              <w:spacing w:before="20" w:after="20"/>
              <w:ind w:left="-30"/>
              <w:rPr>
                <w:b/>
              </w:rPr>
            </w:pPr>
            <w:r w:rsidRPr="00376C16">
              <w:rPr>
                <w:b/>
              </w:rPr>
              <w:t>Schedule 2A*</w:t>
            </w:r>
          </w:p>
        </w:tc>
        <w:tc>
          <w:tcPr>
            <w:tcW w:w="1616" w:type="dxa"/>
            <w:tcBorders>
              <w:top w:val="single" w:sz="6" w:space="0" w:color="auto"/>
              <w:bottom w:val="single" w:sz="6" w:space="0" w:color="auto"/>
            </w:tcBorders>
          </w:tcPr>
          <w:p w14:paraId="6012AA88"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tcPr>
          <w:p w14:paraId="47250423" w14:textId="77777777" w:rsidR="00F47E58" w:rsidRPr="00376C16" w:rsidRDefault="00F47E58">
            <w:pPr>
              <w:spacing w:before="20" w:after="20"/>
            </w:pPr>
          </w:p>
        </w:tc>
        <w:tc>
          <w:tcPr>
            <w:tcW w:w="1673" w:type="dxa"/>
            <w:tcBorders>
              <w:top w:val="single" w:sz="6" w:space="0" w:color="auto"/>
              <w:bottom w:val="single" w:sz="6" w:space="0" w:color="auto"/>
            </w:tcBorders>
          </w:tcPr>
          <w:p w14:paraId="721C9FA8"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tcPr>
          <w:p w14:paraId="4F25F447"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tcPr>
          <w:p w14:paraId="7E19388E" w14:textId="77777777" w:rsidR="00F47E58" w:rsidRPr="00376C16" w:rsidRDefault="00F47E58">
            <w:pPr>
              <w:spacing w:before="20" w:after="20"/>
            </w:pPr>
          </w:p>
        </w:tc>
      </w:tr>
      <w:tr w:rsidR="00F47E58" w:rsidRPr="00376C16" w14:paraId="6BD7F82E" w14:textId="77777777">
        <w:trPr>
          <w:jc w:val="center"/>
        </w:trPr>
        <w:tc>
          <w:tcPr>
            <w:tcW w:w="1559" w:type="dxa"/>
            <w:tcBorders>
              <w:left w:val="single" w:sz="6" w:space="0" w:color="auto"/>
              <w:right w:val="single" w:sz="6" w:space="0" w:color="auto"/>
            </w:tcBorders>
          </w:tcPr>
          <w:p w14:paraId="776D219C" w14:textId="77777777" w:rsidR="00F47E58" w:rsidRPr="00376C16" w:rsidRDefault="00F47E58" w:rsidP="002B3580">
            <w:pPr>
              <w:tabs>
                <w:tab w:val="clear" w:pos="720"/>
                <w:tab w:val="center" w:pos="5484"/>
                <w:tab w:val="right" w:pos="6990"/>
                <w:tab w:val="left" w:pos="8706"/>
              </w:tabs>
              <w:spacing w:before="20" w:after="20"/>
              <w:ind w:left="-30"/>
              <w:rPr>
                <w:b/>
              </w:rPr>
            </w:pPr>
            <w:r w:rsidRPr="00376C16">
              <w:rPr>
                <w:b/>
              </w:rPr>
              <w:t>Schedule 2A</w:t>
            </w:r>
          </w:p>
        </w:tc>
        <w:tc>
          <w:tcPr>
            <w:tcW w:w="1616" w:type="dxa"/>
          </w:tcPr>
          <w:p w14:paraId="30AF51D0" w14:textId="77777777" w:rsidR="00F47E58" w:rsidRPr="00376C16" w:rsidRDefault="00F47E58">
            <w:pPr>
              <w:spacing w:before="20" w:after="20"/>
            </w:pPr>
          </w:p>
        </w:tc>
        <w:tc>
          <w:tcPr>
            <w:tcW w:w="1616" w:type="dxa"/>
            <w:tcBorders>
              <w:top w:val="single" w:sz="6" w:space="0" w:color="auto"/>
              <w:left w:val="single" w:sz="6" w:space="0" w:color="auto"/>
              <w:right w:val="single" w:sz="6" w:space="0" w:color="auto"/>
            </w:tcBorders>
          </w:tcPr>
          <w:p w14:paraId="50E26104" w14:textId="77777777" w:rsidR="00F47E58" w:rsidRPr="00376C16" w:rsidRDefault="00F47E58">
            <w:pPr>
              <w:spacing w:before="20" w:after="20"/>
            </w:pPr>
          </w:p>
        </w:tc>
        <w:tc>
          <w:tcPr>
            <w:tcW w:w="1673" w:type="dxa"/>
          </w:tcPr>
          <w:p w14:paraId="17B0C919" w14:textId="77777777" w:rsidR="00F47E58" w:rsidRPr="00376C16" w:rsidRDefault="00F47E58">
            <w:pPr>
              <w:spacing w:before="20" w:after="20"/>
            </w:pPr>
          </w:p>
        </w:tc>
        <w:tc>
          <w:tcPr>
            <w:tcW w:w="1616" w:type="dxa"/>
            <w:tcBorders>
              <w:top w:val="single" w:sz="6" w:space="0" w:color="auto"/>
              <w:left w:val="single" w:sz="6" w:space="0" w:color="auto"/>
              <w:right w:val="single" w:sz="6" w:space="0" w:color="auto"/>
            </w:tcBorders>
          </w:tcPr>
          <w:p w14:paraId="741F741C" w14:textId="77777777" w:rsidR="00F47E58" w:rsidRPr="00376C16" w:rsidRDefault="00F47E58">
            <w:pPr>
              <w:spacing w:before="20" w:after="20"/>
            </w:pPr>
          </w:p>
        </w:tc>
        <w:tc>
          <w:tcPr>
            <w:tcW w:w="1616" w:type="dxa"/>
            <w:tcBorders>
              <w:top w:val="single" w:sz="6" w:space="0" w:color="auto"/>
              <w:right w:val="single" w:sz="6" w:space="0" w:color="auto"/>
            </w:tcBorders>
          </w:tcPr>
          <w:p w14:paraId="75B64091" w14:textId="77777777" w:rsidR="00F47E58" w:rsidRPr="00376C16" w:rsidRDefault="00F47E58">
            <w:pPr>
              <w:spacing w:before="20" w:after="20"/>
            </w:pPr>
          </w:p>
        </w:tc>
      </w:tr>
      <w:tr w:rsidR="00F47E58" w:rsidRPr="00376C16" w14:paraId="76232C73" w14:textId="77777777">
        <w:trPr>
          <w:jc w:val="center"/>
        </w:trPr>
        <w:tc>
          <w:tcPr>
            <w:tcW w:w="1559" w:type="dxa"/>
            <w:tcBorders>
              <w:left w:val="single" w:sz="6" w:space="0" w:color="auto"/>
              <w:right w:val="single" w:sz="6" w:space="0" w:color="auto"/>
            </w:tcBorders>
          </w:tcPr>
          <w:p w14:paraId="5758E024" w14:textId="77777777" w:rsidR="00F47E58" w:rsidRPr="00376C16" w:rsidRDefault="00F47E58" w:rsidP="002B3580">
            <w:pPr>
              <w:tabs>
                <w:tab w:val="clear" w:pos="720"/>
                <w:tab w:val="center" w:pos="5484"/>
                <w:tab w:val="right" w:pos="6990"/>
                <w:tab w:val="left" w:pos="8706"/>
              </w:tabs>
              <w:spacing w:before="20" w:after="20"/>
              <w:ind w:left="-30"/>
              <w:rPr>
                <w:b/>
              </w:rPr>
            </w:pPr>
            <w:r w:rsidRPr="00376C16">
              <w:rPr>
                <w:b/>
              </w:rPr>
              <w:t>Schedule 2B</w:t>
            </w:r>
          </w:p>
        </w:tc>
        <w:tc>
          <w:tcPr>
            <w:tcW w:w="1616" w:type="dxa"/>
            <w:tcBorders>
              <w:top w:val="single" w:sz="6" w:space="0" w:color="auto"/>
              <w:bottom w:val="single" w:sz="6" w:space="0" w:color="auto"/>
            </w:tcBorders>
            <w:shd w:val="pct25" w:color="auto" w:fill="auto"/>
          </w:tcPr>
          <w:p w14:paraId="079BA06B"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7865EC74" w14:textId="77777777" w:rsidR="00F47E58" w:rsidRPr="00376C16" w:rsidRDefault="00F47E58">
            <w:pPr>
              <w:spacing w:before="20" w:after="20"/>
            </w:pPr>
          </w:p>
        </w:tc>
        <w:tc>
          <w:tcPr>
            <w:tcW w:w="1673" w:type="dxa"/>
            <w:tcBorders>
              <w:top w:val="single" w:sz="6" w:space="0" w:color="auto"/>
              <w:bottom w:val="single" w:sz="6" w:space="0" w:color="auto"/>
            </w:tcBorders>
            <w:shd w:val="pct25" w:color="auto" w:fill="auto"/>
          </w:tcPr>
          <w:p w14:paraId="792D1832"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52063252"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shd w:val="pct25" w:color="auto" w:fill="auto"/>
          </w:tcPr>
          <w:p w14:paraId="52C54CE1" w14:textId="77777777" w:rsidR="00F47E58" w:rsidRPr="00376C16" w:rsidRDefault="00F47E58">
            <w:pPr>
              <w:spacing w:before="20" w:after="20"/>
            </w:pPr>
          </w:p>
        </w:tc>
      </w:tr>
      <w:tr w:rsidR="00F47E58" w:rsidRPr="00376C16" w14:paraId="3B3DC1E7" w14:textId="77777777">
        <w:trPr>
          <w:jc w:val="center"/>
        </w:trPr>
        <w:tc>
          <w:tcPr>
            <w:tcW w:w="1559" w:type="dxa"/>
            <w:tcBorders>
              <w:left w:val="single" w:sz="6" w:space="0" w:color="auto"/>
              <w:bottom w:val="single" w:sz="6" w:space="0" w:color="auto"/>
              <w:right w:val="single" w:sz="6" w:space="0" w:color="auto"/>
            </w:tcBorders>
          </w:tcPr>
          <w:p w14:paraId="3E6D3A61" w14:textId="77777777" w:rsidR="00F47E58" w:rsidRPr="00376C16" w:rsidRDefault="00F47E58" w:rsidP="002B3580">
            <w:pPr>
              <w:tabs>
                <w:tab w:val="clear" w:pos="720"/>
                <w:tab w:val="center" w:pos="5484"/>
                <w:tab w:val="right" w:pos="6990"/>
                <w:tab w:val="left" w:pos="8706"/>
              </w:tabs>
              <w:spacing w:before="20" w:after="20"/>
              <w:ind w:left="-30"/>
              <w:rPr>
                <w:b/>
              </w:rPr>
            </w:pPr>
            <w:r w:rsidRPr="00376C16">
              <w:rPr>
                <w:b/>
              </w:rPr>
              <w:t>Schedule 3</w:t>
            </w:r>
          </w:p>
        </w:tc>
        <w:tc>
          <w:tcPr>
            <w:tcW w:w="1616" w:type="dxa"/>
            <w:tcBorders>
              <w:top w:val="single" w:sz="6" w:space="0" w:color="auto"/>
              <w:bottom w:val="single" w:sz="6" w:space="0" w:color="auto"/>
            </w:tcBorders>
            <w:shd w:val="pct25" w:color="auto" w:fill="auto"/>
          </w:tcPr>
          <w:p w14:paraId="7F6565CA"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6FFEEC51" w14:textId="77777777" w:rsidR="00F47E58" w:rsidRPr="00376C16" w:rsidRDefault="00F47E58">
            <w:pPr>
              <w:spacing w:before="20" w:after="20"/>
            </w:pPr>
          </w:p>
        </w:tc>
        <w:tc>
          <w:tcPr>
            <w:tcW w:w="1673" w:type="dxa"/>
            <w:tcBorders>
              <w:top w:val="single" w:sz="6" w:space="0" w:color="auto"/>
              <w:bottom w:val="single" w:sz="6" w:space="0" w:color="auto"/>
            </w:tcBorders>
            <w:shd w:val="pct25" w:color="auto" w:fill="auto"/>
          </w:tcPr>
          <w:p w14:paraId="21BCDC09"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6551FB71"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shd w:val="pct25" w:color="auto" w:fill="auto"/>
          </w:tcPr>
          <w:p w14:paraId="15280468" w14:textId="77777777" w:rsidR="00F47E58" w:rsidRPr="00376C16" w:rsidRDefault="00F47E58">
            <w:pPr>
              <w:spacing w:before="20" w:after="20"/>
            </w:pPr>
          </w:p>
        </w:tc>
      </w:tr>
    </w:tbl>
    <w:p w14:paraId="4B4496A1" w14:textId="77777777" w:rsidR="00F47E58" w:rsidRPr="00376C16" w:rsidRDefault="00F47E58">
      <w:pPr>
        <w:rPr>
          <w:sz w:val="16"/>
        </w:rPr>
      </w:pPr>
    </w:p>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3156771F" w14:textId="77777777">
        <w:trPr>
          <w:jc w:val="center"/>
        </w:trPr>
        <w:tc>
          <w:tcPr>
            <w:tcW w:w="567" w:type="dxa"/>
          </w:tcPr>
          <w:p w14:paraId="215384EB" w14:textId="77777777" w:rsidR="00F47E58" w:rsidRPr="00376C16" w:rsidRDefault="00F47E58"/>
        </w:tc>
        <w:tc>
          <w:tcPr>
            <w:tcW w:w="287" w:type="dxa"/>
            <w:tcBorders>
              <w:right w:val="single" w:sz="6" w:space="0" w:color="auto"/>
            </w:tcBorders>
          </w:tcPr>
          <w:p w14:paraId="1C1EEA77" w14:textId="77777777" w:rsidR="00F47E58" w:rsidRPr="00376C16" w:rsidRDefault="00F47E58"/>
        </w:tc>
        <w:tc>
          <w:tcPr>
            <w:tcW w:w="5812" w:type="dxa"/>
          </w:tcPr>
          <w:p w14:paraId="69158875" w14:textId="6C261B28" w:rsidR="00F47E58" w:rsidRPr="00376C16" w:rsidRDefault="00F47E58">
            <w:pPr>
              <w:tabs>
                <w:tab w:val="center" w:pos="5484"/>
                <w:tab w:val="right" w:pos="6990"/>
                <w:tab w:val="left" w:pos="8706"/>
              </w:tabs>
              <w:ind w:left="170" w:right="164"/>
              <w:rPr>
                <w:b/>
              </w:rPr>
            </w:pPr>
            <w:r w:rsidRPr="00376C16">
              <w:t xml:space="preserve">Are concentration limits applied to declarations of </w:t>
            </w:r>
            <w:r w:rsidRPr="00376C16">
              <w:rPr>
                <w:b/>
              </w:rPr>
              <w:t>aggregate national data</w:t>
            </w:r>
            <w:r w:rsidRPr="00376C16">
              <w:t xml:space="preserve">? If </w:t>
            </w:r>
            <w:r w:rsidRPr="00376C16">
              <w:rPr>
                <w:b/>
              </w:rPr>
              <w:t xml:space="preserve">YES, </w:t>
            </w:r>
            <w:r w:rsidRPr="00376C16">
              <w:t xml:space="preserve">complete </w:t>
            </w:r>
            <w:r w:rsidRPr="00376C16">
              <w:rPr>
                <w:i/>
              </w:rPr>
              <w:t>the</w:t>
            </w:r>
            <w:r w:rsidRPr="00376C16">
              <w:t xml:space="preserve"> </w:t>
            </w:r>
            <w:r w:rsidRPr="00376C16">
              <w:rPr>
                <w:i/>
              </w:rPr>
              <w:t>Table below.</w:t>
            </w:r>
          </w:p>
        </w:tc>
        <w:tc>
          <w:tcPr>
            <w:tcW w:w="141" w:type="dxa"/>
          </w:tcPr>
          <w:p w14:paraId="7A20D74D" w14:textId="77777777" w:rsidR="00F47E58" w:rsidRPr="00376C16" w:rsidRDefault="00F47E58">
            <w:pPr>
              <w:tabs>
                <w:tab w:val="center" w:pos="5484"/>
                <w:tab w:val="right" w:pos="6990"/>
                <w:tab w:val="left" w:pos="8706"/>
              </w:tabs>
              <w:rPr>
                <w:b/>
              </w:rPr>
            </w:pPr>
          </w:p>
        </w:tc>
        <w:tc>
          <w:tcPr>
            <w:tcW w:w="2480" w:type="dxa"/>
          </w:tcPr>
          <w:p w14:paraId="58F0AD44" w14:textId="77777777" w:rsidR="00F47E58" w:rsidRPr="00376C16" w:rsidRDefault="00F47E58">
            <w:pPr>
              <w:jc w:val="center"/>
            </w:pPr>
          </w:p>
          <w:p w14:paraId="2433F321" w14:textId="77777777" w:rsidR="00F47E58" w:rsidRPr="00376C16" w:rsidRDefault="00F47E58">
            <w:pPr>
              <w:jc w:val="center"/>
            </w:pPr>
          </w:p>
          <w:p w14:paraId="78030244" w14:textId="3E5DAFBE"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267ADD45" w14:textId="77777777" w:rsidR="00F47E58" w:rsidRPr="00376C16" w:rsidRDefault="00F47E58">
            <w:pPr>
              <w:rPr>
                <w:rFonts w:ascii="Wingdings" w:hAnsi="Wingdings"/>
              </w:rPr>
            </w:pPr>
          </w:p>
          <w:p w14:paraId="52876F91" w14:textId="77777777" w:rsidR="00F47E58" w:rsidRPr="00376C16" w:rsidRDefault="00F47E58">
            <w:pPr>
              <w:rPr>
                <w:rFonts w:ascii="Wingdings" w:hAnsi="Wingdings"/>
              </w:rPr>
            </w:pPr>
          </w:p>
          <w:p w14:paraId="30CFDCCD" w14:textId="77777777" w:rsidR="00F47E58" w:rsidRPr="00376C16" w:rsidRDefault="00F47E58">
            <w:r w:rsidRPr="00376C16">
              <w:rPr>
                <w:rFonts w:ascii="Wingdings" w:hAnsi="Wingdings"/>
              </w:rPr>
              <w:t></w:t>
            </w:r>
          </w:p>
        </w:tc>
      </w:tr>
    </w:tbl>
    <w:p w14:paraId="5D24A126" w14:textId="77777777" w:rsidR="00F47E58" w:rsidRPr="00376C16" w:rsidRDefault="00F47E58">
      <w:pPr>
        <w:rPr>
          <w:sz w:val="16"/>
        </w:rPr>
      </w:pPr>
    </w:p>
    <w:tbl>
      <w:tblPr>
        <w:tblW w:w="0" w:type="auto"/>
        <w:jc w:val="center"/>
        <w:tblLayout w:type="fixed"/>
        <w:tblCellMar>
          <w:left w:w="28" w:type="dxa"/>
          <w:right w:w="28" w:type="dxa"/>
        </w:tblCellMar>
        <w:tblLook w:val="0000" w:firstRow="0" w:lastRow="0" w:firstColumn="0" w:lastColumn="0" w:noHBand="0" w:noVBand="0"/>
      </w:tblPr>
      <w:tblGrid>
        <w:gridCol w:w="1559"/>
        <w:gridCol w:w="1616"/>
        <w:gridCol w:w="1616"/>
        <w:gridCol w:w="1673"/>
        <w:gridCol w:w="1616"/>
        <w:gridCol w:w="1616"/>
      </w:tblGrid>
      <w:tr w:rsidR="00F47E58" w:rsidRPr="00376C16" w14:paraId="6A49D86C" w14:textId="77777777">
        <w:trPr>
          <w:jc w:val="center"/>
        </w:trPr>
        <w:tc>
          <w:tcPr>
            <w:tcW w:w="1559" w:type="dxa"/>
            <w:tcBorders>
              <w:top w:val="single" w:sz="6" w:space="0" w:color="auto"/>
              <w:left w:val="single" w:sz="6" w:space="0" w:color="auto"/>
              <w:right w:val="single" w:sz="6" w:space="0" w:color="auto"/>
            </w:tcBorders>
          </w:tcPr>
          <w:p w14:paraId="6147142E" w14:textId="77777777" w:rsidR="00F47E58" w:rsidRPr="00376C16" w:rsidRDefault="00F47E58">
            <w:pPr>
              <w:spacing w:before="20" w:after="20"/>
            </w:pPr>
          </w:p>
        </w:tc>
        <w:tc>
          <w:tcPr>
            <w:tcW w:w="1616" w:type="dxa"/>
            <w:tcBorders>
              <w:top w:val="single" w:sz="6" w:space="0" w:color="auto"/>
            </w:tcBorders>
          </w:tcPr>
          <w:p w14:paraId="7EDE1FB2" w14:textId="77777777" w:rsidR="00F47E58" w:rsidRPr="00376C16" w:rsidRDefault="00F47E58">
            <w:pPr>
              <w:tabs>
                <w:tab w:val="center" w:pos="5484"/>
                <w:tab w:val="right" w:pos="6990"/>
                <w:tab w:val="left" w:pos="8706"/>
              </w:tabs>
              <w:spacing w:before="20" w:after="20"/>
              <w:jc w:val="center"/>
            </w:pPr>
            <w:r w:rsidRPr="00376C16">
              <w:t>Production %</w:t>
            </w:r>
          </w:p>
        </w:tc>
        <w:tc>
          <w:tcPr>
            <w:tcW w:w="1616" w:type="dxa"/>
            <w:tcBorders>
              <w:top w:val="single" w:sz="6" w:space="0" w:color="auto"/>
              <w:left w:val="single" w:sz="6" w:space="0" w:color="auto"/>
              <w:bottom w:val="single" w:sz="6" w:space="0" w:color="auto"/>
              <w:right w:val="single" w:sz="6" w:space="0" w:color="auto"/>
            </w:tcBorders>
          </w:tcPr>
          <w:p w14:paraId="2A72DA97" w14:textId="77777777" w:rsidR="00F47E58" w:rsidRPr="00376C16" w:rsidRDefault="00F47E58">
            <w:pPr>
              <w:tabs>
                <w:tab w:val="center" w:pos="5484"/>
                <w:tab w:val="right" w:pos="6990"/>
                <w:tab w:val="left" w:pos="8706"/>
              </w:tabs>
              <w:spacing w:before="20" w:after="20"/>
              <w:jc w:val="center"/>
            </w:pPr>
            <w:r w:rsidRPr="00376C16">
              <w:t>Processing %</w:t>
            </w:r>
          </w:p>
        </w:tc>
        <w:tc>
          <w:tcPr>
            <w:tcW w:w="1673" w:type="dxa"/>
            <w:tcBorders>
              <w:top w:val="single" w:sz="6" w:space="0" w:color="auto"/>
            </w:tcBorders>
          </w:tcPr>
          <w:p w14:paraId="13388E20" w14:textId="77777777" w:rsidR="00F47E58" w:rsidRPr="00376C16" w:rsidRDefault="00F47E58">
            <w:pPr>
              <w:tabs>
                <w:tab w:val="center" w:pos="5484"/>
                <w:tab w:val="right" w:pos="6990"/>
                <w:tab w:val="left" w:pos="8706"/>
              </w:tabs>
              <w:spacing w:before="20" w:after="20"/>
              <w:jc w:val="center"/>
            </w:pPr>
            <w:r w:rsidRPr="00376C16">
              <w:t>Consumption %</w:t>
            </w:r>
          </w:p>
        </w:tc>
        <w:tc>
          <w:tcPr>
            <w:tcW w:w="1616" w:type="dxa"/>
            <w:tcBorders>
              <w:top w:val="single" w:sz="6" w:space="0" w:color="auto"/>
              <w:left w:val="single" w:sz="6" w:space="0" w:color="auto"/>
              <w:bottom w:val="single" w:sz="6" w:space="0" w:color="auto"/>
              <w:right w:val="single" w:sz="6" w:space="0" w:color="auto"/>
            </w:tcBorders>
          </w:tcPr>
          <w:p w14:paraId="7BB12F19" w14:textId="77777777" w:rsidR="00F47E58" w:rsidRPr="00376C16" w:rsidRDefault="00F47E58">
            <w:pPr>
              <w:tabs>
                <w:tab w:val="center" w:pos="5484"/>
                <w:tab w:val="right" w:pos="6990"/>
                <w:tab w:val="left" w:pos="8706"/>
              </w:tabs>
              <w:spacing w:before="20" w:after="20"/>
              <w:jc w:val="center"/>
            </w:pPr>
            <w:r w:rsidRPr="00376C16">
              <w:t>Export %</w:t>
            </w:r>
          </w:p>
        </w:tc>
        <w:tc>
          <w:tcPr>
            <w:tcW w:w="1616" w:type="dxa"/>
            <w:tcBorders>
              <w:top w:val="single" w:sz="6" w:space="0" w:color="auto"/>
              <w:bottom w:val="single" w:sz="6" w:space="0" w:color="auto"/>
              <w:right w:val="single" w:sz="6" w:space="0" w:color="auto"/>
            </w:tcBorders>
          </w:tcPr>
          <w:p w14:paraId="5768CB3D" w14:textId="77777777" w:rsidR="00F47E58" w:rsidRPr="00376C16" w:rsidRDefault="00F47E58">
            <w:pPr>
              <w:tabs>
                <w:tab w:val="center" w:pos="5484"/>
                <w:tab w:val="right" w:pos="6990"/>
                <w:tab w:val="left" w:pos="8706"/>
              </w:tabs>
              <w:spacing w:before="20" w:after="20"/>
              <w:jc w:val="center"/>
            </w:pPr>
            <w:r w:rsidRPr="00376C16">
              <w:t>Import %</w:t>
            </w:r>
          </w:p>
        </w:tc>
      </w:tr>
      <w:tr w:rsidR="00F47E58" w:rsidRPr="00376C16" w14:paraId="23B8E844" w14:textId="77777777">
        <w:trPr>
          <w:jc w:val="center"/>
        </w:trPr>
        <w:tc>
          <w:tcPr>
            <w:tcW w:w="1559" w:type="dxa"/>
            <w:tcBorders>
              <w:left w:val="single" w:sz="6" w:space="0" w:color="auto"/>
              <w:right w:val="single" w:sz="6" w:space="0" w:color="auto"/>
            </w:tcBorders>
          </w:tcPr>
          <w:p w14:paraId="2E008B57"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2A*</w:t>
            </w:r>
          </w:p>
        </w:tc>
        <w:tc>
          <w:tcPr>
            <w:tcW w:w="1616" w:type="dxa"/>
            <w:tcBorders>
              <w:top w:val="single" w:sz="6" w:space="0" w:color="auto"/>
              <w:bottom w:val="single" w:sz="6" w:space="0" w:color="auto"/>
            </w:tcBorders>
          </w:tcPr>
          <w:p w14:paraId="65EE55DB"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tcPr>
          <w:p w14:paraId="036096D1" w14:textId="77777777" w:rsidR="00F47E58" w:rsidRPr="00376C16" w:rsidRDefault="00F47E58">
            <w:pPr>
              <w:spacing w:before="20" w:after="20"/>
            </w:pPr>
          </w:p>
        </w:tc>
        <w:tc>
          <w:tcPr>
            <w:tcW w:w="1673" w:type="dxa"/>
            <w:tcBorders>
              <w:top w:val="single" w:sz="6" w:space="0" w:color="auto"/>
              <w:bottom w:val="single" w:sz="6" w:space="0" w:color="auto"/>
            </w:tcBorders>
          </w:tcPr>
          <w:p w14:paraId="2B8684C0"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tcPr>
          <w:p w14:paraId="629F95C3"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tcPr>
          <w:p w14:paraId="1F4135C7" w14:textId="77777777" w:rsidR="00F47E58" w:rsidRPr="00376C16" w:rsidRDefault="00F47E58">
            <w:pPr>
              <w:spacing w:before="20" w:after="20"/>
            </w:pPr>
          </w:p>
        </w:tc>
      </w:tr>
      <w:tr w:rsidR="00F47E58" w:rsidRPr="00376C16" w14:paraId="509A8765" w14:textId="77777777">
        <w:trPr>
          <w:jc w:val="center"/>
        </w:trPr>
        <w:tc>
          <w:tcPr>
            <w:tcW w:w="1559" w:type="dxa"/>
            <w:tcBorders>
              <w:left w:val="single" w:sz="6" w:space="0" w:color="auto"/>
              <w:right w:val="single" w:sz="6" w:space="0" w:color="auto"/>
            </w:tcBorders>
          </w:tcPr>
          <w:p w14:paraId="07B32B6F"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2A</w:t>
            </w:r>
          </w:p>
        </w:tc>
        <w:tc>
          <w:tcPr>
            <w:tcW w:w="1616" w:type="dxa"/>
          </w:tcPr>
          <w:p w14:paraId="7F95F3AC" w14:textId="77777777" w:rsidR="00F47E58" w:rsidRPr="00376C16" w:rsidRDefault="00F47E58">
            <w:pPr>
              <w:spacing w:before="20" w:after="20"/>
            </w:pPr>
          </w:p>
        </w:tc>
        <w:tc>
          <w:tcPr>
            <w:tcW w:w="1616" w:type="dxa"/>
            <w:tcBorders>
              <w:top w:val="single" w:sz="6" w:space="0" w:color="auto"/>
              <w:left w:val="single" w:sz="6" w:space="0" w:color="auto"/>
              <w:right w:val="single" w:sz="6" w:space="0" w:color="auto"/>
            </w:tcBorders>
          </w:tcPr>
          <w:p w14:paraId="36B21016" w14:textId="77777777" w:rsidR="00F47E58" w:rsidRPr="00376C16" w:rsidRDefault="00F47E58">
            <w:pPr>
              <w:spacing w:before="20" w:after="20"/>
            </w:pPr>
          </w:p>
        </w:tc>
        <w:tc>
          <w:tcPr>
            <w:tcW w:w="1673" w:type="dxa"/>
          </w:tcPr>
          <w:p w14:paraId="681FE68B" w14:textId="77777777" w:rsidR="00F47E58" w:rsidRPr="00376C16" w:rsidRDefault="00F47E58">
            <w:pPr>
              <w:spacing w:before="20" w:after="20"/>
            </w:pPr>
          </w:p>
        </w:tc>
        <w:tc>
          <w:tcPr>
            <w:tcW w:w="1616" w:type="dxa"/>
            <w:tcBorders>
              <w:top w:val="single" w:sz="6" w:space="0" w:color="auto"/>
              <w:left w:val="single" w:sz="6" w:space="0" w:color="auto"/>
              <w:right w:val="single" w:sz="6" w:space="0" w:color="auto"/>
            </w:tcBorders>
          </w:tcPr>
          <w:p w14:paraId="2ADC586F" w14:textId="77777777" w:rsidR="00F47E58" w:rsidRPr="00376C16" w:rsidRDefault="00F47E58">
            <w:pPr>
              <w:spacing w:before="20" w:after="20"/>
            </w:pPr>
          </w:p>
        </w:tc>
        <w:tc>
          <w:tcPr>
            <w:tcW w:w="1616" w:type="dxa"/>
            <w:tcBorders>
              <w:top w:val="single" w:sz="6" w:space="0" w:color="auto"/>
              <w:right w:val="single" w:sz="6" w:space="0" w:color="auto"/>
            </w:tcBorders>
          </w:tcPr>
          <w:p w14:paraId="6239706A" w14:textId="77777777" w:rsidR="00F47E58" w:rsidRPr="00376C16" w:rsidRDefault="00F47E58">
            <w:pPr>
              <w:spacing w:before="20" w:after="20"/>
            </w:pPr>
          </w:p>
        </w:tc>
      </w:tr>
      <w:tr w:rsidR="00F47E58" w:rsidRPr="00376C16" w14:paraId="64A840D1" w14:textId="77777777">
        <w:trPr>
          <w:jc w:val="center"/>
        </w:trPr>
        <w:tc>
          <w:tcPr>
            <w:tcW w:w="1559" w:type="dxa"/>
            <w:tcBorders>
              <w:left w:val="single" w:sz="6" w:space="0" w:color="auto"/>
              <w:right w:val="single" w:sz="6" w:space="0" w:color="auto"/>
            </w:tcBorders>
          </w:tcPr>
          <w:p w14:paraId="53491551"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2B</w:t>
            </w:r>
          </w:p>
        </w:tc>
        <w:tc>
          <w:tcPr>
            <w:tcW w:w="1616" w:type="dxa"/>
            <w:tcBorders>
              <w:top w:val="single" w:sz="6" w:space="0" w:color="auto"/>
              <w:bottom w:val="single" w:sz="6" w:space="0" w:color="auto"/>
            </w:tcBorders>
            <w:shd w:val="pct25" w:color="auto" w:fill="auto"/>
          </w:tcPr>
          <w:p w14:paraId="35C3A648"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2DCEFA8A" w14:textId="77777777" w:rsidR="00F47E58" w:rsidRPr="00376C16" w:rsidRDefault="00F47E58">
            <w:pPr>
              <w:spacing w:before="20" w:after="20"/>
            </w:pPr>
          </w:p>
        </w:tc>
        <w:tc>
          <w:tcPr>
            <w:tcW w:w="1673" w:type="dxa"/>
            <w:tcBorders>
              <w:top w:val="single" w:sz="6" w:space="0" w:color="auto"/>
              <w:bottom w:val="single" w:sz="6" w:space="0" w:color="auto"/>
            </w:tcBorders>
            <w:shd w:val="pct25" w:color="auto" w:fill="auto"/>
          </w:tcPr>
          <w:p w14:paraId="786E4690"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3995F8A0"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shd w:val="pct25" w:color="auto" w:fill="auto"/>
          </w:tcPr>
          <w:p w14:paraId="496FE4C5" w14:textId="77777777" w:rsidR="00F47E58" w:rsidRPr="00376C16" w:rsidRDefault="00F47E58">
            <w:pPr>
              <w:spacing w:before="20" w:after="20"/>
            </w:pPr>
          </w:p>
        </w:tc>
      </w:tr>
      <w:tr w:rsidR="00F47E58" w:rsidRPr="00376C16" w14:paraId="5B92460B" w14:textId="77777777">
        <w:trPr>
          <w:jc w:val="center"/>
        </w:trPr>
        <w:tc>
          <w:tcPr>
            <w:tcW w:w="1559" w:type="dxa"/>
            <w:tcBorders>
              <w:left w:val="single" w:sz="6" w:space="0" w:color="auto"/>
              <w:right w:val="single" w:sz="6" w:space="0" w:color="auto"/>
            </w:tcBorders>
          </w:tcPr>
          <w:p w14:paraId="25CB774E"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3</w:t>
            </w:r>
          </w:p>
        </w:tc>
        <w:tc>
          <w:tcPr>
            <w:tcW w:w="1616" w:type="dxa"/>
            <w:tcBorders>
              <w:top w:val="single" w:sz="6" w:space="0" w:color="auto"/>
              <w:bottom w:val="single" w:sz="6" w:space="0" w:color="auto"/>
            </w:tcBorders>
            <w:shd w:val="pct25" w:color="auto" w:fill="auto"/>
          </w:tcPr>
          <w:p w14:paraId="09ACBBF6"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42B390ED" w14:textId="77777777" w:rsidR="00F47E58" w:rsidRPr="00376C16" w:rsidRDefault="00F47E58">
            <w:pPr>
              <w:spacing w:before="20" w:after="20"/>
            </w:pPr>
          </w:p>
        </w:tc>
        <w:tc>
          <w:tcPr>
            <w:tcW w:w="1673" w:type="dxa"/>
            <w:tcBorders>
              <w:top w:val="single" w:sz="6" w:space="0" w:color="auto"/>
              <w:bottom w:val="single" w:sz="6" w:space="0" w:color="auto"/>
            </w:tcBorders>
            <w:shd w:val="pct25" w:color="auto" w:fill="auto"/>
          </w:tcPr>
          <w:p w14:paraId="7DCBB5A7"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0B04B48B"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shd w:val="pct25" w:color="auto" w:fill="auto"/>
          </w:tcPr>
          <w:p w14:paraId="4E8EE920" w14:textId="77777777" w:rsidR="00F47E58" w:rsidRPr="00376C16" w:rsidRDefault="00F47E58">
            <w:pPr>
              <w:spacing w:before="20" w:after="20"/>
            </w:pPr>
          </w:p>
        </w:tc>
      </w:tr>
    </w:tbl>
    <w:p w14:paraId="1595F089" w14:textId="0E5FB0DE" w:rsidR="00F47E58" w:rsidRPr="00376C16" w:rsidRDefault="00F47E58">
      <w:pPr>
        <w:rPr>
          <w:sz w:val="4"/>
        </w:rPr>
      </w:pPr>
      <w:r w:rsidRPr="00376C16">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087838BC" w14:textId="77777777">
        <w:trPr>
          <w:trHeight w:hRule="exact" w:val="1547"/>
          <w:jc w:val="center"/>
        </w:trPr>
        <w:tc>
          <w:tcPr>
            <w:tcW w:w="1242" w:type="dxa"/>
          </w:tcPr>
          <w:p w14:paraId="343977C2" w14:textId="5522A62D" w:rsidR="00F47E58" w:rsidRPr="00376C16" w:rsidRDefault="0008088F">
            <w:pPr>
              <w:spacing w:before="120"/>
              <w:ind w:right="113"/>
              <w:jc w:val="center"/>
            </w:pPr>
            <w:r>
              <w:rPr>
                <w:noProof/>
                <w:sz w:val="20"/>
              </w:rPr>
              <w:lastRenderedPageBreak/>
              <w:drawing>
                <wp:inline distT="0" distB="0" distL="0" distR="0" wp14:anchorId="17A40904" wp14:editId="0388CDEC">
                  <wp:extent cx="619125" cy="619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1BB42BF7" w14:textId="7934D2A6" w:rsidR="00F47E58" w:rsidRPr="00F43798" w:rsidRDefault="00F47E58" w:rsidP="00CA329C">
            <w:pPr>
              <w:pStyle w:val="FormsID"/>
            </w:pPr>
            <w:bookmarkStart w:id="378" w:name="_Toc432593017"/>
            <w:bookmarkStart w:id="379" w:name="_Toc432595369"/>
            <w:bookmarkStart w:id="380" w:name="_Toc432598138"/>
            <w:bookmarkStart w:id="381" w:name="_Toc432600054"/>
            <w:bookmarkStart w:id="382" w:name="_Toc432601101"/>
            <w:bookmarkStart w:id="383" w:name="_Toc432605379"/>
            <w:bookmarkStart w:id="384" w:name="_Toc432606021"/>
            <w:bookmarkStart w:id="385" w:name="_Toc432607013"/>
            <w:bookmarkStart w:id="386" w:name="_Toc432681544"/>
            <w:bookmarkStart w:id="387" w:name="_Toc432686693"/>
            <w:bookmarkStart w:id="388" w:name="_Toc432756812"/>
            <w:bookmarkStart w:id="389" w:name="_Toc432774083"/>
            <w:bookmarkStart w:id="390" w:name="_Toc432776882"/>
            <w:bookmarkStart w:id="391" w:name="_Toc433015607"/>
            <w:bookmarkStart w:id="392" w:name="_Toc433020473"/>
            <w:bookmarkStart w:id="393" w:name="_Toc433026047"/>
            <w:bookmarkStart w:id="394" w:name="_Toc433033719"/>
            <w:bookmarkStart w:id="395" w:name="_Toc433103564"/>
            <w:bookmarkStart w:id="396" w:name="_Toc433108973"/>
            <w:bookmarkStart w:id="397" w:name="_Toc433110860"/>
            <w:bookmarkStart w:id="398" w:name="_Toc433190396"/>
            <w:bookmarkStart w:id="399" w:name="_Toc433271686"/>
            <w:bookmarkStart w:id="400" w:name="_Toc433284206"/>
            <w:bookmarkStart w:id="401" w:name="_Toc433286891"/>
            <w:bookmarkStart w:id="402" w:name="_Toc433288265"/>
            <w:bookmarkStart w:id="403" w:name="_Toc433288450"/>
            <w:bookmarkStart w:id="404" w:name="_Toc433289702"/>
            <w:bookmarkStart w:id="405" w:name="_Toc433297372"/>
            <w:bookmarkStart w:id="406" w:name="_Toc433298080"/>
            <w:bookmarkStart w:id="407" w:name="_Toc433616967"/>
            <w:bookmarkStart w:id="408" w:name="_Toc433618561"/>
            <w:bookmarkStart w:id="409" w:name="_Toc433623761"/>
            <w:bookmarkStart w:id="410" w:name="_Toc433628457"/>
            <w:bookmarkStart w:id="411" w:name="_Toc433632824"/>
            <w:bookmarkStart w:id="412" w:name="_Toc451068195"/>
            <w:bookmarkStart w:id="413" w:name="_Toc451072569"/>
            <w:bookmarkStart w:id="414" w:name="_Toc451073113"/>
            <w:bookmarkStart w:id="415" w:name="_Toc451077816"/>
            <w:bookmarkStart w:id="416" w:name="_Toc451265805"/>
            <w:bookmarkStart w:id="417" w:name="_Toc451266746"/>
            <w:bookmarkStart w:id="418" w:name="_Toc87355831"/>
            <w:bookmarkStart w:id="419" w:name="_Toc87356713"/>
            <w:bookmarkStart w:id="420" w:name="_Toc87432038"/>
            <w:bookmarkStart w:id="421" w:name="_Toc87433223"/>
            <w:bookmarkStart w:id="422" w:name="_Toc87445244"/>
            <w:bookmarkStart w:id="423" w:name="_Toc88125772"/>
            <w:bookmarkStart w:id="424" w:name="_Toc88128520"/>
            <w:bookmarkStart w:id="425" w:name="_Toc88155166"/>
            <w:bookmarkStart w:id="426" w:name="_Toc90304652"/>
            <w:r w:rsidRPr="00F43798">
              <w:t>Form B-2</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6A075814" w14:textId="644726F6" w:rsidR="00F47E58" w:rsidRPr="00B17C64" w:rsidRDefault="00F47E58" w:rsidP="00CA329C">
            <w:pPr>
              <w:pStyle w:val="FormsID"/>
            </w:pPr>
            <w:bookmarkStart w:id="427" w:name="_Toc451265806"/>
            <w:bookmarkStart w:id="428" w:name="_Toc451266747"/>
            <w:bookmarkStart w:id="429" w:name="_Toc87355832"/>
            <w:bookmarkStart w:id="430" w:name="_Toc87356714"/>
            <w:bookmarkStart w:id="431" w:name="_Toc87432039"/>
            <w:bookmarkStart w:id="432" w:name="_Toc87433224"/>
            <w:bookmarkStart w:id="433" w:name="_Toc87445245"/>
            <w:bookmarkStart w:id="434" w:name="_Toc88125773"/>
            <w:bookmarkStart w:id="435" w:name="_Toc88128521"/>
            <w:bookmarkStart w:id="436" w:name="_Toc88155167"/>
            <w:bookmarkStart w:id="437" w:name="_Toc90304653"/>
            <w:r w:rsidRPr="00F43798">
              <w:t>Primary Declaration Identification for Section B: Annual Declaration o</w:t>
            </w:r>
            <w:r w:rsidR="00835D52" w:rsidRPr="00F43798">
              <w:t>n</w:t>
            </w:r>
            <w:r w:rsidRPr="00F43798">
              <w:t xml:space="preserve"> </w:t>
            </w:r>
            <w:r w:rsidR="000A2667" w:rsidRPr="00F43798">
              <w:t>A</w:t>
            </w:r>
            <w:r w:rsidRPr="00F43798">
              <w:t xml:space="preserve">nticipated </w:t>
            </w:r>
            <w:r w:rsidR="000A2667" w:rsidRPr="00F43798">
              <w:t>A</w:t>
            </w:r>
            <w:r w:rsidRPr="00F43798">
              <w:t>ctivities</w:t>
            </w:r>
            <w:bookmarkEnd w:id="427"/>
            <w:bookmarkEnd w:id="428"/>
            <w:bookmarkEnd w:id="429"/>
            <w:bookmarkEnd w:id="430"/>
            <w:bookmarkEnd w:id="431"/>
            <w:bookmarkEnd w:id="432"/>
            <w:bookmarkEnd w:id="433"/>
            <w:bookmarkEnd w:id="434"/>
            <w:bookmarkEnd w:id="435"/>
            <w:bookmarkEnd w:id="436"/>
            <w:bookmarkEnd w:id="437"/>
          </w:p>
        </w:tc>
        <w:tc>
          <w:tcPr>
            <w:tcW w:w="2977" w:type="dxa"/>
          </w:tcPr>
          <w:p w14:paraId="36CADDB2" w14:textId="77777777" w:rsidR="00F47E58" w:rsidRPr="00376C16" w:rsidRDefault="00F47E58">
            <w:pPr>
              <w:spacing w:before="40"/>
            </w:pPr>
            <w:r w:rsidRPr="00376C16">
              <w:t>Country Code:</w:t>
            </w:r>
          </w:p>
          <w:p w14:paraId="1FA7B4C2" w14:textId="77777777" w:rsidR="00F47E58" w:rsidRPr="00376C16" w:rsidRDefault="00F47E58">
            <w:pPr>
              <w:spacing w:before="40"/>
            </w:pPr>
            <w:r w:rsidRPr="00376C16">
              <w:t>Section: B</w:t>
            </w:r>
          </w:p>
          <w:p w14:paraId="7FCE27B3" w14:textId="77777777" w:rsidR="00F47E58" w:rsidRPr="00376C16" w:rsidRDefault="00F47E58">
            <w:pPr>
              <w:spacing w:before="40"/>
            </w:pPr>
            <w:r w:rsidRPr="00376C16">
              <w:t>Page n of n pages:</w:t>
            </w:r>
          </w:p>
          <w:p w14:paraId="22D60B32" w14:textId="44DA461E" w:rsidR="00F47E58" w:rsidRPr="00376C16" w:rsidRDefault="00F47E58">
            <w:pPr>
              <w:spacing w:before="40"/>
            </w:pPr>
            <w:r w:rsidRPr="00376C16">
              <w:t>Date (</w:t>
            </w:r>
            <w:proofErr w:type="spellStart"/>
            <w:r w:rsidR="003C3FAB">
              <w:t>yy</w:t>
            </w:r>
            <w:r w:rsidRPr="00376C16">
              <w:t>yy</w:t>
            </w:r>
            <w:proofErr w:type="spellEnd"/>
            <w:r w:rsidRPr="00376C16">
              <w:t>-mm-dd):</w:t>
            </w:r>
          </w:p>
        </w:tc>
      </w:tr>
      <w:tr w:rsidR="00F47E58" w:rsidRPr="00376C16" w14:paraId="7860DC70" w14:textId="77777777">
        <w:trPr>
          <w:trHeight w:hRule="exact" w:val="68"/>
          <w:jc w:val="center"/>
        </w:trPr>
        <w:tc>
          <w:tcPr>
            <w:tcW w:w="1242" w:type="dxa"/>
          </w:tcPr>
          <w:p w14:paraId="07254749" w14:textId="77777777" w:rsidR="00F47E58" w:rsidRPr="00376C16" w:rsidRDefault="00F47E58">
            <w:pPr>
              <w:spacing w:before="120" w:after="120"/>
              <w:ind w:right="113"/>
              <w:jc w:val="center"/>
            </w:pPr>
          </w:p>
        </w:tc>
        <w:tc>
          <w:tcPr>
            <w:tcW w:w="5387" w:type="dxa"/>
            <w:tcBorders>
              <w:right w:val="single" w:sz="6" w:space="0" w:color="auto"/>
            </w:tcBorders>
          </w:tcPr>
          <w:p w14:paraId="3C2C7DD5" w14:textId="77777777" w:rsidR="00F47E58" w:rsidRPr="00376C16" w:rsidRDefault="00F47E58">
            <w:pPr>
              <w:spacing w:after="120"/>
              <w:ind w:left="284"/>
              <w:rPr>
                <w:b/>
                <w:sz w:val="28"/>
              </w:rPr>
            </w:pPr>
          </w:p>
        </w:tc>
        <w:tc>
          <w:tcPr>
            <w:tcW w:w="2977" w:type="dxa"/>
          </w:tcPr>
          <w:p w14:paraId="11E424B5" w14:textId="77777777" w:rsidR="00F47E58" w:rsidRPr="00376C16" w:rsidRDefault="00F47E58">
            <w:pPr>
              <w:spacing w:before="40" w:after="120"/>
            </w:pPr>
          </w:p>
        </w:tc>
      </w:tr>
    </w:tbl>
    <w:p w14:paraId="36F5A6BB" w14:textId="77777777" w:rsidR="00F47E58" w:rsidRPr="00376C16" w:rsidRDefault="00F47E58"/>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20662581" w14:textId="77777777">
        <w:trPr>
          <w:jc w:val="center"/>
        </w:trPr>
        <w:tc>
          <w:tcPr>
            <w:tcW w:w="854" w:type="dxa"/>
            <w:gridSpan w:val="2"/>
          </w:tcPr>
          <w:p w14:paraId="090A1919" w14:textId="4AA0292D" w:rsidR="00F47E58" w:rsidRPr="00376C16" w:rsidRDefault="00F47E58" w:rsidP="002B3580">
            <w:pPr>
              <w:tabs>
                <w:tab w:val="clear" w:pos="720"/>
              </w:tabs>
            </w:pPr>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63717A4B" w14:textId="77777777" w:rsidR="00F47E58" w:rsidRPr="00376C16" w:rsidRDefault="00F47E58">
            <w:pPr>
              <w:ind w:left="170"/>
              <w:rPr>
                <w:i/>
              </w:rPr>
            </w:pPr>
          </w:p>
        </w:tc>
        <w:tc>
          <w:tcPr>
            <w:tcW w:w="141" w:type="dxa"/>
          </w:tcPr>
          <w:p w14:paraId="136D8184" w14:textId="77777777" w:rsidR="00F47E58" w:rsidRPr="00376C16" w:rsidRDefault="00F47E58">
            <w:pPr>
              <w:ind w:left="170"/>
            </w:pPr>
          </w:p>
        </w:tc>
        <w:tc>
          <w:tcPr>
            <w:tcW w:w="2837" w:type="dxa"/>
            <w:gridSpan w:val="2"/>
          </w:tcPr>
          <w:p w14:paraId="6B0E5880" w14:textId="77777777" w:rsidR="00F47E58" w:rsidRPr="00376C16" w:rsidRDefault="00F47E58">
            <w:pPr>
              <w:ind w:firstLine="113"/>
              <w:jc w:val="right"/>
            </w:pPr>
          </w:p>
        </w:tc>
      </w:tr>
      <w:tr w:rsidR="00F47E58" w:rsidRPr="00376C16" w14:paraId="005CD78F" w14:textId="77777777">
        <w:trPr>
          <w:jc w:val="center"/>
        </w:trPr>
        <w:tc>
          <w:tcPr>
            <w:tcW w:w="567" w:type="dxa"/>
          </w:tcPr>
          <w:p w14:paraId="09B99B36" w14:textId="77777777" w:rsidR="00F47E58" w:rsidRPr="00376C16" w:rsidRDefault="00F47E58">
            <w:pPr>
              <w:rPr>
                <w:sz w:val="6"/>
              </w:rPr>
            </w:pPr>
          </w:p>
        </w:tc>
        <w:tc>
          <w:tcPr>
            <w:tcW w:w="287" w:type="dxa"/>
            <w:tcBorders>
              <w:right w:val="single" w:sz="6" w:space="0" w:color="auto"/>
            </w:tcBorders>
          </w:tcPr>
          <w:p w14:paraId="308415D3" w14:textId="77777777" w:rsidR="00F47E58" w:rsidRPr="00376C16" w:rsidRDefault="00F47E58">
            <w:pPr>
              <w:ind w:left="170"/>
              <w:rPr>
                <w:sz w:val="6"/>
              </w:rPr>
            </w:pPr>
          </w:p>
        </w:tc>
        <w:tc>
          <w:tcPr>
            <w:tcW w:w="5812" w:type="dxa"/>
          </w:tcPr>
          <w:p w14:paraId="564603C3" w14:textId="77777777" w:rsidR="00F47E58" w:rsidRPr="00376C16" w:rsidRDefault="00F47E58">
            <w:pPr>
              <w:ind w:left="170"/>
              <w:rPr>
                <w:b/>
                <w:sz w:val="6"/>
              </w:rPr>
            </w:pPr>
          </w:p>
        </w:tc>
        <w:tc>
          <w:tcPr>
            <w:tcW w:w="141" w:type="dxa"/>
          </w:tcPr>
          <w:p w14:paraId="570B2DF3" w14:textId="77777777" w:rsidR="00F47E58" w:rsidRPr="00376C16" w:rsidRDefault="00F47E58">
            <w:pPr>
              <w:ind w:left="170"/>
              <w:rPr>
                <w:sz w:val="6"/>
              </w:rPr>
            </w:pPr>
          </w:p>
        </w:tc>
        <w:tc>
          <w:tcPr>
            <w:tcW w:w="2480" w:type="dxa"/>
          </w:tcPr>
          <w:p w14:paraId="62EEA282" w14:textId="77777777" w:rsidR="00F47E58" w:rsidRPr="00376C16" w:rsidRDefault="00F47E58">
            <w:pPr>
              <w:jc w:val="center"/>
              <w:rPr>
                <w:sz w:val="6"/>
              </w:rPr>
            </w:pPr>
          </w:p>
        </w:tc>
        <w:tc>
          <w:tcPr>
            <w:tcW w:w="357" w:type="dxa"/>
          </w:tcPr>
          <w:p w14:paraId="77DD5041" w14:textId="77777777" w:rsidR="00F47E58" w:rsidRPr="00376C16" w:rsidRDefault="00F47E58">
            <w:pPr>
              <w:ind w:left="170"/>
              <w:rPr>
                <w:sz w:val="6"/>
              </w:rPr>
            </w:pPr>
          </w:p>
        </w:tc>
      </w:tr>
      <w:tr w:rsidR="00F47E58" w:rsidRPr="00376C16" w14:paraId="406FE043"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4C64BDD" w14:textId="77777777" w:rsidR="00F47E58" w:rsidRPr="00376C16" w:rsidRDefault="00F47E58"/>
        </w:tc>
        <w:tc>
          <w:tcPr>
            <w:tcW w:w="287" w:type="dxa"/>
            <w:tcBorders>
              <w:right w:val="single" w:sz="6" w:space="0" w:color="auto"/>
            </w:tcBorders>
          </w:tcPr>
          <w:p w14:paraId="465918A1" w14:textId="77777777" w:rsidR="00F47E58" w:rsidRPr="00376C16" w:rsidRDefault="00F47E58">
            <w:pPr>
              <w:ind w:left="170"/>
            </w:pPr>
          </w:p>
        </w:tc>
        <w:tc>
          <w:tcPr>
            <w:tcW w:w="5812" w:type="dxa"/>
          </w:tcPr>
          <w:p w14:paraId="6312BB4E" w14:textId="70111FE8" w:rsidR="00F47E58" w:rsidRPr="00376C16" w:rsidRDefault="00D7099F">
            <w:pPr>
              <w:ind w:left="170"/>
              <w:rPr>
                <w:b/>
              </w:rPr>
            </w:pPr>
            <w:r>
              <w:t>I</w:t>
            </w:r>
            <w:r w:rsidR="00F47E58" w:rsidRPr="00376C16">
              <w:t xml:space="preserve">ndicate the </w:t>
            </w:r>
            <w:r w:rsidR="00F47E58" w:rsidRPr="00376C16">
              <w:rPr>
                <w:b/>
              </w:rPr>
              <w:t>year</w:t>
            </w:r>
            <w:r w:rsidR="00F47E58" w:rsidRPr="00376C16">
              <w:t xml:space="preserve"> to which the data relates</w:t>
            </w:r>
          </w:p>
        </w:tc>
        <w:tc>
          <w:tcPr>
            <w:tcW w:w="141" w:type="dxa"/>
          </w:tcPr>
          <w:p w14:paraId="60A878B9" w14:textId="77777777" w:rsidR="00F47E58" w:rsidRPr="00376C16" w:rsidRDefault="00F47E58">
            <w:pPr>
              <w:ind w:left="170"/>
            </w:pPr>
          </w:p>
        </w:tc>
        <w:tc>
          <w:tcPr>
            <w:tcW w:w="2480" w:type="dxa"/>
          </w:tcPr>
          <w:p w14:paraId="3A2C45CC" w14:textId="77777777" w:rsidR="00F47E58" w:rsidRPr="00376C16" w:rsidRDefault="00F47E58">
            <w:pPr>
              <w:jc w:val="center"/>
            </w:pPr>
          </w:p>
        </w:tc>
        <w:tc>
          <w:tcPr>
            <w:tcW w:w="357" w:type="dxa"/>
          </w:tcPr>
          <w:p w14:paraId="4F7E6EDC" w14:textId="77777777" w:rsidR="00F47E58" w:rsidRPr="00376C16" w:rsidRDefault="00F47E58"/>
        </w:tc>
      </w:tr>
      <w:tr w:rsidR="00F47E58" w:rsidRPr="00376C16" w14:paraId="7BD37309" w14:textId="77777777">
        <w:trPr>
          <w:jc w:val="center"/>
        </w:trPr>
        <w:tc>
          <w:tcPr>
            <w:tcW w:w="567" w:type="dxa"/>
          </w:tcPr>
          <w:p w14:paraId="1EFB4B39" w14:textId="77777777" w:rsidR="00F47E58" w:rsidRPr="00376C16" w:rsidRDefault="00F47E58"/>
        </w:tc>
        <w:tc>
          <w:tcPr>
            <w:tcW w:w="287" w:type="dxa"/>
            <w:tcBorders>
              <w:right w:val="single" w:sz="6" w:space="0" w:color="auto"/>
            </w:tcBorders>
          </w:tcPr>
          <w:p w14:paraId="29819E3A" w14:textId="77777777" w:rsidR="00F47E58" w:rsidRPr="00376C16" w:rsidRDefault="00F47E58">
            <w:pPr>
              <w:ind w:left="170"/>
            </w:pPr>
          </w:p>
        </w:tc>
        <w:tc>
          <w:tcPr>
            <w:tcW w:w="5812" w:type="dxa"/>
          </w:tcPr>
          <w:p w14:paraId="6C9FECB6" w14:textId="77777777" w:rsidR="00F47E58" w:rsidRPr="00376C16" w:rsidRDefault="00F47E58">
            <w:pPr>
              <w:ind w:left="170"/>
            </w:pPr>
          </w:p>
        </w:tc>
        <w:tc>
          <w:tcPr>
            <w:tcW w:w="141" w:type="dxa"/>
          </w:tcPr>
          <w:p w14:paraId="4E48F38F" w14:textId="77777777" w:rsidR="00F47E58" w:rsidRPr="00376C16" w:rsidRDefault="00F47E58">
            <w:pPr>
              <w:ind w:left="170"/>
            </w:pPr>
          </w:p>
        </w:tc>
        <w:tc>
          <w:tcPr>
            <w:tcW w:w="2480" w:type="dxa"/>
            <w:tcBorders>
              <w:top w:val="single" w:sz="6" w:space="0" w:color="auto"/>
            </w:tcBorders>
          </w:tcPr>
          <w:p w14:paraId="5FB48F16" w14:textId="77777777" w:rsidR="00F47E58" w:rsidRPr="00376C16" w:rsidRDefault="00F47E58" w:rsidP="002B3580">
            <w:pPr>
              <w:tabs>
                <w:tab w:val="clear" w:pos="720"/>
              </w:tabs>
              <w:ind w:left="420"/>
              <w:jc w:val="center"/>
            </w:pPr>
          </w:p>
        </w:tc>
        <w:tc>
          <w:tcPr>
            <w:tcW w:w="357" w:type="dxa"/>
          </w:tcPr>
          <w:p w14:paraId="2CE22C8A" w14:textId="77777777" w:rsidR="00F47E58" w:rsidRPr="00376C16" w:rsidRDefault="00F47E58"/>
        </w:tc>
      </w:tr>
      <w:tr w:rsidR="00F47E58" w:rsidRPr="00376C16" w14:paraId="684E0694" w14:textId="77777777">
        <w:trPr>
          <w:jc w:val="center"/>
        </w:trPr>
        <w:tc>
          <w:tcPr>
            <w:tcW w:w="567" w:type="dxa"/>
          </w:tcPr>
          <w:p w14:paraId="79F1165A" w14:textId="77777777" w:rsidR="00F47E58" w:rsidRPr="00376C16" w:rsidRDefault="00F47E58"/>
        </w:tc>
        <w:tc>
          <w:tcPr>
            <w:tcW w:w="287" w:type="dxa"/>
            <w:tcBorders>
              <w:right w:val="single" w:sz="6" w:space="0" w:color="auto"/>
            </w:tcBorders>
          </w:tcPr>
          <w:p w14:paraId="30F38517" w14:textId="77777777" w:rsidR="00F47E58" w:rsidRPr="00376C16" w:rsidRDefault="00F47E58">
            <w:pPr>
              <w:ind w:left="170"/>
            </w:pPr>
          </w:p>
        </w:tc>
        <w:tc>
          <w:tcPr>
            <w:tcW w:w="5812" w:type="dxa"/>
          </w:tcPr>
          <w:p w14:paraId="094589B8" w14:textId="558F8A3D" w:rsidR="00F47E58" w:rsidRPr="00376C16" w:rsidRDefault="00D7099F">
            <w:pPr>
              <w:ind w:left="170"/>
            </w:pPr>
            <w:r>
              <w:rPr>
                <w:i/>
              </w:rPr>
              <w:t>I</w:t>
            </w:r>
            <w:r w:rsidR="00F47E58" w:rsidRPr="00376C16">
              <w:rPr>
                <w:i/>
              </w:rPr>
              <w:t>ndicate which of the following items are being declared.</w:t>
            </w:r>
          </w:p>
        </w:tc>
        <w:tc>
          <w:tcPr>
            <w:tcW w:w="141" w:type="dxa"/>
          </w:tcPr>
          <w:p w14:paraId="4BC0FA76" w14:textId="77777777" w:rsidR="00F47E58" w:rsidRPr="00376C16" w:rsidRDefault="00F47E58">
            <w:pPr>
              <w:ind w:left="170"/>
            </w:pPr>
          </w:p>
        </w:tc>
        <w:tc>
          <w:tcPr>
            <w:tcW w:w="2480" w:type="dxa"/>
          </w:tcPr>
          <w:p w14:paraId="4555578F" w14:textId="77777777" w:rsidR="00F47E58" w:rsidRPr="00376C16" w:rsidRDefault="00F47E58" w:rsidP="002B3580">
            <w:pPr>
              <w:tabs>
                <w:tab w:val="clear" w:pos="720"/>
              </w:tabs>
              <w:ind w:left="420"/>
            </w:pPr>
          </w:p>
        </w:tc>
        <w:tc>
          <w:tcPr>
            <w:tcW w:w="357" w:type="dxa"/>
          </w:tcPr>
          <w:p w14:paraId="760CE8DB" w14:textId="77777777" w:rsidR="00F47E58" w:rsidRPr="00376C16" w:rsidRDefault="00F47E58"/>
        </w:tc>
      </w:tr>
      <w:tr w:rsidR="00F47E58" w:rsidRPr="00376C16" w14:paraId="0A362B31" w14:textId="77777777">
        <w:trPr>
          <w:jc w:val="center"/>
        </w:trPr>
        <w:tc>
          <w:tcPr>
            <w:tcW w:w="567" w:type="dxa"/>
          </w:tcPr>
          <w:p w14:paraId="145F40B2" w14:textId="77777777" w:rsidR="00F47E58" w:rsidRPr="00376C16" w:rsidRDefault="00F47E58"/>
        </w:tc>
        <w:tc>
          <w:tcPr>
            <w:tcW w:w="287" w:type="dxa"/>
            <w:tcBorders>
              <w:right w:val="single" w:sz="6" w:space="0" w:color="auto"/>
            </w:tcBorders>
          </w:tcPr>
          <w:p w14:paraId="2541B9D8" w14:textId="77777777" w:rsidR="00F47E58" w:rsidRPr="00376C16" w:rsidRDefault="00F47E58">
            <w:pPr>
              <w:ind w:left="170"/>
            </w:pPr>
          </w:p>
        </w:tc>
        <w:tc>
          <w:tcPr>
            <w:tcW w:w="5812" w:type="dxa"/>
          </w:tcPr>
          <w:p w14:paraId="65834A64" w14:textId="77777777" w:rsidR="00F47E58" w:rsidRPr="00376C16" w:rsidRDefault="00F47E58">
            <w:pPr>
              <w:ind w:left="170"/>
            </w:pPr>
          </w:p>
        </w:tc>
        <w:tc>
          <w:tcPr>
            <w:tcW w:w="141" w:type="dxa"/>
          </w:tcPr>
          <w:p w14:paraId="78C9BDA2" w14:textId="77777777" w:rsidR="00F47E58" w:rsidRPr="00376C16" w:rsidRDefault="00F47E58">
            <w:pPr>
              <w:ind w:left="170"/>
            </w:pPr>
          </w:p>
        </w:tc>
        <w:tc>
          <w:tcPr>
            <w:tcW w:w="2480" w:type="dxa"/>
          </w:tcPr>
          <w:p w14:paraId="6E7CF1DA" w14:textId="77777777" w:rsidR="00F47E58" w:rsidRPr="00376C16" w:rsidRDefault="00F47E58" w:rsidP="002B3580">
            <w:pPr>
              <w:tabs>
                <w:tab w:val="clear" w:pos="720"/>
              </w:tabs>
              <w:ind w:left="420"/>
              <w:jc w:val="center"/>
            </w:pPr>
          </w:p>
        </w:tc>
        <w:tc>
          <w:tcPr>
            <w:tcW w:w="357" w:type="dxa"/>
          </w:tcPr>
          <w:p w14:paraId="4A5717BB" w14:textId="77777777" w:rsidR="00F47E58" w:rsidRPr="00376C16" w:rsidRDefault="00F47E58"/>
        </w:tc>
      </w:tr>
      <w:tr w:rsidR="00F47E58" w:rsidRPr="00376C16" w14:paraId="473A9613" w14:textId="77777777">
        <w:trPr>
          <w:jc w:val="center"/>
        </w:trPr>
        <w:tc>
          <w:tcPr>
            <w:tcW w:w="567" w:type="dxa"/>
          </w:tcPr>
          <w:p w14:paraId="5B23AA80" w14:textId="77777777" w:rsidR="00F47E58" w:rsidRPr="00376C16" w:rsidRDefault="00F47E58">
            <w:pPr>
              <w:rPr>
                <w:sz w:val="4"/>
              </w:rPr>
            </w:pPr>
          </w:p>
        </w:tc>
        <w:tc>
          <w:tcPr>
            <w:tcW w:w="287" w:type="dxa"/>
            <w:tcBorders>
              <w:right w:val="single" w:sz="6" w:space="0" w:color="auto"/>
            </w:tcBorders>
          </w:tcPr>
          <w:p w14:paraId="0250D715" w14:textId="77777777" w:rsidR="00F47E58" w:rsidRPr="00376C16" w:rsidRDefault="00F47E58">
            <w:pPr>
              <w:ind w:left="170"/>
              <w:rPr>
                <w:sz w:val="4"/>
              </w:rPr>
            </w:pPr>
          </w:p>
        </w:tc>
        <w:tc>
          <w:tcPr>
            <w:tcW w:w="5812" w:type="dxa"/>
          </w:tcPr>
          <w:p w14:paraId="7257E74A" w14:textId="77777777" w:rsidR="00F47E58" w:rsidRPr="00376C16" w:rsidRDefault="00F47E58">
            <w:pPr>
              <w:ind w:left="170"/>
              <w:rPr>
                <w:sz w:val="4"/>
              </w:rPr>
            </w:pPr>
          </w:p>
        </w:tc>
        <w:tc>
          <w:tcPr>
            <w:tcW w:w="141" w:type="dxa"/>
          </w:tcPr>
          <w:p w14:paraId="3150F799" w14:textId="77777777" w:rsidR="00F47E58" w:rsidRPr="00376C16" w:rsidRDefault="00F47E58">
            <w:pPr>
              <w:ind w:left="170"/>
              <w:rPr>
                <w:sz w:val="4"/>
              </w:rPr>
            </w:pPr>
          </w:p>
        </w:tc>
        <w:tc>
          <w:tcPr>
            <w:tcW w:w="2480" w:type="dxa"/>
          </w:tcPr>
          <w:p w14:paraId="0A3780C7" w14:textId="77777777" w:rsidR="00F47E58" w:rsidRPr="00376C16" w:rsidRDefault="00F47E58" w:rsidP="002B3580">
            <w:pPr>
              <w:tabs>
                <w:tab w:val="clear" w:pos="720"/>
              </w:tabs>
              <w:ind w:left="420"/>
              <w:rPr>
                <w:sz w:val="4"/>
              </w:rPr>
            </w:pPr>
          </w:p>
        </w:tc>
        <w:tc>
          <w:tcPr>
            <w:tcW w:w="357" w:type="dxa"/>
          </w:tcPr>
          <w:p w14:paraId="0E53FDC1" w14:textId="77777777" w:rsidR="00F47E58" w:rsidRPr="00376C16" w:rsidRDefault="00F47E58">
            <w:pPr>
              <w:rPr>
                <w:sz w:val="4"/>
              </w:rPr>
            </w:pPr>
          </w:p>
        </w:tc>
      </w:tr>
      <w:tr w:rsidR="00F47E58" w:rsidRPr="00376C16" w14:paraId="71AFFAD7" w14:textId="77777777">
        <w:trPr>
          <w:jc w:val="center"/>
        </w:trPr>
        <w:tc>
          <w:tcPr>
            <w:tcW w:w="567" w:type="dxa"/>
          </w:tcPr>
          <w:p w14:paraId="2D9C4340" w14:textId="77777777" w:rsidR="00F47E58" w:rsidRPr="00376C16" w:rsidRDefault="00F47E58"/>
        </w:tc>
        <w:tc>
          <w:tcPr>
            <w:tcW w:w="287" w:type="dxa"/>
            <w:tcBorders>
              <w:right w:val="single" w:sz="6" w:space="0" w:color="auto"/>
            </w:tcBorders>
          </w:tcPr>
          <w:p w14:paraId="5ECCBAC0" w14:textId="77777777" w:rsidR="00F47E58" w:rsidRPr="00376C16" w:rsidRDefault="00F47E58">
            <w:pPr>
              <w:ind w:left="170"/>
            </w:pPr>
          </w:p>
        </w:tc>
        <w:tc>
          <w:tcPr>
            <w:tcW w:w="5812" w:type="dxa"/>
          </w:tcPr>
          <w:p w14:paraId="6F25430B" w14:textId="77777777" w:rsidR="00F47E58" w:rsidRPr="00376C16" w:rsidRDefault="00F47E58">
            <w:pPr>
              <w:ind w:left="170"/>
            </w:pPr>
            <w:r w:rsidRPr="00376C16">
              <w:rPr>
                <w:b/>
              </w:rPr>
              <w:t>Schedule 2 chemicals and facilities related to such chemicals:</w:t>
            </w:r>
          </w:p>
        </w:tc>
        <w:tc>
          <w:tcPr>
            <w:tcW w:w="141" w:type="dxa"/>
          </w:tcPr>
          <w:p w14:paraId="038A0166" w14:textId="77777777" w:rsidR="00F47E58" w:rsidRPr="00376C16" w:rsidRDefault="00F47E58">
            <w:pPr>
              <w:ind w:left="170"/>
            </w:pPr>
          </w:p>
        </w:tc>
        <w:tc>
          <w:tcPr>
            <w:tcW w:w="2480" w:type="dxa"/>
          </w:tcPr>
          <w:p w14:paraId="60645808" w14:textId="77777777" w:rsidR="00F47E58" w:rsidRPr="00376C16" w:rsidRDefault="00F47E58" w:rsidP="002B3580">
            <w:pPr>
              <w:tabs>
                <w:tab w:val="clear" w:pos="720"/>
              </w:tabs>
              <w:ind w:left="420"/>
              <w:jc w:val="center"/>
            </w:pPr>
          </w:p>
        </w:tc>
        <w:tc>
          <w:tcPr>
            <w:tcW w:w="357" w:type="dxa"/>
          </w:tcPr>
          <w:p w14:paraId="04920AAB" w14:textId="77777777" w:rsidR="00F47E58" w:rsidRPr="00376C16" w:rsidRDefault="00F47E58"/>
        </w:tc>
      </w:tr>
      <w:tr w:rsidR="00F47E58" w:rsidRPr="00376C16" w14:paraId="4DF2D293" w14:textId="77777777">
        <w:trPr>
          <w:jc w:val="center"/>
        </w:trPr>
        <w:tc>
          <w:tcPr>
            <w:tcW w:w="567" w:type="dxa"/>
          </w:tcPr>
          <w:p w14:paraId="0736F734" w14:textId="77777777" w:rsidR="00F47E58" w:rsidRPr="00376C16" w:rsidRDefault="00F47E58">
            <w:pPr>
              <w:rPr>
                <w:sz w:val="4"/>
              </w:rPr>
            </w:pPr>
          </w:p>
        </w:tc>
        <w:tc>
          <w:tcPr>
            <w:tcW w:w="287" w:type="dxa"/>
            <w:tcBorders>
              <w:right w:val="single" w:sz="6" w:space="0" w:color="auto"/>
            </w:tcBorders>
          </w:tcPr>
          <w:p w14:paraId="62B64B59" w14:textId="77777777" w:rsidR="00F47E58" w:rsidRPr="00376C16" w:rsidRDefault="00F47E58">
            <w:pPr>
              <w:ind w:left="170"/>
              <w:rPr>
                <w:sz w:val="4"/>
              </w:rPr>
            </w:pPr>
          </w:p>
        </w:tc>
        <w:tc>
          <w:tcPr>
            <w:tcW w:w="5812" w:type="dxa"/>
          </w:tcPr>
          <w:p w14:paraId="06757DC9" w14:textId="77777777" w:rsidR="00F47E58" w:rsidRPr="00376C16" w:rsidRDefault="00F47E58">
            <w:pPr>
              <w:ind w:left="170"/>
              <w:rPr>
                <w:sz w:val="4"/>
              </w:rPr>
            </w:pPr>
          </w:p>
        </w:tc>
        <w:tc>
          <w:tcPr>
            <w:tcW w:w="141" w:type="dxa"/>
          </w:tcPr>
          <w:p w14:paraId="64674370" w14:textId="77777777" w:rsidR="00F47E58" w:rsidRPr="00376C16" w:rsidRDefault="00F47E58">
            <w:pPr>
              <w:ind w:left="170"/>
              <w:rPr>
                <w:sz w:val="4"/>
              </w:rPr>
            </w:pPr>
          </w:p>
        </w:tc>
        <w:tc>
          <w:tcPr>
            <w:tcW w:w="2480" w:type="dxa"/>
          </w:tcPr>
          <w:p w14:paraId="6892FB19" w14:textId="77777777" w:rsidR="00F47E58" w:rsidRPr="00376C16" w:rsidRDefault="00F47E58" w:rsidP="002B3580">
            <w:pPr>
              <w:tabs>
                <w:tab w:val="clear" w:pos="720"/>
              </w:tabs>
              <w:ind w:left="420"/>
              <w:rPr>
                <w:sz w:val="4"/>
              </w:rPr>
            </w:pPr>
          </w:p>
        </w:tc>
        <w:tc>
          <w:tcPr>
            <w:tcW w:w="357" w:type="dxa"/>
          </w:tcPr>
          <w:p w14:paraId="69B7DEFF" w14:textId="77777777" w:rsidR="00F47E58" w:rsidRPr="00376C16" w:rsidRDefault="00F47E58">
            <w:pPr>
              <w:rPr>
                <w:sz w:val="4"/>
              </w:rPr>
            </w:pPr>
          </w:p>
        </w:tc>
      </w:tr>
      <w:tr w:rsidR="00F47E58" w:rsidRPr="00376C16" w14:paraId="3CABED5C"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785277E" w14:textId="77777777" w:rsidR="00F47E58" w:rsidRPr="00376C16" w:rsidRDefault="00F47E58"/>
        </w:tc>
        <w:tc>
          <w:tcPr>
            <w:tcW w:w="287" w:type="dxa"/>
            <w:tcBorders>
              <w:right w:val="single" w:sz="6" w:space="0" w:color="auto"/>
            </w:tcBorders>
          </w:tcPr>
          <w:p w14:paraId="4A4901A9" w14:textId="77777777" w:rsidR="00F47E58" w:rsidRPr="00376C16" w:rsidRDefault="00F47E58">
            <w:pPr>
              <w:ind w:left="170"/>
            </w:pPr>
          </w:p>
        </w:tc>
        <w:tc>
          <w:tcPr>
            <w:tcW w:w="5812" w:type="dxa"/>
          </w:tcPr>
          <w:p w14:paraId="6DD19805" w14:textId="77777777" w:rsidR="00F47E58" w:rsidRPr="00376C16" w:rsidRDefault="00F47E58">
            <w:pPr>
              <w:ind w:left="170"/>
            </w:pPr>
            <w:r w:rsidRPr="00376C16">
              <w:t xml:space="preserve">Plant sites </w:t>
            </w:r>
          </w:p>
        </w:tc>
        <w:tc>
          <w:tcPr>
            <w:tcW w:w="141" w:type="dxa"/>
          </w:tcPr>
          <w:p w14:paraId="1CC1D9AD" w14:textId="77777777" w:rsidR="00F47E58" w:rsidRPr="00376C16" w:rsidRDefault="00F47E58">
            <w:pPr>
              <w:ind w:left="170"/>
            </w:pPr>
          </w:p>
        </w:tc>
        <w:tc>
          <w:tcPr>
            <w:tcW w:w="2480" w:type="dxa"/>
          </w:tcPr>
          <w:p w14:paraId="53C87E04" w14:textId="4B6BFE82"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4D9733D2" w14:textId="77777777" w:rsidR="00F47E58" w:rsidRPr="00376C16" w:rsidRDefault="00F47E58"/>
        </w:tc>
      </w:tr>
      <w:tr w:rsidR="00F47E58" w:rsidRPr="00376C16" w14:paraId="60128D59" w14:textId="77777777">
        <w:trPr>
          <w:jc w:val="center"/>
        </w:trPr>
        <w:tc>
          <w:tcPr>
            <w:tcW w:w="567" w:type="dxa"/>
          </w:tcPr>
          <w:p w14:paraId="2ABDB5BE" w14:textId="77777777" w:rsidR="00F47E58" w:rsidRPr="00376C16" w:rsidRDefault="00F47E58"/>
        </w:tc>
        <w:tc>
          <w:tcPr>
            <w:tcW w:w="287" w:type="dxa"/>
            <w:tcBorders>
              <w:right w:val="single" w:sz="6" w:space="0" w:color="auto"/>
            </w:tcBorders>
          </w:tcPr>
          <w:p w14:paraId="4AF21343" w14:textId="77777777" w:rsidR="00F47E58" w:rsidRPr="00376C16" w:rsidRDefault="00F47E58">
            <w:pPr>
              <w:ind w:left="170"/>
            </w:pPr>
          </w:p>
        </w:tc>
        <w:tc>
          <w:tcPr>
            <w:tcW w:w="5812" w:type="dxa"/>
          </w:tcPr>
          <w:p w14:paraId="43D9D7FE" w14:textId="77777777" w:rsidR="00F47E58" w:rsidRPr="00376C16" w:rsidRDefault="00F47E58">
            <w:pPr>
              <w:ind w:left="170"/>
            </w:pPr>
          </w:p>
        </w:tc>
        <w:tc>
          <w:tcPr>
            <w:tcW w:w="141" w:type="dxa"/>
          </w:tcPr>
          <w:p w14:paraId="173FFF45" w14:textId="77777777" w:rsidR="00F47E58" w:rsidRPr="00376C16" w:rsidRDefault="00F47E58">
            <w:pPr>
              <w:ind w:left="170"/>
            </w:pPr>
          </w:p>
        </w:tc>
        <w:tc>
          <w:tcPr>
            <w:tcW w:w="2480" w:type="dxa"/>
          </w:tcPr>
          <w:p w14:paraId="0D30C54C" w14:textId="77777777" w:rsidR="00F47E58" w:rsidRPr="00376C16" w:rsidRDefault="00F47E58" w:rsidP="002B3580">
            <w:pPr>
              <w:tabs>
                <w:tab w:val="clear" w:pos="720"/>
              </w:tabs>
              <w:ind w:left="420"/>
            </w:pPr>
          </w:p>
        </w:tc>
        <w:tc>
          <w:tcPr>
            <w:tcW w:w="357" w:type="dxa"/>
          </w:tcPr>
          <w:p w14:paraId="230DB62C" w14:textId="77777777" w:rsidR="00F47E58" w:rsidRPr="00376C16" w:rsidRDefault="00F47E58"/>
        </w:tc>
      </w:tr>
      <w:tr w:rsidR="00F47E58" w:rsidRPr="00376C16" w14:paraId="7D52CC40" w14:textId="77777777">
        <w:trPr>
          <w:jc w:val="center"/>
        </w:trPr>
        <w:tc>
          <w:tcPr>
            <w:tcW w:w="567" w:type="dxa"/>
          </w:tcPr>
          <w:p w14:paraId="42C58798" w14:textId="77777777" w:rsidR="00F47E58" w:rsidRPr="00376C16" w:rsidRDefault="00F47E58"/>
        </w:tc>
        <w:tc>
          <w:tcPr>
            <w:tcW w:w="287" w:type="dxa"/>
            <w:tcBorders>
              <w:right w:val="single" w:sz="6" w:space="0" w:color="auto"/>
            </w:tcBorders>
          </w:tcPr>
          <w:p w14:paraId="2EEF9A27" w14:textId="77777777" w:rsidR="00F47E58" w:rsidRPr="00376C16" w:rsidRDefault="00F47E58">
            <w:pPr>
              <w:ind w:left="170"/>
            </w:pPr>
          </w:p>
        </w:tc>
        <w:tc>
          <w:tcPr>
            <w:tcW w:w="5812" w:type="dxa"/>
          </w:tcPr>
          <w:p w14:paraId="38F98C08" w14:textId="77777777" w:rsidR="00F47E58" w:rsidRPr="00376C16" w:rsidRDefault="00F47E58">
            <w:pPr>
              <w:ind w:left="170"/>
            </w:pPr>
            <w:r w:rsidRPr="00376C16">
              <w:rPr>
                <w:b/>
              </w:rPr>
              <w:t>Schedule 3 chemicals and facilities related to such chemicals:</w:t>
            </w:r>
          </w:p>
        </w:tc>
        <w:tc>
          <w:tcPr>
            <w:tcW w:w="141" w:type="dxa"/>
          </w:tcPr>
          <w:p w14:paraId="587DDBC8" w14:textId="77777777" w:rsidR="00F47E58" w:rsidRPr="00376C16" w:rsidRDefault="00F47E58">
            <w:pPr>
              <w:ind w:left="170"/>
            </w:pPr>
          </w:p>
        </w:tc>
        <w:tc>
          <w:tcPr>
            <w:tcW w:w="2480" w:type="dxa"/>
          </w:tcPr>
          <w:p w14:paraId="6F656F6E" w14:textId="77777777" w:rsidR="00F47E58" w:rsidRPr="00376C16" w:rsidRDefault="00F47E58" w:rsidP="002B3580">
            <w:pPr>
              <w:tabs>
                <w:tab w:val="clear" w:pos="720"/>
              </w:tabs>
              <w:ind w:left="420"/>
            </w:pPr>
          </w:p>
        </w:tc>
        <w:tc>
          <w:tcPr>
            <w:tcW w:w="357" w:type="dxa"/>
          </w:tcPr>
          <w:p w14:paraId="2170BEC2" w14:textId="77777777" w:rsidR="00F47E58" w:rsidRPr="00376C16" w:rsidRDefault="00F47E58"/>
        </w:tc>
      </w:tr>
      <w:tr w:rsidR="00F47E58" w:rsidRPr="00376C16" w14:paraId="0057454D"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C72A0CB" w14:textId="77777777" w:rsidR="00F47E58" w:rsidRPr="00376C16" w:rsidRDefault="00F47E58">
            <w:pPr>
              <w:rPr>
                <w:sz w:val="4"/>
              </w:rPr>
            </w:pPr>
          </w:p>
        </w:tc>
        <w:tc>
          <w:tcPr>
            <w:tcW w:w="287" w:type="dxa"/>
            <w:tcBorders>
              <w:right w:val="single" w:sz="6" w:space="0" w:color="auto"/>
            </w:tcBorders>
          </w:tcPr>
          <w:p w14:paraId="048F7B2B" w14:textId="77777777" w:rsidR="00F47E58" w:rsidRPr="00376C16" w:rsidRDefault="00F47E58">
            <w:pPr>
              <w:ind w:left="170"/>
              <w:rPr>
                <w:sz w:val="4"/>
              </w:rPr>
            </w:pPr>
          </w:p>
        </w:tc>
        <w:tc>
          <w:tcPr>
            <w:tcW w:w="5812" w:type="dxa"/>
          </w:tcPr>
          <w:p w14:paraId="0F74D7FF" w14:textId="77777777" w:rsidR="00F47E58" w:rsidRPr="00376C16" w:rsidRDefault="00F47E58">
            <w:pPr>
              <w:ind w:left="170"/>
            </w:pPr>
            <w:r w:rsidRPr="00376C16">
              <w:t xml:space="preserve">Plant sites </w:t>
            </w:r>
          </w:p>
        </w:tc>
        <w:tc>
          <w:tcPr>
            <w:tcW w:w="141" w:type="dxa"/>
          </w:tcPr>
          <w:p w14:paraId="108F0E08" w14:textId="77777777" w:rsidR="00F47E58" w:rsidRPr="00376C16" w:rsidRDefault="00F47E58">
            <w:pPr>
              <w:ind w:left="170"/>
              <w:rPr>
                <w:sz w:val="4"/>
              </w:rPr>
            </w:pPr>
          </w:p>
        </w:tc>
        <w:tc>
          <w:tcPr>
            <w:tcW w:w="2480" w:type="dxa"/>
          </w:tcPr>
          <w:p w14:paraId="5B1A0BD1" w14:textId="3D2F7B26"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114432A3" w14:textId="77777777" w:rsidR="00F47E58" w:rsidRPr="00376C16" w:rsidRDefault="00F47E58">
            <w:pPr>
              <w:rPr>
                <w:sz w:val="4"/>
              </w:rPr>
            </w:pPr>
          </w:p>
        </w:tc>
      </w:tr>
      <w:tr w:rsidR="00F47E58" w:rsidRPr="00376C16" w14:paraId="4D281B12" w14:textId="77777777">
        <w:trPr>
          <w:jc w:val="center"/>
        </w:trPr>
        <w:tc>
          <w:tcPr>
            <w:tcW w:w="567" w:type="dxa"/>
          </w:tcPr>
          <w:p w14:paraId="2F0A4349" w14:textId="77777777" w:rsidR="00F47E58" w:rsidRPr="00376C16" w:rsidRDefault="00F47E58"/>
        </w:tc>
        <w:tc>
          <w:tcPr>
            <w:tcW w:w="287" w:type="dxa"/>
            <w:tcBorders>
              <w:right w:val="single" w:sz="6" w:space="0" w:color="auto"/>
            </w:tcBorders>
          </w:tcPr>
          <w:p w14:paraId="37C416B9" w14:textId="77777777" w:rsidR="00F47E58" w:rsidRPr="00376C16" w:rsidRDefault="00F47E58"/>
        </w:tc>
        <w:tc>
          <w:tcPr>
            <w:tcW w:w="5812" w:type="dxa"/>
          </w:tcPr>
          <w:p w14:paraId="78A878D7" w14:textId="77777777" w:rsidR="00F47E58" w:rsidRPr="00376C16" w:rsidRDefault="00F47E58">
            <w:pPr>
              <w:rPr>
                <w:b/>
              </w:rPr>
            </w:pPr>
          </w:p>
        </w:tc>
        <w:tc>
          <w:tcPr>
            <w:tcW w:w="141" w:type="dxa"/>
          </w:tcPr>
          <w:p w14:paraId="7230D4CD" w14:textId="77777777" w:rsidR="00F47E58" w:rsidRPr="00376C16" w:rsidRDefault="00F47E58"/>
        </w:tc>
        <w:tc>
          <w:tcPr>
            <w:tcW w:w="2480" w:type="dxa"/>
          </w:tcPr>
          <w:p w14:paraId="5660B0AF" w14:textId="77777777" w:rsidR="00F47E58" w:rsidRPr="00376C16" w:rsidRDefault="00F47E58" w:rsidP="002B3580">
            <w:pPr>
              <w:tabs>
                <w:tab w:val="clear" w:pos="720"/>
              </w:tabs>
              <w:ind w:left="420"/>
            </w:pPr>
          </w:p>
        </w:tc>
        <w:tc>
          <w:tcPr>
            <w:tcW w:w="357" w:type="dxa"/>
          </w:tcPr>
          <w:p w14:paraId="56671F49" w14:textId="77777777" w:rsidR="00F47E58" w:rsidRPr="00376C16" w:rsidRDefault="00F47E58"/>
        </w:tc>
      </w:tr>
      <w:tr w:rsidR="00F47E58" w:rsidRPr="00376C16" w14:paraId="1C9026C1" w14:textId="77777777">
        <w:trPr>
          <w:jc w:val="center"/>
        </w:trPr>
        <w:tc>
          <w:tcPr>
            <w:tcW w:w="567" w:type="dxa"/>
          </w:tcPr>
          <w:p w14:paraId="16A35C6E" w14:textId="77777777" w:rsidR="00F47E58" w:rsidRPr="00376C16" w:rsidRDefault="00F47E58"/>
        </w:tc>
        <w:tc>
          <w:tcPr>
            <w:tcW w:w="287" w:type="dxa"/>
            <w:tcBorders>
              <w:right w:val="single" w:sz="6" w:space="0" w:color="auto"/>
            </w:tcBorders>
          </w:tcPr>
          <w:p w14:paraId="141DA81A" w14:textId="77777777" w:rsidR="00F47E58" w:rsidRPr="00376C16" w:rsidRDefault="00F47E58"/>
        </w:tc>
        <w:tc>
          <w:tcPr>
            <w:tcW w:w="5812" w:type="dxa"/>
          </w:tcPr>
          <w:p w14:paraId="50C6B381" w14:textId="77777777" w:rsidR="00F47E58" w:rsidRPr="00376C16" w:rsidRDefault="00F47E58">
            <w:pPr>
              <w:ind w:left="170"/>
            </w:pPr>
            <w:r w:rsidRPr="00376C16">
              <w:rPr>
                <w:b/>
              </w:rPr>
              <w:t>Concentration limits:</w:t>
            </w:r>
          </w:p>
        </w:tc>
        <w:tc>
          <w:tcPr>
            <w:tcW w:w="141" w:type="dxa"/>
          </w:tcPr>
          <w:p w14:paraId="71E12F55" w14:textId="77777777" w:rsidR="00F47E58" w:rsidRPr="00376C16" w:rsidRDefault="00F47E58"/>
        </w:tc>
        <w:tc>
          <w:tcPr>
            <w:tcW w:w="2480" w:type="dxa"/>
          </w:tcPr>
          <w:p w14:paraId="66E1B70E" w14:textId="77777777" w:rsidR="00F47E58" w:rsidRPr="00376C16" w:rsidRDefault="00F47E58" w:rsidP="002B3580">
            <w:pPr>
              <w:tabs>
                <w:tab w:val="clear" w:pos="720"/>
              </w:tabs>
              <w:ind w:left="420"/>
              <w:jc w:val="center"/>
            </w:pPr>
          </w:p>
        </w:tc>
        <w:tc>
          <w:tcPr>
            <w:tcW w:w="357" w:type="dxa"/>
          </w:tcPr>
          <w:p w14:paraId="7C387291" w14:textId="77777777" w:rsidR="00F47E58" w:rsidRPr="00376C16" w:rsidRDefault="00F47E58"/>
        </w:tc>
      </w:tr>
      <w:tr w:rsidR="00F47E58" w:rsidRPr="00376C16" w14:paraId="7620FE9D" w14:textId="77777777">
        <w:trPr>
          <w:jc w:val="center"/>
        </w:trPr>
        <w:tc>
          <w:tcPr>
            <w:tcW w:w="567" w:type="dxa"/>
          </w:tcPr>
          <w:p w14:paraId="612B7A2D" w14:textId="77777777" w:rsidR="00F47E58" w:rsidRPr="00376C16" w:rsidRDefault="00F47E58"/>
        </w:tc>
        <w:tc>
          <w:tcPr>
            <w:tcW w:w="287" w:type="dxa"/>
            <w:tcBorders>
              <w:right w:val="single" w:sz="6" w:space="0" w:color="auto"/>
            </w:tcBorders>
          </w:tcPr>
          <w:p w14:paraId="5BFAF5CD" w14:textId="77777777" w:rsidR="00F47E58" w:rsidRPr="00376C16" w:rsidRDefault="00F47E58"/>
        </w:tc>
        <w:tc>
          <w:tcPr>
            <w:tcW w:w="5812" w:type="dxa"/>
          </w:tcPr>
          <w:p w14:paraId="45B49110" w14:textId="7EB72085" w:rsidR="00F47E58" w:rsidRPr="00376C16" w:rsidRDefault="00F47E58">
            <w:pPr>
              <w:tabs>
                <w:tab w:val="center" w:pos="5484"/>
                <w:tab w:val="right" w:pos="6990"/>
                <w:tab w:val="left" w:pos="8706"/>
              </w:tabs>
              <w:ind w:left="170"/>
              <w:rPr>
                <w:b/>
              </w:rPr>
            </w:pPr>
            <w:r w:rsidRPr="00376C16">
              <w:t xml:space="preserve">Are concentration limits applied to </w:t>
            </w:r>
            <w:r w:rsidRPr="00376C16">
              <w:rPr>
                <w:b/>
              </w:rPr>
              <w:t>plant site</w:t>
            </w:r>
            <w:r w:rsidRPr="00376C16">
              <w:t xml:space="preserve"> declarations? If </w:t>
            </w:r>
            <w:r w:rsidRPr="00376C16">
              <w:rPr>
                <w:b/>
              </w:rPr>
              <w:t xml:space="preserve">YES, </w:t>
            </w:r>
            <w:r w:rsidRPr="00376C16">
              <w:t xml:space="preserve">complete </w:t>
            </w:r>
            <w:r w:rsidRPr="00376C16">
              <w:rPr>
                <w:i/>
              </w:rPr>
              <w:t>the</w:t>
            </w:r>
            <w:r w:rsidRPr="00376C16">
              <w:t xml:space="preserve"> </w:t>
            </w:r>
            <w:r w:rsidRPr="00376C16">
              <w:rPr>
                <w:i/>
              </w:rPr>
              <w:t>Table below.</w:t>
            </w:r>
          </w:p>
        </w:tc>
        <w:tc>
          <w:tcPr>
            <w:tcW w:w="141" w:type="dxa"/>
          </w:tcPr>
          <w:p w14:paraId="3B2DF99D" w14:textId="77777777" w:rsidR="00F47E58" w:rsidRPr="00376C16" w:rsidRDefault="00F47E58"/>
        </w:tc>
        <w:tc>
          <w:tcPr>
            <w:tcW w:w="2480" w:type="dxa"/>
          </w:tcPr>
          <w:p w14:paraId="6DCDDDF7" w14:textId="77777777" w:rsidR="00F47E58" w:rsidRPr="00376C16" w:rsidRDefault="00F47E58" w:rsidP="002B3580">
            <w:pPr>
              <w:tabs>
                <w:tab w:val="clear" w:pos="720"/>
              </w:tabs>
              <w:ind w:left="420"/>
              <w:jc w:val="center"/>
            </w:pPr>
          </w:p>
          <w:p w14:paraId="0DC93615" w14:textId="3508922D"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7B2C8616" w14:textId="77777777" w:rsidR="00F47E58" w:rsidRPr="00376C16" w:rsidRDefault="00F47E58"/>
        </w:tc>
      </w:tr>
    </w:tbl>
    <w:p w14:paraId="6AD4BA5A" w14:textId="77777777" w:rsidR="00F47E58" w:rsidRPr="00376C16" w:rsidRDefault="00F47E58"/>
    <w:tbl>
      <w:tblPr>
        <w:tblW w:w="0" w:type="auto"/>
        <w:jc w:val="center"/>
        <w:tblLayout w:type="fixed"/>
        <w:tblCellMar>
          <w:left w:w="28" w:type="dxa"/>
          <w:right w:w="28" w:type="dxa"/>
        </w:tblCellMar>
        <w:tblLook w:val="0000" w:firstRow="0" w:lastRow="0" w:firstColumn="0" w:lastColumn="0" w:noHBand="0" w:noVBand="0"/>
      </w:tblPr>
      <w:tblGrid>
        <w:gridCol w:w="1559"/>
        <w:gridCol w:w="1616"/>
        <w:gridCol w:w="1616"/>
        <w:gridCol w:w="1673"/>
        <w:gridCol w:w="1616"/>
        <w:gridCol w:w="1616"/>
      </w:tblGrid>
      <w:tr w:rsidR="00F47E58" w:rsidRPr="00376C16" w14:paraId="12E87838" w14:textId="77777777">
        <w:trPr>
          <w:jc w:val="center"/>
        </w:trPr>
        <w:tc>
          <w:tcPr>
            <w:tcW w:w="1559" w:type="dxa"/>
            <w:tcBorders>
              <w:top w:val="single" w:sz="6" w:space="0" w:color="auto"/>
              <w:left w:val="single" w:sz="6" w:space="0" w:color="auto"/>
              <w:right w:val="single" w:sz="6" w:space="0" w:color="auto"/>
            </w:tcBorders>
          </w:tcPr>
          <w:p w14:paraId="7DFE0F7E" w14:textId="77777777" w:rsidR="00F47E58" w:rsidRPr="00376C16" w:rsidRDefault="00F47E58">
            <w:pPr>
              <w:spacing w:before="20" w:after="20"/>
            </w:pPr>
          </w:p>
        </w:tc>
        <w:tc>
          <w:tcPr>
            <w:tcW w:w="1616" w:type="dxa"/>
            <w:tcBorders>
              <w:top w:val="single" w:sz="6" w:space="0" w:color="auto"/>
            </w:tcBorders>
          </w:tcPr>
          <w:p w14:paraId="16A55E45" w14:textId="77777777" w:rsidR="00F47E58" w:rsidRPr="00376C16" w:rsidRDefault="00F47E58">
            <w:pPr>
              <w:tabs>
                <w:tab w:val="center" w:pos="5484"/>
                <w:tab w:val="right" w:pos="6990"/>
                <w:tab w:val="left" w:pos="8706"/>
              </w:tabs>
              <w:spacing w:before="20" w:after="20"/>
              <w:jc w:val="center"/>
            </w:pPr>
            <w:r w:rsidRPr="00376C16">
              <w:t>Production %</w:t>
            </w:r>
          </w:p>
        </w:tc>
        <w:tc>
          <w:tcPr>
            <w:tcW w:w="1616" w:type="dxa"/>
            <w:tcBorders>
              <w:top w:val="single" w:sz="6" w:space="0" w:color="auto"/>
              <w:left w:val="single" w:sz="6" w:space="0" w:color="auto"/>
              <w:bottom w:val="single" w:sz="6" w:space="0" w:color="auto"/>
              <w:right w:val="single" w:sz="6" w:space="0" w:color="auto"/>
            </w:tcBorders>
          </w:tcPr>
          <w:p w14:paraId="611E3C87" w14:textId="77777777" w:rsidR="00F47E58" w:rsidRPr="00376C16" w:rsidRDefault="00F47E58">
            <w:pPr>
              <w:tabs>
                <w:tab w:val="center" w:pos="5484"/>
                <w:tab w:val="right" w:pos="6990"/>
                <w:tab w:val="left" w:pos="8706"/>
              </w:tabs>
              <w:spacing w:before="20" w:after="20"/>
              <w:jc w:val="center"/>
            </w:pPr>
            <w:r w:rsidRPr="00376C16">
              <w:t>Processing %</w:t>
            </w:r>
          </w:p>
        </w:tc>
        <w:tc>
          <w:tcPr>
            <w:tcW w:w="1673" w:type="dxa"/>
            <w:tcBorders>
              <w:top w:val="single" w:sz="6" w:space="0" w:color="auto"/>
            </w:tcBorders>
          </w:tcPr>
          <w:p w14:paraId="60050179" w14:textId="77777777" w:rsidR="00F47E58" w:rsidRPr="00376C16" w:rsidRDefault="00F47E58">
            <w:pPr>
              <w:tabs>
                <w:tab w:val="center" w:pos="5484"/>
                <w:tab w:val="right" w:pos="6990"/>
                <w:tab w:val="left" w:pos="8706"/>
              </w:tabs>
              <w:spacing w:before="20" w:after="20"/>
              <w:jc w:val="center"/>
            </w:pPr>
            <w:r w:rsidRPr="00376C16">
              <w:t>Consumption %</w:t>
            </w:r>
          </w:p>
        </w:tc>
        <w:tc>
          <w:tcPr>
            <w:tcW w:w="1616" w:type="dxa"/>
            <w:tcBorders>
              <w:top w:val="single" w:sz="6" w:space="0" w:color="auto"/>
              <w:left w:val="single" w:sz="6" w:space="0" w:color="auto"/>
              <w:bottom w:val="single" w:sz="6" w:space="0" w:color="auto"/>
              <w:right w:val="single" w:sz="6" w:space="0" w:color="auto"/>
            </w:tcBorders>
          </w:tcPr>
          <w:p w14:paraId="3B167784" w14:textId="77777777" w:rsidR="00F47E58" w:rsidRPr="00376C16" w:rsidRDefault="00F47E58">
            <w:pPr>
              <w:tabs>
                <w:tab w:val="center" w:pos="5484"/>
                <w:tab w:val="right" w:pos="6990"/>
                <w:tab w:val="left" w:pos="8706"/>
              </w:tabs>
              <w:spacing w:before="20" w:after="20"/>
              <w:jc w:val="center"/>
            </w:pPr>
            <w:r w:rsidRPr="00376C16">
              <w:t>Export %</w:t>
            </w:r>
          </w:p>
        </w:tc>
        <w:tc>
          <w:tcPr>
            <w:tcW w:w="1616" w:type="dxa"/>
            <w:tcBorders>
              <w:top w:val="single" w:sz="6" w:space="0" w:color="auto"/>
              <w:bottom w:val="single" w:sz="6" w:space="0" w:color="auto"/>
              <w:right w:val="single" w:sz="6" w:space="0" w:color="auto"/>
            </w:tcBorders>
          </w:tcPr>
          <w:p w14:paraId="67F3E6C1" w14:textId="77777777" w:rsidR="00F47E58" w:rsidRPr="00376C16" w:rsidRDefault="00F47E58">
            <w:pPr>
              <w:tabs>
                <w:tab w:val="center" w:pos="5484"/>
                <w:tab w:val="right" w:pos="6990"/>
                <w:tab w:val="left" w:pos="8706"/>
              </w:tabs>
              <w:spacing w:before="20" w:after="20"/>
              <w:jc w:val="center"/>
            </w:pPr>
            <w:r w:rsidRPr="00376C16">
              <w:t>Import %</w:t>
            </w:r>
          </w:p>
        </w:tc>
      </w:tr>
      <w:tr w:rsidR="00F47E58" w:rsidRPr="00376C16" w14:paraId="172B2293" w14:textId="77777777">
        <w:trPr>
          <w:jc w:val="center"/>
        </w:trPr>
        <w:tc>
          <w:tcPr>
            <w:tcW w:w="1559" w:type="dxa"/>
            <w:tcBorders>
              <w:left w:val="single" w:sz="6" w:space="0" w:color="auto"/>
              <w:right w:val="single" w:sz="6" w:space="0" w:color="auto"/>
            </w:tcBorders>
          </w:tcPr>
          <w:p w14:paraId="7B58CAB7"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2A*</w:t>
            </w:r>
          </w:p>
        </w:tc>
        <w:tc>
          <w:tcPr>
            <w:tcW w:w="1616" w:type="dxa"/>
            <w:tcBorders>
              <w:top w:val="single" w:sz="6" w:space="0" w:color="auto"/>
              <w:bottom w:val="single" w:sz="6" w:space="0" w:color="auto"/>
            </w:tcBorders>
          </w:tcPr>
          <w:p w14:paraId="1865CE89"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tcPr>
          <w:p w14:paraId="14B12195" w14:textId="77777777" w:rsidR="00F47E58" w:rsidRPr="00376C16" w:rsidRDefault="00F47E58">
            <w:pPr>
              <w:spacing w:before="20" w:after="20"/>
            </w:pPr>
          </w:p>
        </w:tc>
        <w:tc>
          <w:tcPr>
            <w:tcW w:w="1673" w:type="dxa"/>
            <w:tcBorders>
              <w:top w:val="single" w:sz="6" w:space="0" w:color="auto"/>
              <w:bottom w:val="single" w:sz="6" w:space="0" w:color="auto"/>
            </w:tcBorders>
          </w:tcPr>
          <w:p w14:paraId="6A62135D"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tcPr>
          <w:p w14:paraId="4F8DC681"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tcPr>
          <w:p w14:paraId="0D05160A" w14:textId="77777777" w:rsidR="00F47E58" w:rsidRPr="00376C16" w:rsidRDefault="00F47E58">
            <w:pPr>
              <w:spacing w:before="20" w:after="20"/>
            </w:pPr>
          </w:p>
        </w:tc>
      </w:tr>
      <w:tr w:rsidR="00F47E58" w:rsidRPr="00376C16" w14:paraId="4362A4FD" w14:textId="77777777">
        <w:trPr>
          <w:jc w:val="center"/>
        </w:trPr>
        <w:tc>
          <w:tcPr>
            <w:tcW w:w="1559" w:type="dxa"/>
            <w:tcBorders>
              <w:left w:val="single" w:sz="6" w:space="0" w:color="auto"/>
              <w:right w:val="single" w:sz="6" w:space="0" w:color="auto"/>
            </w:tcBorders>
          </w:tcPr>
          <w:p w14:paraId="6CDA29EE"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2A</w:t>
            </w:r>
          </w:p>
        </w:tc>
        <w:tc>
          <w:tcPr>
            <w:tcW w:w="1616" w:type="dxa"/>
          </w:tcPr>
          <w:p w14:paraId="08878913" w14:textId="77777777" w:rsidR="00F47E58" w:rsidRPr="00376C16" w:rsidRDefault="00F47E58">
            <w:pPr>
              <w:spacing w:before="20" w:after="20"/>
            </w:pPr>
          </w:p>
        </w:tc>
        <w:tc>
          <w:tcPr>
            <w:tcW w:w="1616" w:type="dxa"/>
            <w:tcBorders>
              <w:top w:val="single" w:sz="6" w:space="0" w:color="auto"/>
              <w:left w:val="single" w:sz="6" w:space="0" w:color="auto"/>
              <w:right w:val="single" w:sz="6" w:space="0" w:color="auto"/>
            </w:tcBorders>
          </w:tcPr>
          <w:p w14:paraId="52A249E2" w14:textId="77777777" w:rsidR="00F47E58" w:rsidRPr="00376C16" w:rsidRDefault="00F47E58">
            <w:pPr>
              <w:spacing w:before="20" w:after="20"/>
            </w:pPr>
          </w:p>
        </w:tc>
        <w:tc>
          <w:tcPr>
            <w:tcW w:w="1673" w:type="dxa"/>
          </w:tcPr>
          <w:p w14:paraId="36F954D8" w14:textId="77777777" w:rsidR="00F47E58" w:rsidRPr="00376C16" w:rsidRDefault="00F47E58">
            <w:pPr>
              <w:spacing w:before="20" w:after="20"/>
            </w:pPr>
          </w:p>
        </w:tc>
        <w:tc>
          <w:tcPr>
            <w:tcW w:w="1616" w:type="dxa"/>
            <w:tcBorders>
              <w:top w:val="single" w:sz="6" w:space="0" w:color="auto"/>
              <w:left w:val="single" w:sz="6" w:space="0" w:color="auto"/>
              <w:right w:val="single" w:sz="6" w:space="0" w:color="auto"/>
            </w:tcBorders>
          </w:tcPr>
          <w:p w14:paraId="1638B1F8" w14:textId="77777777" w:rsidR="00F47E58" w:rsidRPr="00376C16" w:rsidRDefault="00F47E58">
            <w:pPr>
              <w:spacing w:before="20" w:after="20"/>
            </w:pPr>
          </w:p>
        </w:tc>
        <w:tc>
          <w:tcPr>
            <w:tcW w:w="1616" w:type="dxa"/>
            <w:tcBorders>
              <w:top w:val="single" w:sz="6" w:space="0" w:color="auto"/>
              <w:right w:val="single" w:sz="6" w:space="0" w:color="auto"/>
            </w:tcBorders>
          </w:tcPr>
          <w:p w14:paraId="18104639" w14:textId="77777777" w:rsidR="00F47E58" w:rsidRPr="00376C16" w:rsidRDefault="00F47E58">
            <w:pPr>
              <w:spacing w:before="20" w:after="20"/>
            </w:pPr>
          </w:p>
        </w:tc>
      </w:tr>
      <w:tr w:rsidR="00F47E58" w:rsidRPr="00376C16" w14:paraId="4CC9F5A5" w14:textId="77777777">
        <w:trPr>
          <w:jc w:val="center"/>
        </w:trPr>
        <w:tc>
          <w:tcPr>
            <w:tcW w:w="1559" w:type="dxa"/>
            <w:tcBorders>
              <w:left w:val="single" w:sz="6" w:space="0" w:color="auto"/>
              <w:right w:val="single" w:sz="6" w:space="0" w:color="auto"/>
            </w:tcBorders>
          </w:tcPr>
          <w:p w14:paraId="3A606529"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2B</w:t>
            </w:r>
          </w:p>
        </w:tc>
        <w:tc>
          <w:tcPr>
            <w:tcW w:w="1616" w:type="dxa"/>
            <w:tcBorders>
              <w:top w:val="single" w:sz="6" w:space="0" w:color="auto"/>
              <w:bottom w:val="single" w:sz="6" w:space="0" w:color="auto"/>
            </w:tcBorders>
            <w:shd w:val="pct25" w:color="auto" w:fill="auto"/>
          </w:tcPr>
          <w:p w14:paraId="1F15BB46"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1FBE3D0E" w14:textId="77777777" w:rsidR="00F47E58" w:rsidRPr="00376C16" w:rsidRDefault="00F47E58">
            <w:pPr>
              <w:spacing w:before="20" w:after="20"/>
            </w:pPr>
          </w:p>
        </w:tc>
        <w:tc>
          <w:tcPr>
            <w:tcW w:w="1673" w:type="dxa"/>
            <w:tcBorders>
              <w:top w:val="single" w:sz="6" w:space="0" w:color="auto"/>
              <w:bottom w:val="single" w:sz="6" w:space="0" w:color="auto"/>
            </w:tcBorders>
            <w:shd w:val="pct25" w:color="auto" w:fill="auto"/>
          </w:tcPr>
          <w:p w14:paraId="603906A5"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06C0C980"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shd w:val="pct25" w:color="auto" w:fill="auto"/>
          </w:tcPr>
          <w:p w14:paraId="2CFEFA02" w14:textId="77777777" w:rsidR="00F47E58" w:rsidRPr="00376C16" w:rsidRDefault="00F47E58">
            <w:pPr>
              <w:spacing w:before="20" w:after="20"/>
            </w:pPr>
          </w:p>
        </w:tc>
      </w:tr>
      <w:tr w:rsidR="00F47E58" w:rsidRPr="00376C16" w14:paraId="1994A70A" w14:textId="77777777">
        <w:trPr>
          <w:jc w:val="center"/>
        </w:trPr>
        <w:tc>
          <w:tcPr>
            <w:tcW w:w="1559" w:type="dxa"/>
            <w:tcBorders>
              <w:left w:val="single" w:sz="6" w:space="0" w:color="auto"/>
              <w:bottom w:val="single" w:sz="6" w:space="0" w:color="auto"/>
              <w:right w:val="single" w:sz="6" w:space="0" w:color="auto"/>
            </w:tcBorders>
          </w:tcPr>
          <w:p w14:paraId="7AE18963"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3</w:t>
            </w:r>
          </w:p>
        </w:tc>
        <w:tc>
          <w:tcPr>
            <w:tcW w:w="1616" w:type="dxa"/>
            <w:tcBorders>
              <w:top w:val="single" w:sz="6" w:space="0" w:color="auto"/>
              <w:bottom w:val="single" w:sz="6" w:space="0" w:color="auto"/>
            </w:tcBorders>
            <w:shd w:val="pct25" w:color="auto" w:fill="auto"/>
          </w:tcPr>
          <w:p w14:paraId="3960A1FD"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4B3326AC" w14:textId="77777777" w:rsidR="00F47E58" w:rsidRPr="00376C16" w:rsidRDefault="00F47E58">
            <w:pPr>
              <w:spacing w:before="20" w:after="20"/>
            </w:pPr>
          </w:p>
        </w:tc>
        <w:tc>
          <w:tcPr>
            <w:tcW w:w="1673" w:type="dxa"/>
            <w:tcBorders>
              <w:top w:val="single" w:sz="6" w:space="0" w:color="auto"/>
              <w:bottom w:val="single" w:sz="6" w:space="0" w:color="auto"/>
            </w:tcBorders>
            <w:shd w:val="pct25" w:color="auto" w:fill="auto"/>
          </w:tcPr>
          <w:p w14:paraId="045F846E"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auto"/>
          </w:tcPr>
          <w:p w14:paraId="5F6831AC"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shd w:val="pct25" w:color="auto" w:fill="auto"/>
          </w:tcPr>
          <w:p w14:paraId="3B4678CA" w14:textId="77777777" w:rsidR="00F47E58" w:rsidRPr="00376C16" w:rsidRDefault="00F47E58">
            <w:pPr>
              <w:spacing w:before="20" w:after="20"/>
            </w:pPr>
          </w:p>
        </w:tc>
      </w:tr>
    </w:tbl>
    <w:p w14:paraId="3E401D62" w14:textId="77777777" w:rsidR="00F47E58" w:rsidRPr="00376C16" w:rsidRDefault="00F47E58"/>
    <w:p w14:paraId="3CB41EF4" w14:textId="77777777" w:rsidR="00F47E58" w:rsidRPr="00376C16" w:rsidRDefault="00F47E58"/>
    <w:p w14:paraId="65145520" w14:textId="77777777" w:rsidR="00F47E58" w:rsidRPr="00376C16" w:rsidRDefault="00F47E58">
      <w:pPr>
        <w:rPr>
          <w:noProof/>
        </w:rPr>
      </w:pPr>
      <w:r w:rsidRPr="00376C16">
        <w:br w:type="page"/>
      </w:r>
    </w:p>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122"/>
        <w:gridCol w:w="5507"/>
        <w:gridCol w:w="2977"/>
      </w:tblGrid>
      <w:tr w:rsidR="00F47E58" w:rsidRPr="00376C16" w14:paraId="69FBD13E" w14:textId="77777777" w:rsidTr="0098630B">
        <w:trPr>
          <w:trHeight w:hRule="exact" w:val="1547"/>
          <w:jc w:val="center"/>
        </w:trPr>
        <w:tc>
          <w:tcPr>
            <w:tcW w:w="1122" w:type="dxa"/>
          </w:tcPr>
          <w:p w14:paraId="58128856" w14:textId="751B9D72" w:rsidR="00F47E58" w:rsidRPr="00376C16" w:rsidRDefault="0008088F">
            <w:pPr>
              <w:spacing w:before="120"/>
              <w:ind w:right="113"/>
              <w:jc w:val="center"/>
            </w:pPr>
            <w:r>
              <w:rPr>
                <w:noProof/>
                <w:sz w:val="20"/>
              </w:rPr>
              <w:lastRenderedPageBreak/>
              <w:drawing>
                <wp:inline distT="0" distB="0" distL="0" distR="0" wp14:anchorId="0AFA8BCA" wp14:editId="32509992">
                  <wp:extent cx="619125" cy="6191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507" w:type="dxa"/>
            <w:tcBorders>
              <w:right w:val="single" w:sz="6" w:space="0" w:color="auto"/>
            </w:tcBorders>
          </w:tcPr>
          <w:p w14:paraId="5A0531AB" w14:textId="61E27923" w:rsidR="00F47E58" w:rsidRPr="00377CF5" w:rsidRDefault="00F47E58" w:rsidP="00CA329C">
            <w:pPr>
              <w:pStyle w:val="FormsID"/>
            </w:pPr>
            <w:bookmarkStart w:id="438" w:name="_Toc432593018"/>
            <w:bookmarkStart w:id="439" w:name="_Toc432595370"/>
            <w:bookmarkStart w:id="440" w:name="_Toc432598139"/>
            <w:bookmarkStart w:id="441" w:name="_Toc432600055"/>
            <w:bookmarkStart w:id="442" w:name="_Toc432601102"/>
            <w:bookmarkStart w:id="443" w:name="_Toc432605380"/>
            <w:bookmarkStart w:id="444" w:name="_Toc432606022"/>
            <w:bookmarkStart w:id="445" w:name="_Toc432607014"/>
            <w:bookmarkStart w:id="446" w:name="_Toc432681545"/>
            <w:bookmarkStart w:id="447" w:name="_Toc432686694"/>
            <w:bookmarkStart w:id="448" w:name="_Toc432756813"/>
            <w:bookmarkStart w:id="449" w:name="_Toc432774084"/>
            <w:bookmarkStart w:id="450" w:name="_Toc432776883"/>
            <w:bookmarkStart w:id="451" w:name="_Toc433015608"/>
            <w:bookmarkStart w:id="452" w:name="_Toc433020474"/>
            <w:bookmarkStart w:id="453" w:name="_Toc433026048"/>
            <w:bookmarkStart w:id="454" w:name="_Toc433033720"/>
            <w:bookmarkStart w:id="455" w:name="_Toc433103565"/>
            <w:bookmarkStart w:id="456" w:name="_Toc433108974"/>
            <w:bookmarkStart w:id="457" w:name="_Toc433110861"/>
            <w:bookmarkStart w:id="458" w:name="_Toc433190397"/>
            <w:bookmarkStart w:id="459" w:name="_Toc433271687"/>
            <w:bookmarkStart w:id="460" w:name="_Toc433284207"/>
            <w:bookmarkStart w:id="461" w:name="_Toc433286892"/>
            <w:bookmarkStart w:id="462" w:name="_Toc433288266"/>
            <w:bookmarkStart w:id="463" w:name="_Toc433288451"/>
            <w:bookmarkStart w:id="464" w:name="_Toc433289703"/>
            <w:bookmarkStart w:id="465" w:name="_Toc433297373"/>
            <w:bookmarkStart w:id="466" w:name="_Toc433298081"/>
            <w:bookmarkStart w:id="467" w:name="_Toc433616968"/>
            <w:bookmarkStart w:id="468" w:name="_Toc433618562"/>
            <w:bookmarkStart w:id="469" w:name="_Toc433623762"/>
            <w:bookmarkStart w:id="470" w:name="_Toc433628458"/>
            <w:bookmarkStart w:id="471" w:name="_Toc433632825"/>
            <w:bookmarkStart w:id="472" w:name="_Toc451068196"/>
            <w:bookmarkStart w:id="473" w:name="_Toc451072570"/>
            <w:bookmarkStart w:id="474" w:name="_Toc451073114"/>
            <w:bookmarkStart w:id="475" w:name="_Toc451077817"/>
            <w:bookmarkStart w:id="476" w:name="_Toc451265807"/>
            <w:bookmarkStart w:id="477" w:name="_Toc451266748"/>
            <w:bookmarkStart w:id="478" w:name="_Toc87355833"/>
            <w:bookmarkStart w:id="479" w:name="_Toc87356715"/>
            <w:bookmarkStart w:id="480" w:name="_Toc87432040"/>
            <w:bookmarkStart w:id="481" w:name="_Toc87433225"/>
            <w:bookmarkStart w:id="482" w:name="_Toc87445246"/>
            <w:bookmarkStart w:id="483" w:name="_Toc88125774"/>
            <w:bookmarkStart w:id="484" w:name="_Toc88128522"/>
            <w:bookmarkStart w:id="485" w:name="_Toc88155168"/>
            <w:bookmarkStart w:id="486" w:name="_Toc90304654"/>
            <w:r w:rsidRPr="00377CF5">
              <w:t>Form B-3</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144F5294" w14:textId="6748DA64" w:rsidR="00F47E58" w:rsidRPr="00B17C64" w:rsidRDefault="00F47E58" w:rsidP="00CA329C">
            <w:pPr>
              <w:pStyle w:val="FormsID"/>
            </w:pPr>
            <w:bookmarkStart w:id="487" w:name="_Toc451265808"/>
            <w:bookmarkStart w:id="488" w:name="_Toc451266749"/>
            <w:bookmarkStart w:id="489" w:name="_Toc87355834"/>
            <w:bookmarkStart w:id="490" w:name="_Toc87356716"/>
            <w:bookmarkStart w:id="491" w:name="_Toc87432041"/>
            <w:bookmarkStart w:id="492" w:name="_Toc87433226"/>
            <w:bookmarkStart w:id="493" w:name="_Toc87445247"/>
            <w:bookmarkStart w:id="494" w:name="_Toc88125775"/>
            <w:bookmarkStart w:id="495" w:name="_Toc88128523"/>
            <w:bookmarkStart w:id="496" w:name="_Toc88155169"/>
            <w:bookmarkStart w:id="497" w:name="_Toc90304655"/>
            <w:r w:rsidRPr="00377CF5">
              <w:t>Primary Declaration Identification for Section B: Declaration of Additionally Planned Activities</w:t>
            </w:r>
            <w:bookmarkEnd w:id="487"/>
            <w:bookmarkEnd w:id="488"/>
            <w:bookmarkEnd w:id="489"/>
            <w:bookmarkEnd w:id="490"/>
            <w:bookmarkEnd w:id="491"/>
            <w:bookmarkEnd w:id="492"/>
            <w:bookmarkEnd w:id="493"/>
            <w:bookmarkEnd w:id="494"/>
            <w:bookmarkEnd w:id="495"/>
            <w:bookmarkEnd w:id="496"/>
            <w:bookmarkEnd w:id="497"/>
          </w:p>
        </w:tc>
        <w:tc>
          <w:tcPr>
            <w:tcW w:w="2977" w:type="dxa"/>
          </w:tcPr>
          <w:p w14:paraId="421FA8FE" w14:textId="242F04A5" w:rsidR="00F47E58" w:rsidRPr="00376C16" w:rsidRDefault="00F47E58">
            <w:pPr>
              <w:spacing w:before="40"/>
            </w:pPr>
            <w:r w:rsidRPr="00376C16">
              <w:t>Country Code:</w:t>
            </w:r>
          </w:p>
          <w:p w14:paraId="53A2FF13" w14:textId="77777777" w:rsidR="00F47E58" w:rsidRPr="00376C16" w:rsidRDefault="00F47E58">
            <w:pPr>
              <w:spacing w:before="40"/>
            </w:pPr>
            <w:r w:rsidRPr="00376C16">
              <w:t>Section: B</w:t>
            </w:r>
          </w:p>
          <w:p w14:paraId="2F205DD6" w14:textId="77777777" w:rsidR="00F47E58" w:rsidRPr="00376C16" w:rsidRDefault="00F47E58">
            <w:pPr>
              <w:spacing w:before="40"/>
            </w:pPr>
            <w:r w:rsidRPr="00376C16">
              <w:t>Page n of n pages:</w:t>
            </w:r>
          </w:p>
          <w:p w14:paraId="07BC9DBB" w14:textId="04C0CBFD" w:rsidR="00F47E58" w:rsidRPr="00376C16" w:rsidRDefault="00F47E58">
            <w:pPr>
              <w:spacing w:before="40"/>
            </w:pPr>
            <w:r w:rsidRPr="00376C16">
              <w:t>Date (</w:t>
            </w:r>
            <w:proofErr w:type="spellStart"/>
            <w:r w:rsidR="003C3FAB">
              <w:t>yy</w:t>
            </w:r>
            <w:r w:rsidRPr="00376C16">
              <w:t>yy</w:t>
            </w:r>
            <w:proofErr w:type="spellEnd"/>
            <w:r w:rsidRPr="00376C16">
              <w:t>-mm-dd):</w:t>
            </w:r>
          </w:p>
        </w:tc>
      </w:tr>
      <w:tr w:rsidR="00F47E58" w:rsidRPr="00376C16" w14:paraId="6C1FB85A" w14:textId="77777777" w:rsidTr="0098630B">
        <w:trPr>
          <w:trHeight w:hRule="exact" w:val="68"/>
          <w:jc w:val="center"/>
        </w:trPr>
        <w:tc>
          <w:tcPr>
            <w:tcW w:w="1122" w:type="dxa"/>
          </w:tcPr>
          <w:p w14:paraId="7C972E35" w14:textId="6B0CEECE" w:rsidR="00F47E58" w:rsidRPr="00376C16" w:rsidRDefault="00F47E58">
            <w:pPr>
              <w:spacing w:before="120" w:after="120"/>
              <w:ind w:right="113"/>
              <w:jc w:val="center"/>
            </w:pPr>
          </w:p>
        </w:tc>
        <w:tc>
          <w:tcPr>
            <w:tcW w:w="5507" w:type="dxa"/>
            <w:tcBorders>
              <w:right w:val="single" w:sz="6" w:space="0" w:color="auto"/>
            </w:tcBorders>
          </w:tcPr>
          <w:p w14:paraId="4ED49CAA" w14:textId="77777777" w:rsidR="00F47E58" w:rsidRPr="00376C16" w:rsidRDefault="00F47E58">
            <w:pPr>
              <w:spacing w:after="120"/>
              <w:ind w:left="284"/>
              <w:rPr>
                <w:b/>
                <w:sz w:val="28"/>
              </w:rPr>
            </w:pPr>
          </w:p>
        </w:tc>
        <w:tc>
          <w:tcPr>
            <w:tcW w:w="2977" w:type="dxa"/>
          </w:tcPr>
          <w:p w14:paraId="4D8B17E0" w14:textId="77777777" w:rsidR="00F47E58" w:rsidRPr="00376C16" w:rsidRDefault="00F47E58">
            <w:pPr>
              <w:spacing w:before="40" w:after="120"/>
            </w:pPr>
          </w:p>
        </w:tc>
      </w:tr>
    </w:tbl>
    <w:p w14:paraId="17F03595" w14:textId="64996736"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6F2F0E69" w14:textId="77777777" w:rsidTr="00F47E58">
        <w:trPr>
          <w:jc w:val="center"/>
        </w:trPr>
        <w:tc>
          <w:tcPr>
            <w:tcW w:w="854" w:type="dxa"/>
            <w:gridSpan w:val="2"/>
          </w:tcPr>
          <w:p w14:paraId="7544435B" w14:textId="3E0D8B35" w:rsidR="00F47E58" w:rsidRPr="00376C16" w:rsidRDefault="00F47E58" w:rsidP="002B3580">
            <w:pPr>
              <w:tabs>
                <w:tab w:val="clear" w:pos="720"/>
              </w:tabs>
            </w:pPr>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56D8FD08" w14:textId="77777777" w:rsidR="00F47E58" w:rsidRPr="00376C16" w:rsidRDefault="00F47E58" w:rsidP="002B3580">
            <w:pPr>
              <w:tabs>
                <w:tab w:val="clear" w:pos="720"/>
              </w:tabs>
              <w:rPr>
                <w:i/>
              </w:rPr>
            </w:pPr>
          </w:p>
        </w:tc>
        <w:tc>
          <w:tcPr>
            <w:tcW w:w="141" w:type="dxa"/>
          </w:tcPr>
          <w:p w14:paraId="5D70093A" w14:textId="77777777" w:rsidR="00F47E58" w:rsidRPr="00376C16" w:rsidRDefault="00F47E58">
            <w:pPr>
              <w:ind w:left="170"/>
            </w:pPr>
          </w:p>
        </w:tc>
        <w:tc>
          <w:tcPr>
            <w:tcW w:w="2837" w:type="dxa"/>
            <w:gridSpan w:val="2"/>
          </w:tcPr>
          <w:p w14:paraId="2E1ED06F" w14:textId="77777777" w:rsidR="00F47E58" w:rsidRPr="00376C16" w:rsidRDefault="00F47E58">
            <w:pPr>
              <w:ind w:firstLine="113"/>
              <w:jc w:val="right"/>
            </w:pPr>
          </w:p>
        </w:tc>
      </w:tr>
      <w:tr w:rsidR="00F47E58" w:rsidRPr="00376C16" w14:paraId="1F043DEA" w14:textId="77777777" w:rsidTr="00F47E58">
        <w:trPr>
          <w:jc w:val="center"/>
        </w:trPr>
        <w:tc>
          <w:tcPr>
            <w:tcW w:w="567" w:type="dxa"/>
          </w:tcPr>
          <w:p w14:paraId="7B48B50C" w14:textId="77777777" w:rsidR="00F47E58" w:rsidRPr="00376C16" w:rsidRDefault="00F47E58">
            <w:pPr>
              <w:rPr>
                <w:sz w:val="6"/>
              </w:rPr>
            </w:pPr>
          </w:p>
        </w:tc>
        <w:tc>
          <w:tcPr>
            <w:tcW w:w="287" w:type="dxa"/>
            <w:tcBorders>
              <w:right w:val="single" w:sz="6" w:space="0" w:color="auto"/>
            </w:tcBorders>
          </w:tcPr>
          <w:p w14:paraId="2F568492" w14:textId="77777777" w:rsidR="00F47E58" w:rsidRPr="00376C16" w:rsidRDefault="00F47E58">
            <w:pPr>
              <w:ind w:left="170"/>
              <w:rPr>
                <w:sz w:val="6"/>
              </w:rPr>
            </w:pPr>
          </w:p>
        </w:tc>
        <w:tc>
          <w:tcPr>
            <w:tcW w:w="5812" w:type="dxa"/>
          </w:tcPr>
          <w:p w14:paraId="2528AE95" w14:textId="77777777" w:rsidR="00F47E58" w:rsidRPr="00376C16" w:rsidRDefault="00F47E58">
            <w:pPr>
              <w:ind w:left="170"/>
              <w:rPr>
                <w:b/>
                <w:sz w:val="6"/>
              </w:rPr>
            </w:pPr>
          </w:p>
        </w:tc>
        <w:tc>
          <w:tcPr>
            <w:tcW w:w="141" w:type="dxa"/>
          </w:tcPr>
          <w:p w14:paraId="24BE3FEE" w14:textId="77777777" w:rsidR="00F47E58" w:rsidRPr="00376C16" w:rsidRDefault="00F47E58">
            <w:pPr>
              <w:ind w:left="170"/>
              <w:rPr>
                <w:sz w:val="6"/>
              </w:rPr>
            </w:pPr>
          </w:p>
        </w:tc>
        <w:tc>
          <w:tcPr>
            <w:tcW w:w="2480" w:type="dxa"/>
          </w:tcPr>
          <w:p w14:paraId="31A750F9" w14:textId="77777777" w:rsidR="00F47E58" w:rsidRPr="00376C16" w:rsidRDefault="00F47E58">
            <w:pPr>
              <w:jc w:val="center"/>
              <w:rPr>
                <w:sz w:val="6"/>
              </w:rPr>
            </w:pPr>
          </w:p>
        </w:tc>
        <w:tc>
          <w:tcPr>
            <w:tcW w:w="357" w:type="dxa"/>
          </w:tcPr>
          <w:p w14:paraId="7ADA2D2E" w14:textId="77777777" w:rsidR="00F47E58" w:rsidRPr="00376C16" w:rsidRDefault="00F47E58">
            <w:pPr>
              <w:ind w:left="170"/>
              <w:rPr>
                <w:sz w:val="6"/>
              </w:rPr>
            </w:pPr>
          </w:p>
        </w:tc>
      </w:tr>
      <w:tr w:rsidR="00F47E58" w:rsidRPr="00376C16" w14:paraId="58BCBED0"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0C80BC2" w14:textId="77777777" w:rsidR="00F47E58" w:rsidRPr="00376C16" w:rsidRDefault="00F47E58"/>
        </w:tc>
        <w:tc>
          <w:tcPr>
            <w:tcW w:w="287" w:type="dxa"/>
            <w:tcBorders>
              <w:right w:val="single" w:sz="6" w:space="0" w:color="auto"/>
            </w:tcBorders>
          </w:tcPr>
          <w:p w14:paraId="1577CB79" w14:textId="77777777" w:rsidR="00F47E58" w:rsidRPr="00376C16" w:rsidRDefault="00F47E58">
            <w:pPr>
              <w:ind w:left="170"/>
            </w:pPr>
          </w:p>
        </w:tc>
        <w:tc>
          <w:tcPr>
            <w:tcW w:w="5812" w:type="dxa"/>
          </w:tcPr>
          <w:p w14:paraId="2FC5AB10" w14:textId="6A29922E" w:rsidR="00F47E58" w:rsidRPr="00376C16" w:rsidRDefault="00D7099F">
            <w:pPr>
              <w:ind w:left="170"/>
              <w:rPr>
                <w:b/>
              </w:rPr>
            </w:pPr>
            <w:r>
              <w:t>I</w:t>
            </w:r>
            <w:r w:rsidR="00F47E58" w:rsidRPr="00376C16">
              <w:t xml:space="preserve">ndicate the </w:t>
            </w:r>
            <w:r w:rsidR="00F47E58" w:rsidRPr="00376C16">
              <w:rPr>
                <w:b/>
              </w:rPr>
              <w:t>year</w:t>
            </w:r>
            <w:r w:rsidR="00F47E58" w:rsidRPr="00376C16">
              <w:t xml:space="preserve"> to which the data relates</w:t>
            </w:r>
          </w:p>
        </w:tc>
        <w:tc>
          <w:tcPr>
            <w:tcW w:w="141" w:type="dxa"/>
          </w:tcPr>
          <w:p w14:paraId="4D405C71" w14:textId="77777777" w:rsidR="00F47E58" w:rsidRPr="00376C16" w:rsidRDefault="00F47E58">
            <w:pPr>
              <w:ind w:left="170"/>
            </w:pPr>
          </w:p>
        </w:tc>
        <w:tc>
          <w:tcPr>
            <w:tcW w:w="2480" w:type="dxa"/>
          </w:tcPr>
          <w:p w14:paraId="39273228" w14:textId="77777777" w:rsidR="00F47E58" w:rsidRPr="00376C16" w:rsidRDefault="00F47E58">
            <w:pPr>
              <w:jc w:val="center"/>
            </w:pPr>
          </w:p>
        </w:tc>
        <w:tc>
          <w:tcPr>
            <w:tcW w:w="357" w:type="dxa"/>
          </w:tcPr>
          <w:p w14:paraId="2FBBF542" w14:textId="77777777" w:rsidR="00F47E58" w:rsidRPr="00376C16" w:rsidRDefault="00F47E58"/>
        </w:tc>
      </w:tr>
      <w:tr w:rsidR="00F47E58" w:rsidRPr="00376C16" w14:paraId="41CE538D" w14:textId="77777777" w:rsidTr="00F47E58">
        <w:trPr>
          <w:jc w:val="center"/>
        </w:trPr>
        <w:tc>
          <w:tcPr>
            <w:tcW w:w="567" w:type="dxa"/>
          </w:tcPr>
          <w:p w14:paraId="5BF12999" w14:textId="77777777" w:rsidR="00F47E58" w:rsidRPr="00376C16" w:rsidRDefault="00F47E58"/>
        </w:tc>
        <w:tc>
          <w:tcPr>
            <w:tcW w:w="287" w:type="dxa"/>
            <w:tcBorders>
              <w:right w:val="single" w:sz="6" w:space="0" w:color="auto"/>
            </w:tcBorders>
          </w:tcPr>
          <w:p w14:paraId="4DD5ABF9" w14:textId="77777777" w:rsidR="00F47E58" w:rsidRPr="00376C16" w:rsidRDefault="00F47E58">
            <w:pPr>
              <w:ind w:left="170"/>
            </w:pPr>
          </w:p>
        </w:tc>
        <w:tc>
          <w:tcPr>
            <w:tcW w:w="5812" w:type="dxa"/>
          </w:tcPr>
          <w:p w14:paraId="19333DAF" w14:textId="77777777" w:rsidR="00F47E58" w:rsidRPr="00376C16" w:rsidRDefault="00F47E58">
            <w:pPr>
              <w:ind w:left="170"/>
            </w:pPr>
          </w:p>
        </w:tc>
        <w:tc>
          <w:tcPr>
            <w:tcW w:w="141" w:type="dxa"/>
          </w:tcPr>
          <w:p w14:paraId="5DD22E53" w14:textId="77777777" w:rsidR="00F47E58" w:rsidRPr="00376C16" w:rsidRDefault="00F47E58">
            <w:pPr>
              <w:ind w:left="170"/>
            </w:pPr>
          </w:p>
        </w:tc>
        <w:tc>
          <w:tcPr>
            <w:tcW w:w="2480" w:type="dxa"/>
            <w:tcBorders>
              <w:top w:val="single" w:sz="6" w:space="0" w:color="auto"/>
            </w:tcBorders>
          </w:tcPr>
          <w:p w14:paraId="6348187E" w14:textId="77777777" w:rsidR="00F47E58" w:rsidRPr="00376C16" w:rsidRDefault="00F47E58" w:rsidP="002B3580">
            <w:pPr>
              <w:tabs>
                <w:tab w:val="clear" w:pos="720"/>
              </w:tabs>
              <w:ind w:left="420"/>
              <w:jc w:val="center"/>
            </w:pPr>
          </w:p>
        </w:tc>
        <w:tc>
          <w:tcPr>
            <w:tcW w:w="357" w:type="dxa"/>
          </w:tcPr>
          <w:p w14:paraId="5FE07AA7" w14:textId="77777777" w:rsidR="00F47E58" w:rsidRPr="00376C16" w:rsidRDefault="00F47E58"/>
        </w:tc>
      </w:tr>
      <w:tr w:rsidR="00F47E58" w:rsidRPr="00376C16" w14:paraId="45BDA35C" w14:textId="77777777" w:rsidTr="00F47E58">
        <w:trPr>
          <w:jc w:val="center"/>
        </w:trPr>
        <w:tc>
          <w:tcPr>
            <w:tcW w:w="567" w:type="dxa"/>
          </w:tcPr>
          <w:p w14:paraId="23681DDE" w14:textId="77777777" w:rsidR="00F47E58" w:rsidRPr="00376C16" w:rsidRDefault="00F47E58"/>
        </w:tc>
        <w:tc>
          <w:tcPr>
            <w:tcW w:w="287" w:type="dxa"/>
            <w:tcBorders>
              <w:right w:val="single" w:sz="6" w:space="0" w:color="auto"/>
            </w:tcBorders>
          </w:tcPr>
          <w:p w14:paraId="6C4E98B9" w14:textId="77777777" w:rsidR="00F47E58" w:rsidRPr="00376C16" w:rsidRDefault="00F47E58">
            <w:pPr>
              <w:ind w:left="170"/>
            </w:pPr>
          </w:p>
        </w:tc>
        <w:tc>
          <w:tcPr>
            <w:tcW w:w="5812" w:type="dxa"/>
          </w:tcPr>
          <w:p w14:paraId="1E45F190" w14:textId="5E61BC2B" w:rsidR="00F47E58" w:rsidRPr="00376C16" w:rsidRDefault="00D7099F">
            <w:pPr>
              <w:ind w:left="170"/>
            </w:pPr>
            <w:r>
              <w:rPr>
                <w:i/>
              </w:rPr>
              <w:t>I</w:t>
            </w:r>
            <w:r w:rsidR="00F47E58" w:rsidRPr="00376C16">
              <w:rPr>
                <w:i/>
              </w:rPr>
              <w:t>ndicate which of the following items are being declared.</w:t>
            </w:r>
          </w:p>
        </w:tc>
        <w:tc>
          <w:tcPr>
            <w:tcW w:w="141" w:type="dxa"/>
          </w:tcPr>
          <w:p w14:paraId="7C50DAA1" w14:textId="77777777" w:rsidR="00F47E58" w:rsidRPr="00376C16" w:rsidRDefault="00F47E58">
            <w:pPr>
              <w:ind w:left="170"/>
            </w:pPr>
          </w:p>
        </w:tc>
        <w:tc>
          <w:tcPr>
            <w:tcW w:w="2480" w:type="dxa"/>
          </w:tcPr>
          <w:p w14:paraId="44E050F8" w14:textId="77777777" w:rsidR="00F47E58" w:rsidRPr="00376C16" w:rsidRDefault="00F47E58" w:rsidP="002B3580">
            <w:pPr>
              <w:tabs>
                <w:tab w:val="clear" w:pos="720"/>
              </w:tabs>
              <w:ind w:left="420"/>
            </w:pPr>
          </w:p>
        </w:tc>
        <w:tc>
          <w:tcPr>
            <w:tcW w:w="357" w:type="dxa"/>
          </w:tcPr>
          <w:p w14:paraId="6C8F04F2" w14:textId="77777777" w:rsidR="00F47E58" w:rsidRPr="00376C16" w:rsidRDefault="00F47E58"/>
        </w:tc>
      </w:tr>
      <w:tr w:rsidR="00F47E58" w:rsidRPr="00376C16" w14:paraId="3984EE7A" w14:textId="77777777" w:rsidTr="00F47E58">
        <w:trPr>
          <w:jc w:val="center"/>
        </w:trPr>
        <w:tc>
          <w:tcPr>
            <w:tcW w:w="567" w:type="dxa"/>
          </w:tcPr>
          <w:p w14:paraId="1730EC8C" w14:textId="77777777" w:rsidR="00F47E58" w:rsidRPr="00376C16" w:rsidRDefault="00F47E58"/>
        </w:tc>
        <w:tc>
          <w:tcPr>
            <w:tcW w:w="287" w:type="dxa"/>
            <w:tcBorders>
              <w:right w:val="single" w:sz="6" w:space="0" w:color="auto"/>
            </w:tcBorders>
          </w:tcPr>
          <w:p w14:paraId="4AEF6E75" w14:textId="77777777" w:rsidR="00F47E58" w:rsidRPr="00376C16" w:rsidRDefault="00F47E58">
            <w:pPr>
              <w:ind w:left="170"/>
            </w:pPr>
          </w:p>
        </w:tc>
        <w:tc>
          <w:tcPr>
            <w:tcW w:w="5812" w:type="dxa"/>
          </w:tcPr>
          <w:p w14:paraId="5E6D4FCD" w14:textId="77777777" w:rsidR="00F47E58" w:rsidRPr="00376C16" w:rsidRDefault="00F47E58">
            <w:pPr>
              <w:ind w:left="170"/>
            </w:pPr>
          </w:p>
        </w:tc>
        <w:tc>
          <w:tcPr>
            <w:tcW w:w="141" w:type="dxa"/>
          </w:tcPr>
          <w:p w14:paraId="229B4863" w14:textId="77777777" w:rsidR="00F47E58" w:rsidRPr="00376C16" w:rsidRDefault="00F47E58">
            <w:pPr>
              <w:ind w:left="170"/>
            </w:pPr>
          </w:p>
        </w:tc>
        <w:tc>
          <w:tcPr>
            <w:tcW w:w="2480" w:type="dxa"/>
          </w:tcPr>
          <w:p w14:paraId="3A34BA6F" w14:textId="77777777" w:rsidR="00F47E58" w:rsidRPr="00376C16" w:rsidRDefault="00F47E58" w:rsidP="002B3580">
            <w:pPr>
              <w:tabs>
                <w:tab w:val="clear" w:pos="720"/>
              </w:tabs>
              <w:ind w:left="420"/>
              <w:jc w:val="center"/>
            </w:pPr>
          </w:p>
        </w:tc>
        <w:tc>
          <w:tcPr>
            <w:tcW w:w="357" w:type="dxa"/>
          </w:tcPr>
          <w:p w14:paraId="13E0FE35" w14:textId="77777777" w:rsidR="00F47E58" w:rsidRPr="00376C16" w:rsidRDefault="00F47E58"/>
        </w:tc>
      </w:tr>
      <w:tr w:rsidR="00F47E58" w:rsidRPr="00376C16" w14:paraId="166F8A4F" w14:textId="77777777" w:rsidTr="00F47E58">
        <w:trPr>
          <w:jc w:val="center"/>
        </w:trPr>
        <w:tc>
          <w:tcPr>
            <w:tcW w:w="567" w:type="dxa"/>
          </w:tcPr>
          <w:p w14:paraId="3BBD9324" w14:textId="77777777" w:rsidR="00F47E58" w:rsidRPr="00376C16" w:rsidRDefault="00F47E58">
            <w:pPr>
              <w:rPr>
                <w:sz w:val="4"/>
              </w:rPr>
            </w:pPr>
          </w:p>
        </w:tc>
        <w:tc>
          <w:tcPr>
            <w:tcW w:w="287" w:type="dxa"/>
            <w:tcBorders>
              <w:right w:val="single" w:sz="6" w:space="0" w:color="auto"/>
            </w:tcBorders>
          </w:tcPr>
          <w:p w14:paraId="72C2973A" w14:textId="77777777" w:rsidR="00F47E58" w:rsidRPr="00376C16" w:rsidRDefault="00F47E58">
            <w:pPr>
              <w:ind w:left="170"/>
              <w:rPr>
                <w:sz w:val="4"/>
              </w:rPr>
            </w:pPr>
          </w:p>
        </w:tc>
        <w:tc>
          <w:tcPr>
            <w:tcW w:w="5812" w:type="dxa"/>
          </w:tcPr>
          <w:p w14:paraId="2E309364" w14:textId="77777777" w:rsidR="00F47E58" w:rsidRPr="00376C16" w:rsidRDefault="00F47E58">
            <w:pPr>
              <w:ind w:left="170"/>
              <w:rPr>
                <w:sz w:val="4"/>
              </w:rPr>
            </w:pPr>
          </w:p>
        </w:tc>
        <w:tc>
          <w:tcPr>
            <w:tcW w:w="141" w:type="dxa"/>
          </w:tcPr>
          <w:p w14:paraId="18933EF8" w14:textId="77777777" w:rsidR="00F47E58" w:rsidRPr="00376C16" w:rsidRDefault="00F47E58">
            <w:pPr>
              <w:ind w:left="170"/>
              <w:rPr>
                <w:sz w:val="4"/>
              </w:rPr>
            </w:pPr>
          </w:p>
        </w:tc>
        <w:tc>
          <w:tcPr>
            <w:tcW w:w="2480" w:type="dxa"/>
          </w:tcPr>
          <w:p w14:paraId="63E36930" w14:textId="77777777" w:rsidR="00F47E58" w:rsidRPr="00376C16" w:rsidRDefault="00F47E58" w:rsidP="002B3580">
            <w:pPr>
              <w:tabs>
                <w:tab w:val="clear" w:pos="720"/>
              </w:tabs>
              <w:ind w:left="420"/>
              <w:rPr>
                <w:sz w:val="4"/>
              </w:rPr>
            </w:pPr>
          </w:p>
        </w:tc>
        <w:tc>
          <w:tcPr>
            <w:tcW w:w="357" w:type="dxa"/>
          </w:tcPr>
          <w:p w14:paraId="26474003" w14:textId="77777777" w:rsidR="00F47E58" w:rsidRPr="00376C16" w:rsidRDefault="00F47E58">
            <w:pPr>
              <w:rPr>
                <w:sz w:val="4"/>
              </w:rPr>
            </w:pPr>
          </w:p>
        </w:tc>
      </w:tr>
      <w:tr w:rsidR="00F47E58" w:rsidRPr="00376C16" w14:paraId="6F6F8A9E" w14:textId="77777777" w:rsidTr="00F47E58">
        <w:trPr>
          <w:jc w:val="center"/>
        </w:trPr>
        <w:tc>
          <w:tcPr>
            <w:tcW w:w="567" w:type="dxa"/>
          </w:tcPr>
          <w:p w14:paraId="5019BCA9" w14:textId="77777777" w:rsidR="00F47E58" w:rsidRPr="00376C16" w:rsidRDefault="00F47E58"/>
        </w:tc>
        <w:tc>
          <w:tcPr>
            <w:tcW w:w="287" w:type="dxa"/>
            <w:tcBorders>
              <w:right w:val="single" w:sz="6" w:space="0" w:color="auto"/>
            </w:tcBorders>
          </w:tcPr>
          <w:p w14:paraId="06676F92" w14:textId="77777777" w:rsidR="00F47E58" w:rsidRPr="00376C16" w:rsidRDefault="00F47E58">
            <w:pPr>
              <w:ind w:left="170"/>
            </w:pPr>
          </w:p>
        </w:tc>
        <w:tc>
          <w:tcPr>
            <w:tcW w:w="5812" w:type="dxa"/>
          </w:tcPr>
          <w:p w14:paraId="492FF527" w14:textId="77777777" w:rsidR="00F47E58" w:rsidRPr="00376C16" w:rsidRDefault="00F47E58">
            <w:pPr>
              <w:ind w:left="170"/>
            </w:pPr>
            <w:r w:rsidRPr="00376C16">
              <w:rPr>
                <w:b/>
              </w:rPr>
              <w:t>Schedule 2 chemicals and facilities related to such chemicals:</w:t>
            </w:r>
          </w:p>
        </w:tc>
        <w:tc>
          <w:tcPr>
            <w:tcW w:w="141" w:type="dxa"/>
          </w:tcPr>
          <w:p w14:paraId="4FDCAD16" w14:textId="77777777" w:rsidR="00F47E58" w:rsidRPr="00376C16" w:rsidRDefault="00F47E58">
            <w:pPr>
              <w:ind w:left="170"/>
            </w:pPr>
          </w:p>
        </w:tc>
        <w:tc>
          <w:tcPr>
            <w:tcW w:w="2480" w:type="dxa"/>
          </w:tcPr>
          <w:p w14:paraId="5FE90F9D" w14:textId="77777777" w:rsidR="00F47E58" w:rsidRPr="00376C16" w:rsidRDefault="00F47E58" w:rsidP="002B3580">
            <w:pPr>
              <w:tabs>
                <w:tab w:val="clear" w:pos="720"/>
              </w:tabs>
              <w:ind w:left="420"/>
              <w:jc w:val="center"/>
            </w:pPr>
          </w:p>
        </w:tc>
        <w:tc>
          <w:tcPr>
            <w:tcW w:w="357" w:type="dxa"/>
          </w:tcPr>
          <w:p w14:paraId="0B08E616" w14:textId="77777777" w:rsidR="00F47E58" w:rsidRPr="00376C16" w:rsidRDefault="00F47E58"/>
        </w:tc>
      </w:tr>
      <w:tr w:rsidR="00F47E58" w:rsidRPr="00376C16" w14:paraId="3A6B252C" w14:textId="77777777" w:rsidTr="00F47E58">
        <w:trPr>
          <w:jc w:val="center"/>
        </w:trPr>
        <w:tc>
          <w:tcPr>
            <w:tcW w:w="567" w:type="dxa"/>
          </w:tcPr>
          <w:p w14:paraId="2525CB2F" w14:textId="77777777" w:rsidR="00F47E58" w:rsidRPr="00376C16" w:rsidRDefault="00F47E58">
            <w:pPr>
              <w:rPr>
                <w:sz w:val="4"/>
              </w:rPr>
            </w:pPr>
          </w:p>
        </w:tc>
        <w:tc>
          <w:tcPr>
            <w:tcW w:w="287" w:type="dxa"/>
            <w:tcBorders>
              <w:right w:val="single" w:sz="6" w:space="0" w:color="auto"/>
            </w:tcBorders>
          </w:tcPr>
          <w:p w14:paraId="35F08040" w14:textId="77777777" w:rsidR="00F47E58" w:rsidRPr="00376C16" w:rsidRDefault="00F47E58">
            <w:pPr>
              <w:ind w:left="170"/>
              <w:rPr>
                <w:sz w:val="4"/>
              </w:rPr>
            </w:pPr>
          </w:p>
        </w:tc>
        <w:tc>
          <w:tcPr>
            <w:tcW w:w="5812" w:type="dxa"/>
          </w:tcPr>
          <w:p w14:paraId="6674D73D" w14:textId="77777777" w:rsidR="00F47E58" w:rsidRPr="00376C16" w:rsidRDefault="00F47E58">
            <w:pPr>
              <w:ind w:left="170"/>
              <w:rPr>
                <w:sz w:val="4"/>
              </w:rPr>
            </w:pPr>
          </w:p>
        </w:tc>
        <w:tc>
          <w:tcPr>
            <w:tcW w:w="141" w:type="dxa"/>
          </w:tcPr>
          <w:p w14:paraId="2B721DA5" w14:textId="77777777" w:rsidR="00F47E58" w:rsidRPr="00376C16" w:rsidRDefault="00F47E58">
            <w:pPr>
              <w:ind w:left="170"/>
              <w:rPr>
                <w:sz w:val="4"/>
              </w:rPr>
            </w:pPr>
          </w:p>
        </w:tc>
        <w:tc>
          <w:tcPr>
            <w:tcW w:w="2480" w:type="dxa"/>
          </w:tcPr>
          <w:p w14:paraId="53E81EA7" w14:textId="77777777" w:rsidR="00F47E58" w:rsidRPr="00376C16" w:rsidRDefault="00F47E58" w:rsidP="002B3580">
            <w:pPr>
              <w:tabs>
                <w:tab w:val="clear" w:pos="720"/>
              </w:tabs>
              <w:ind w:left="420"/>
              <w:rPr>
                <w:sz w:val="4"/>
              </w:rPr>
            </w:pPr>
          </w:p>
        </w:tc>
        <w:tc>
          <w:tcPr>
            <w:tcW w:w="357" w:type="dxa"/>
          </w:tcPr>
          <w:p w14:paraId="0AECD319" w14:textId="77777777" w:rsidR="00F47E58" w:rsidRPr="00376C16" w:rsidRDefault="00F47E58">
            <w:pPr>
              <w:rPr>
                <w:sz w:val="4"/>
              </w:rPr>
            </w:pPr>
          </w:p>
        </w:tc>
      </w:tr>
      <w:tr w:rsidR="00F47E58" w:rsidRPr="00376C16" w14:paraId="529A1A37"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B7DE093" w14:textId="77777777" w:rsidR="00F47E58" w:rsidRPr="00376C16" w:rsidRDefault="00F47E58"/>
        </w:tc>
        <w:tc>
          <w:tcPr>
            <w:tcW w:w="287" w:type="dxa"/>
            <w:tcBorders>
              <w:right w:val="single" w:sz="6" w:space="0" w:color="auto"/>
            </w:tcBorders>
          </w:tcPr>
          <w:p w14:paraId="671D4E34" w14:textId="77777777" w:rsidR="00F47E58" w:rsidRPr="00376C16" w:rsidRDefault="00F47E58">
            <w:pPr>
              <w:ind w:left="170"/>
            </w:pPr>
          </w:p>
        </w:tc>
        <w:tc>
          <w:tcPr>
            <w:tcW w:w="5812" w:type="dxa"/>
          </w:tcPr>
          <w:p w14:paraId="6A4E02D2" w14:textId="77777777" w:rsidR="00F47E58" w:rsidRPr="00376C16" w:rsidRDefault="00F47E58">
            <w:pPr>
              <w:ind w:left="170"/>
            </w:pPr>
            <w:r w:rsidRPr="00376C16">
              <w:t xml:space="preserve">Plant sites </w:t>
            </w:r>
          </w:p>
        </w:tc>
        <w:tc>
          <w:tcPr>
            <w:tcW w:w="141" w:type="dxa"/>
          </w:tcPr>
          <w:p w14:paraId="4DCF1BA3" w14:textId="77777777" w:rsidR="00F47E58" w:rsidRPr="00376C16" w:rsidRDefault="00F47E58">
            <w:pPr>
              <w:ind w:left="170"/>
            </w:pPr>
          </w:p>
        </w:tc>
        <w:tc>
          <w:tcPr>
            <w:tcW w:w="2480" w:type="dxa"/>
          </w:tcPr>
          <w:p w14:paraId="1D6424E4" w14:textId="5110A03D"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25E80F27" w14:textId="77777777" w:rsidR="00F47E58" w:rsidRPr="00376C16" w:rsidRDefault="00F47E58"/>
        </w:tc>
      </w:tr>
      <w:tr w:rsidR="00F47E58" w:rsidRPr="00376C16" w14:paraId="52D06703" w14:textId="77777777" w:rsidTr="00F47E58">
        <w:trPr>
          <w:jc w:val="center"/>
        </w:trPr>
        <w:tc>
          <w:tcPr>
            <w:tcW w:w="567" w:type="dxa"/>
          </w:tcPr>
          <w:p w14:paraId="7CECA205" w14:textId="77777777" w:rsidR="00F47E58" w:rsidRPr="00376C16" w:rsidRDefault="00F47E58"/>
        </w:tc>
        <w:tc>
          <w:tcPr>
            <w:tcW w:w="287" w:type="dxa"/>
            <w:tcBorders>
              <w:right w:val="single" w:sz="6" w:space="0" w:color="auto"/>
            </w:tcBorders>
          </w:tcPr>
          <w:p w14:paraId="1D108531" w14:textId="77777777" w:rsidR="00F47E58" w:rsidRPr="00376C16" w:rsidRDefault="00F47E58">
            <w:pPr>
              <w:ind w:left="170"/>
            </w:pPr>
          </w:p>
        </w:tc>
        <w:tc>
          <w:tcPr>
            <w:tcW w:w="5812" w:type="dxa"/>
          </w:tcPr>
          <w:p w14:paraId="1DD26785" w14:textId="77777777" w:rsidR="00F47E58" w:rsidRPr="00376C16" w:rsidRDefault="00F47E58">
            <w:pPr>
              <w:ind w:left="170"/>
            </w:pPr>
          </w:p>
        </w:tc>
        <w:tc>
          <w:tcPr>
            <w:tcW w:w="141" w:type="dxa"/>
          </w:tcPr>
          <w:p w14:paraId="2BDA0E11" w14:textId="77777777" w:rsidR="00F47E58" w:rsidRPr="00376C16" w:rsidRDefault="00F47E58">
            <w:pPr>
              <w:ind w:left="170"/>
            </w:pPr>
          </w:p>
        </w:tc>
        <w:tc>
          <w:tcPr>
            <w:tcW w:w="2480" w:type="dxa"/>
          </w:tcPr>
          <w:p w14:paraId="675A7738" w14:textId="77777777" w:rsidR="00F47E58" w:rsidRPr="00376C16" w:rsidRDefault="00F47E58" w:rsidP="002B3580">
            <w:pPr>
              <w:tabs>
                <w:tab w:val="clear" w:pos="720"/>
              </w:tabs>
              <w:ind w:left="420"/>
            </w:pPr>
          </w:p>
        </w:tc>
        <w:tc>
          <w:tcPr>
            <w:tcW w:w="357" w:type="dxa"/>
          </w:tcPr>
          <w:p w14:paraId="149C7F68" w14:textId="77777777" w:rsidR="00F47E58" w:rsidRPr="00376C16" w:rsidRDefault="00F47E58"/>
        </w:tc>
      </w:tr>
      <w:tr w:rsidR="00F47E58" w:rsidRPr="00376C16" w14:paraId="23282434" w14:textId="77777777" w:rsidTr="00F47E58">
        <w:trPr>
          <w:jc w:val="center"/>
        </w:trPr>
        <w:tc>
          <w:tcPr>
            <w:tcW w:w="567" w:type="dxa"/>
          </w:tcPr>
          <w:p w14:paraId="200CBAB4" w14:textId="77777777" w:rsidR="00F47E58" w:rsidRPr="00376C16" w:rsidRDefault="00F47E58"/>
        </w:tc>
        <w:tc>
          <w:tcPr>
            <w:tcW w:w="287" w:type="dxa"/>
            <w:tcBorders>
              <w:right w:val="single" w:sz="6" w:space="0" w:color="auto"/>
            </w:tcBorders>
          </w:tcPr>
          <w:p w14:paraId="2363525A" w14:textId="77777777" w:rsidR="00F47E58" w:rsidRPr="00376C16" w:rsidRDefault="00F47E58">
            <w:pPr>
              <w:ind w:left="170"/>
            </w:pPr>
          </w:p>
        </w:tc>
        <w:tc>
          <w:tcPr>
            <w:tcW w:w="5812" w:type="dxa"/>
          </w:tcPr>
          <w:p w14:paraId="345AFAB2" w14:textId="77777777" w:rsidR="00F47E58" w:rsidRPr="00376C16" w:rsidRDefault="00F47E58">
            <w:pPr>
              <w:ind w:left="170"/>
            </w:pPr>
            <w:r w:rsidRPr="00376C16">
              <w:rPr>
                <w:b/>
              </w:rPr>
              <w:t>Schedule 3 chemicals and facilities related to such chemicals:</w:t>
            </w:r>
          </w:p>
        </w:tc>
        <w:tc>
          <w:tcPr>
            <w:tcW w:w="141" w:type="dxa"/>
          </w:tcPr>
          <w:p w14:paraId="21505AC1" w14:textId="77777777" w:rsidR="00F47E58" w:rsidRPr="00376C16" w:rsidRDefault="00F47E58">
            <w:pPr>
              <w:ind w:left="170"/>
            </w:pPr>
          </w:p>
        </w:tc>
        <w:tc>
          <w:tcPr>
            <w:tcW w:w="2480" w:type="dxa"/>
          </w:tcPr>
          <w:p w14:paraId="22B65AA8" w14:textId="77777777" w:rsidR="00F47E58" w:rsidRPr="00376C16" w:rsidRDefault="00F47E58" w:rsidP="002B3580">
            <w:pPr>
              <w:tabs>
                <w:tab w:val="clear" w:pos="720"/>
              </w:tabs>
              <w:ind w:left="420"/>
            </w:pPr>
          </w:p>
        </w:tc>
        <w:tc>
          <w:tcPr>
            <w:tcW w:w="357" w:type="dxa"/>
          </w:tcPr>
          <w:p w14:paraId="48C0AFE1" w14:textId="77777777" w:rsidR="00F47E58" w:rsidRPr="00376C16" w:rsidRDefault="00F47E58"/>
        </w:tc>
      </w:tr>
      <w:tr w:rsidR="00F47E58" w:rsidRPr="00376C16" w14:paraId="263678EF"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601B415" w14:textId="77777777" w:rsidR="00F47E58" w:rsidRPr="00376C16" w:rsidRDefault="00F47E58">
            <w:pPr>
              <w:rPr>
                <w:sz w:val="4"/>
              </w:rPr>
            </w:pPr>
          </w:p>
        </w:tc>
        <w:tc>
          <w:tcPr>
            <w:tcW w:w="287" w:type="dxa"/>
            <w:tcBorders>
              <w:right w:val="single" w:sz="6" w:space="0" w:color="auto"/>
            </w:tcBorders>
          </w:tcPr>
          <w:p w14:paraId="1A6677A0" w14:textId="77777777" w:rsidR="00F47E58" w:rsidRPr="00376C16" w:rsidRDefault="00F47E58">
            <w:pPr>
              <w:ind w:left="170"/>
              <w:rPr>
                <w:sz w:val="4"/>
              </w:rPr>
            </w:pPr>
          </w:p>
        </w:tc>
        <w:tc>
          <w:tcPr>
            <w:tcW w:w="5812" w:type="dxa"/>
          </w:tcPr>
          <w:p w14:paraId="6808017A" w14:textId="77777777" w:rsidR="00F47E58" w:rsidRPr="00376C16" w:rsidRDefault="00F47E58">
            <w:pPr>
              <w:ind w:left="170"/>
            </w:pPr>
            <w:r w:rsidRPr="00376C16">
              <w:t xml:space="preserve">Plant sites </w:t>
            </w:r>
          </w:p>
        </w:tc>
        <w:tc>
          <w:tcPr>
            <w:tcW w:w="141" w:type="dxa"/>
          </w:tcPr>
          <w:p w14:paraId="162D82AF" w14:textId="77777777" w:rsidR="00F47E58" w:rsidRPr="00376C16" w:rsidRDefault="00F47E58">
            <w:pPr>
              <w:ind w:left="170"/>
              <w:rPr>
                <w:sz w:val="4"/>
              </w:rPr>
            </w:pPr>
          </w:p>
        </w:tc>
        <w:tc>
          <w:tcPr>
            <w:tcW w:w="2480" w:type="dxa"/>
          </w:tcPr>
          <w:p w14:paraId="6AFB337C" w14:textId="2B04B3AE"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41F319ED" w14:textId="77777777" w:rsidR="00F47E58" w:rsidRPr="00376C16" w:rsidRDefault="00F47E58">
            <w:pPr>
              <w:rPr>
                <w:sz w:val="4"/>
              </w:rPr>
            </w:pPr>
          </w:p>
        </w:tc>
      </w:tr>
      <w:tr w:rsidR="00F47E58" w:rsidRPr="00376C16" w14:paraId="26C5B4F2" w14:textId="77777777" w:rsidTr="00F47E58">
        <w:trPr>
          <w:jc w:val="center"/>
        </w:trPr>
        <w:tc>
          <w:tcPr>
            <w:tcW w:w="567" w:type="dxa"/>
          </w:tcPr>
          <w:p w14:paraId="12CA2884" w14:textId="77777777" w:rsidR="00F47E58" w:rsidRPr="00376C16" w:rsidRDefault="00F47E58"/>
        </w:tc>
        <w:tc>
          <w:tcPr>
            <w:tcW w:w="287" w:type="dxa"/>
            <w:tcBorders>
              <w:right w:val="single" w:sz="6" w:space="0" w:color="auto"/>
            </w:tcBorders>
          </w:tcPr>
          <w:p w14:paraId="70811290" w14:textId="77777777" w:rsidR="00F47E58" w:rsidRPr="00376C16" w:rsidRDefault="00F47E58"/>
        </w:tc>
        <w:tc>
          <w:tcPr>
            <w:tcW w:w="5812" w:type="dxa"/>
          </w:tcPr>
          <w:p w14:paraId="22B20A83" w14:textId="77777777" w:rsidR="00F47E58" w:rsidRPr="00376C16" w:rsidRDefault="00F47E58">
            <w:pPr>
              <w:rPr>
                <w:b/>
              </w:rPr>
            </w:pPr>
          </w:p>
        </w:tc>
        <w:tc>
          <w:tcPr>
            <w:tcW w:w="141" w:type="dxa"/>
          </w:tcPr>
          <w:p w14:paraId="234A0228" w14:textId="77777777" w:rsidR="00F47E58" w:rsidRPr="00376C16" w:rsidRDefault="00F47E58"/>
        </w:tc>
        <w:tc>
          <w:tcPr>
            <w:tcW w:w="2480" w:type="dxa"/>
          </w:tcPr>
          <w:p w14:paraId="694185B5" w14:textId="77777777" w:rsidR="00F47E58" w:rsidRPr="00376C16" w:rsidRDefault="00F47E58" w:rsidP="002B3580">
            <w:pPr>
              <w:tabs>
                <w:tab w:val="clear" w:pos="720"/>
              </w:tabs>
              <w:ind w:left="420"/>
            </w:pPr>
          </w:p>
        </w:tc>
        <w:tc>
          <w:tcPr>
            <w:tcW w:w="357" w:type="dxa"/>
          </w:tcPr>
          <w:p w14:paraId="11B34E0B" w14:textId="77777777" w:rsidR="00F47E58" w:rsidRPr="00376C16" w:rsidRDefault="00F47E58"/>
        </w:tc>
      </w:tr>
      <w:tr w:rsidR="00F47E58" w:rsidRPr="00376C16" w14:paraId="119288ED" w14:textId="77777777" w:rsidTr="00F47E58">
        <w:trPr>
          <w:jc w:val="center"/>
        </w:trPr>
        <w:tc>
          <w:tcPr>
            <w:tcW w:w="567" w:type="dxa"/>
            <w:tcBorders>
              <w:bottom w:val="single" w:sz="4" w:space="0" w:color="auto"/>
            </w:tcBorders>
          </w:tcPr>
          <w:p w14:paraId="09BB5D31" w14:textId="77777777" w:rsidR="00F47E58" w:rsidRPr="00376C16" w:rsidRDefault="00F47E58"/>
        </w:tc>
        <w:tc>
          <w:tcPr>
            <w:tcW w:w="287" w:type="dxa"/>
            <w:tcBorders>
              <w:right w:val="single" w:sz="6" w:space="0" w:color="auto"/>
            </w:tcBorders>
          </w:tcPr>
          <w:p w14:paraId="73F2D9E5" w14:textId="77777777" w:rsidR="00F47E58" w:rsidRPr="00376C16" w:rsidRDefault="00F47E58"/>
        </w:tc>
        <w:tc>
          <w:tcPr>
            <w:tcW w:w="5812" w:type="dxa"/>
          </w:tcPr>
          <w:p w14:paraId="469E0FC4" w14:textId="77777777" w:rsidR="00F47E58" w:rsidRPr="00376C16" w:rsidRDefault="00F47E58" w:rsidP="00F47E58">
            <w:pPr>
              <w:ind w:left="287" w:hanging="142"/>
              <w:rPr>
                <w:bCs/>
              </w:rPr>
            </w:pPr>
            <w:r w:rsidRPr="00376C16">
              <w:rPr>
                <w:bCs/>
              </w:rPr>
              <w:t>Date at which the additionally planned activities</w:t>
            </w:r>
          </w:p>
        </w:tc>
        <w:tc>
          <w:tcPr>
            <w:tcW w:w="141" w:type="dxa"/>
          </w:tcPr>
          <w:p w14:paraId="38CFA97F" w14:textId="77777777" w:rsidR="00F47E58" w:rsidRPr="00376C16" w:rsidRDefault="00F47E58"/>
        </w:tc>
        <w:tc>
          <w:tcPr>
            <w:tcW w:w="2480" w:type="dxa"/>
          </w:tcPr>
          <w:p w14:paraId="11A63811" w14:textId="77777777" w:rsidR="00F47E58" w:rsidRPr="00376C16" w:rsidRDefault="00F47E58" w:rsidP="002B3580">
            <w:pPr>
              <w:tabs>
                <w:tab w:val="clear" w:pos="720"/>
              </w:tabs>
              <w:ind w:left="420"/>
            </w:pPr>
          </w:p>
        </w:tc>
        <w:tc>
          <w:tcPr>
            <w:tcW w:w="357" w:type="dxa"/>
          </w:tcPr>
          <w:p w14:paraId="30C1B03B" w14:textId="77777777" w:rsidR="00F47E58" w:rsidRPr="00376C16" w:rsidRDefault="00F47E58"/>
        </w:tc>
      </w:tr>
      <w:tr w:rsidR="00F47E58" w:rsidRPr="00376C16" w14:paraId="18D57A24" w14:textId="77777777" w:rsidTr="00F47E58">
        <w:trPr>
          <w:jc w:val="center"/>
        </w:trPr>
        <w:tc>
          <w:tcPr>
            <w:tcW w:w="567" w:type="dxa"/>
            <w:tcBorders>
              <w:top w:val="single" w:sz="4" w:space="0" w:color="auto"/>
              <w:left w:val="single" w:sz="4" w:space="0" w:color="auto"/>
              <w:right w:val="single" w:sz="4" w:space="0" w:color="auto"/>
            </w:tcBorders>
          </w:tcPr>
          <w:p w14:paraId="3D9B9622" w14:textId="77777777" w:rsidR="00F47E58" w:rsidRPr="00376C16" w:rsidRDefault="00F47E58"/>
        </w:tc>
        <w:tc>
          <w:tcPr>
            <w:tcW w:w="287" w:type="dxa"/>
            <w:tcBorders>
              <w:left w:val="single" w:sz="4" w:space="0" w:color="auto"/>
              <w:right w:val="single" w:sz="6" w:space="0" w:color="auto"/>
            </w:tcBorders>
          </w:tcPr>
          <w:p w14:paraId="14DB6C5F" w14:textId="77777777" w:rsidR="00F47E58" w:rsidRPr="00376C16" w:rsidRDefault="00F47E58"/>
        </w:tc>
        <w:tc>
          <w:tcPr>
            <w:tcW w:w="5812" w:type="dxa"/>
          </w:tcPr>
          <w:p w14:paraId="40D94012" w14:textId="735E4947" w:rsidR="00F47E58" w:rsidRPr="00376C16" w:rsidRDefault="00DA5D19" w:rsidP="00F47E58">
            <w:pPr>
              <w:ind w:left="287" w:hanging="142"/>
              <w:rPr>
                <w:bCs/>
              </w:rPr>
            </w:pPr>
            <w:r>
              <w:rPr>
                <w:bCs/>
              </w:rPr>
              <w:t xml:space="preserve">are </w:t>
            </w:r>
            <w:r w:rsidR="00F47E58" w:rsidRPr="00376C16">
              <w:rPr>
                <w:bCs/>
              </w:rPr>
              <w:t>due to start (</w:t>
            </w:r>
            <w:proofErr w:type="spellStart"/>
            <w:r w:rsidR="003C3FAB">
              <w:rPr>
                <w:bCs/>
              </w:rPr>
              <w:t>yy</w:t>
            </w:r>
            <w:r w:rsidR="00F47E58" w:rsidRPr="00376C16">
              <w:rPr>
                <w:bCs/>
              </w:rPr>
              <w:t>yy</w:t>
            </w:r>
            <w:proofErr w:type="spellEnd"/>
            <w:r w:rsidR="00F47E58" w:rsidRPr="00376C16">
              <w:rPr>
                <w:bCs/>
              </w:rPr>
              <w:t xml:space="preserve">-mm-dd). </w:t>
            </w:r>
          </w:p>
        </w:tc>
        <w:tc>
          <w:tcPr>
            <w:tcW w:w="141" w:type="dxa"/>
          </w:tcPr>
          <w:p w14:paraId="697BB7EC" w14:textId="77777777" w:rsidR="00F47E58" w:rsidRPr="00376C16" w:rsidRDefault="00F47E58"/>
        </w:tc>
        <w:tc>
          <w:tcPr>
            <w:tcW w:w="2480" w:type="dxa"/>
          </w:tcPr>
          <w:p w14:paraId="4A4BBA37" w14:textId="77777777" w:rsidR="00F47E58" w:rsidRPr="00376C16" w:rsidRDefault="00F47E58" w:rsidP="002B3580">
            <w:pPr>
              <w:tabs>
                <w:tab w:val="clear" w:pos="720"/>
              </w:tabs>
              <w:ind w:left="420"/>
            </w:pPr>
          </w:p>
        </w:tc>
        <w:tc>
          <w:tcPr>
            <w:tcW w:w="357" w:type="dxa"/>
          </w:tcPr>
          <w:p w14:paraId="5633B5E2" w14:textId="77777777" w:rsidR="00F47E58" w:rsidRPr="00376C16" w:rsidRDefault="00F47E58"/>
        </w:tc>
      </w:tr>
      <w:tr w:rsidR="00F47E58" w:rsidRPr="00376C16" w14:paraId="064046F3" w14:textId="77777777" w:rsidTr="00F47E58">
        <w:trPr>
          <w:jc w:val="center"/>
        </w:trPr>
        <w:tc>
          <w:tcPr>
            <w:tcW w:w="567" w:type="dxa"/>
            <w:tcBorders>
              <w:top w:val="single" w:sz="4" w:space="0" w:color="auto"/>
            </w:tcBorders>
          </w:tcPr>
          <w:p w14:paraId="50BB8527" w14:textId="77777777" w:rsidR="00F47E58" w:rsidRPr="00376C16" w:rsidRDefault="00F47E58"/>
        </w:tc>
        <w:tc>
          <w:tcPr>
            <w:tcW w:w="287" w:type="dxa"/>
            <w:tcBorders>
              <w:right w:val="single" w:sz="6" w:space="0" w:color="auto"/>
            </w:tcBorders>
          </w:tcPr>
          <w:p w14:paraId="44F00D59" w14:textId="77777777" w:rsidR="00F47E58" w:rsidRPr="00376C16" w:rsidRDefault="00F47E58"/>
        </w:tc>
        <w:tc>
          <w:tcPr>
            <w:tcW w:w="5812" w:type="dxa"/>
          </w:tcPr>
          <w:p w14:paraId="483CE38D" w14:textId="77777777" w:rsidR="00F47E58" w:rsidRPr="00376C16" w:rsidRDefault="00F47E58" w:rsidP="00F47E58">
            <w:pPr>
              <w:ind w:left="428"/>
              <w:rPr>
                <w:b/>
                <w:i/>
                <w:iCs/>
              </w:rPr>
            </w:pPr>
            <w:r>
              <w:rPr>
                <w:bCs/>
                <w:i/>
                <w:iCs/>
              </w:rPr>
              <w:t>(</w:t>
            </w:r>
            <w:r w:rsidRPr="00376C16">
              <w:rPr>
                <w:bCs/>
                <w:i/>
                <w:iCs/>
              </w:rPr>
              <w:t xml:space="preserve">If several additionally planned activities are to be declared enter </w:t>
            </w:r>
            <w:r w:rsidR="003B6F57">
              <w:rPr>
                <w:bCs/>
                <w:i/>
                <w:iCs/>
              </w:rPr>
              <w:t>the earliest date</w:t>
            </w:r>
            <w:r w:rsidRPr="00376C16">
              <w:rPr>
                <w:bCs/>
                <w:i/>
                <w:iCs/>
              </w:rPr>
              <w:t xml:space="preserve"> of the first activity to start</w:t>
            </w:r>
            <w:r>
              <w:rPr>
                <w:bCs/>
                <w:i/>
                <w:iCs/>
              </w:rPr>
              <w:t xml:space="preserve"> at the plant site</w:t>
            </w:r>
            <w:r w:rsidRPr="00376C16">
              <w:rPr>
                <w:bCs/>
                <w:i/>
                <w:iCs/>
              </w:rPr>
              <w:t>.</w:t>
            </w:r>
            <w:r>
              <w:rPr>
                <w:bCs/>
                <w:i/>
                <w:iCs/>
              </w:rPr>
              <w:t>)</w:t>
            </w:r>
          </w:p>
        </w:tc>
        <w:tc>
          <w:tcPr>
            <w:tcW w:w="141" w:type="dxa"/>
          </w:tcPr>
          <w:p w14:paraId="62F2785B" w14:textId="77777777" w:rsidR="00F47E58" w:rsidRPr="00376C16" w:rsidRDefault="00F47E58"/>
        </w:tc>
        <w:tc>
          <w:tcPr>
            <w:tcW w:w="2480" w:type="dxa"/>
            <w:tcBorders>
              <w:top w:val="single" w:sz="4" w:space="0" w:color="auto"/>
            </w:tcBorders>
          </w:tcPr>
          <w:p w14:paraId="0B0016A0" w14:textId="77777777" w:rsidR="00F47E58" w:rsidRPr="00376C16" w:rsidRDefault="00F47E58" w:rsidP="002B3580">
            <w:pPr>
              <w:tabs>
                <w:tab w:val="clear" w:pos="720"/>
              </w:tabs>
              <w:ind w:left="420"/>
            </w:pPr>
          </w:p>
        </w:tc>
        <w:tc>
          <w:tcPr>
            <w:tcW w:w="357" w:type="dxa"/>
          </w:tcPr>
          <w:p w14:paraId="1D70AA41" w14:textId="77777777" w:rsidR="00F47E58" w:rsidRPr="00376C16" w:rsidRDefault="00F47E58"/>
        </w:tc>
      </w:tr>
      <w:tr w:rsidR="00F47E58" w:rsidRPr="00376C16" w14:paraId="5FEE2C6C" w14:textId="77777777" w:rsidTr="00F47E58">
        <w:trPr>
          <w:jc w:val="center"/>
        </w:trPr>
        <w:tc>
          <w:tcPr>
            <w:tcW w:w="567" w:type="dxa"/>
          </w:tcPr>
          <w:p w14:paraId="6AEE88C1" w14:textId="77777777" w:rsidR="00F47E58" w:rsidRPr="00376C16" w:rsidRDefault="00F47E58"/>
        </w:tc>
        <w:tc>
          <w:tcPr>
            <w:tcW w:w="287" w:type="dxa"/>
            <w:tcBorders>
              <w:right w:val="single" w:sz="6" w:space="0" w:color="auto"/>
            </w:tcBorders>
          </w:tcPr>
          <w:p w14:paraId="5C0141F5" w14:textId="77777777" w:rsidR="00F47E58" w:rsidRPr="00376C16" w:rsidRDefault="00F47E58"/>
        </w:tc>
        <w:tc>
          <w:tcPr>
            <w:tcW w:w="5812" w:type="dxa"/>
          </w:tcPr>
          <w:p w14:paraId="374C38EF" w14:textId="77777777" w:rsidR="00F47E58" w:rsidRPr="00376C16" w:rsidRDefault="00F47E58">
            <w:pPr>
              <w:ind w:left="170"/>
              <w:rPr>
                <w:b/>
              </w:rPr>
            </w:pPr>
          </w:p>
          <w:p w14:paraId="0230F601" w14:textId="77777777" w:rsidR="00F47E58" w:rsidRPr="00376C16" w:rsidRDefault="00F47E58">
            <w:pPr>
              <w:ind w:left="170"/>
            </w:pPr>
            <w:r w:rsidRPr="00376C16">
              <w:rPr>
                <w:b/>
              </w:rPr>
              <w:t>Concentration limits:</w:t>
            </w:r>
          </w:p>
        </w:tc>
        <w:tc>
          <w:tcPr>
            <w:tcW w:w="141" w:type="dxa"/>
          </w:tcPr>
          <w:p w14:paraId="2B5A3B4A" w14:textId="77777777" w:rsidR="00F47E58" w:rsidRPr="00376C16" w:rsidRDefault="00F47E58"/>
        </w:tc>
        <w:tc>
          <w:tcPr>
            <w:tcW w:w="2480" w:type="dxa"/>
          </w:tcPr>
          <w:p w14:paraId="3FA13ED5" w14:textId="77777777" w:rsidR="00F47E58" w:rsidRPr="00376C16" w:rsidRDefault="00F47E58" w:rsidP="002B3580">
            <w:pPr>
              <w:tabs>
                <w:tab w:val="clear" w:pos="720"/>
              </w:tabs>
              <w:ind w:left="420"/>
              <w:jc w:val="center"/>
            </w:pPr>
          </w:p>
        </w:tc>
        <w:tc>
          <w:tcPr>
            <w:tcW w:w="357" w:type="dxa"/>
          </w:tcPr>
          <w:p w14:paraId="27F43DA8" w14:textId="77777777" w:rsidR="00F47E58" w:rsidRPr="00376C16" w:rsidRDefault="00F47E58"/>
        </w:tc>
      </w:tr>
      <w:tr w:rsidR="00F47E58" w:rsidRPr="00376C16" w14:paraId="0010BCF9" w14:textId="77777777" w:rsidTr="00F47E58">
        <w:trPr>
          <w:jc w:val="center"/>
        </w:trPr>
        <w:tc>
          <w:tcPr>
            <w:tcW w:w="567" w:type="dxa"/>
          </w:tcPr>
          <w:p w14:paraId="4F2B15A2" w14:textId="77777777" w:rsidR="00F47E58" w:rsidRPr="00376C16" w:rsidRDefault="00F47E58"/>
        </w:tc>
        <w:tc>
          <w:tcPr>
            <w:tcW w:w="287" w:type="dxa"/>
            <w:tcBorders>
              <w:right w:val="single" w:sz="6" w:space="0" w:color="auto"/>
            </w:tcBorders>
          </w:tcPr>
          <w:p w14:paraId="42E9BEFE" w14:textId="77777777" w:rsidR="00F47E58" w:rsidRPr="00376C16" w:rsidRDefault="00F47E58"/>
        </w:tc>
        <w:tc>
          <w:tcPr>
            <w:tcW w:w="5812" w:type="dxa"/>
          </w:tcPr>
          <w:p w14:paraId="1C50F9A1" w14:textId="667CB98D" w:rsidR="00F47E58" w:rsidRPr="00376C16" w:rsidRDefault="00F47E58">
            <w:pPr>
              <w:tabs>
                <w:tab w:val="center" w:pos="5484"/>
                <w:tab w:val="right" w:pos="6990"/>
                <w:tab w:val="left" w:pos="8706"/>
              </w:tabs>
              <w:ind w:left="170"/>
              <w:rPr>
                <w:b/>
              </w:rPr>
            </w:pPr>
            <w:r w:rsidRPr="00376C16">
              <w:t xml:space="preserve">Are concentration limits applied to </w:t>
            </w:r>
            <w:r w:rsidRPr="00376C16">
              <w:rPr>
                <w:b/>
              </w:rPr>
              <w:t>plant site</w:t>
            </w:r>
            <w:r w:rsidRPr="00376C16">
              <w:t xml:space="preserve"> declarations? If </w:t>
            </w:r>
            <w:r w:rsidRPr="00376C16">
              <w:rPr>
                <w:b/>
              </w:rPr>
              <w:t xml:space="preserve">YES, </w:t>
            </w:r>
            <w:r w:rsidRPr="00376C16">
              <w:t xml:space="preserve">complete </w:t>
            </w:r>
            <w:r w:rsidRPr="00376C16">
              <w:rPr>
                <w:i/>
              </w:rPr>
              <w:t>the</w:t>
            </w:r>
            <w:r w:rsidRPr="00376C16">
              <w:t xml:space="preserve"> </w:t>
            </w:r>
            <w:r w:rsidRPr="00376C16">
              <w:rPr>
                <w:i/>
              </w:rPr>
              <w:t>Table below.</w:t>
            </w:r>
          </w:p>
        </w:tc>
        <w:tc>
          <w:tcPr>
            <w:tcW w:w="141" w:type="dxa"/>
          </w:tcPr>
          <w:p w14:paraId="698569C8" w14:textId="77777777" w:rsidR="00F47E58" w:rsidRPr="00376C16" w:rsidRDefault="00F47E58"/>
        </w:tc>
        <w:tc>
          <w:tcPr>
            <w:tcW w:w="2480" w:type="dxa"/>
          </w:tcPr>
          <w:p w14:paraId="3E3804C2" w14:textId="77777777" w:rsidR="00F47E58" w:rsidRPr="00376C16" w:rsidRDefault="00F47E58" w:rsidP="002B3580">
            <w:pPr>
              <w:tabs>
                <w:tab w:val="clear" w:pos="720"/>
              </w:tabs>
              <w:ind w:left="420"/>
              <w:jc w:val="center"/>
            </w:pPr>
          </w:p>
          <w:p w14:paraId="061B5DEC" w14:textId="0F8E483E" w:rsidR="00F47E58" w:rsidRPr="00376C16" w:rsidRDefault="00F47E58" w:rsidP="002B3580">
            <w:pPr>
              <w:tabs>
                <w:tab w:val="clear" w:pos="720"/>
              </w:tabs>
              <w:ind w:left="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62EED93C" w14:textId="77777777" w:rsidR="00F47E58" w:rsidRPr="00376C16" w:rsidRDefault="00F47E58"/>
        </w:tc>
      </w:tr>
    </w:tbl>
    <w:p w14:paraId="1D2E5EB2" w14:textId="77777777" w:rsidR="00F47E58" w:rsidRPr="00376C16" w:rsidRDefault="00F47E58"/>
    <w:tbl>
      <w:tblPr>
        <w:tblW w:w="0" w:type="auto"/>
        <w:jc w:val="center"/>
        <w:tblLayout w:type="fixed"/>
        <w:tblCellMar>
          <w:left w:w="28" w:type="dxa"/>
          <w:right w:w="28" w:type="dxa"/>
        </w:tblCellMar>
        <w:tblLook w:val="0000" w:firstRow="0" w:lastRow="0" w:firstColumn="0" w:lastColumn="0" w:noHBand="0" w:noVBand="0"/>
      </w:tblPr>
      <w:tblGrid>
        <w:gridCol w:w="1559"/>
        <w:gridCol w:w="1616"/>
        <w:gridCol w:w="1616"/>
        <w:gridCol w:w="1673"/>
        <w:gridCol w:w="1616"/>
        <w:gridCol w:w="1616"/>
      </w:tblGrid>
      <w:tr w:rsidR="00F47E58" w:rsidRPr="00376C16" w14:paraId="03ADFFC9" w14:textId="77777777">
        <w:trPr>
          <w:jc w:val="center"/>
        </w:trPr>
        <w:tc>
          <w:tcPr>
            <w:tcW w:w="1559" w:type="dxa"/>
            <w:tcBorders>
              <w:top w:val="single" w:sz="6" w:space="0" w:color="auto"/>
              <w:left w:val="single" w:sz="6" w:space="0" w:color="auto"/>
              <w:right w:val="single" w:sz="6" w:space="0" w:color="auto"/>
            </w:tcBorders>
          </w:tcPr>
          <w:p w14:paraId="16F39C06" w14:textId="77777777" w:rsidR="00F47E58" w:rsidRPr="00376C16" w:rsidRDefault="00F47E58">
            <w:pPr>
              <w:spacing w:before="20" w:after="20"/>
            </w:pPr>
          </w:p>
        </w:tc>
        <w:tc>
          <w:tcPr>
            <w:tcW w:w="1616" w:type="dxa"/>
            <w:tcBorders>
              <w:top w:val="single" w:sz="6" w:space="0" w:color="auto"/>
            </w:tcBorders>
          </w:tcPr>
          <w:p w14:paraId="1AB54CA0" w14:textId="5F8F56E2" w:rsidR="00F47E58" w:rsidRPr="00376C16" w:rsidRDefault="00F47E58">
            <w:pPr>
              <w:tabs>
                <w:tab w:val="center" w:pos="5484"/>
                <w:tab w:val="right" w:pos="6990"/>
                <w:tab w:val="left" w:pos="8706"/>
              </w:tabs>
              <w:spacing w:before="20" w:after="20"/>
              <w:jc w:val="center"/>
            </w:pPr>
            <w:r w:rsidRPr="00376C16">
              <w:t>Production %</w:t>
            </w:r>
          </w:p>
        </w:tc>
        <w:tc>
          <w:tcPr>
            <w:tcW w:w="1616" w:type="dxa"/>
            <w:tcBorders>
              <w:top w:val="single" w:sz="6" w:space="0" w:color="auto"/>
              <w:left w:val="single" w:sz="6" w:space="0" w:color="auto"/>
              <w:bottom w:val="single" w:sz="6" w:space="0" w:color="auto"/>
              <w:right w:val="single" w:sz="6" w:space="0" w:color="auto"/>
            </w:tcBorders>
          </w:tcPr>
          <w:p w14:paraId="384963AD" w14:textId="6CB34E28" w:rsidR="00F47E58" w:rsidRPr="00376C16" w:rsidRDefault="00F47E58">
            <w:pPr>
              <w:tabs>
                <w:tab w:val="center" w:pos="5484"/>
                <w:tab w:val="right" w:pos="6990"/>
                <w:tab w:val="left" w:pos="8706"/>
              </w:tabs>
              <w:spacing w:before="20" w:after="20"/>
              <w:jc w:val="center"/>
            </w:pPr>
            <w:r w:rsidRPr="00376C16">
              <w:t>Processing %</w:t>
            </w:r>
          </w:p>
        </w:tc>
        <w:tc>
          <w:tcPr>
            <w:tcW w:w="1673" w:type="dxa"/>
            <w:tcBorders>
              <w:top w:val="single" w:sz="6" w:space="0" w:color="auto"/>
            </w:tcBorders>
          </w:tcPr>
          <w:p w14:paraId="7281BD9C" w14:textId="52521251" w:rsidR="00F47E58" w:rsidRPr="00376C16" w:rsidRDefault="00F47E58">
            <w:pPr>
              <w:tabs>
                <w:tab w:val="center" w:pos="5484"/>
                <w:tab w:val="right" w:pos="6990"/>
                <w:tab w:val="left" w:pos="8706"/>
              </w:tabs>
              <w:spacing w:before="20" w:after="20"/>
              <w:jc w:val="center"/>
            </w:pPr>
            <w:r w:rsidRPr="00376C16">
              <w:t>Consumption %</w:t>
            </w:r>
          </w:p>
        </w:tc>
        <w:tc>
          <w:tcPr>
            <w:tcW w:w="1616" w:type="dxa"/>
            <w:tcBorders>
              <w:top w:val="single" w:sz="6" w:space="0" w:color="auto"/>
              <w:left w:val="single" w:sz="6" w:space="0" w:color="auto"/>
              <w:bottom w:val="single" w:sz="6" w:space="0" w:color="auto"/>
              <w:right w:val="single" w:sz="6" w:space="0" w:color="auto"/>
            </w:tcBorders>
          </w:tcPr>
          <w:p w14:paraId="7653FABC" w14:textId="0629AC9F" w:rsidR="00F47E58" w:rsidRPr="00376C16" w:rsidRDefault="00F47E58">
            <w:pPr>
              <w:tabs>
                <w:tab w:val="center" w:pos="5484"/>
                <w:tab w:val="right" w:pos="6990"/>
                <w:tab w:val="left" w:pos="8706"/>
              </w:tabs>
              <w:spacing w:before="20" w:after="20"/>
              <w:jc w:val="center"/>
            </w:pPr>
            <w:r w:rsidRPr="00376C16">
              <w:t>Export %</w:t>
            </w:r>
          </w:p>
        </w:tc>
        <w:tc>
          <w:tcPr>
            <w:tcW w:w="1616" w:type="dxa"/>
            <w:tcBorders>
              <w:top w:val="single" w:sz="6" w:space="0" w:color="auto"/>
              <w:bottom w:val="single" w:sz="6" w:space="0" w:color="auto"/>
              <w:right w:val="single" w:sz="6" w:space="0" w:color="auto"/>
            </w:tcBorders>
          </w:tcPr>
          <w:p w14:paraId="0EC70240" w14:textId="77777777" w:rsidR="00F47E58" w:rsidRPr="00376C16" w:rsidRDefault="00F47E58">
            <w:pPr>
              <w:tabs>
                <w:tab w:val="center" w:pos="5484"/>
                <w:tab w:val="right" w:pos="6990"/>
                <w:tab w:val="left" w:pos="8706"/>
              </w:tabs>
              <w:spacing w:before="20" w:after="20"/>
              <w:jc w:val="center"/>
            </w:pPr>
            <w:r w:rsidRPr="00376C16">
              <w:t>Import %</w:t>
            </w:r>
          </w:p>
        </w:tc>
      </w:tr>
      <w:tr w:rsidR="00F47E58" w:rsidRPr="00376C16" w14:paraId="2E3A0225" w14:textId="77777777">
        <w:trPr>
          <w:jc w:val="center"/>
        </w:trPr>
        <w:tc>
          <w:tcPr>
            <w:tcW w:w="1559" w:type="dxa"/>
            <w:tcBorders>
              <w:left w:val="single" w:sz="6" w:space="0" w:color="auto"/>
              <w:right w:val="single" w:sz="6" w:space="0" w:color="auto"/>
            </w:tcBorders>
          </w:tcPr>
          <w:p w14:paraId="453A6DC7"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2A*</w:t>
            </w:r>
          </w:p>
        </w:tc>
        <w:tc>
          <w:tcPr>
            <w:tcW w:w="1616" w:type="dxa"/>
            <w:tcBorders>
              <w:top w:val="single" w:sz="6" w:space="0" w:color="auto"/>
              <w:bottom w:val="single" w:sz="6" w:space="0" w:color="auto"/>
            </w:tcBorders>
          </w:tcPr>
          <w:p w14:paraId="6D924820"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tcPr>
          <w:p w14:paraId="1FE5F5DA" w14:textId="77777777" w:rsidR="00F47E58" w:rsidRPr="00376C16" w:rsidRDefault="00F47E58">
            <w:pPr>
              <w:spacing w:before="20" w:after="20"/>
            </w:pPr>
          </w:p>
        </w:tc>
        <w:tc>
          <w:tcPr>
            <w:tcW w:w="1673" w:type="dxa"/>
            <w:tcBorders>
              <w:top w:val="single" w:sz="6" w:space="0" w:color="auto"/>
              <w:bottom w:val="single" w:sz="6" w:space="0" w:color="auto"/>
            </w:tcBorders>
          </w:tcPr>
          <w:p w14:paraId="54157A58"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tcPr>
          <w:p w14:paraId="57036D1D"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tcPr>
          <w:p w14:paraId="397DE7FF" w14:textId="77777777" w:rsidR="00F47E58" w:rsidRPr="00376C16" w:rsidRDefault="00F47E58">
            <w:pPr>
              <w:spacing w:before="20" w:after="20"/>
            </w:pPr>
          </w:p>
        </w:tc>
      </w:tr>
      <w:tr w:rsidR="00F47E58" w:rsidRPr="00376C16" w14:paraId="5D43C0D1" w14:textId="77777777">
        <w:trPr>
          <w:jc w:val="center"/>
        </w:trPr>
        <w:tc>
          <w:tcPr>
            <w:tcW w:w="1559" w:type="dxa"/>
            <w:tcBorders>
              <w:left w:val="single" w:sz="6" w:space="0" w:color="auto"/>
              <w:right w:val="single" w:sz="6" w:space="0" w:color="auto"/>
            </w:tcBorders>
          </w:tcPr>
          <w:p w14:paraId="02711D7C"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2A</w:t>
            </w:r>
          </w:p>
        </w:tc>
        <w:tc>
          <w:tcPr>
            <w:tcW w:w="1616" w:type="dxa"/>
          </w:tcPr>
          <w:p w14:paraId="4884E1EF" w14:textId="77777777" w:rsidR="00F47E58" w:rsidRPr="00376C16" w:rsidRDefault="00F47E58">
            <w:pPr>
              <w:spacing w:before="20" w:after="20"/>
            </w:pPr>
          </w:p>
        </w:tc>
        <w:tc>
          <w:tcPr>
            <w:tcW w:w="1616" w:type="dxa"/>
            <w:tcBorders>
              <w:top w:val="single" w:sz="6" w:space="0" w:color="auto"/>
              <w:left w:val="single" w:sz="6" w:space="0" w:color="auto"/>
              <w:right w:val="single" w:sz="6" w:space="0" w:color="auto"/>
            </w:tcBorders>
          </w:tcPr>
          <w:p w14:paraId="2CDC5708" w14:textId="77777777" w:rsidR="00F47E58" w:rsidRPr="00376C16" w:rsidRDefault="00F47E58">
            <w:pPr>
              <w:spacing w:before="20" w:after="20"/>
            </w:pPr>
          </w:p>
        </w:tc>
        <w:tc>
          <w:tcPr>
            <w:tcW w:w="1673" w:type="dxa"/>
          </w:tcPr>
          <w:p w14:paraId="1C03AA25" w14:textId="77777777" w:rsidR="00F47E58" w:rsidRPr="00376C16" w:rsidRDefault="00F47E58">
            <w:pPr>
              <w:spacing w:before="20" w:after="20"/>
            </w:pPr>
          </w:p>
        </w:tc>
        <w:tc>
          <w:tcPr>
            <w:tcW w:w="1616" w:type="dxa"/>
            <w:tcBorders>
              <w:top w:val="single" w:sz="6" w:space="0" w:color="auto"/>
              <w:left w:val="single" w:sz="6" w:space="0" w:color="auto"/>
              <w:right w:val="single" w:sz="6" w:space="0" w:color="auto"/>
            </w:tcBorders>
          </w:tcPr>
          <w:p w14:paraId="53A317EB" w14:textId="77777777" w:rsidR="00F47E58" w:rsidRPr="00376C16" w:rsidRDefault="00F47E58">
            <w:pPr>
              <w:spacing w:before="20" w:after="20"/>
            </w:pPr>
          </w:p>
        </w:tc>
        <w:tc>
          <w:tcPr>
            <w:tcW w:w="1616" w:type="dxa"/>
            <w:tcBorders>
              <w:top w:val="single" w:sz="6" w:space="0" w:color="auto"/>
              <w:right w:val="single" w:sz="6" w:space="0" w:color="auto"/>
            </w:tcBorders>
          </w:tcPr>
          <w:p w14:paraId="32D98157" w14:textId="77777777" w:rsidR="00F47E58" w:rsidRPr="00376C16" w:rsidRDefault="00F47E58">
            <w:pPr>
              <w:spacing w:before="20" w:after="20"/>
            </w:pPr>
          </w:p>
        </w:tc>
      </w:tr>
      <w:tr w:rsidR="00F47E58" w:rsidRPr="00376C16" w14:paraId="5B30855F" w14:textId="77777777">
        <w:trPr>
          <w:jc w:val="center"/>
        </w:trPr>
        <w:tc>
          <w:tcPr>
            <w:tcW w:w="1559" w:type="dxa"/>
            <w:tcBorders>
              <w:left w:val="single" w:sz="6" w:space="0" w:color="auto"/>
              <w:right w:val="single" w:sz="6" w:space="0" w:color="auto"/>
            </w:tcBorders>
          </w:tcPr>
          <w:p w14:paraId="0B490671"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2B</w:t>
            </w:r>
          </w:p>
        </w:tc>
        <w:tc>
          <w:tcPr>
            <w:tcW w:w="1616" w:type="dxa"/>
            <w:tcBorders>
              <w:top w:val="single" w:sz="6" w:space="0" w:color="auto"/>
              <w:bottom w:val="single" w:sz="6" w:space="0" w:color="auto"/>
            </w:tcBorders>
            <w:shd w:val="pct25" w:color="auto" w:fill="FFFFFF"/>
          </w:tcPr>
          <w:p w14:paraId="0B88E1D7"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FFFFFF"/>
          </w:tcPr>
          <w:p w14:paraId="1D4C9ED8" w14:textId="77777777" w:rsidR="00F47E58" w:rsidRPr="00376C16" w:rsidRDefault="00F47E58">
            <w:pPr>
              <w:spacing w:before="20" w:after="20"/>
            </w:pPr>
          </w:p>
        </w:tc>
        <w:tc>
          <w:tcPr>
            <w:tcW w:w="1673" w:type="dxa"/>
            <w:tcBorders>
              <w:top w:val="single" w:sz="6" w:space="0" w:color="auto"/>
              <w:bottom w:val="single" w:sz="6" w:space="0" w:color="auto"/>
            </w:tcBorders>
            <w:shd w:val="pct25" w:color="auto" w:fill="FFFFFF"/>
          </w:tcPr>
          <w:p w14:paraId="1F767E9E"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FFFFFF"/>
          </w:tcPr>
          <w:p w14:paraId="1FE42514"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shd w:val="pct25" w:color="auto" w:fill="FFFFFF"/>
          </w:tcPr>
          <w:p w14:paraId="0E6F3427" w14:textId="77777777" w:rsidR="00F47E58" w:rsidRPr="00376C16" w:rsidRDefault="00F47E58">
            <w:pPr>
              <w:spacing w:before="20" w:after="20"/>
            </w:pPr>
          </w:p>
        </w:tc>
      </w:tr>
      <w:tr w:rsidR="00F47E58" w:rsidRPr="00376C16" w14:paraId="71CCCFCA" w14:textId="77777777">
        <w:trPr>
          <w:jc w:val="center"/>
        </w:trPr>
        <w:tc>
          <w:tcPr>
            <w:tcW w:w="1559" w:type="dxa"/>
            <w:tcBorders>
              <w:left w:val="single" w:sz="6" w:space="0" w:color="auto"/>
              <w:bottom w:val="single" w:sz="6" w:space="0" w:color="auto"/>
              <w:right w:val="single" w:sz="6" w:space="0" w:color="auto"/>
            </w:tcBorders>
          </w:tcPr>
          <w:p w14:paraId="6F79791B" w14:textId="77777777" w:rsidR="00F47E58" w:rsidRPr="00376C16" w:rsidRDefault="00F47E58" w:rsidP="002B3580">
            <w:pPr>
              <w:tabs>
                <w:tab w:val="clear" w:pos="720"/>
                <w:tab w:val="center" w:pos="5484"/>
                <w:tab w:val="right" w:pos="6990"/>
                <w:tab w:val="left" w:pos="8706"/>
              </w:tabs>
              <w:spacing w:before="20" w:after="20"/>
              <w:rPr>
                <w:b/>
              </w:rPr>
            </w:pPr>
            <w:r w:rsidRPr="00376C16">
              <w:rPr>
                <w:b/>
              </w:rPr>
              <w:t>Schedule 3</w:t>
            </w:r>
          </w:p>
        </w:tc>
        <w:tc>
          <w:tcPr>
            <w:tcW w:w="1616" w:type="dxa"/>
            <w:tcBorders>
              <w:top w:val="single" w:sz="6" w:space="0" w:color="auto"/>
              <w:bottom w:val="single" w:sz="6" w:space="0" w:color="auto"/>
            </w:tcBorders>
            <w:shd w:val="pct25" w:color="auto" w:fill="FFFFFF"/>
          </w:tcPr>
          <w:p w14:paraId="2227FAB8"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FFFFFF"/>
          </w:tcPr>
          <w:p w14:paraId="72CA2CB2" w14:textId="77777777" w:rsidR="00F47E58" w:rsidRPr="00376C16" w:rsidRDefault="00F47E58">
            <w:pPr>
              <w:spacing w:before="20" w:after="20"/>
            </w:pPr>
          </w:p>
        </w:tc>
        <w:tc>
          <w:tcPr>
            <w:tcW w:w="1673" w:type="dxa"/>
            <w:tcBorders>
              <w:top w:val="single" w:sz="6" w:space="0" w:color="auto"/>
              <w:bottom w:val="single" w:sz="6" w:space="0" w:color="auto"/>
            </w:tcBorders>
            <w:shd w:val="pct25" w:color="auto" w:fill="FFFFFF"/>
          </w:tcPr>
          <w:p w14:paraId="5121B049" w14:textId="77777777" w:rsidR="00F47E58" w:rsidRPr="00376C16" w:rsidRDefault="00F47E58">
            <w:pPr>
              <w:spacing w:before="20" w:after="20"/>
            </w:pPr>
          </w:p>
        </w:tc>
        <w:tc>
          <w:tcPr>
            <w:tcW w:w="1616" w:type="dxa"/>
            <w:tcBorders>
              <w:top w:val="single" w:sz="6" w:space="0" w:color="auto"/>
              <w:left w:val="single" w:sz="6" w:space="0" w:color="auto"/>
              <w:bottom w:val="single" w:sz="6" w:space="0" w:color="auto"/>
              <w:right w:val="single" w:sz="6" w:space="0" w:color="auto"/>
            </w:tcBorders>
            <w:shd w:val="pct25" w:color="auto" w:fill="FFFFFF"/>
          </w:tcPr>
          <w:p w14:paraId="1474B1AB" w14:textId="77777777" w:rsidR="00F47E58" w:rsidRPr="00376C16" w:rsidRDefault="00F47E58">
            <w:pPr>
              <w:spacing w:before="20" w:after="20"/>
            </w:pPr>
          </w:p>
        </w:tc>
        <w:tc>
          <w:tcPr>
            <w:tcW w:w="1616" w:type="dxa"/>
            <w:tcBorders>
              <w:top w:val="single" w:sz="6" w:space="0" w:color="auto"/>
              <w:bottom w:val="single" w:sz="6" w:space="0" w:color="auto"/>
              <w:right w:val="single" w:sz="6" w:space="0" w:color="auto"/>
            </w:tcBorders>
            <w:shd w:val="pct25" w:color="auto" w:fill="FFFFFF"/>
          </w:tcPr>
          <w:p w14:paraId="5BD0BC18" w14:textId="77777777" w:rsidR="00F47E58" w:rsidRPr="00376C16" w:rsidRDefault="00F47E58">
            <w:pPr>
              <w:spacing w:before="20" w:after="20"/>
            </w:pPr>
          </w:p>
        </w:tc>
      </w:tr>
    </w:tbl>
    <w:p w14:paraId="1F30086B" w14:textId="5EDD4F1C" w:rsidR="00EB5C49" w:rsidRPr="00767CC1" w:rsidRDefault="00EB5C49">
      <w:pPr>
        <w:jc w:val="left"/>
        <w:rPr>
          <w:vanish/>
        </w:rPr>
      </w:pPr>
    </w:p>
    <w:p w14:paraId="67265D0A" w14:textId="77777777" w:rsidR="00F47E58" w:rsidRDefault="00F47E58">
      <w:pPr>
        <w:sectPr w:rsidR="00F47E58" w:rsidSect="003D306A">
          <w:headerReference w:type="even" r:id="rId25"/>
          <w:footerReference w:type="default" r:id="rId26"/>
          <w:type w:val="nextColumn"/>
          <w:pgSz w:w="11901" w:h="16840" w:code="9"/>
          <w:pgMar w:top="1418" w:right="1134" w:bottom="1418" w:left="1418" w:header="624" w:footer="680" w:gutter="0"/>
          <w:paperSrc w:first="1" w:other="1"/>
          <w:cols w:space="720"/>
          <w:docGrid w:linePitch="326"/>
        </w:sectPr>
      </w:pPr>
    </w:p>
    <w:p w14:paraId="3F270D77" w14:textId="364C09E3" w:rsidR="00865370" w:rsidRDefault="00865370" w:rsidP="00865370">
      <w:pPr>
        <w:pStyle w:val="Heading1BS2"/>
      </w:pPr>
      <w:bookmarkStart w:id="498" w:name="_Toc90304656"/>
      <w:r w:rsidRPr="002F4048">
        <w:lastRenderedPageBreak/>
        <w:t>SCHEDULE 2 CHEMICALS AND FACILITIES</w:t>
      </w:r>
      <w:r w:rsidR="006F603E">
        <w:t xml:space="preserve"> </w:t>
      </w:r>
      <w:r w:rsidRPr="002F4048">
        <w:t>RELATED TO SUCH CHEMICALS</w:t>
      </w:r>
      <w:bookmarkEnd w:id="498"/>
    </w:p>
    <w:p w14:paraId="3F91B60C" w14:textId="77777777" w:rsidR="00EB5C49" w:rsidRDefault="00EB5C49" w:rsidP="00AE70D6">
      <w:pPr>
        <w:pStyle w:val="Heading1BS2"/>
      </w:pPr>
    </w:p>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0D3CEF" w:rsidRPr="00376C16" w14:paraId="0546820D" w14:textId="77777777" w:rsidTr="00EB5C49">
        <w:trPr>
          <w:trHeight w:hRule="exact" w:val="1367"/>
          <w:jc w:val="center"/>
        </w:trPr>
        <w:tc>
          <w:tcPr>
            <w:tcW w:w="1242" w:type="dxa"/>
          </w:tcPr>
          <w:p w14:paraId="3B75C8FE" w14:textId="75C1223F" w:rsidR="000D3CEF" w:rsidRPr="00376C16" w:rsidRDefault="000D3CEF" w:rsidP="006E46AE">
            <w:pPr>
              <w:spacing w:before="120"/>
              <w:ind w:right="113"/>
              <w:jc w:val="center"/>
            </w:pPr>
            <w:r>
              <w:rPr>
                <w:noProof/>
                <w:sz w:val="20"/>
              </w:rPr>
              <w:drawing>
                <wp:inline distT="0" distB="0" distL="0" distR="0" wp14:anchorId="60586DB6" wp14:editId="592050C7">
                  <wp:extent cx="619125" cy="619125"/>
                  <wp:effectExtent l="0" t="0" r="9525" b="9525"/>
                  <wp:docPr id="17172" name="Picture 1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30AC8500" w14:textId="77777777" w:rsidR="000D3CEF" w:rsidRPr="00C15F9B" w:rsidRDefault="000D3CEF" w:rsidP="00CA329C">
            <w:pPr>
              <w:pStyle w:val="FormsS2"/>
            </w:pPr>
            <w:bookmarkStart w:id="499" w:name="_Toc432595372"/>
            <w:bookmarkStart w:id="500" w:name="_Toc432598141"/>
            <w:bookmarkStart w:id="501" w:name="_Toc432600057"/>
            <w:bookmarkStart w:id="502" w:name="_Toc432601104"/>
            <w:bookmarkStart w:id="503" w:name="_Toc432605382"/>
            <w:bookmarkStart w:id="504" w:name="_Toc432606024"/>
            <w:bookmarkStart w:id="505" w:name="_Toc432607016"/>
            <w:bookmarkStart w:id="506" w:name="_Toc432681547"/>
            <w:bookmarkStart w:id="507" w:name="_Toc432686696"/>
            <w:bookmarkStart w:id="508" w:name="_Toc432756815"/>
            <w:bookmarkStart w:id="509" w:name="_Toc432774086"/>
            <w:bookmarkStart w:id="510" w:name="_Toc432776885"/>
            <w:bookmarkStart w:id="511" w:name="_Toc433015610"/>
            <w:bookmarkStart w:id="512" w:name="_Toc433020476"/>
            <w:bookmarkStart w:id="513" w:name="_Toc433026050"/>
            <w:bookmarkStart w:id="514" w:name="_Toc433033722"/>
            <w:bookmarkStart w:id="515" w:name="_Toc433103567"/>
            <w:bookmarkStart w:id="516" w:name="_Toc433108976"/>
            <w:bookmarkStart w:id="517" w:name="_Toc433110863"/>
            <w:bookmarkStart w:id="518" w:name="_Toc433190399"/>
            <w:bookmarkStart w:id="519" w:name="_Toc433271689"/>
            <w:bookmarkStart w:id="520" w:name="_Toc433284209"/>
            <w:bookmarkStart w:id="521" w:name="_Toc433286894"/>
            <w:bookmarkStart w:id="522" w:name="_Toc433288268"/>
            <w:bookmarkStart w:id="523" w:name="_Toc433288453"/>
            <w:bookmarkStart w:id="524" w:name="_Toc433289705"/>
            <w:bookmarkStart w:id="525" w:name="_Toc433297375"/>
            <w:bookmarkStart w:id="526" w:name="_Toc433298083"/>
            <w:bookmarkStart w:id="527" w:name="_Toc433616970"/>
            <w:bookmarkStart w:id="528" w:name="_Toc433618564"/>
            <w:bookmarkStart w:id="529" w:name="_Toc433623764"/>
            <w:bookmarkStart w:id="530" w:name="_Toc433628460"/>
            <w:bookmarkStart w:id="531" w:name="_Toc433632827"/>
            <w:bookmarkStart w:id="532" w:name="_Toc451068198"/>
            <w:bookmarkStart w:id="533" w:name="_Toc451072571"/>
            <w:bookmarkStart w:id="534" w:name="_Toc451073115"/>
            <w:bookmarkStart w:id="535" w:name="_Toc451077818"/>
            <w:bookmarkStart w:id="536" w:name="_Toc451265810"/>
            <w:bookmarkStart w:id="537" w:name="_Toc451266750"/>
            <w:bookmarkStart w:id="538" w:name="_Toc88125777"/>
            <w:bookmarkStart w:id="539" w:name="_Toc88128525"/>
            <w:bookmarkStart w:id="540" w:name="_Toc88155170"/>
            <w:bookmarkStart w:id="541" w:name="_Toc90304657"/>
            <w:r w:rsidRPr="00C15F9B">
              <w:t>Form 2.1</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5772AD6" w14:textId="5A4CE755" w:rsidR="000D3CEF" w:rsidRPr="00B17C64" w:rsidRDefault="000D3CEF" w:rsidP="00CA329C">
            <w:pPr>
              <w:pStyle w:val="FormsS2"/>
            </w:pPr>
            <w:bookmarkStart w:id="542" w:name="_Toc451265811"/>
            <w:bookmarkStart w:id="543" w:name="_Toc451266751"/>
            <w:bookmarkStart w:id="544" w:name="_Toc88125778"/>
            <w:bookmarkStart w:id="545" w:name="_Toc88128526"/>
            <w:bookmarkStart w:id="546" w:name="_Toc88155171"/>
            <w:bookmarkStart w:id="547" w:name="_Toc90304658"/>
            <w:r w:rsidRPr="00C15F9B">
              <w:t>Aggregate National Data: Declaration of Schedule</w:t>
            </w:r>
            <w:r w:rsidR="00C15F9B" w:rsidRPr="00C15F9B">
              <w:rPr>
                <w:rFonts w:hint="eastAsia"/>
              </w:rPr>
              <w:t> </w:t>
            </w:r>
            <w:r w:rsidRPr="00C15F9B">
              <w:t>2 Chemicals</w:t>
            </w:r>
            <w:bookmarkEnd w:id="542"/>
            <w:bookmarkEnd w:id="543"/>
            <w:bookmarkEnd w:id="544"/>
            <w:bookmarkEnd w:id="545"/>
            <w:bookmarkEnd w:id="546"/>
            <w:bookmarkEnd w:id="547"/>
          </w:p>
        </w:tc>
        <w:tc>
          <w:tcPr>
            <w:tcW w:w="2977" w:type="dxa"/>
          </w:tcPr>
          <w:p w14:paraId="27B34BC7" w14:textId="77777777" w:rsidR="000D3CEF" w:rsidRPr="00376C16" w:rsidRDefault="000D3CEF" w:rsidP="006E46AE">
            <w:pPr>
              <w:spacing w:before="40"/>
            </w:pPr>
            <w:r w:rsidRPr="00376C16">
              <w:t>Country Code:</w:t>
            </w:r>
          </w:p>
          <w:p w14:paraId="246EEAAF" w14:textId="77777777" w:rsidR="000D3CEF" w:rsidRPr="00376C16" w:rsidRDefault="000D3CEF" w:rsidP="006E46AE">
            <w:pPr>
              <w:spacing w:before="40"/>
            </w:pPr>
            <w:r w:rsidRPr="00376C16">
              <w:t>Section: B</w:t>
            </w:r>
          </w:p>
          <w:p w14:paraId="4E2E09CC" w14:textId="77777777" w:rsidR="000D3CEF" w:rsidRPr="00376C16" w:rsidRDefault="000D3CEF" w:rsidP="006E46AE">
            <w:pPr>
              <w:spacing w:before="40"/>
            </w:pPr>
            <w:r w:rsidRPr="00376C16">
              <w:t>Page n of n pages:</w:t>
            </w:r>
          </w:p>
          <w:p w14:paraId="573AC939" w14:textId="77777777" w:rsidR="000D3CEF" w:rsidRPr="00376C16" w:rsidRDefault="000D3CEF" w:rsidP="006E46AE">
            <w:pPr>
              <w:spacing w:before="40"/>
            </w:pPr>
            <w:r w:rsidRPr="00376C16">
              <w:t>Date (</w:t>
            </w:r>
            <w:proofErr w:type="spellStart"/>
            <w:r>
              <w:t>yy</w:t>
            </w:r>
            <w:r w:rsidRPr="00376C16">
              <w:t>yy</w:t>
            </w:r>
            <w:proofErr w:type="spellEnd"/>
            <w:r w:rsidRPr="00376C16">
              <w:t>-mm-dd):</w:t>
            </w:r>
          </w:p>
        </w:tc>
      </w:tr>
    </w:tbl>
    <w:p w14:paraId="7CF7E73D" w14:textId="77777777" w:rsidR="000D3CEF" w:rsidRPr="00376C16" w:rsidRDefault="000D3CEF" w:rsidP="000D3CEF"/>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0D3CEF" w:rsidRPr="00376C16" w14:paraId="02B2896E" w14:textId="77777777" w:rsidTr="006E46AE">
        <w:trPr>
          <w:jc w:val="center"/>
        </w:trPr>
        <w:tc>
          <w:tcPr>
            <w:tcW w:w="854" w:type="dxa"/>
            <w:gridSpan w:val="2"/>
          </w:tcPr>
          <w:p w14:paraId="4D6F0A0B" w14:textId="31010FA3" w:rsidR="000D3CEF" w:rsidRPr="00376C16" w:rsidRDefault="000D3CEF" w:rsidP="002B3580">
            <w:pPr>
              <w:tabs>
                <w:tab w:val="clear" w:pos="720"/>
              </w:tabs>
            </w:pPr>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37E11DA4" w14:textId="59E740B2" w:rsidR="000D3CEF" w:rsidRPr="00376C16" w:rsidRDefault="004B65C6" w:rsidP="006E46AE">
            <w:pPr>
              <w:ind w:left="170"/>
            </w:pPr>
            <w:r>
              <w:rPr>
                <w:i/>
              </w:rPr>
              <w:t>Ensure to</w:t>
            </w:r>
            <w:r w:rsidR="000D3CEF" w:rsidRPr="00376C16">
              <w:rPr>
                <w:i/>
              </w:rPr>
              <w:t xml:space="preserve"> complete one form for each Schedule 2 chemical.</w:t>
            </w:r>
          </w:p>
        </w:tc>
        <w:tc>
          <w:tcPr>
            <w:tcW w:w="141" w:type="dxa"/>
          </w:tcPr>
          <w:p w14:paraId="523AE7A8" w14:textId="77777777" w:rsidR="000D3CEF" w:rsidRPr="00376C16" w:rsidRDefault="000D3CEF" w:rsidP="006E46AE">
            <w:pPr>
              <w:ind w:left="170"/>
            </w:pPr>
          </w:p>
        </w:tc>
        <w:tc>
          <w:tcPr>
            <w:tcW w:w="2837" w:type="dxa"/>
            <w:gridSpan w:val="2"/>
          </w:tcPr>
          <w:p w14:paraId="38D5F205" w14:textId="77777777" w:rsidR="000D3CEF" w:rsidRPr="00376C16" w:rsidRDefault="000D3CEF" w:rsidP="006E46AE">
            <w:pPr>
              <w:ind w:firstLine="113"/>
              <w:jc w:val="right"/>
            </w:pPr>
          </w:p>
        </w:tc>
      </w:tr>
      <w:tr w:rsidR="000D3CEF" w:rsidRPr="00376C16" w14:paraId="6BCF1B8C" w14:textId="77777777" w:rsidTr="006E46AE">
        <w:trPr>
          <w:jc w:val="center"/>
        </w:trPr>
        <w:tc>
          <w:tcPr>
            <w:tcW w:w="567" w:type="dxa"/>
          </w:tcPr>
          <w:p w14:paraId="164EEBBF" w14:textId="77777777" w:rsidR="000D3CEF" w:rsidRPr="00376C16" w:rsidRDefault="000D3CEF" w:rsidP="006E46AE">
            <w:pPr>
              <w:rPr>
                <w:sz w:val="6"/>
              </w:rPr>
            </w:pPr>
          </w:p>
        </w:tc>
        <w:tc>
          <w:tcPr>
            <w:tcW w:w="287" w:type="dxa"/>
            <w:tcBorders>
              <w:right w:val="single" w:sz="6" w:space="0" w:color="auto"/>
            </w:tcBorders>
          </w:tcPr>
          <w:p w14:paraId="6CB6CD5C" w14:textId="77777777" w:rsidR="000D3CEF" w:rsidRPr="00376C16" w:rsidRDefault="000D3CEF" w:rsidP="006E46AE">
            <w:pPr>
              <w:ind w:left="170"/>
              <w:rPr>
                <w:sz w:val="6"/>
              </w:rPr>
            </w:pPr>
          </w:p>
        </w:tc>
        <w:tc>
          <w:tcPr>
            <w:tcW w:w="5812" w:type="dxa"/>
          </w:tcPr>
          <w:p w14:paraId="3BF1447F" w14:textId="77777777" w:rsidR="000D3CEF" w:rsidRPr="00376C16" w:rsidRDefault="000D3CEF" w:rsidP="006E46AE">
            <w:pPr>
              <w:ind w:left="170"/>
              <w:rPr>
                <w:b/>
                <w:sz w:val="6"/>
              </w:rPr>
            </w:pPr>
          </w:p>
        </w:tc>
        <w:tc>
          <w:tcPr>
            <w:tcW w:w="141" w:type="dxa"/>
          </w:tcPr>
          <w:p w14:paraId="31DDA291" w14:textId="77777777" w:rsidR="000D3CEF" w:rsidRPr="00376C16" w:rsidRDefault="000D3CEF" w:rsidP="006E46AE">
            <w:pPr>
              <w:ind w:left="170"/>
              <w:rPr>
                <w:sz w:val="6"/>
              </w:rPr>
            </w:pPr>
          </w:p>
        </w:tc>
        <w:tc>
          <w:tcPr>
            <w:tcW w:w="2480" w:type="dxa"/>
          </w:tcPr>
          <w:p w14:paraId="1EB253C5" w14:textId="77777777" w:rsidR="000D3CEF" w:rsidRPr="00376C16" w:rsidRDefault="000D3CEF" w:rsidP="006E46AE">
            <w:pPr>
              <w:jc w:val="center"/>
              <w:rPr>
                <w:sz w:val="6"/>
              </w:rPr>
            </w:pPr>
          </w:p>
        </w:tc>
        <w:tc>
          <w:tcPr>
            <w:tcW w:w="357" w:type="dxa"/>
          </w:tcPr>
          <w:p w14:paraId="3A445DCC" w14:textId="77777777" w:rsidR="000D3CEF" w:rsidRPr="00376C16" w:rsidRDefault="000D3CEF" w:rsidP="006E46AE">
            <w:pPr>
              <w:ind w:left="170"/>
              <w:rPr>
                <w:sz w:val="6"/>
              </w:rPr>
            </w:pPr>
          </w:p>
        </w:tc>
      </w:tr>
      <w:tr w:rsidR="000D3CEF" w:rsidRPr="00376C16" w14:paraId="58B13234" w14:textId="77777777" w:rsidTr="006E46AE">
        <w:trPr>
          <w:jc w:val="center"/>
        </w:trPr>
        <w:tc>
          <w:tcPr>
            <w:tcW w:w="567" w:type="dxa"/>
          </w:tcPr>
          <w:p w14:paraId="0360ABCB" w14:textId="77777777" w:rsidR="000D3CEF" w:rsidRPr="00376C16" w:rsidRDefault="000D3CEF" w:rsidP="006E46AE"/>
        </w:tc>
        <w:tc>
          <w:tcPr>
            <w:tcW w:w="287" w:type="dxa"/>
            <w:tcBorders>
              <w:right w:val="single" w:sz="6" w:space="0" w:color="auto"/>
            </w:tcBorders>
          </w:tcPr>
          <w:p w14:paraId="2EAB4DCF" w14:textId="77777777" w:rsidR="000D3CEF" w:rsidRPr="00376C16" w:rsidRDefault="000D3CEF" w:rsidP="006E46AE">
            <w:pPr>
              <w:ind w:left="170"/>
            </w:pPr>
          </w:p>
        </w:tc>
        <w:tc>
          <w:tcPr>
            <w:tcW w:w="5812" w:type="dxa"/>
          </w:tcPr>
          <w:p w14:paraId="7CD4C77A" w14:textId="77777777" w:rsidR="000D3CEF" w:rsidRPr="00376C16" w:rsidRDefault="000D3CEF" w:rsidP="006E46AE">
            <w:pPr>
              <w:ind w:left="170"/>
            </w:pPr>
          </w:p>
        </w:tc>
        <w:tc>
          <w:tcPr>
            <w:tcW w:w="141" w:type="dxa"/>
          </w:tcPr>
          <w:p w14:paraId="09F585E4" w14:textId="77777777" w:rsidR="000D3CEF" w:rsidRPr="00376C16" w:rsidRDefault="000D3CEF" w:rsidP="006E46AE">
            <w:pPr>
              <w:ind w:left="170"/>
            </w:pPr>
          </w:p>
        </w:tc>
        <w:tc>
          <w:tcPr>
            <w:tcW w:w="2480" w:type="dxa"/>
          </w:tcPr>
          <w:p w14:paraId="2B1E24F7" w14:textId="77777777" w:rsidR="000D3CEF" w:rsidRPr="00376C16" w:rsidRDefault="000D3CEF" w:rsidP="006E46AE"/>
        </w:tc>
        <w:tc>
          <w:tcPr>
            <w:tcW w:w="357" w:type="dxa"/>
          </w:tcPr>
          <w:p w14:paraId="3E7CE6DB" w14:textId="77777777" w:rsidR="000D3CEF" w:rsidRPr="00376C16" w:rsidRDefault="000D3CEF" w:rsidP="006E46AE"/>
        </w:tc>
      </w:tr>
      <w:tr w:rsidR="000D3CEF" w:rsidRPr="00376C16" w14:paraId="344F8428" w14:textId="77777777" w:rsidTr="006E46AE">
        <w:trPr>
          <w:jc w:val="center"/>
        </w:trPr>
        <w:tc>
          <w:tcPr>
            <w:tcW w:w="567" w:type="dxa"/>
            <w:tcBorders>
              <w:top w:val="single" w:sz="6" w:space="0" w:color="auto"/>
              <w:left w:val="single" w:sz="6" w:space="0" w:color="auto"/>
              <w:bottom w:val="single" w:sz="6" w:space="0" w:color="auto"/>
              <w:right w:val="single" w:sz="6" w:space="0" w:color="auto"/>
            </w:tcBorders>
          </w:tcPr>
          <w:p w14:paraId="20DFDC25" w14:textId="77777777" w:rsidR="000D3CEF" w:rsidRPr="00376C16" w:rsidRDefault="000D3CEF" w:rsidP="006E46AE"/>
        </w:tc>
        <w:tc>
          <w:tcPr>
            <w:tcW w:w="287" w:type="dxa"/>
            <w:tcBorders>
              <w:right w:val="single" w:sz="6" w:space="0" w:color="auto"/>
            </w:tcBorders>
          </w:tcPr>
          <w:p w14:paraId="470D3675" w14:textId="77777777" w:rsidR="000D3CEF" w:rsidRPr="00376C16" w:rsidRDefault="000D3CEF" w:rsidP="006E46AE">
            <w:pPr>
              <w:ind w:left="170"/>
            </w:pPr>
          </w:p>
        </w:tc>
        <w:tc>
          <w:tcPr>
            <w:tcW w:w="5812" w:type="dxa"/>
          </w:tcPr>
          <w:p w14:paraId="60EEF720" w14:textId="77777777" w:rsidR="000D3CEF" w:rsidRPr="00376C16" w:rsidRDefault="000D3CEF" w:rsidP="006E46AE">
            <w:pPr>
              <w:ind w:left="170"/>
            </w:pPr>
            <w:r w:rsidRPr="00376C16">
              <w:rPr>
                <w:b/>
              </w:rPr>
              <w:t>IUPAC chemical name:</w:t>
            </w:r>
          </w:p>
        </w:tc>
        <w:tc>
          <w:tcPr>
            <w:tcW w:w="141" w:type="dxa"/>
          </w:tcPr>
          <w:p w14:paraId="4A8B718C" w14:textId="77777777" w:rsidR="000D3CEF" w:rsidRPr="00376C16" w:rsidRDefault="000D3CEF" w:rsidP="006E46AE">
            <w:pPr>
              <w:ind w:left="170"/>
            </w:pPr>
          </w:p>
        </w:tc>
        <w:tc>
          <w:tcPr>
            <w:tcW w:w="2480" w:type="dxa"/>
            <w:tcBorders>
              <w:bottom w:val="single" w:sz="6" w:space="0" w:color="auto"/>
            </w:tcBorders>
          </w:tcPr>
          <w:p w14:paraId="628FE96A" w14:textId="77777777" w:rsidR="000D3CEF" w:rsidRPr="00376C16" w:rsidRDefault="000D3CEF" w:rsidP="006E46AE">
            <w:pPr>
              <w:jc w:val="center"/>
            </w:pPr>
          </w:p>
        </w:tc>
        <w:tc>
          <w:tcPr>
            <w:tcW w:w="357" w:type="dxa"/>
          </w:tcPr>
          <w:p w14:paraId="45FA7461" w14:textId="77777777" w:rsidR="000D3CEF" w:rsidRPr="00376C16" w:rsidRDefault="000D3CEF" w:rsidP="006E46AE"/>
        </w:tc>
      </w:tr>
      <w:tr w:rsidR="000D3CEF" w:rsidRPr="00376C16" w14:paraId="010E6641" w14:textId="77777777" w:rsidTr="006E46AE">
        <w:trPr>
          <w:jc w:val="center"/>
        </w:trPr>
        <w:tc>
          <w:tcPr>
            <w:tcW w:w="567" w:type="dxa"/>
          </w:tcPr>
          <w:p w14:paraId="698DC0FB" w14:textId="77777777" w:rsidR="000D3CEF" w:rsidRPr="00376C16" w:rsidRDefault="000D3CEF" w:rsidP="006E46AE">
            <w:pPr>
              <w:rPr>
                <w:sz w:val="4"/>
              </w:rPr>
            </w:pPr>
          </w:p>
        </w:tc>
        <w:tc>
          <w:tcPr>
            <w:tcW w:w="287" w:type="dxa"/>
            <w:tcBorders>
              <w:right w:val="single" w:sz="6" w:space="0" w:color="auto"/>
            </w:tcBorders>
          </w:tcPr>
          <w:p w14:paraId="7E313DD6" w14:textId="77777777" w:rsidR="000D3CEF" w:rsidRPr="00376C16" w:rsidRDefault="000D3CEF" w:rsidP="006E46AE">
            <w:pPr>
              <w:ind w:left="170"/>
              <w:rPr>
                <w:sz w:val="4"/>
              </w:rPr>
            </w:pPr>
          </w:p>
        </w:tc>
        <w:tc>
          <w:tcPr>
            <w:tcW w:w="5812" w:type="dxa"/>
          </w:tcPr>
          <w:p w14:paraId="421E4715" w14:textId="77777777" w:rsidR="000D3CEF" w:rsidRPr="00376C16" w:rsidRDefault="000D3CEF" w:rsidP="006E46AE">
            <w:pPr>
              <w:ind w:left="170"/>
              <w:rPr>
                <w:sz w:val="4"/>
              </w:rPr>
            </w:pPr>
          </w:p>
        </w:tc>
        <w:tc>
          <w:tcPr>
            <w:tcW w:w="141" w:type="dxa"/>
          </w:tcPr>
          <w:p w14:paraId="1E99D2B6" w14:textId="77777777" w:rsidR="000D3CEF" w:rsidRPr="00376C16" w:rsidRDefault="000D3CEF" w:rsidP="006E46AE">
            <w:pPr>
              <w:ind w:left="170"/>
              <w:rPr>
                <w:sz w:val="4"/>
              </w:rPr>
            </w:pPr>
          </w:p>
        </w:tc>
        <w:tc>
          <w:tcPr>
            <w:tcW w:w="2480" w:type="dxa"/>
          </w:tcPr>
          <w:p w14:paraId="0E35610B" w14:textId="77777777" w:rsidR="000D3CEF" w:rsidRPr="00376C16" w:rsidRDefault="000D3CEF" w:rsidP="006E46AE">
            <w:pPr>
              <w:rPr>
                <w:sz w:val="4"/>
              </w:rPr>
            </w:pPr>
          </w:p>
        </w:tc>
        <w:tc>
          <w:tcPr>
            <w:tcW w:w="357" w:type="dxa"/>
          </w:tcPr>
          <w:p w14:paraId="30D89D11" w14:textId="77777777" w:rsidR="000D3CEF" w:rsidRPr="00376C16" w:rsidRDefault="000D3CEF" w:rsidP="006E46AE">
            <w:pPr>
              <w:rPr>
                <w:sz w:val="4"/>
              </w:rPr>
            </w:pPr>
          </w:p>
        </w:tc>
      </w:tr>
      <w:tr w:rsidR="000D3CEF" w:rsidRPr="00376C16" w14:paraId="774EC7F8" w14:textId="77777777" w:rsidTr="006E46AE">
        <w:trPr>
          <w:jc w:val="center"/>
        </w:trPr>
        <w:tc>
          <w:tcPr>
            <w:tcW w:w="567" w:type="dxa"/>
          </w:tcPr>
          <w:p w14:paraId="20756D42" w14:textId="77777777" w:rsidR="000D3CEF" w:rsidRPr="00376C16" w:rsidRDefault="000D3CEF" w:rsidP="006E46AE"/>
        </w:tc>
        <w:tc>
          <w:tcPr>
            <w:tcW w:w="287" w:type="dxa"/>
            <w:tcBorders>
              <w:right w:val="single" w:sz="6" w:space="0" w:color="auto"/>
            </w:tcBorders>
          </w:tcPr>
          <w:p w14:paraId="53ED45CF" w14:textId="77777777" w:rsidR="000D3CEF" w:rsidRPr="00376C16" w:rsidRDefault="000D3CEF" w:rsidP="006E46AE">
            <w:pPr>
              <w:ind w:left="170"/>
            </w:pPr>
          </w:p>
        </w:tc>
        <w:tc>
          <w:tcPr>
            <w:tcW w:w="5812" w:type="dxa"/>
          </w:tcPr>
          <w:p w14:paraId="509BEA75" w14:textId="17A9CAC7" w:rsidR="000D3CEF" w:rsidRPr="00376C16" w:rsidRDefault="000D3CEF" w:rsidP="006E46AE">
            <w:pPr>
              <w:ind w:left="170"/>
            </w:pPr>
            <w:r w:rsidRPr="00376C16">
              <w:t>If chemical is not contained in handbook for chemicals, identify attachment for structural formula:</w:t>
            </w:r>
          </w:p>
        </w:tc>
        <w:tc>
          <w:tcPr>
            <w:tcW w:w="141" w:type="dxa"/>
          </w:tcPr>
          <w:p w14:paraId="087E5AFB" w14:textId="77777777" w:rsidR="000D3CEF" w:rsidRPr="00376C16" w:rsidRDefault="000D3CEF" w:rsidP="006E46AE">
            <w:pPr>
              <w:ind w:left="170"/>
            </w:pPr>
          </w:p>
        </w:tc>
        <w:tc>
          <w:tcPr>
            <w:tcW w:w="2480" w:type="dxa"/>
            <w:tcBorders>
              <w:bottom w:val="single" w:sz="4" w:space="0" w:color="auto"/>
            </w:tcBorders>
          </w:tcPr>
          <w:p w14:paraId="727505CE" w14:textId="77777777" w:rsidR="000D3CEF" w:rsidRPr="00376C16" w:rsidRDefault="000D3CEF" w:rsidP="006E46AE">
            <w:pPr>
              <w:jc w:val="center"/>
            </w:pPr>
          </w:p>
        </w:tc>
        <w:tc>
          <w:tcPr>
            <w:tcW w:w="357" w:type="dxa"/>
          </w:tcPr>
          <w:p w14:paraId="0E6C99A3" w14:textId="77777777" w:rsidR="000D3CEF" w:rsidRPr="00376C16" w:rsidRDefault="000D3CEF" w:rsidP="006E46AE"/>
        </w:tc>
      </w:tr>
      <w:tr w:rsidR="000D3CEF" w:rsidRPr="00376C16" w14:paraId="3AB40AFA" w14:textId="77777777" w:rsidTr="006E46AE">
        <w:trPr>
          <w:jc w:val="center"/>
        </w:trPr>
        <w:tc>
          <w:tcPr>
            <w:tcW w:w="567" w:type="dxa"/>
          </w:tcPr>
          <w:p w14:paraId="245A796B" w14:textId="77777777" w:rsidR="000D3CEF" w:rsidRPr="00376C16" w:rsidRDefault="000D3CEF" w:rsidP="006E46AE">
            <w:pPr>
              <w:rPr>
                <w:sz w:val="4"/>
              </w:rPr>
            </w:pPr>
          </w:p>
        </w:tc>
        <w:tc>
          <w:tcPr>
            <w:tcW w:w="287" w:type="dxa"/>
            <w:tcBorders>
              <w:right w:val="single" w:sz="6" w:space="0" w:color="auto"/>
            </w:tcBorders>
          </w:tcPr>
          <w:p w14:paraId="3DF0CF52" w14:textId="77777777" w:rsidR="000D3CEF" w:rsidRPr="00376C16" w:rsidRDefault="000D3CEF" w:rsidP="006E46AE">
            <w:pPr>
              <w:ind w:left="170"/>
              <w:rPr>
                <w:sz w:val="4"/>
              </w:rPr>
            </w:pPr>
          </w:p>
        </w:tc>
        <w:tc>
          <w:tcPr>
            <w:tcW w:w="5812" w:type="dxa"/>
          </w:tcPr>
          <w:p w14:paraId="5A4E4146" w14:textId="77777777" w:rsidR="000D3CEF" w:rsidRPr="00376C16" w:rsidRDefault="000D3CEF" w:rsidP="006E46AE">
            <w:pPr>
              <w:ind w:left="170"/>
              <w:rPr>
                <w:sz w:val="4"/>
              </w:rPr>
            </w:pPr>
          </w:p>
        </w:tc>
        <w:tc>
          <w:tcPr>
            <w:tcW w:w="141" w:type="dxa"/>
          </w:tcPr>
          <w:p w14:paraId="072AF506" w14:textId="77777777" w:rsidR="000D3CEF" w:rsidRPr="00376C16" w:rsidRDefault="000D3CEF" w:rsidP="006E46AE">
            <w:pPr>
              <w:ind w:left="170"/>
              <w:rPr>
                <w:sz w:val="4"/>
              </w:rPr>
            </w:pPr>
          </w:p>
        </w:tc>
        <w:tc>
          <w:tcPr>
            <w:tcW w:w="2480" w:type="dxa"/>
          </w:tcPr>
          <w:p w14:paraId="16068B73" w14:textId="77777777" w:rsidR="000D3CEF" w:rsidRPr="00376C16" w:rsidRDefault="000D3CEF" w:rsidP="006E46AE">
            <w:pPr>
              <w:jc w:val="center"/>
              <w:rPr>
                <w:sz w:val="4"/>
              </w:rPr>
            </w:pPr>
          </w:p>
        </w:tc>
        <w:tc>
          <w:tcPr>
            <w:tcW w:w="357" w:type="dxa"/>
          </w:tcPr>
          <w:p w14:paraId="14206AF6" w14:textId="77777777" w:rsidR="000D3CEF" w:rsidRPr="00376C16" w:rsidRDefault="000D3CEF" w:rsidP="006E46AE">
            <w:pPr>
              <w:rPr>
                <w:sz w:val="4"/>
              </w:rPr>
            </w:pPr>
          </w:p>
        </w:tc>
      </w:tr>
      <w:tr w:rsidR="000D3CEF" w:rsidRPr="00376C16" w14:paraId="68AB2E4A" w14:textId="77777777" w:rsidTr="006E46AE">
        <w:trPr>
          <w:jc w:val="center"/>
        </w:trPr>
        <w:tc>
          <w:tcPr>
            <w:tcW w:w="567" w:type="dxa"/>
            <w:tcBorders>
              <w:top w:val="single" w:sz="6" w:space="0" w:color="auto"/>
              <w:left w:val="single" w:sz="6" w:space="0" w:color="auto"/>
              <w:bottom w:val="single" w:sz="6" w:space="0" w:color="auto"/>
              <w:right w:val="single" w:sz="6" w:space="0" w:color="auto"/>
            </w:tcBorders>
          </w:tcPr>
          <w:p w14:paraId="2815E7B9" w14:textId="77777777" w:rsidR="000D3CEF" w:rsidRPr="00376C16" w:rsidRDefault="000D3CEF" w:rsidP="006E46AE"/>
        </w:tc>
        <w:tc>
          <w:tcPr>
            <w:tcW w:w="287" w:type="dxa"/>
            <w:tcBorders>
              <w:right w:val="single" w:sz="6" w:space="0" w:color="auto"/>
            </w:tcBorders>
          </w:tcPr>
          <w:p w14:paraId="6B6761F2" w14:textId="77777777" w:rsidR="000D3CEF" w:rsidRPr="00376C16" w:rsidRDefault="000D3CEF" w:rsidP="006E46AE">
            <w:pPr>
              <w:ind w:left="170"/>
            </w:pPr>
          </w:p>
        </w:tc>
        <w:tc>
          <w:tcPr>
            <w:tcW w:w="5812" w:type="dxa"/>
          </w:tcPr>
          <w:p w14:paraId="78257486" w14:textId="77777777" w:rsidR="000D3CEF" w:rsidRPr="00376C16" w:rsidRDefault="000D3CEF" w:rsidP="006E46AE">
            <w:pPr>
              <w:ind w:left="170"/>
            </w:pPr>
            <w:r w:rsidRPr="00376C16">
              <w:rPr>
                <w:b/>
              </w:rPr>
              <w:t>CAS registry number:</w:t>
            </w:r>
          </w:p>
        </w:tc>
        <w:tc>
          <w:tcPr>
            <w:tcW w:w="141" w:type="dxa"/>
          </w:tcPr>
          <w:p w14:paraId="4FF4435F" w14:textId="77777777" w:rsidR="000D3CEF" w:rsidRPr="00376C16" w:rsidRDefault="000D3CEF" w:rsidP="006E46AE">
            <w:pPr>
              <w:ind w:left="170"/>
            </w:pPr>
          </w:p>
        </w:tc>
        <w:tc>
          <w:tcPr>
            <w:tcW w:w="2480" w:type="dxa"/>
            <w:tcBorders>
              <w:bottom w:val="single" w:sz="6" w:space="0" w:color="auto"/>
            </w:tcBorders>
          </w:tcPr>
          <w:p w14:paraId="68C975BE" w14:textId="77777777" w:rsidR="000D3CEF" w:rsidRPr="00376C16" w:rsidRDefault="000D3CEF" w:rsidP="006E46AE">
            <w:pPr>
              <w:jc w:val="center"/>
            </w:pPr>
          </w:p>
        </w:tc>
        <w:tc>
          <w:tcPr>
            <w:tcW w:w="357" w:type="dxa"/>
          </w:tcPr>
          <w:p w14:paraId="13B6D8E3" w14:textId="77777777" w:rsidR="000D3CEF" w:rsidRPr="00376C16" w:rsidRDefault="000D3CEF" w:rsidP="006E46AE"/>
        </w:tc>
      </w:tr>
      <w:tr w:rsidR="000D3CEF" w:rsidRPr="00376C16" w14:paraId="61ED9EDE" w14:textId="77777777" w:rsidTr="006E46AE">
        <w:trPr>
          <w:jc w:val="center"/>
        </w:trPr>
        <w:tc>
          <w:tcPr>
            <w:tcW w:w="567" w:type="dxa"/>
          </w:tcPr>
          <w:p w14:paraId="0A1BC512" w14:textId="77777777" w:rsidR="000D3CEF" w:rsidRPr="00376C16" w:rsidRDefault="000D3CEF" w:rsidP="006E46AE">
            <w:pPr>
              <w:rPr>
                <w:sz w:val="4"/>
              </w:rPr>
            </w:pPr>
          </w:p>
        </w:tc>
        <w:tc>
          <w:tcPr>
            <w:tcW w:w="287" w:type="dxa"/>
            <w:tcBorders>
              <w:right w:val="single" w:sz="6" w:space="0" w:color="auto"/>
            </w:tcBorders>
          </w:tcPr>
          <w:p w14:paraId="66640480" w14:textId="77777777" w:rsidR="000D3CEF" w:rsidRPr="00376C16" w:rsidRDefault="000D3CEF" w:rsidP="006E46AE">
            <w:pPr>
              <w:ind w:left="170"/>
              <w:rPr>
                <w:sz w:val="4"/>
              </w:rPr>
            </w:pPr>
          </w:p>
        </w:tc>
        <w:tc>
          <w:tcPr>
            <w:tcW w:w="5812" w:type="dxa"/>
          </w:tcPr>
          <w:p w14:paraId="260D8ED9" w14:textId="77777777" w:rsidR="000D3CEF" w:rsidRPr="00376C16" w:rsidRDefault="000D3CEF" w:rsidP="006E46AE">
            <w:pPr>
              <w:ind w:left="170"/>
              <w:rPr>
                <w:sz w:val="4"/>
              </w:rPr>
            </w:pPr>
          </w:p>
        </w:tc>
        <w:tc>
          <w:tcPr>
            <w:tcW w:w="141" w:type="dxa"/>
          </w:tcPr>
          <w:p w14:paraId="712DE755" w14:textId="77777777" w:rsidR="000D3CEF" w:rsidRPr="00376C16" w:rsidRDefault="000D3CEF" w:rsidP="006E46AE">
            <w:pPr>
              <w:ind w:left="170"/>
              <w:rPr>
                <w:sz w:val="4"/>
              </w:rPr>
            </w:pPr>
          </w:p>
        </w:tc>
        <w:tc>
          <w:tcPr>
            <w:tcW w:w="2480" w:type="dxa"/>
          </w:tcPr>
          <w:p w14:paraId="0910932E" w14:textId="77777777" w:rsidR="000D3CEF" w:rsidRPr="00376C16" w:rsidRDefault="000D3CEF" w:rsidP="006E46AE">
            <w:pPr>
              <w:rPr>
                <w:sz w:val="4"/>
              </w:rPr>
            </w:pPr>
          </w:p>
        </w:tc>
        <w:tc>
          <w:tcPr>
            <w:tcW w:w="357" w:type="dxa"/>
          </w:tcPr>
          <w:p w14:paraId="5BEB0362" w14:textId="77777777" w:rsidR="000D3CEF" w:rsidRPr="00376C16" w:rsidRDefault="000D3CEF" w:rsidP="006E46AE">
            <w:pPr>
              <w:rPr>
                <w:sz w:val="4"/>
              </w:rPr>
            </w:pPr>
          </w:p>
        </w:tc>
      </w:tr>
      <w:tr w:rsidR="000D3CEF" w:rsidRPr="00376C16" w14:paraId="60281D4B" w14:textId="77777777" w:rsidTr="006E46AE">
        <w:trPr>
          <w:jc w:val="center"/>
        </w:trPr>
        <w:tc>
          <w:tcPr>
            <w:tcW w:w="567" w:type="dxa"/>
          </w:tcPr>
          <w:p w14:paraId="73F48370" w14:textId="77777777" w:rsidR="000D3CEF" w:rsidRPr="00376C16" w:rsidRDefault="000D3CEF" w:rsidP="006E46AE"/>
        </w:tc>
        <w:tc>
          <w:tcPr>
            <w:tcW w:w="287" w:type="dxa"/>
            <w:tcBorders>
              <w:right w:val="single" w:sz="6" w:space="0" w:color="auto"/>
            </w:tcBorders>
          </w:tcPr>
          <w:p w14:paraId="066342E5" w14:textId="77777777" w:rsidR="000D3CEF" w:rsidRPr="00376C16" w:rsidRDefault="000D3CEF" w:rsidP="006E46AE">
            <w:pPr>
              <w:ind w:left="170"/>
            </w:pPr>
          </w:p>
        </w:tc>
        <w:tc>
          <w:tcPr>
            <w:tcW w:w="5812" w:type="dxa"/>
          </w:tcPr>
          <w:p w14:paraId="290A118D" w14:textId="77777777" w:rsidR="000D3CEF" w:rsidRPr="00376C16" w:rsidRDefault="000D3CEF" w:rsidP="006E46AE">
            <w:pPr>
              <w:ind w:left="170"/>
            </w:pPr>
            <w:r w:rsidRPr="00376C16">
              <w:t>Unit of weight:</w:t>
            </w:r>
          </w:p>
        </w:tc>
        <w:tc>
          <w:tcPr>
            <w:tcW w:w="141" w:type="dxa"/>
          </w:tcPr>
          <w:p w14:paraId="02501735" w14:textId="77777777" w:rsidR="000D3CEF" w:rsidRPr="00376C16" w:rsidRDefault="000D3CEF" w:rsidP="006E46AE">
            <w:pPr>
              <w:ind w:left="170"/>
            </w:pPr>
          </w:p>
        </w:tc>
        <w:tc>
          <w:tcPr>
            <w:tcW w:w="2480" w:type="dxa"/>
          </w:tcPr>
          <w:p w14:paraId="5596FC95" w14:textId="29168C2D" w:rsidR="000D3CEF" w:rsidRPr="00376C16" w:rsidRDefault="000D3CEF" w:rsidP="002B3580">
            <w:pPr>
              <w:tabs>
                <w:tab w:val="clear" w:pos="720"/>
              </w:tabs>
              <w:ind w:left="420"/>
              <w:jc w:val="center"/>
            </w:pPr>
            <w:r>
              <w:t>t</w:t>
            </w:r>
            <w:r w:rsidRPr="00376C16">
              <w:t>onne</w:t>
            </w:r>
            <w:r w:rsidR="00525FBF">
              <w:t xml:space="preserve"> </w:t>
            </w:r>
            <w:r w:rsidRPr="00376C16">
              <w:t xml:space="preserve"> </w:t>
            </w:r>
            <w:r w:rsidRPr="00376C16">
              <w:rPr>
                <w:rFonts w:ascii="Wingdings" w:eastAsia="Wingdings" w:hAnsi="Wingdings" w:cs="Wingdings"/>
              </w:rPr>
              <w:t>q</w:t>
            </w:r>
            <w:r w:rsidR="00525FBF">
              <w:t xml:space="preserve">    </w:t>
            </w:r>
            <w:r>
              <w:t>k</w:t>
            </w:r>
            <w:r w:rsidRPr="00376C16">
              <w:t>g</w:t>
            </w:r>
            <w:r w:rsidR="00525FBF">
              <w:t xml:space="preserve"> </w:t>
            </w:r>
            <w:r w:rsidRPr="00376C16">
              <w:t xml:space="preserve"> </w:t>
            </w:r>
            <w:r w:rsidRPr="00376C16">
              <w:rPr>
                <w:rFonts w:ascii="Wingdings" w:eastAsia="Wingdings" w:hAnsi="Wingdings" w:cs="Wingdings"/>
              </w:rPr>
              <w:t>q</w:t>
            </w:r>
          </w:p>
        </w:tc>
        <w:tc>
          <w:tcPr>
            <w:tcW w:w="357" w:type="dxa"/>
          </w:tcPr>
          <w:p w14:paraId="1C64C00B" w14:textId="77777777" w:rsidR="000D3CEF" w:rsidRPr="00376C16" w:rsidRDefault="000D3CEF" w:rsidP="006E46AE"/>
        </w:tc>
      </w:tr>
      <w:tr w:rsidR="000D3CEF" w:rsidRPr="00376C16" w14:paraId="2EB60E69" w14:textId="77777777" w:rsidTr="006E46AE">
        <w:trPr>
          <w:jc w:val="center"/>
        </w:trPr>
        <w:tc>
          <w:tcPr>
            <w:tcW w:w="567" w:type="dxa"/>
          </w:tcPr>
          <w:p w14:paraId="7DF8A208" w14:textId="77777777" w:rsidR="000D3CEF" w:rsidRPr="00376C16" w:rsidRDefault="000D3CEF" w:rsidP="006E46AE"/>
        </w:tc>
        <w:tc>
          <w:tcPr>
            <w:tcW w:w="287" w:type="dxa"/>
            <w:tcBorders>
              <w:right w:val="single" w:sz="6" w:space="0" w:color="auto"/>
            </w:tcBorders>
          </w:tcPr>
          <w:p w14:paraId="466CFA4D" w14:textId="77777777" w:rsidR="000D3CEF" w:rsidRPr="00376C16" w:rsidRDefault="000D3CEF" w:rsidP="006E46AE">
            <w:pPr>
              <w:ind w:left="170"/>
            </w:pPr>
          </w:p>
        </w:tc>
        <w:tc>
          <w:tcPr>
            <w:tcW w:w="5812" w:type="dxa"/>
          </w:tcPr>
          <w:p w14:paraId="5DCB3D4E" w14:textId="77777777" w:rsidR="000D3CEF" w:rsidRPr="00376C16" w:rsidRDefault="000D3CEF" w:rsidP="006E46AE">
            <w:pPr>
              <w:spacing w:line="240" w:lineRule="exact"/>
              <w:ind w:left="170"/>
            </w:pPr>
          </w:p>
        </w:tc>
        <w:tc>
          <w:tcPr>
            <w:tcW w:w="141" w:type="dxa"/>
          </w:tcPr>
          <w:p w14:paraId="58FBB14D" w14:textId="77777777" w:rsidR="000D3CEF" w:rsidRPr="00376C16" w:rsidRDefault="000D3CEF" w:rsidP="006E46AE">
            <w:pPr>
              <w:ind w:left="170"/>
            </w:pPr>
          </w:p>
        </w:tc>
        <w:tc>
          <w:tcPr>
            <w:tcW w:w="2480" w:type="dxa"/>
          </w:tcPr>
          <w:p w14:paraId="4ACDBA41" w14:textId="77777777" w:rsidR="000D3CEF" w:rsidRPr="00376C16" w:rsidRDefault="000D3CEF" w:rsidP="006E46AE"/>
        </w:tc>
        <w:tc>
          <w:tcPr>
            <w:tcW w:w="357" w:type="dxa"/>
          </w:tcPr>
          <w:p w14:paraId="516F1CF0" w14:textId="77777777" w:rsidR="000D3CEF" w:rsidRPr="00376C16" w:rsidRDefault="000D3CEF" w:rsidP="006E46AE"/>
        </w:tc>
      </w:tr>
      <w:tr w:rsidR="000D3CEF" w:rsidRPr="00376C16" w14:paraId="00A7CE25" w14:textId="77777777" w:rsidTr="006E46AE">
        <w:trPr>
          <w:jc w:val="center"/>
        </w:trPr>
        <w:tc>
          <w:tcPr>
            <w:tcW w:w="567" w:type="dxa"/>
          </w:tcPr>
          <w:p w14:paraId="1953A937" w14:textId="77777777" w:rsidR="000D3CEF" w:rsidRPr="00376C16" w:rsidRDefault="000D3CEF" w:rsidP="006E46AE"/>
        </w:tc>
        <w:tc>
          <w:tcPr>
            <w:tcW w:w="287" w:type="dxa"/>
            <w:tcBorders>
              <w:right w:val="single" w:sz="6" w:space="0" w:color="auto"/>
            </w:tcBorders>
          </w:tcPr>
          <w:p w14:paraId="398F5901" w14:textId="77777777" w:rsidR="000D3CEF" w:rsidRPr="00376C16" w:rsidRDefault="000D3CEF" w:rsidP="006E46AE">
            <w:pPr>
              <w:ind w:left="170"/>
            </w:pPr>
          </w:p>
        </w:tc>
        <w:tc>
          <w:tcPr>
            <w:tcW w:w="5812" w:type="dxa"/>
          </w:tcPr>
          <w:p w14:paraId="4B5653C7" w14:textId="77777777" w:rsidR="000D3CEF" w:rsidRPr="00376C16" w:rsidRDefault="000D3CEF" w:rsidP="006E46AE">
            <w:pPr>
              <w:spacing w:line="240" w:lineRule="exact"/>
              <w:ind w:left="170"/>
              <w:rPr>
                <w:b/>
              </w:rPr>
            </w:pPr>
            <w:r w:rsidRPr="00376C16">
              <w:t>Aggregate quantity for the previous calendar year:</w:t>
            </w:r>
          </w:p>
        </w:tc>
        <w:tc>
          <w:tcPr>
            <w:tcW w:w="141" w:type="dxa"/>
          </w:tcPr>
          <w:p w14:paraId="49D8E005" w14:textId="77777777" w:rsidR="000D3CEF" w:rsidRPr="00376C16" w:rsidRDefault="000D3CEF" w:rsidP="006E46AE">
            <w:pPr>
              <w:ind w:left="170"/>
            </w:pPr>
          </w:p>
        </w:tc>
        <w:tc>
          <w:tcPr>
            <w:tcW w:w="2480" w:type="dxa"/>
          </w:tcPr>
          <w:p w14:paraId="2016FAC8" w14:textId="77777777" w:rsidR="000D3CEF" w:rsidRPr="00376C16" w:rsidRDefault="000D3CEF" w:rsidP="006E46AE"/>
        </w:tc>
        <w:tc>
          <w:tcPr>
            <w:tcW w:w="357" w:type="dxa"/>
          </w:tcPr>
          <w:p w14:paraId="2C9F91C4" w14:textId="77777777" w:rsidR="000D3CEF" w:rsidRPr="00376C16" w:rsidRDefault="000D3CEF" w:rsidP="006E46AE"/>
        </w:tc>
      </w:tr>
      <w:tr w:rsidR="000D3CEF" w:rsidRPr="00376C16" w14:paraId="6DCBAE4B" w14:textId="77777777" w:rsidTr="006E46AE">
        <w:trPr>
          <w:jc w:val="center"/>
        </w:trPr>
        <w:tc>
          <w:tcPr>
            <w:tcW w:w="567" w:type="dxa"/>
          </w:tcPr>
          <w:p w14:paraId="409C0EEC" w14:textId="77777777" w:rsidR="000D3CEF" w:rsidRPr="00376C16" w:rsidRDefault="000D3CEF" w:rsidP="006E46AE">
            <w:pPr>
              <w:rPr>
                <w:sz w:val="4"/>
              </w:rPr>
            </w:pPr>
          </w:p>
        </w:tc>
        <w:tc>
          <w:tcPr>
            <w:tcW w:w="287" w:type="dxa"/>
            <w:tcBorders>
              <w:right w:val="single" w:sz="6" w:space="0" w:color="auto"/>
            </w:tcBorders>
          </w:tcPr>
          <w:p w14:paraId="3DF55764" w14:textId="77777777" w:rsidR="000D3CEF" w:rsidRPr="00376C16" w:rsidRDefault="000D3CEF" w:rsidP="006E46AE">
            <w:pPr>
              <w:ind w:left="170"/>
              <w:rPr>
                <w:sz w:val="4"/>
              </w:rPr>
            </w:pPr>
          </w:p>
        </w:tc>
        <w:tc>
          <w:tcPr>
            <w:tcW w:w="5812" w:type="dxa"/>
          </w:tcPr>
          <w:p w14:paraId="08266C9A" w14:textId="77777777" w:rsidR="000D3CEF" w:rsidRPr="00376C16" w:rsidRDefault="000D3CEF" w:rsidP="006E46AE">
            <w:pPr>
              <w:ind w:left="170"/>
              <w:rPr>
                <w:sz w:val="4"/>
              </w:rPr>
            </w:pPr>
          </w:p>
        </w:tc>
        <w:tc>
          <w:tcPr>
            <w:tcW w:w="141" w:type="dxa"/>
          </w:tcPr>
          <w:p w14:paraId="4520F82F" w14:textId="77777777" w:rsidR="000D3CEF" w:rsidRPr="00376C16" w:rsidRDefault="000D3CEF" w:rsidP="006E46AE">
            <w:pPr>
              <w:ind w:left="170"/>
              <w:rPr>
                <w:sz w:val="4"/>
              </w:rPr>
            </w:pPr>
          </w:p>
        </w:tc>
        <w:tc>
          <w:tcPr>
            <w:tcW w:w="2480" w:type="dxa"/>
          </w:tcPr>
          <w:p w14:paraId="1CDDEB4F" w14:textId="77777777" w:rsidR="000D3CEF" w:rsidRPr="00376C16" w:rsidRDefault="000D3CEF" w:rsidP="006E46AE">
            <w:pPr>
              <w:rPr>
                <w:sz w:val="4"/>
              </w:rPr>
            </w:pPr>
          </w:p>
        </w:tc>
        <w:tc>
          <w:tcPr>
            <w:tcW w:w="357" w:type="dxa"/>
          </w:tcPr>
          <w:p w14:paraId="0898ED13" w14:textId="77777777" w:rsidR="000D3CEF" w:rsidRPr="00376C16" w:rsidRDefault="000D3CEF" w:rsidP="006E46AE">
            <w:pPr>
              <w:rPr>
                <w:sz w:val="4"/>
              </w:rPr>
            </w:pPr>
          </w:p>
        </w:tc>
      </w:tr>
      <w:tr w:rsidR="000D3CEF" w:rsidRPr="00376C16" w14:paraId="0823BC03" w14:textId="77777777" w:rsidTr="006E46AE">
        <w:trPr>
          <w:jc w:val="center"/>
        </w:trPr>
        <w:tc>
          <w:tcPr>
            <w:tcW w:w="567" w:type="dxa"/>
            <w:tcBorders>
              <w:top w:val="single" w:sz="6" w:space="0" w:color="auto"/>
              <w:left w:val="single" w:sz="6" w:space="0" w:color="auto"/>
              <w:bottom w:val="single" w:sz="6" w:space="0" w:color="auto"/>
              <w:right w:val="single" w:sz="6" w:space="0" w:color="auto"/>
            </w:tcBorders>
          </w:tcPr>
          <w:p w14:paraId="39EA5C85" w14:textId="77777777" w:rsidR="000D3CEF" w:rsidRPr="00376C16" w:rsidRDefault="000D3CEF" w:rsidP="006E46AE"/>
        </w:tc>
        <w:tc>
          <w:tcPr>
            <w:tcW w:w="287" w:type="dxa"/>
            <w:tcBorders>
              <w:right w:val="single" w:sz="6" w:space="0" w:color="auto"/>
            </w:tcBorders>
          </w:tcPr>
          <w:p w14:paraId="6EEC3C18" w14:textId="77777777" w:rsidR="000D3CEF" w:rsidRPr="00376C16" w:rsidRDefault="000D3CEF" w:rsidP="006E46AE">
            <w:pPr>
              <w:ind w:left="170"/>
            </w:pPr>
          </w:p>
        </w:tc>
        <w:tc>
          <w:tcPr>
            <w:tcW w:w="5812" w:type="dxa"/>
          </w:tcPr>
          <w:p w14:paraId="77CA667E" w14:textId="77777777" w:rsidR="000D3CEF" w:rsidRPr="00376C16" w:rsidRDefault="000D3CEF" w:rsidP="006E46AE">
            <w:pPr>
              <w:spacing w:line="240" w:lineRule="exact"/>
              <w:ind w:left="454"/>
            </w:pPr>
            <w:r w:rsidRPr="00376C16">
              <w:t>Produced:</w:t>
            </w:r>
          </w:p>
        </w:tc>
        <w:tc>
          <w:tcPr>
            <w:tcW w:w="141" w:type="dxa"/>
          </w:tcPr>
          <w:p w14:paraId="2ACAE0B1" w14:textId="77777777" w:rsidR="000D3CEF" w:rsidRPr="00376C16" w:rsidRDefault="000D3CEF" w:rsidP="006E46AE">
            <w:pPr>
              <w:ind w:left="170"/>
            </w:pPr>
          </w:p>
        </w:tc>
        <w:tc>
          <w:tcPr>
            <w:tcW w:w="2480" w:type="dxa"/>
            <w:tcBorders>
              <w:bottom w:val="single" w:sz="6" w:space="0" w:color="auto"/>
            </w:tcBorders>
          </w:tcPr>
          <w:p w14:paraId="441AB5F3" w14:textId="77777777" w:rsidR="000D3CEF" w:rsidRPr="00376C16" w:rsidRDefault="000D3CEF" w:rsidP="006E46AE">
            <w:pPr>
              <w:ind w:right="170"/>
              <w:jc w:val="right"/>
            </w:pPr>
          </w:p>
        </w:tc>
        <w:tc>
          <w:tcPr>
            <w:tcW w:w="357" w:type="dxa"/>
          </w:tcPr>
          <w:p w14:paraId="4FC30856" w14:textId="77777777" w:rsidR="000D3CEF" w:rsidRPr="00376C16" w:rsidRDefault="000D3CEF" w:rsidP="006E46AE"/>
        </w:tc>
      </w:tr>
      <w:tr w:rsidR="000D3CEF" w:rsidRPr="00376C16" w14:paraId="2BA38601" w14:textId="77777777" w:rsidTr="006E46AE">
        <w:trPr>
          <w:jc w:val="center"/>
        </w:trPr>
        <w:tc>
          <w:tcPr>
            <w:tcW w:w="567" w:type="dxa"/>
          </w:tcPr>
          <w:p w14:paraId="5DF080BA" w14:textId="77777777" w:rsidR="000D3CEF" w:rsidRPr="00376C16" w:rsidRDefault="000D3CEF" w:rsidP="006E46AE">
            <w:pPr>
              <w:rPr>
                <w:sz w:val="4"/>
              </w:rPr>
            </w:pPr>
          </w:p>
        </w:tc>
        <w:tc>
          <w:tcPr>
            <w:tcW w:w="287" w:type="dxa"/>
            <w:tcBorders>
              <w:right w:val="single" w:sz="6" w:space="0" w:color="auto"/>
            </w:tcBorders>
          </w:tcPr>
          <w:p w14:paraId="6E873DE7" w14:textId="77777777" w:rsidR="000D3CEF" w:rsidRPr="00376C16" w:rsidRDefault="000D3CEF" w:rsidP="006E46AE">
            <w:pPr>
              <w:ind w:left="170"/>
              <w:rPr>
                <w:sz w:val="4"/>
              </w:rPr>
            </w:pPr>
          </w:p>
        </w:tc>
        <w:tc>
          <w:tcPr>
            <w:tcW w:w="5812" w:type="dxa"/>
          </w:tcPr>
          <w:p w14:paraId="555EBB0E" w14:textId="77777777" w:rsidR="000D3CEF" w:rsidRPr="00376C16" w:rsidRDefault="000D3CEF" w:rsidP="006E46AE">
            <w:pPr>
              <w:ind w:left="454"/>
              <w:rPr>
                <w:sz w:val="4"/>
              </w:rPr>
            </w:pPr>
          </w:p>
        </w:tc>
        <w:tc>
          <w:tcPr>
            <w:tcW w:w="141" w:type="dxa"/>
          </w:tcPr>
          <w:p w14:paraId="2E3AF6E8" w14:textId="77777777" w:rsidR="000D3CEF" w:rsidRPr="00376C16" w:rsidRDefault="000D3CEF" w:rsidP="006E46AE">
            <w:pPr>
              <w:ind w:left="170"/>
              <w:rPr>
                <w:sz w:val="4"/>
              </w:rPr>
            </w:pPr>
          </w:p>
        </w:tc>
        <w:tc>
          <w:tcPr>
            <w:tcW w:w="2480" w:type="dxa"/>
          </w:tcPr>
          <w:p w14:paraId="271EEE8F" w14:textId="77777777" w:rsidR="000D3CEF" w:rsidRPr="00376C16" w:rsidRDefault="000D3CEF" w:rsidP="006E46AE">
            <w:pPr>
              <w:rPr>
                <w:sz w:val="4"/>
              </w:rPr>
            </w:pPr>
          </w:p>
        </w:tc>
        <w:tc>
          <w:tcPr>
            <w:tcW w:w="357" w:type="dxa"/>
          </w:tcPr>
          <w:p w14:paraId="68B2BA57" w14:textId="77777777" w:rsidR="000D3CEF" w:rsidRPr="00376C16" w:rsidRDefault="000D3CEF" w:rsidP="006E46AE">
            <w:pPr>
              <w:rPr>
                <w:sz w:val="4"/>
              </w:rPr>
            </w:pPr>
          </w:p>
        </w:tc>
      </w:tr>
      <w:tr w:rsidR="000D3CEF" w:rsidRPr="00376C16" w14:paraId="271F45C4" w14:textId="77777777" w:rsidTr="006E46AE">
        <w:trPr>
          <w:jc w:val="center"/>
        </w:trPr>
        <w:tc>
          <w:tcPr>
            <w:tcW w:w="567" w:type="dxa"/>
            <w:tcBorders>
              <w:top w:val="single" w:sz="6" w:space="0" w:color="auto"/>
              <w:left w:val="single" w:sz="6" w:space="0" w:color="auto"/>
              <w:bottom w:val="single" w:sz="6" w:space="0" w:color="auto"/>
              <w:right w:val="single" w:sz="6" w:space="0" w:color="auto"/>
            </w:tcBorders>
          </w:tcPr>
          <w:p w14:paraId="3B58AB81" w14:textId="77777777" w:rsidR="000D3CEF" w:rsidRPr="00376C16" w:rsidRDefault="000D3CEF" w:rsidP="006E46AE"/>
        </w:tc>
        <w:tc>
          <w:tcPr>
            <w:tcW w:w="287" w:type="dxa"/>
            <w:tcBorders>
              <w:right w:val="single" w:sz="6" w:space="0" w:color="auto"/>
            </w:tcBorders>
          </w:tcPr>
          <w:p w14:paraId="53B85738" w14:textId="77777777" w:rsidR="000D3CEF" w:rsidRPr="00376C16" w:rsidRDefault="000D3CEF" w:rsidP="006E46AE">
            <w:pPr>
              <w:ind w:left="170"/>
            </w:pPr>
          </w:p>
        </w:tc>
        <w:tc>
          <w:tcPr>
            <w:tcW w:w="5812" w:type="dxa"/>
          </w:tcPr>
          <w:p w14:paraId="61F6D3A3" w14:textId="77777777" w:rsidR="000D3CEF" w:rsidRPr="00376C16" w:rsidRDefault="000D3CEF" w:rsidP="006E46AE">
            <w:pPr>
              <w:spacing w:line="240" w:lineRule="exact"/>
              <w:ind w:left="454"/>
            </w:pPr>
            <w:r w:rsidRPr="00376C16">
              <w:t>Processed:</w:t>
            </w:r>
          </w:p>
        </w:tc>
        <w:tc>
          <w:tcPr>
            <w:tcW w:w="141" w:type="dxa"/>
          </w:tcPr>
          <w:p w14:paraId="5521FB51" w14:textId="77777777" w:rsidR="000D3CEF" w:rsidRPr="00376C16" w:rsidRDefault="000D3CEF" w:rsidP="006E46AE">
            <w:pPr>
              <w:ind w:left="170"/>
            </w:pPr>
          </w:p>
        </w:tc>
        <w:tc>
          <w:tcPr>
            <w:tcW w:w="2480" w:type="dxa"/>
            <w:tcBorders>
              <w:bottom w:val="single" w:sz="6" w:space="0" w:color="auto"/>
            </w:tcBorders>
          </w:tcPr>
          <w:p w14:paraId="13B329DF" w14:textId="77777777" w:rsidR="000D3CEF" w:rsidRPr="00376C16" w:rsidRDefault="000D3CEF" w:rsidP="006E46AE">
            <w:pPr>
              <w:ind w:right="170"/>
              <w:jc w:val="right"/>
            </w:pPr>
          </w:p>
        </w:tc>
        <w:tc>
          <w:tcPr>
            <w:tcW w:w="357" w:type="dxa"/>
          </w:tcPr>
          <w:p w14:paraId="5B5A0283" w14:textId="77777777" w:rsidR="000D3CEF" w:rsidRPr="00376C16" w:rsidRDefault="000D3CEF" w:rsidP="006E46AE"/>
        </w:tc>
      </w:tr>
      <w:tr w:rsidR="000D3CEF" w:rsidRPr="00376C16" w14:paraId="24B0E03B" w14:textId="77777777" w:rsidTr="006E46AE">
        <w:trPr>
          <w:jc w:val="center"/>
        </w:trPr>
        <w:tc>
          <w:tcPr>
            <w:tcW w:w="567" w:type="dxa"/>
          </w:tcPr>
          <w:p w14:paraId="75C43270" w14:textId="77777777" w:rsidR="000D3CEF" w:rsidRPr="00376C16" w:rsidRDefault="000D3CEF" w:rsidP="006E46AE">
            <w:pPr>
              <w:rPr>
                <w:sz w:val="4"/>
              </w:rPr>
            </w:pPr>
          </w:p>
        </w:tc>
        <w:tc>
          <w:tcPr>
            <w:tcW w:w="287" w:type="dxa"/>
            <w:tcBorders>
              <w:right w:val="single" w:sz="6" w:space="0" w:color="auto"/>
            </w:tcBorders>
          </w:tcPr>
          <w:p w14:paraId="02CFE269" w14:textId="77777777" w:rsidR="000D3CEF" w:rsidRPr="00376C16" w:rsidRDefault="000D3CEF" w:rsidP="006E46AE">
            <w:pPr>
              <w:ind w:left="170"/>
              <w:rPr>
                <w:sz w:val="4"/>
              </w:rPr>
            </w:pPr>
          </w:p>
        </w:tc>
        <w:tc>
          <w:tcPr>
            <w:tcW w:w="5812" w:type="dxa"/>
          </w:tcPr>
          <w:p w14:paraId="7C2D8306" w14:textId="77777777" w:rsidR="000D3CEF" w:rsidRPr="00376C16" w:rsidRDefault="000D3CEF" w:rsidP="006E46AE">
            <w:pPr>
              <w:ind w:left="454"/>
              <w:rPr>
                <w:sz w:val="4"/>
              </w:rPr>
            </w:pPr>
          </w:p>
        </w:tc>
        <w:tc>
          <w:tcPr>
            <w:tcW w:w="141" w:type="dxa"/>
          </w:tcPr>
          <w:p w14:paraId="790875D0" w14:textId="77777777" w:rsidR="000D3CEF" w:rsidRPr="00376C16" w:rsidRDefault="000D3CEF" w:rsidP="006E46AE">
            <w:pPr>
              <w:ind w:left="170"/>
              <w:rPr>
                <w:sz w:val="4"/>
              </w:rPr>
            </w:pPr>
          </w:p>
        </w:tc>
        <w:tc>
          <w:tcPr>
            <w:tcW w:w="2480" w:type="dxa"/>
          </w:tcPr>
          <w:p w14:paraId="549CAE6A" w14:textId="77777777" w:rsidR="000D3CEF" w:rsidRPr="00376C16" w:rsidRDefault="000D3CEF" w:rsidP="006E46AE">
            <w:pPr>
              <w:ind w:right="170"/>
              <w:rPr>
                <w:sz w:val="4"/>
              </w:rPr>
            </w:pPr>
          </w:p>
        </w:tc>
        <w:tc>
          <w:tcPr>
            <w:tcW w:w="357" w:type="dxa"/>
          </w:tcPr>
          <w:p w14:paraId="19DBEA1B" w14:textId="77777777" w:rsidR="000D3CEF" w:rsidRPr="00376C16" w:rsidRDefault="000D3CEF" w:rsidP="006E46AE">
            <w:pPr>
              <w:rPr>
                <w:sz w:val="4"/>
              </w:rPr>
            </w:pPr>
          </w:p>
        </w:tc>
      </w:tr>
      <w:tr w:rsidR="000D3CEF" w:rsidRPr="00376C16" w14:paraId="55DF88A3" w14:textId="77777777" w:rsidTr="006E46AE">
        <w:trPr>
          <w:jc w:val="center"/>
        </w:trPr>
        <w:tc>
          <w:tcPr>
            <w:tcW w:w="567" w:type="dxa"/>
            <w:tcBorders>
              <w:top w:val="single" w:sz="6" w:space="0" w:color="auto"/>
              <w:left w:val="single" w:sz="6" w:space="0" w:color="auto"/>
              <w:right w:val="single" w:sz="6" w:space="0" w:color="auto"/>
            </w:tcBorders>
          </w:tcPr>
          <w:p w14:paraId="309709C8" w14:textId="77777777" w:rsidR="000D3CEF" w:rsidRPr="00376C16" w:rsidRDefault="000D3CEF" w:rsidP="006E46AE"/>
        </w:tc>
        <w:tc>
          <w:tcPr>
            <w:tcW w:w="287" w:type="dxa"/>
            <w:tcBorders>
              <w:right w:val="single" w:sz="6" w:space="0" w:color="auto"/>
            </w:tcBorders>
          </w:tcPr>
          <w:p w14:paraId="2D5F0909" w14:textId="77777777" w:rsidR="000D3CEF" w:rsidRPr="00376C16" w:rsidRDefault="000D3CEF" w:rsidP="006E46AE">
            <w:pPr>
              <w:ind w:left="170"/>
            </w:pPr>
          </w:p>
        </w:tc>
        <w:tc>
          <w:tcPr>
            <w:tcW w:w="5812" w:type="dxa"/>
          </w:tcPr>
          <w:p w14:paraId="31EA6DC5" w14:textId="77777777" w:rsidR="000D3CEF" w:rsidRPr="00376C16" w:rsidRDefault="000D3CEF" w:rsidP="006E46AE">
            <w:pPr>
              <w:spacing w:line="240" w:lineRule="exact"/>
              <w:ind w:left="454"/>
            </w:pPr>
            <w:r w:rsidRPr="00376C16">
              <w:t>Consumed:</w:t>
            </w:r>
          </w:p>
        </w:tc>
        <w:tc>
          <w:tcPr>
            <w:tcW w:w="141" w:type="dxa"/>
          </w:tcPr>
          <w:p w14:paraId="0981EDB2" w14:textId="77777777" w:rsidR="000D3CEF" w:rsidRPr="00376C16" w:rsidRDefault="000D3CEF" w:rsidP="006E46AE">
            <w:pPr>
              <w:ind w:left="170"/>
            </w:pPr>
          </w:p>
        </w:tc>
        <w:tc>
          <w:tcPr>
            <w:tcW w:w="2480" w:type="dxa"/>
            <w:tcBorders>
              <w:bottom w:val="single" w:sz="6" w:space="0" w:color="auto"/>
            </w:tcBorders>
          </w:tcPr>
          <w:p w14:paraId="588871F2" w14:textId="77777777" w:rsidR="000D3CEF" w:rsidRPr="00376C16" w:rsidRDefault="000D3CEF" w:rsidP="006E46AE">
            <w:pPr>
              <w:ind w:right="170"/>
              <w:jc w:val="right"/>
            </w:pPr>
          </w:p>
        </w:tc>
        <w:tc>
          <w:tcPr>
            <w:tcW w:w="357" w:type="dxa"/>
          </w:tcPr>
          <w:p w14:paraId="0588382B" w14:textId="77777777" w:rsidR="000D3CEF" w:rsidRPr="00376C16" w:rsidRDefault="000D3CEF" w:rsidP="006E46AE"/>
        </w:tc>
      </w:tr>
      <w:tr w:rsidR="000D3CEF" w:rsidRPr="00376C16" w14:paraId="186F04FC" w14:textId="77777777" w:rsidTr="006E46AE">
        <w:trPr>
          <w:jc w:val="center"/>
        </w:trPr>
        <w:tc>
          <w:tcPr>
            <w:tcW w:w="567" w:type="dxa"/>
            <w:tcBorders>
              <w:top w:val="single" w:sz="6" w:space="0" w:color="auto"/>
            </w:tcBorders>
          </w:tcPr>
          <w:p w14:paraId="7B89A5D6" w14:textId="77777777" w:rsidR="000D3CEF" w:rsidRPr="00376C16" w:rsidRDefault="000D3CEF" w:rsidP="006E46AE">
            <w:pPr>
              <w:rPr>
                <w:sz w:val="4"/>
              </w:rPr>
            </w:pPr>
          </w:p>
        </w:tc>
        <w:tc>
          <w:tcPr>
            <w:tcW w:w="287" w:type="dxa"/>
            <w:tcBorders>
              <w:right w:val="single" w:sz="6" w:space="0" w:color="auto"/>
            </w:tcBorders>
          </w:tcPr>
          <w:p w14:paraId="6AABEDAA" w14:textId="77777777" w:rsidR="000D3CEF" w:rsidRPr="00376C16" w:rsidRDefault="000D3CEF" w:rsidP="006E46AE">
            <w:pPr>
              <w:ind w:left="170"/>
              <w:rPr>
                <w:sz w:val="4"/>
              </w:rPr>
            </w:pPr>
          </w:p>
        </w:tc>
        <w:tc>
          <w:tcPr>
            <w:tcW w:w="5812" w:type="dxa"/>
          </w:tcPr>
          <w:p w14:paraId="60C97463" w14:textId="77777777" w:rsidR="000D3CEF" w:rsidRPr="00376C16" w:rsidRDefault="000D3CEF" w:rsidP="006E46AE">
            <w:pPr>
              <w:ind w:left="454"/>
              <w:rPr>
                <w:sz w:val="4"/>
              </w:rPr>
            </w:pPr>
          </w:p>
        </w:tc>
        <w:tc>
          <w:tcPr>
            <w:tcW w:w="141" w:type="dxa"/>
          </w:tcPr>
          <w:p w14:paraId="2B82EDCE" w14:textId="77777777" w:rsidR="000D3CEF" w:rsidRPr="00376C16" w:rsidRDefault="000D3CEF" w:rsidP="006E46AE">
            <w:pPr>
              <w:ind w:left="170"/>
              <w:rPr>
                <w:sz w:val="4"/>
              </w:rPr>
            </w:pPr>
          </w:p>
        </w:tc>
        <w:tc>
          <w:tcPr>
            <w:tcW w:w="2480" w:type="dxa"/>
          </w:tcPr>
          <w:p w14:paraId="58E9CAA1" w14:textId="77777777" w:rsidR="000D3CEF" w:rsidRPr="00376C16" w:rsidRDefault="000D3CEF" w:rsidP="006E46AE">
            <w:pPr>
              <w:ind w:right="170"/>
              <w:jc w:val="center"/>
              <w:rPr>
                <w:sz w:val="4"/>
              </w:rPr>
            </w:pPr>
          </w:p>
        </w:tc>
        <w:tc>
          <w:tcPr>
            <w:tcW w:w="357" w:type="dxa"/>
          </w:tcPr>
          <w:p w14:paraId="1C0F77AE" w14:textId="77777777" w:rsidR="000D3CEF" w:rsidRPr="00376C16" w:rsidRDefault="000D3CEF" w:rsidP="006E46AE">
            <w:pPr>
              <w:rPr>
                <w:rFonts w:ascii="Wingdings" w:hAnsi="Wingdings"/>
                <w:sz w:val="4"/>
              </w:rPr>
            </w:pPr>
          </w:p>
        </w:tc>
      </w:tr>
      <w:tr w:rsidR="000D3CEF" w:rsidRPr="00376C16" w14:paraId="11E610B4" w14:textId="77777777" w:rsidTr="006E46AE">
        <w:trPr>
          <w:jc w:val="center"/>
        </w:trPr>
        <w:tc>
          <w:tcPr>
            <w:tcW w:w="567" w:type="dxa"/>
            <w:tcBorders>
              <w:top w:val="single" w:sz="6" w:space="0" w:color="auto"/>
              <w:left w:val="single" w:sz="6" w:space="0" w:color="auto"/>
              <w:bottom w:val="single" w:sz="6" w:space="0" w:color="auto"/>
              <w:right w:val="single" w:sz="6" w:space="0" w:color="auto"/>
            </w:tcBorders>
          </w:tcPr>
          <w:p w14:paraId="761F08EB" w14:textId="77777777" w:rsidR="000D3CEF" w:rsidRPr="00376C16" w:rsidRDefault="000D3CEF" w:rsidP="006E46AE"/>
        </w:tc>
        <w:tc>
          <w:tcPr>
            <w:tcW w:w="287" w:type="dxa"/>
            <w:tcBorders>
              <w:right w:val="single" w:sz="6" w:space="0" w:color="auto"/>
            </w:tcBorders>
          </w:tcPr>
          <w:p w14:paraId="1FA60341" w14:textId="77777777" w:rsidR="000D3CEF" w:rsidRPr="00376C16" w:rsidRDefault="000D3CEF" w:rsidP="006E46AE">
            <w:pPr>
              <w:ind w:left="170"/>
            </w:pPr>
          </w:p>
        </w:tc>
        <w:tc>
          <w:tcPr>
            <w:tcW w:w="5812" w:type="dxa"/>
          </w:tcPr>
          <w:p w14:paraId="3ED78D09" w14:textId="77777777" w:rsidR="000D3CEF" w:rsidRPr="00376C16" w:rsidRDefault="000D3CEF" w:rsidP="006E46AE">
            <w:pPr>
              <w:spacing w:line="240" w:lineRule="exact"/>
              <w:ind w:left="454"/>
            </w:pPr>
            <w:r w:rsidRPr="00376C16">
              <w:t>Imported:</w:t>
            </w:r>
          </w:p>
        </w:tc>
        <w:tc>
          <w:tcPr>
            <w:tcW w:w="141" w:type="dxa"/>
          </w:tcPr>
          <w:p w14:paraId="6E4A637D" w14:textId="77777777" w:rsidR="000D3CEF" w:rsidRPr="00376C16" w:rsidRDefault="000D3CEF" w:rsidP="006E46AE">
            <w:pPr>
              <w:ind w:left="170"/>
            </w:pPr>
          </w:p>
        </w:tc>
        <w:tc>
          <w:tcPr>
            <w:tcW w:w="2480" w:type="dxa"/>
            <w:tcBorders>
              <w:bottom w:val="single" w:sz="6" w:space="0" w:color="auto"/>
            </w:tcBorders>
          </w:tcPr>
          <w:p w14:paraId="36D7AEB8" w14:textId="77777777" w:rsidR="000D3CEF" w:rsidRPr="00376C16" w:rsidRDefault="000D3CEF" w:rsidP="006E46AE">
            <w:pPr>
              <w:ind w:right="170"/>
              <w:jc w:val="right"/>
            </w:pPr>
          </w:p>
        </w:tc>
        <w:tc>
          <w:tcPr>
            <w:tcW w:w="357" w:type="dxa"/>
          </w:tcPr>
          <w:p w14:paraId="0B568983" w14:textId="77777777" w:rsidR="000D3CEF" w:rsidRPr="00376C16" w:rsidRDefault="000D3CEF" w:rsidP="006E46AE"/>
        </w:tc>
      </w:tr>
      <w:tr w:rsidR="000D3CEF" w:rsidRPr="00376C16" w14:paraId="6EB70048" w14:textId="77777777" w:rsidTr="006E46AE">
        <w:trPr>
          <w:jc w:val="center"/>
        </w:trPr>
        <w:tc>
          <w:tcPr>
            <w:tcW w:w="567" w:type="dxa"/>
          </w:tcPr>
          <w:p w14:paraId="421B8003" w14:textId="77777777" w:rsidR="000D3CEF" w:rsidRPr="00376C16" w:rsidRDefault="000D3CEF" w:rsidP="006E46AE">
            <w:pPr>
              <w:rPr>
                <w:sz w:val="4"/>
              </w:rPr>
            </w:pPr>
          </w:p>
        </w:tc>
        <w:tc>
          <w:tcPr>
            <w:tcW w:w="287" w:type="dxa"/>
            <w:tcBorders>
              <w:right w:val="single" w:sz="6" w:space="0" w:color="auto"/>
            </w:tcBorders>
          </w:tcPr>
          <w:p w14:paraId="340ADCE4" w14:textId="77777777" w:rsidR="000D3CEF" w:rsidRPr="00376C16" w:rsidRDefault="000D3CEF" w:rsidP="006E46AE">
            <w:pPr>
              <w:ind w:left="170"/>
              <w:rPr>
                <w:sz w:val="4"/>
              </w:rPr>
            </w:pPr>
          </w:p>
        </w:tc>
        <w:tc>
          <w:tcPr>
            <w:tcW w:w="5812" w:type="dxa"/>
          </w:tcPr>
          <w:p w14:paraId="1FC8DC97" w14:textId="77777777" w:rsidR="000D3CEF" w:rsidRPr="00376C16" w:rsidRDefault="000D3CEF" w:rsidP="006E46AE">
            <w:pPr>
              <w:ind w:left="454"/>
              <w:rPr>
                <w:sz w:val="4"/>
              </w:rPr>
            </w:pPr>
          </w:p>
        </w:tc>
        <w:tc>
          <w:tcPr>
            <w:tcW w:w="141" w:type="dxa"/>
          </w:tcPr>
          <w:p w14:paraId="77C34473" w14:textId="77777777" w:rsidR="000D3CEF" w:rsidRPr="00376C16" w:rsidRDefault="000D3CEF" w:rsidP="006E46AE">
            <w:pPr>
              <w:ind w:left="170"/>
              <w:rPr>
                <w:sz w:val="4"/>
              </w:rPr>
            </w:pPr>
          </w:p>
        </w:tc>
        <w:tc>
          <w:tcPr>
            <w:tcW w:w="2480" w:type="dxa"/>
          </w:tcPr>
          <w:p w14:paraId="1925E771" w14:textId="77777777" w:rsidR="000D3CEF" w:rsidRPr="00376C16" w:rsidRDefault="000D3CEF" w:rsidP="006E46AE">
            <w:pPr>
              <w:ind w:right="170"/>
              <w:rPr>
                <w:sz w:val="4"/>
              </w:rPr>
            </w:pPr>
          </w:p>
        </w:tc>
        <w:tc>
          <w:tcPr>
            <w:tcW w:w="357" w:type="dxa"/>
          </w:tcPr>
          <w:p w14:paraId="5E2C90AC" w14:textId="77777777" w:rsidR="000D3CEF" w:rsidRPr="00376C16" w:rsidRDefault="000D3CEF" w:rsidP="006E46AE">
            <w:pPr>
              <w:rPr>
                <w:sz w:val="4"/>
              </w:rPr>
            </w:pPr>
          </w:p>
        </w:tc>
      </w:tr>
      <w:tr w:rsidR="000D3CEF" w:rsidRPr="00376C16" w14:paraId="4F7CE71E" w14:textId="77777777" w:rsidTr="006E46AE">
        <w:trPr>
          <w:jc w:val="center"/>
        </w:trPr>
        <w:tc>
          <w:tcPr>
            <w:tcW w:w="567" w:type="dxa"/>
            <w:tcBorders>
              <w:top w:val="single" w:sz="6" w:space="0" w:color="auto"/>
              <w:left w:val="single" w:sz="6" w:space="0" w:color="auto"/>
              <w:bottom w:val="single" w:sz="6" w:space="0" w:color="auto"/>
              <w:right w:val="single" w:sz="6" w:space="0" w:color="auto"/>
            </w:tcBorders>
          </w:tcPr>
          <w:p w14:paraId="7D92B646" w14:textId="77777777" w:rsidR="000D3CEF" w:rsidRPr="00376C16" w:rsidRDefault="000D3CEF" w:rsidP="006E46AE"/>
        </w:tc>
        <w:tc>
          <w:tcPr>
            <w:tcW w:w="287" w:type="dxa"/>
            <w:tcBorders>
              <w:right w:val="single" w:sz="6" w:space="0" w:color="auto"/>
            </w:tcBorders>
          </w:tcPr>
          <w:p w14:paraId="00679FD5" w14:textId="77777777" w:rsidR="000D3CEF" w:rsidRPr="00376C16" w:rsidRDefault="000D3CEF" w:rsidP="006E46AE">
            <w:pPr>
              <w:ind w:left="170"/>
            </w:pPr>
          </w:p>
        </w:tc>
        <w:tc>
          <w:tcPr>
            <w:tcW w:w="5812" w:type="dxa"/>
          </w:tcPr>
          <w:p w14:paraId="226B605C" w14:textId="77777777" w:rsidR="000D3CEF" w:rsidRPr="00376C16" w:rsidRDefault="000D3CEF" w:rsidP="006E46AE">
            <w:pPr>
              <w:spacing w:line="240" w:lineRule="exact"/>
              <w:ind w:left="454"/>
            </w:pPr>
            <w:r w:rsidRPr="00376C16">
              <w:t>Exported:</w:t>
            </w:r>
          </w:p>
        </w:tc>
        <w:tc>
          <w:tcPr>
            <w:tcW w:w="141" w:type="dxa"/>
          </w:tcPr>
          <w:p w14:paraId="0C5C62D2" w14:textId="77777777" w:rsidR="000D3CEF" w:rsidRPr="00376C16" w:rsidRDefault="000D3CEF" w:rsidP="006E46AE">
            <w:pPr>
              <w:ind w:left="170"/>
            </w:pPr>
          </w:p>
        </w:tc>
        <w:tc>
          <w:tcPr>
            <w:tcW w:w="2480" w:type="dxa"/>
            <w:tcBorders>
              <w:bottom w:val="single" w:sz="6" w:space="0" w:color="auto"/>
            </w:tcBorders>
          </w:tcPr>
          <w:p w14:paraId="4F47D965" w14:textId="77777777" w:rsidR="000D3CEF" w:rsidRPr="00376C16" w:rsidRDefault="000D3CEF" w:rsidP="006E46AE">
            <w:pPr>
              <w:ind w:right="170"/>
              <w:jc w:val="right"/>
            </w:pPr>
          </w:p>
        </w:tc>
        <w:tc>
          <w:tcPr>
            <w:tcW w:w="357" w:type="dxa"/>
          </w:tcPr>
          <w:p w14:paraId="126BDFFF" w14:textId="77777777" w:rsidR="000D3CEF" w:rsidRPr="00376C16" w:rsidRDefault="000D3CEF" w:rsidP="006E46AE"/>
        </w:tc>
      </w:tr>
      <w:tr w:rsidR="000D3CEF" w:rsidRPr="00376C16" w14:paraId="5A3D063C" w14:textId="77777777" w:rsidTr="006E46AE">
        <w:trPr>
          <w:jc w:val="center"/>
        </w:trPr>
        <w:tc>
          <w:tcPr>
            <w:tcW w:w="567" w:type="dxa"/>
          </w:tcPr>
          <w:p w14:paraId="05BB4D8F" w14:textId="77777777" w:rsidR="000D3CEF" w:rsidRPr="00376C16" w:rsidRDefault="000D3CEF" w:rsidP="006E46AE"/>
        </w:tc>
        <w:tc>
          <w:tcPr>
            <w:tcW w:w="287" w:type="dxa"/>
            <w:tcBorders>
              <w:right w:val="single" w:sz="6" w:space="0" w:color="auto"/>
            </w:tcBorders>
          </w:tcPr>
          <w:p w14:paraId="7D9B0A63" w14:textId="77777777" w:rsidR="000D3CEF" w:rsidRPr="00376C16" w:rsidRDefault="000D3CEF" w:rsidP="006E46AE">
            <w:pPr>
              <w:ind w:left="170"/>
            </w:pPr>
          </w:p>
        </w:tc>
        <w:tc>
          <w:tcPr>
            <w:tcW w:w="5812" w:type="dxa"/>
          </w:tcPr>
          <w:p w14:paraId="3FEA74F2" w14:textId="77777777" w:rsidR="000D3CEF" w:rsidRPr="00376C16" w:rsidRDefault="000D3CEF" w:rsidP="006E46AE">
            <w:pPr>
              <w:ind w:left="170"/>
            </w:pPr>
          </w:p>
        </w:tc>
        <w:tc>
          <w:tcPr>
            <w:tcW w:w="141" w:type="dxa"/>
          </w:tcPr>
          <w:p w14:paraId="209540DB" w14:textId="77777777" w:rsidR="000D3CEF" w:rsidRPr="00376C16" w:rsidRDefault="000D3CEF" w:rsidP="006E46AE">
            <w:pPr>
              <w:ind w:left="170"/>
            </w:pPr>
          </w:p>
        </w:tc>
        <w:tc>
          <w:tcPr>
            <w:tcW w:w="2480" w:type="dxa"/>
          </w:tcPr>
          <w:p w14:paraId="18E5DC57" w14:textId="77777777" w:rsidR="000D3CEF" w:rsidRPr="00376C16" w:rsidRDefault="000D3CEF" w:rsidP="006E46AE">
            <w:pPr>
              <w:jc w:val="center"/>
            </w:pPr>
          </w:p>
        </w:tc>
        <w:tc>
          <w:tcPr>
            <w:tcW w:w="357" w:type="dxa"/>
          </w:tcPr>
          <w:p w14:paraId="4542B3B9" w14:textId="77777777" w:rsidR="000D3CEF" w:rsidRPr="00376C16" w:rsidRDefault="000D3CEF" w:rsidP="006E46AE"/>
          <w:p w14:paraId="2AF589F0" w14:textId="77777777" w:rsidR="000D3CEF" w:rsidRPr="00376C16" w:rsidRDefault="000D3CEF" w:rsidP="006E46AE"/>
          <w:p w14:paraId="28B98BD7" w14:textId="77777777" w:rsidR="000D3CEF" w:rsidRPr="00376C16" w:rsidRDefault="000D3CEF" w:rsidP="006E46AE"/>
          <w:p w14:paraId="71366DCD" w14:textId="77777777" w:rsidR="000D3CEF" w:rsidRPr="00376C16" w:rsidRDefault="000D3CEF" w:rsidP="006E46AE"/>
          <w:p w14:paraId="501F423D" w14:textId="77777777" w:rsidR="000D3CEF" w:rsidRPr="00376C16" w:rsidRDefault="000D3CEF" w:rsidP="006E46AE"/>
        </w:tc>
      </w:tr>
      <w:tr w:rsidR="000D3CEF" w:rsidRPr="00376C16" w14:paraId="4DBBB42A" w14:textId="77777777" w:rsidTr="006E46AE">
        <w:trPr>
          <w:jc w:val="center"/>
        </w:trPr>
        <w:tc>
          <w:tcPr>
            <w:tcW w:w="567" w:type="dxa"/>
          </w:tcPr>
          <w:p w14:paraId="72251119" w14:textId="77777777" w:rsidR="000D3CEF" w:rsidRPr="00376C16" w:rsidRDefault="000D3CEF" w:rsidP="006E46AE"/>
        </w:tc>
        <w:tc>
          <w:tcPr>
            <w:tcW w:w="287" w:type="dxa"/>
            <w:tcBorders>
              <w:right w:val="single" w:sz="6" w:space="0" w:color="auto"/>
            </w:tcBorders>
          </w:tcPr>
          <w:p w14:paraId="130DDC1A" w14:textId="77777777" w:rsidR="000D3CEF" w:rsidRPr="00376C16" w:rsidRDefault="000D3CEF" w:rsidP="006E46AE"/>
        </w:tc>
        <w:tc>
          <w:tcPr>
            <w:tcW w:w="5812" w:type="dxa"/>
          </w:tcPr>
          <w:p w14:paraId="15C19A34" w14:textId="77777777" w:rsidR="000D3CEF" w:rsidRPr="00376C16" w:rsidRDefault="000D3CEF" w:rsidP="006E46AE">
            <w:pPr>
              <w:spacing w:line="240" w:lineRule="exact"/>
              <w:ind w:left="170"/>
            </w:pPr>
          </w:p>
        </w:tc>
        <w:tc>
          <w:tcPr>
            <w:tcW w:w="141" w:type="dxa"/>
          </w:tcPr>
          <w:p w14:paraId="3F457EAE" w14:textId="77777777" w:rsidR="000D3CEF" w:rsidRPr="00376C16" w:rsidRDefault="000D3CEF" w:rsidP="006E46AE"/>
        </w:tc>
        <w:tc>
          <w:tcPr>
            <w:tcW w:w="2480" w:type="dxa"/>
          </w:tcPr>
          <w:p w14:paraId="68199F1E" w14:textId="77777777" w:rsidR="000D3CEF" w:rsidRPr="00376C16" w:rsidRDefault="000D3CEF" w:rsidP="006E46AE"/>
        </w:tc>
        <w:tc>
          <w:tcPr>
            <w:tcW w:w="357" w:type="dxa"/>
          </w:tcPr>
          <w:p w14:paraId="39FA2DCC" w14:textId="77777777" w:rsidR="000D3CEF" w:rsidRPr="00376C16" w:rsidRDefault="000D3CEF" w:rsidP="006E46AE"/>
        </w:tc>
      </w:tr>
      <w:tr w:rsidR="000D3CEF" w:rsidRPr="00376C16" w14:paraId="62E703A3" w14:textId="77777777" w:rsidTr="006E46AE">
        <w:trPr>
          <w:jc w:val="center"/>
        </w:trPr>
        <w:tc>
          <w:tcPr>
            <w:tcW w:w="567" w:type="dxa"/>
          </w:tcPr>
          <w:p w14:paraId="34FB8CEB" w14:textId="77777777" w:rsidR="000D3CEF" w:rsidRPr="00376C16" w:rsidRDefault="000D3CEF" w:rsidP="006E46AE"/>
        </w:tc>
        <w:tc>
          <w:tcPr>
            <w:tcW w:w="287" w:type="dxa"/>
            <w:tcBorders>
              <w:right w:val="single" w:sz="6" w:space="0" w:color="auto"/>
            </w:tcBorders>
          </w:tcPr>
          <w:p w14:paraId="3159EF29" w14:textId="77777777" w:rsidR="000D3CEF" w:rsidRPr="00376C16" w:rsidRDefault="000D3CEF" w:rsidP="006E46AE"/>
        </w:tc>
        <w:tc>
          <w:tcPr>
            <w:tcW w:w="5812" w:type="dxa"/>
          </w:tcPr>
          <w:p w14:paraId="6238BEED" w14:textId="77777777" w:rsidR="000D3CEF" w:rsidRPr="00376C16" w:rsidRDefault="000D3CEF" w:rsidP="006E46AE">
            <w:pPr>
              <w:spacing w:line="240" w:lineRule="exact"/>
              <w:ind w:left="170"/>
            </w:pPr>
          </w:p>
        </w:tc>
        <w:tc>
          <w:tcPr>
            <w:tcW w:w="141" w:type="dxa"/>
          </w:tcPr>
          <w:p w14:paraId="36016B6E" w14:textId="77777777" w:rsidR="000D3CEF" w:rsidRPr="00376C16" w:rsidRDefault="000D3CEF" w:rsidP="006E46AE"/>
        </w:tc>
        <w:tc>
          <w:tcPr>
            <w:tcW w:w="2480" w:type="dxa"/>
          </w:tcPr>
          <w:p w14:paraId="6F8332ED" w14:textId="77777777" w:rsidR="000D3CEF" w:rsidRPr="00376C16" w:rsidRDefault="000D3CEF" w:rsidP="006E46AE"/>
        </w:tc>
        <w:tc>
          <w:tcPr>
            <w:tcW w:w="357" w:type="dxa"/>
          </w:tcPr>
          <w:p w14:paraId="17459161" w14:textId="77777777" w:rsidR="000D3CEF" w:rsidRPr="00376C16" w:rsidRDefault="000D3CEF" w:rsidP="006E46AE"/>
        </w:tc>
      </w:tr>
      <w:tr w:rsidR="000D3CEF" w:rsidRPr="00376C16" w14:paraId="5D4EE9F5" w14:textId="77777777" w:rsidTr="006E46AE">
        <w:trPr>
          <w:jc w:val="center"/>
        </w:trPr>
        <w:tc>
          <w:tcPr>
            <w:tcW w:w="567" w:type="dxa"/>
          </w:tcPr>
          <w:p w14:paraId="53837668" w14:textId="77777777" w:rsidR="000D3CEF" w:rsidRPr="00376C16" w:rsidRDefault="000D3CEF" w:rsidP="006E46AE"/>
        </w:tc>
        <w:tc>
          <w:tcPr>
            <w:tcW w:w="287" w:type="dxa"/>
            <w:tcBorders>
              <w:right w:val="single" w:sz="6" w:space="0" w:color="auto"/>
            </w:tcBorders>
          </w:tcPr>
          <w:p w14:paraId="756246B9" w14:textId="77777777" w:rsidR="000D3CEF" w:rsidRPr="00376C16" w:rsidRDefault="000D3CEF" w:rsidP="006E46AE"/>
        </w:tc>
        <w:tc>
          <w:tcPr>
            <w:tcW w:w="5812" w:type="dxa"/>
          </w:tcPr>
          <w:p w14:paraId="56402A55" w14:textId="77777777" w:rsidR="000D3CEF" w:rsidRPr="00376C16" w:rsidRDefault="000D3CEF" w:rsidP="006E46AE">
            <w:pPr>
              <w:spacing w:line="240" w:lineRule="exact"/>
              <w:ind w:left="170"/>
            </w:pPr>
          </w:p>
        </w:tc>
        <w:tc>
          <w:tcPr>
            <w:tcW w:w="141" w:type="dxa"/>
          </w:tcPr>
          <w:p w14:paraId="76A4D3EB" w14:textId="77777777" w:rsidR="000D3CEF" w:rsidRPr="00376C16" w:rsidRDefault="000D3CEF" w:rsidP="006E46AE"/>
        </w:tc>
        <w:tc>
          <w:tcPr>
            <w:tcW w:w="2480" w:type="dxa"/>
          </w:tcPr>
          <w:p w14:paraId="2C62E4CB" w14:textId="77777777" w:rsidR="000D3CEF" w:rsidRPr="00376C16" w:rsidRDefault="000D3CEF" w:rsidP="006E46AE"/>
        </w:tc>
        <w:tc>
          <w:tcPr>
            <w:tcW w:w="357" w:type="dxa"/>
          </w:tcPr>
          <w:p w14:paraId="68F0147D" w14:textId="77777777" w:rsidR="000D3CEF" w:rsidRPr="00376C16" w:rsidRDefault="000D3CEF" w:rsidP="006E46AE"/>
        </w:tc>
      </w:tr>
      <w:tr w:rsidR="000D3CEF" w:rsidRPr="00376C16" w14:paraId="191A6183" w14:textId="77777777" w:rsidTr="006E46AE">
        <w:trPr>
          <w:jc w:val="center"/>
        </w:trPr>
        <w:tc>
          <w:tcPr>
            <w:tcW w:w="567" w:type="dxa"/>
          </w:tcPr>
          <w:p w14:paraId="37724115" w14:textId="77777777" w:rsidR="000D3CEF" w:rsidRPr="00376C16" w:rsidRDefault="000D3CEF" w:rsidP="006E46AE"/>
        </w:tc>
        <w:tc>
          <w:tcPr>
            <w:tcW w:w="287" w:type="dxa"/>
            <w:tcBorders>
              <w:right w:val="single" w:sz="6" w:space="0" w:color="auto"/>
            </w:tcBorders>
          </w:tcPr>
          <w:p w14:paraId="35379DBE" w14:textId="77777777" w:rsidR="000D3CEF" w:rsidRPr="00376C16" w:rsidRDefault="000D3CEF" w:rsidP="006E46AE"/>
        </w:tc>
        <w:tc>
          <w:tcPr>
            <w:tcW w:w="5812" w:type="dxa"/>
          </w:tcPr>
          <w:p w14:paraId="31AB5711" w14:textId="77777777" w:rsidR="000D3CEF" w:rsidRPr="00376C16" w:rsidRDefault="000D3CEF" w:rsidP="006E46AE">
            <w:pPr>
              <w:spacing w:line="240" w:lineRule="exact"/>
              <w:ind w:left="170"/>
            </w:pPr>
          </w:p>
        </w:tc>
        <w:tc>
          <w:tcPr>
            <w:tcW w:w="141" w:type="dxa"/>
          </w:tcPr>
          <w:p w14:paraId="1538073D" w14:textId="77777777" w:rsidR="000D3CEF" w:rsidRPr="00376C16" w:rsidRDefault="000D3CEF" w:rsidP="006E46AE"/>
        </w:tc>
        <w:tc>
          <w:tcPr>
            <w:tcW w:w="2480" w:type="dxa"/>
          </w:tcPr>
          <w:p w14:paraId="217A5D65" w14:textId="77777777" w:rsidR="000D3CEF" w:rsidRPr="00376C16" w:rsidRDefault="000D3CEF" w:rsidP="006E46AE"/>
        </w:tc>
        <w:tc>
          <w:tcPr>
            <w:tcW w:w="357" w:type="dxa"/>
          </w:tcPr>
          <w:p w14:paraId="6E5DA1F0" w14:textId="77777777" w:rsidR="000D3CEF" w:rsidRPr="00376C16" w:rsidRDefault="000D3CEF" w:rsidP="006E46AE"/>
        </w:tc>
      </w:tr>
      <w:tr w:rsidR="000D3CEF" w:rsidRPr="00376C16" w14:paraId="60AD1D24" w14:textId="77777777" w:rsidTr="006E46AE">
        <w:trPr>
          <w:jc w:val="center"/>
        </w:trPr>
        <w:tc>
          <w:tcPr>
            <w:tcW w:w="567" w:type="dxa"/>
          </w:tcPr>
          <w:p w14:paraId="241B92AB" w14:textId="77777777" w:rsidR="000D3CEF" w:rsidRPr="00376C16" w:rsidRDefault="000D3CEF" w:rsidP="006E46AE"/>
        </w:tc>
        <w:tc>
          <w:tcPr>
            <w:tcW w:w="287" w:type="dxa"/>
            <w:tcBorders>
              <w:right w:val="single" w:sz="6" w:space="0" w:color="auto"/>
            </w:tcBorders>
          </w:tcPr>
          <w:p w14:paraId="50D666D0" w14:textId="77777777" w:rsidR="000D3CEF" w:rsidRPr="00376C16" w:rsidRDefault="000D3CEF" w:rsidP="006E46AE"/>
        </w:tc>
        <w:tc>
          <w:tcPr>
            <w:tcW w:w="5812" w:type="dxa"/>
          </w:tcPr>
          <w:p w14:paraId="4C331859" w14:textId="77777777" w:rsidR="000D3CEF" w:rsidRPr="00376C16" w:rsidRDefault="000D3CEF" w:rsidP="006E46AE">
            <w:pPr>
              <w:spacing w:line="240" w:lineRule="exact"/>
              <w:ind w:left="170"/>
            </w:pPr>
          </w:p>
        </w:tc>
        <w:tc>
          <w:tcPr>
            <w:tcW w:w="141" w:type="dxa"/>
          </w:tcPr>
          <w:p w14:paraId="5F39DF8D" w14:textId="77777777" w:rsidR="000D3CEF" w:rsidRPr="00376C16" w:rsidRDefault="000D3CEF" w:rsidP="006E46AE"/>
        </w:tc>
        <w:tc>
          <w:tcPr>
            <w:tcW w:w="2480" w:type="dxa"/>
          </w:tcPr>
          <w:p w14:paraId="4A422087" w14:textId="77777777" w:rsidR="000D3CEF" w:rsidRPr="00376C16" w:rsidRDefault="000D3CEF" w:rsidP="006E46AE"/>
        </w:tc>
        <w:tc>
          <w:tcPr>
            <w:tcW w:w="357" w:type="dxa"/>
          </w:tcPr>
          <w:p w14:paraId="65E6C1FE" w14:textId="77777777" w:rsidR="000D3CEF" w:rsidRPr="00376C16" w:rsidRDefault="000D3CEF" w:rsidP="006E46AE"/>
        </w:tc>
      </w:tr>
      <w:tr w:rsidR="000D3CEF" w:rsidRPr="00376C16" w14:paraId="03902D90" w14:textId="77777777" w:rsidTr="006E46AE">
        <w:trPr>
          <w:jc w:val="center"/>
        </w:trPr>
        <w:tc>
          <w:tcPr>
            <w:tcW w:w="567" w:type="dxa"/>
          </w:tcPr>
          <w:p w14:paraId="6C43CF2F" w14:textId="77777777" w:rsidR="000D3CEF" w:rsidRPr="00376C16" w:rsidRDefault="000D3CEF" w:rsidP="006E46AE"/>
        </w:tc>
        <w:tc>
          <w:tcPr>
            <w:tcW w:w="287" w:type="dxa"/>
            <w:tcBorders>
              <w:right w:val="single" w:sz="6" w:space="0" w:color="auto"/>
            </w:tcBorders>
          </w:tcPr>
          <w:p w14:paraId="00702781" w14:textId="77777777" w:rsidR="000D3CEF" w:rsidRPr="00376C16" w:rsidRDefault="000D3CEF" w:rsidP="006E46AE"/>
        </w:tc>
        <w:tc>
          <w:tcPr>
            <w:tcW w:w="5812" w:type="dxa"/>
          </w:tcPr>
          <w:p w14:paraId="69A822DA" w14:textId="77777777" w:rsidR="000D3CEF" w:rsidRPr="00376C16" w:rsidRDefault="000D3CEF" w:rsidP="006E46AE">
            <w:pPr>
              <w:spacing w:line="240" w:lineRule="exact"/>
              <w:ind w:left="170"/>
            </w:pPr>
          </w:p>
        </w:tc>
        <w:tc>
          <w:tcPr>
            <w:tcW w:w="141" w:type="dxa"/>
          </w:tcPr>
          <w:p w14:paraId="724DFEBA" w14:textId="77777777" w:rsidR="000D3CEF" w:rsidRPr="00376C16" w:rsidRDefault="000D3CEF" w:rsidP="006E46AE"/>
        </w:tc>
        <w:tc>
          <w:tcPr>
            <w:tcW w:w="2480" w:type="dxa"/>
          </w:tcPr>
          <w:p w14:paraId="353222B4" w14:textId="77777777" w:rsidR="000D3CEF" w:rsidRPr="00376C16" w:rsidRDefault="000D3CEF" w:rsidP="006E46AE"/>
        </w:tc>
        <w:tc>
          <w:tcPr>
            <w:tcW w:w="357" w:type="dxa"/>
          </w:tcPr>
          <w:p w14:paraId="5F6A140D" w14:textId="77777777" w:rsidR="000D3CEF" w:rsidRPr="00376C16" w:rsidRDefault="000D3CEF" w:rsidP="006E46AE"/>
        </w:tc>
      </w:tr>
      <w:tr w:rsidR="000D3CEF" w:rsidRPr="00376C16" w14:paraId="6A906275" w14:textId="77777777" w:rsidTr="006E46AE">
        <w:trPr>
          <w:jc w:val="center"/>
        </w:trPr>
        <w:tc>
          <w:tcPr>
            <w:tcW w:w="567" w:type="dxa"/>
          </w:tcPr>
          <w:p w14:paraId="4D30A3EF" w14:textId="77777777" w:rsidR="000D3CEF" w:rsidRPr="00376C16" w:rsidRDefault="000D3CEF" w:rsidP="006E46AE"/>
        </w:tc>
        <w:tc>
          <w:tcPr>
            <w:tcW w:w="287" w:type="dxa"/>
            <w:tcBorders>
              <w:right w:val="single" w:sz="6" w:space="0" w:color="auto"/>
            </w:tcBorders>
          </w:tcPr>
          <w:p w14:paraId="5E0DF19F" w14:textId="77777777" w:rsidR="000D3CEF" w:rsidRPr="00376C16" w:rsidRDefault="000D3CEF" w:rsidP="006E46AE"/>
        </w:tc>
        <w:tc>
          <w:tcPr>
            <w:tcW w:w="5812" w:type="dxa"/>
          </w:tcPr>
          <w:p w14:paraId="57FB4CE2" w14:textId="77777777" w:rsidR="000D3CEF" w:rsidRPr="00376C16" w:rsidRDefault="000D3CEF" w:rsidP="006E46AE"/>
        </w:tc>
        <w:tc>
          <w:tcPr>
            <w:tcW w:w="141" w:type="dxa"/>
          </w:tcPr>
          <w:p w14:paraId="5EC1580F" w14:textId="77777777" w:rsidR="000D3CEF" w:rsidRPr="00376C16" w:rsidRDefault="000D3CEF" w:rsidP="006E46AE"/>
        </w:tc>
        <w:tc>
          <w:tcPr>
            <w:tcW w:w="2480" w:type="dxa"/>
          </w:tcPr>
          <w:p w14:paraId="3A5C2F1C" w14:textId="77777777" w:rsidR="000D3CEF" w:rsidRPr="00376C16" w:rsidRDefault="000D3CEF" w:rsidP="006E46AE"/>
        </w:tc>
        <w:tc>
          <w:tcPr>
            <w:tcW w:w="357" w:type="dxa"/>
          </w:tcPr>
          <w:p w14:paraId="7D882214" w14:textId="77777777" w:rsidR="000D3CEF" w:rsidRPr="00376C16" w:rsidRDefault="000D3CEF" w:rsidP="006E46AE"/>
        </w:tc>
      </w:tr>
      <w:tr w:rsidR="000D3CEF" w:rsidRPr="00376C16" w14:paraId="41D43B0C" w14:textId="77777777" w:rsidTr="006E46AE">
        <w:trPr>
          <w:jc w:val="center"/>
        </w:trPr>
        <w:tc>
          <w:tcPr>
            <w:tcW w:w="567" w:type="dxa"/>
          </w:tcPr>
          <w:p w14:paraId="401E12D2" w14:textId="77777777" w:rsidR="000D3CEF" w:rsidRPr="00376C16" w:rsidRDefault="000D3CEF" w:rsidP="006E46AE"/>
        </w:tc>
        <w:tc>
          <w:tcPr>
            <w:tcW w:w="287" w:type="dxa"/>
            <w:tcBorders>
              <w:right w:val="single" w:sz="6" w:space="0" w:color="auto"/>
            </w:tcBorders>
          </w:tcPr>
          <w:p w14:paraId="5CC4E6D7" w14:textId="77777777" w:rsidR="000D3CEF" w:rsidRPr="00376C16" w:rsidRDefault="000D3CEF" w:rsidP="006E46AE"/>
        </w:tc>
        <w:tc>
          <w:tcPr>
            <w:tcW w:w="5812" w:type="dxa"/>
          </w:tcPr>
          <w:p w14:paraId="08D8BD2C" w14:textId="77777777" w:rsidR="000D3CEF" w:rsidRPr="00376C16" w:rsidRDefault="000D3CEF" w:rsidP="006E46AE"/>
        </w:tc>
        <w:tc>
          <w:tcPr>
            <w:tcW w:w="141" w:type="dxa"/>
          </w:tcPr>
          <w:p w14:paraId="7DDDE625" w14:textId="77777777" w:rsidR="000D3CEF" w:rsidRPr="00376C16" w:rsidRDefault="000D3CEF" w:rsidP="006E46AE"/>
        </w:tc>
        <w:tc>
          <w:tcPr>
            <w:tcW w:w="2480" w:type="dxa"/>
          </w:tcPr>
          <w:p w14:paraId="44D31D3E" w14:textId="77777777" w:rsidR="000D3CEF" w:rsidRPr="00376C16" w:rsidRDefault="000D3CEF" w:rsidP="006E46AE"/>
        </w:tc>
        <w:tc>
          <w:tcPr>
            <w:tcW w:w="357" w:type="dxa"/>
          </w:tcPr>
          <w:p w14:paraId="72159A7A" w14:textId="77777777" w:rsidR="000D3CEF" w:rsidRPr="00376C16" w:rsidRDefault="000D3CEF" w:rsidP="006E46AE"/>
        </w:tc>
      </w:tr>
      <w:tr w:rsidR="000D3CEF" w:rsidRPr="00376C16" w14:paraId="6314D883" w14:textId="77777777" w:rsidTr="006E46AE">
        <w:trPr>
          <w:jc w:val="center"/>
        </w:trPr>
        <w:tc>
          <w:tcPr>
            <w:tcW w:w="567" w:type="dxa"/>
          </w:tcPr>
          <w:p w14:paraId="05EA179A" w14:textId="77777777" w:rsidR="000D3CEF" w:rsidRPr="00376C16" w:rsidRDefault="000D3CEF" w:rsidP="006E46AE"/>
        </w:tc>
        <w:tc>
          <w:tcPr>
            <w:tcW w:w="287" w:type="dxa"/>
            <w:tcBorders>
              <w:right w:val="single" w:sz="6" w:space="0" w:color="auto"/>
            </w:tcBorders>
          </w:tcPr>
          <w:p w14:paraId="00981311" w14:textId="77777777" w:rsidR="000D3CEF" w:rsidRPr="00376C16" w:rsidRDefault="000D3CEF" w:rsidP="006E46AE"/>
        </w:tc>
        <w:tc>
          <w:tcPr>
            <w:tcW w:w="5812" w:type="dxa"/>
          </w:tcPr>
          <w:p w14:paraId="6520156B" w14:textId="77777777" w:rsidR="000D3CEF" w:rsidRPr="00376C16" w:rsidRDefault="000D3CEF" w:rsidP="006E46AE"/>
        </w:tc>
        <w:tc>
          <w:tcPr>
            <w:tcW w:w="141" w:type="dxa"/>
          </w:tcPr>
          <w:p w14:paraId="1AE28417" w14:textId="77777777" w:rsidR="000D3CEF" w:rsidRPr="00376C16" w:rsidRDefault="000D3CEF" w:rsidP="006E46AE"/>
        </w:tc>
        <w:tc>
          <w:tcPr>
            <w:tcW w:w="2480" w:type="dxa"/>
          </w:tcPr>
          <w:p w14:paraId="7EF2199A" w14:textId="77777777" w:rsidR="000D3CEF" w:rsidRPr="00376C16" w:rsidRDefault="000D3CEF" w:rsidP="006E46AE"/>
        </w:tc>
        <w:tc>
          <w:tcPr>
            <w:tcW w:w="357" w:type="dxa"/>
          </w:tcPr>
          <w:p w14:paraId="28CD3271" w14:textId="77777777" w:rsidR="000D3CEF" w:rsidRPr="00376C16" w:rsidRDefault="000D3CEF" w:rsidP="006E46AE"/>
        </w:tc>
      </w:tr>
      <w:tr w:rsidR="000D3CEF" w:rsidRPr="00376C16" w14:paraId="20551B12" w14:textId="77777777" w:rsidTr="006E46AE">
        <w:trPr>
          <w:jc w:val="center"/>
        </w:trPr>
        <w:tc>
          <w:tcPr>
            <w:tcW w:w="567" w:type="dxa"/>
          </w:tcPr>
          <w:p w14:paraId="31C31406" w14:textId="77777777" w:rsidR="000D3CEF" w:rsidRPr="00376C16" w:rsidRDefault="000D3CEF" w:rsidP="006E46AE"/>
        </w:tc>
        <w:tc>
          <w:tcPr>
            <w:tcW w:w="287" w:type="dxa"/>
            <w:tcBorders>
              <w:right w:val="single" w:sz="6" w:space="0" w:color="auto"/>
            </w:tcBorders>
          </w:tcPr>
          <w:p w14:paraId="23E3FC61" w14:textId="77777777" w:rsidR="000D3CEF" w:rsidRPr="00376C16" w:rsidRDefault="000D3CEF" w:rsidP="006E46AE"/>
        </w:tc>
        <w:tc>
          <w:tcPr>
            <w:tcW w:w="5812" w:type="dxa"/>
          </w:tcPr>
          <w:p w14:paraId="7C55D2AD" w14:textId="77777777" w:rsidR="000D3CEF" w:rsidRPr="00376C16" w:rsidRDefault="000D3CEF" w:rsidP="006E46AE"/>
        </w:tc>
        <w:tc>
          <w:tcPr>
            <w:tcW w:w="141" w:type="dxa"/>
          </w:tcPr>
          <w:p w14:paraId="038034F5" w14:textId="77777777" w:rsidR="000D3CEF" w:rsidRPr="00376C16" w:rsidRDefault="000D3CEF" w:rsidP="006E46AE"/>
        </w:tc>
        <w:tc>
          <w:tcPr>
            <w:tcW w:w="2480" w:type="dxa"/>
          </w:tcPr>
          <w:p w14:paraId="687C4317" w14:textId="77777777" w:rsidR="000D3CEF" w:rsidRPr="00376C16" w:rsidRDefault="000D3CEF" w:rsidP="006E46AE"/>
        </w:tc>
        <w:tc>
          <w:tcPr>
            <w:tcW w:w="357" w:type="dxa"/>
          </w:tcPr>
          <w:p w14:paraId="0226AA04" w14:textId="77777777" w:rsidR="000D3CEF" w:rsidRPr="00376C16" w:rsidRDefault="000D3CEF" w:rsidP="006E46AE"/>
        </w:tc>
      </w:tr>
      <w:tr w:rsidR="000D3CEF" w:rsidRPr="00376C16" w14:paraId="11E2056C" w14:textId="77777777" w:rsidTr="006E46AE">
        <w:trPr>
          <w:jc w:val="center"/>
        </w:trPr>
        <w:tc>
          <w:tcPr>
            <w:tcW w:w="567" w:type="dxa"/>
          </w:tcPr>
          <w:p w14:paraId="7BFC3D2E" w14:textId="77777777" w:rsidR="000D3CEF" w:rsidRPr="00376C16" w:rsidRDefault="000D3CEF" w:rsidP="006E46AE"/>
        </w:tc>
        <w:tc>
          <w:tcPr>
            <w:tcW w:w="287" w:type="dxa"/>
            <w:tcBorders>
              <w:right w:val="single" w:sz="6" w:space="0" w:color="auto"/>
            </w:tcBorders>
          </w:tcPr>
          <w:p w14:paraId="16C41509" w14:textId="77777777" w:rsidR="000D3CEF" w:rsidRPr="00376C16" w:rsidRDefault="000D3CEF" w:rsidP="006E46AE"/>
        </w:tc>
        <w:tc>
          <w:tcPr>
            <w:tcW w:w="5812" w:type="dxa"/>
          </w:tcPr>
          <w:p w14:paraId="7B67AF8A" w14:textId="77777777" w:rsidR="000D3CEF" w:rsidRPr="00376C16" w:rsidRDefault="000D3CEF" w:rsidP="006E46AE"/>
        </w:tc>
        <w:tc>
          <w:tcPr>
            <w:tcW w:w="141" w:type="dxa"/>
          </w:tcPr>
          <w:p w14:paraId="53C646F4" w14:textId="77777777" w:rsidR="000D3CEF" w:rsidRPr="00376C16" w:rsidRDefault="000D3CEF" w:rsidP="006E46AE"/>
        </w:tc>
        <w:tc>
          <w:tcPr>
            <w:tcW w:w="2480" w:type="dxa"/>
          </w:tcPr>
          <w:p w14:paraId="789CE85C" w14:textId="77777777" w:rsidR="000D3CEF" w:rsidRPr="00376C16" w:rsidRDefault="000D3CEF" w:rsidP="006E46AE"/>
        </w:tc>
        <w:tc>
          <w:tcPr>
            <w:tcW w:w="357" w:type="dxa"/>
          </w:tcPr>
          <w:p w14:paraId="368B1CF0" w14:textId="77777777" w:rsidR="000D3CEF" w:rsidRPr="00376C16" w:rsidRDefault="000D3CEF" w:rsidP="006E46AE"/>
        </w:tc>
      </w:tr>
      <w:tr w:rsidR="000D3CEF" w:rsidRPr="00376C16" w14:paraId="07EABF5F" w14:textId="77777777" w:rsidTr="006E46AE">
        <w:trPr>
          <w:jc w:val="center"/>
        </w:trPr>
        <w:tc>
          <w:tcPr>
            <w:tcW w:w="567" w:type="dxa"/>
          </w:tcPr>
          <w:p w14:paraId="26F6B8BB" w14:textId="77777777" w:rsidR="000D3CEF" w:rsidRPr="00376C16" w:rsidRDefault="000D3CEF" w:rsidP="006E46AE"/>
        </w:tc>
        <w:tc>
          <w:tcPr>
            <w:tcW w:w="287" w:type="dxa"/>
            <w:tcBorders>
              <w:right w:val="single" w:sz="6" w:space="0" w:color="auto"/>
            </w:tcBorders>
          </w:tcPr>
          <w:p w14:paraId="6219B61F" w14:textId="77777777" w:rsidR="000D3CEF" w:rsidRPr="00376C16" w:rsidRDefault="000D3CEF" w:rsidP="006E46AE"/>
        </w:tc>
        <w:tc>
          <w:tcPr>
            <w:tcW w:w="5812" w:type="dxa"/>
          </w:tcPr>
          <w:p w14:paraId="0F6CBB73" w14:textId="77777777" w:rsidR="000D3CEF" w:rsidRPr="00376C16" w:rsidRDefault="000D3CEF" w:rsidP="006E46AE"/>
        </w:tc>
        <w:tc>
          <w:tcPr>
            <w:tcW w:w="141" w:type="dxa"/>
          </w:tcPr>
          <w:p w14:paraId="595FEBBD" w14:textId="77777777" w:rsidR="000D3CEF" w:rsidRPr="00376C16" w:rsidRDefault="000D3CEF" w:rsidP="006E46AE"/>
        </w:tc>
        <w:tc>
          <w:tcPr>
            <w:tcW w:w="2480" w:type="dxa"/>
          </w:tcPr>
          <w:p w14:paraId="4FE39E01" w14:textId="77777777" w:rsidR="000D3CEF" w:rsidRPr="00376C16" w:rsidRDefault="000D3CEF" w:rsidP="006E46AE"/>
        </w:tc>
        <w:tc>
          <w:tcPr>
            <w:tcW w:w="357" w:type="dxa"/>
          </w:tcPr>
          <w:p w14:paraId="6A317F3A" w14:textId="77777777" w:rsidR="000D3CEF" w:rsidRPr="00376C16" w:rsidRDefault="000D3CEF" w:rsidP="006E46AE"/>
        </w:tc>
      </w:tr>
      <w:tr w:rsidR="000D3CEF" w:rsidRPr="00376C16" w14:paraId="05EC0BCF" w14:textId="77777777" w:rsidTr="006E46AE">
        <w:trPr>
          <w:jc w:val="center"/>
        </w:trPr>
        <w:tc>
          <w:tcPr>
            <w:tcW w:w="567" w:type="dxa"/>
          </w:tcPr>
          <w:p w14:paraId="53BC572F" w14:textId="77777777" w:rsidR="000D3CEF" w:rsidRPr="00376C16" w:rsidRDefault="000D3CEF" w:rsidP="006E46AE"/>
        </w:tc>
        <w:tc>
          <w:tcPr>
            <w:tcW w:w="287" w:type="dxa"/>
            <w:tcBorders>
              <w:right w:val="single" w:sz="6" w:space="0" w:color="auto"/>
            </w:tcBorders>
          </w:tcPr>
          <w:p w14:paraId="7B697E56" w14:textId="77777777" w:rsidR="000D3CEF" w:rsidRPr="00376C16" w:rsidRDefault="000D3CEF" w:rsidP="006E46AE"/>
        </w:tc>
        <w:tc>
          <w:tcPr>
            <w:tcW w:w="5812" w:type="dxa"/>
          </w:tcPr>
          <w:p w14:paraId="1920A866" w14:textId="77777777" w:rsidR="000D3CEF" w:rsidRPr="00376C16" w:rsidRDefault="000D3CEF" w:rsidP="006E46AE"/>
        </w:tc>
        <w:tc>
          <w:tcPr>
            <w:tcW w:w="141" w:type="dxa"/>
          </w:tcPr>
          <w:p w14:paraId="14E90DF9" w14:textId="77777777" w:rsidR="000D3CEF" w:rsidRPr="00376C16" w:rsidRDefault="000D3CEF" w:rsidP="006E46AE"/>
        </w:tc>
        <w:tc>
          <w:tcPr>
            <w:tcW w:w="2480" w:type="dxa"/>
          </w:tcPr>
          <w:p w14:paraId="4BC9D6C8" w14:textId="77777777" w:rsidR="000D3CEF" w:rsidRPr="00376C16" w:rsidRDefault="000D3CEF" w:rsidP="006E46AE"/>
        </w:tc>
        <w:tc>
          <w:tcPr>
            <w:tcW w:w="357" w:type="dxa"/>
          </w:tcPr>
          <w:p w14:paraId="1941A1E2" w14:textId="77777777" w:rsidR="000D3CEF" w:rsidRPr="00376C16" w:rsidRDefault="000D3CEF" w:rsidP="006E46AE"/>
        </w:tc>
      </w:tr>
      <w:tr w:rsidR="000D3CEF" w:rsidRPr="00376C16" w14:paraId="538BED43" w14:textId="77777777" w:rsidTr="006E46AE">
        <w:trPr>
          <w:jc w:val="center"/>
        </w:trPr>
        <w:tc>
          <w:tcPr>
            <w:tcW w:w="567" w:type="dxa"/>
          </w:tcPr>
          <w:p w14:paraId="4B8DBA39" w14:textId="77777777" w:rsidR="000D3CEF" w:rsidRPr="00376C16" w:rsidRDefault="000D3CEF" w:rsidP="006E46AE"/>
        </w:tc>
        <w:tc>
          <w:tcPr>
            <w:tcW w:w="287" w:type="dxa"/>
            <w:tcBorders>
              <w:right w:val="single" w:sz="6" w:space="0" w:color="auto"/>
            </w:tcBorders>
          </w:tcPr>
          <w:p w14:paraId="172DF520" w14:textId="77777777" w:rsidR="000D3CEF" w:rsidRPr="00376C16" w:rsidRDefault="000D3CEF" w:rsidP="006E46AE"/>
        </w:tc>
        <w:tc>
          <w:tcPr>
            <w:tcW w:w="5812" w:type="dxa"/>
          </w:tcPr>
          <w:p w14:paraId="59218CFD" w14:textId="77777777" w:rsidR="000D3CEF" w:rsidRPr="00376C16" w:rsidRDefault="000D3CEF" w:rsidP="006E46AE"/>
        </w:tc>
        <w:tc>
          <w:tcPr>
            <w:tcW w:w="141" w:type="dxa"/>
          </w:tcPr>
          <w:p w14:paraId="772AA0DF" w14:textId="77777777" w:rsidR="000D3CEF" w:rsidRPr="00376C16" w:rsidRDefault="000D3CEF" w:rsidP="006E46AE"/>
        </w:tc>
        <w:tc>
          <w:tcPr>
            <w:tcW w:w="2480" w:type="dxa"/>
          </w:tcPr>
          <w:p w14:paraId="396A787C" w14:textId="77777777" w:rsidR="000D3CEF" w:rsidRPr="00376C16" w:rsidRDefault="000D3CEF" w:rsidP="006E46AE"/>
        </w:tc>
        <w:tc>
          <w:tcPr>
            <w:tcW w:w="357" w:type="dxa"/>
          </w:tcPr>
          <w:p w14:paraId="449CEF0F" w14:textId="77777777" w:rsidR="000D3CEF" w:rsidRPr="00376C16" w:rsidRDefault="000D3CEF" w:rsidP="006E46AE"/>
        </w:tc>
      </w:tr>
      <w:tr w:rsidR="000D3CEF" w:rsidRPr="00376C16" w14:paraId="31212D7A" w14:textId="77777777" w:rsidTr="006E46AE">
        <w:trPr>
          <w:jc w:val="center"/>
        </w:trPr>
        <w:tc>
          <w:tcPr>
            <w:tcW w:w="567" w:type="dxa"/>
          </w:tcPr>
          <w:p w14:paraId="3A1A02E0" w14:textId="77777777" w:rsidR="000D3CEF" w:rsidRPr="00376C16" w:rsidRDefault="000D3CEF" w:rsidP="006E46AE"/>
        </w:tc>
        <w:tc>
          <w:tcPr>
            <w:tcW w:w="287" w:type="dxa"/>
            <w:tcBorders>
              <w:right w:val="single" w:sz="6" w:space="0" w:color="auto"/>
            </w:tcBorders>
          </w:tcPr>
          <w:p w14:paraId="12ED158F" w14:textId="77777777" w:rsidR="000D3CEF" w:rsidRPr="00376C16" w:rsidRDefault="000D3CEF" w:rsidP="006E46AE"/>
        </w:tc>
        <w:tc>
          <w:tcPr>
            <w:tcW w:w="5812" w:type="dxa"/>
          </w:tcPr>
          <w:p w14:paraId="2C60BBAF" w14:textId="77777777" w:rsidR="000D3CEF" w:rsidRPr="00376C16" w:rsidRDefault="000D3CEF" w:rsidP="006E46AE"/>
        </w:tc>
        <w:tc>
          <w:tcPr>
            <w:tcW w:w="141" w:type="dxa"/>
          </w:tcPr>
          <w:p w14:paraId="160CECE9" w14:textId="77777777" w:rsidR="000D3CEF" w:rsidRPr="00376C16" w:rsidRDefault="000D3CEF" w:rsidP="006E46AE"/>
        </w:tc>
        <w:tc>
          <w:tcPr>
            <w:tcW w:w="2480" w:type="dxa"/>
          </w:tcPr>
          <w:p w14:paraId="08E9734D" w14:textId="77777777" w:rsidR="000D3CEF" w:rsidRPr="00376C16" w:rsidRDefault="000D3CEF" w:rsidP="006E46AE"/>
        </w:tc>
        <w:tc>
          <w:tcPr>
            <w:tcW w:w="357" w:type="dxa"/>
          </w:tcPr>
          <w:p w14:paraId="7EF8FD7A" w14:textId="77777777" w:rsidR="000D3CEF" w:rsidRPr="00376C16" w:rsidRDefault="000D3CEF" w:rsidP="006E46AE"/>
        </w:tc>
      </w:tr>
      <w:tr w:rsidR="000D3CEF" w:rsidRPr="00376C16" w14:paraId="7EB7DDB4" w14:textId="77777777" w:rsidTr="006E46AE">
        <w:trPr>
          <w:jc w:val="center"/>
        </w:trPr>
        <w:tc>
          <w:tcPr>
            <w:tcW w:w="567" w:type="dxa"/>
          </w:tcPr>
          <w:p w14:paraId="60DA7A69" w14:textId="77777777" w:rsidR="000D3CEF" w:rsidRPr="00376C16" w:rsidRDefault="000D3CEF" w:rsidP="006E46AE"/>
        </w:tc>
        <w:tc>
          <w:tcPr>
            <w:tcW w:w="287" w:type="dxa"/>
            <w:tcBorders>
              <w:right w:val="single" w:sz="6" w:space="0" w:color="auto"/>
            </w:tcBorders>
          </w:tcPr>
          <w:p w14:paraId="3896E6DC" w14:textId="77777777" w:rsidR="000D3CEF" w:rsidRPr="00376C16" w:rsidRDefault="000D3CEF" w:rsidP="006E46AE"/>
        </w:tc>
        <w:tc>
          <w:tcPr>
            <w:tcW w:w="5812" w:type="dxa"/>
          </w:tcPr>
          <w:p w14:paraId="10236229" w14:textId="77777777" w:rsidR="000D3CEF" w:rsidRPr="00376C16" w:rsidRDefault="000D3CEF" w:rsidP="006E46AE"/>
        </w:tc>
        <w:tc>
          <w:tcPr>
            <w:tcW w:w="141" w:type="dxa"/>
          </w:tcPr>
          <w:p w14:paraId="38798960" w14:textId="77777777" w:rsidR="000D3CEF" w:rsidRPr="00376C16" w:rsidRDefault="000D3CEF" w:rsidP="006E46AE"/>
        </w:tc>
        <w:tc>
          <w:tcPr>
            <w:tcW w:w="2480" w:type="dxa"/>
          </w:tcPr>
          <w:p w14:paraId="2997F07B" w14:textId="77777777" w:rsidR="000D3CEF" w:rsidRPr="00376C16" w:rsidRDefault="000D3CEF" w:rsidP="006E46AE"/>
        </w:tc>
        <w:tc>
          <w:tcPr>
            <w:tcW w:w="357" w:type="dxa"/>
          </w:tcPr>
          <w:p w14:paraId="44F178E6" w14:textId="77777777" w:rsidR="000D3CEF" w:rsidRPr="00376C16" w:rsidRDefault="000D3CEF" w:rsidP="006E46AE"/>
        </w:tc>
      </w:tr>
      <w:tr w:rsidR="000D3CEF" w:rsidRPr="00376C16" w14:paraId="396C7ADF" w14:textId="77777777" w:rsidTr="006E46AE">
        <w:trPr>
          <w:jc w:val="center"/>
        </w:trPr>
        <w:tc>
          <w:tcPr>
            <w:tcW w:w="567" w:type="dxa"/>
          </w:tcPr>
          <w:p w14:paraId="6EC12D89" w14:textId="77777777" w:rsidR="000D3CEF" w:rsidRPr="00376C16" w:rsidRDefault="000D3CEF" w:rsidP="006E46AE"/>
        </w:tc>
        <w:tc>
          <w:tcPr>
            <w:tcW w:w="287" w:type="dxa"/>
            <w:tcBorders>
              <w:right w:val="single" w:sz="6" w:space="0" w:color="auto"/>
            </w:tcBorders>
          </w:tcPr>
          <w:p w14:paraId="03FCD763" w14:textId="77777777" w:rsidR="000D3CEF" w:rsidRPr="00376C16" w:rsidRDefault="000D3CEF" w:rsidP="006E46AE"/>
        </w:tc>
        <w:tc>
          <w:tcPr>
            <w:tcW w:w="5812" w:type="dxa"/>
          </w:tcPr>
          <w:p w14:paraId="15DF92C3" w14:textId="77777777" w:rsidR="000D3CEF" w:rsidRPr="00376C16" w:rsidRDefault="000D3CEF" w:rsidP="006E46AE"/>
        </w:tc>
        <w:tc>
          <w:tcPr>
            <w:tcW w:w="141" w:type="dxa"/>
          </w:tcPr>
          <w:p w14:paraId="3D0DF33E" w14:textId="77777777" w:rsidR="000D3CEF" w:rsidRPr="00376C16" w:rsidRDefault="000D3CEF" w:rsidP="006E46AE"/>
        </w:tc>
        <w:tc>
          <w:tcPr>
            <w:tcW w:w="2480" w:type="dxa"/>
          </w:tcPr>
          <w:p w14:paraId="5B397866" w14:textId="77777777" w:rsidR="000D3CEF" w:rsidRPr="00376C16" w:rsidRDefault="000D3CEF" w:rsidP="006E46AE"/>
        </w:tc>
        <w:tc>
          <w:tcPr>
            <w:tcW w:w="357" w:type="dxa"/>
          </w:tcPr>
          <w:p w14:paraId="46CCC9F4" w14:textId="77777777" w:rsidR="000D3CEF" w:rsidRPr="00376C16" w:rsidRDefault="000D3CEF" w:rsidP="006E46AE"/>
        </w:tc>
      </w:tr>
      <w:tr w:rsidR="000D3CEF" w:rsidRPr="00376C16" w14:paraId="4F52846E" w14:textId="77777777" w:rsidTr="006E46AE">
        <w:trPr>
          <w:jc w:val="center"/>
        </w:trPr>
        <w:tc>
          <w:tcPr>
            <w:tcW w:w="567" w:type="dxa"/>
          </w:tcPr>
          <w:p w14:paraId="6D70C682" w14:textId="77777777" w:rsidR="000D3CEF" w:rsidRPr="00376C16" w:rsidRDefault="000D3CEF" w:rsidP="006E46AE"/>
        </w:tc>
        <w:tc>
          <w:tcPr>
            <w:tcW w:w="287" w:type="dxa"/>
            <w:tcBorders>
              <w:right w:val="single" w:sz="6" w:space="0" w:color="auto"/>
            </w:tcBorders>
          </w:tcPr>
          <w:p w14:paraId="1A7C4E88" w14:textId="77777777" w:rsidR="000D3CEF" w:rsidRPr="00376C16" w:rsidRDefault="000D3CEF" w:rsidP="006E46AE"/>
        </w:tc>
        <w:tc>
          <w:tcPr>
            <w:tcW w:w="5812" w:type="dxa"/>
          </w:tcPr>
          <w:p w14:paraId="2DDD8110" w14:textId="77777777" w:rsidR="000D3CEF" w:rsidRPr="00376C16" w:rsidRDefault="000D3CEF" w:rsidP="006E46AE"/>
        </w:tc>
        <w:tc>
          <w:tcPr>
            <w:tcW w:w="141" w:type="dxa"/>
          </w:tcPr>
          <w:p w14:paraId="25AD0B7F" w14:textId="77777777" w:rsidR="000D3CEF" w:rsidRPr="00376C16" w:rsidRDefault="000D3CEF" w:rsidP="006E46AE"/>
        </w:tc>
        <w:tc>
          <w:tcPr>
            <w:tcW w:w="2480" w:type="dxa"/>
          </w:tcPr>
          <w:p w14:paraId="7A9EC1F4" w14:textId="77777777" w:rsidR="000D3CEF" w:rsidRPr="00376C16" w:rsidRDefault="000D3CEF" w:rsidP="006E46AE"/>
        </w:tc>
        <w:tc>
          <w:tcPr>
            <w:tcW w:w="357" w:type="dxa"/>
          </w:tcPr>
          <w:p w14:paraId="37839E09" w14:textId="77777777" w:rsidR="000D3CEF" w:rsidRPr="00376C16" w:rsidRDefault="000D3CEF" w:rsidP="006E46AE"/>
        </w:tc>
      </w:tr>
    </w:tbl>
    <w:p w14:paraId="0FCE97D1" w14:textId="43239F9D" w:rsidR="005E2A12" w:rsidRDefault="005E2A12">
      <w:pPr>
        <w:tabs>
          <w:tab w:val="clear" w:pos="720"/>
        </w:tabs>
        <w:jc w:val="left"/>
        <w:rPr>
          <w:rFonts w:cs="Arial"/>
          <w:b/>
          <w:sz w:val="28"/>
          <w:szCs w:val="28"/>
        </w:rPr>
      </w:pPr>
      <w:bookmarkStart w:id="548" w:name="_Toc88155172"/>
      <w:bookmarkStart w:id="549" w:name="_Toc88155820"/>
      <w:bookmarkStart w:id="550" w:name="_Toc88156859"/>
    </w:p>
    <w:bookmarkEnd w:id="548"/>
    <w:bookmarkEnd w:id="549"/>
    <w:bookmarkEnd w:id="550"/>
    <w:p w14:paraId="4DE311CA" w14:textId="283A1D94" w:rsidR="00F47E58" w:rsidRPr="00376C16" w:rsidRDefault="00F47E58">
      <w:pPr>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767E9E77" w14:textId="77777777">
        <w:trPr>
          <w:trHeight w:hRule="exact" w:val="1547"/>
          <w:jc w:val="center"/>
        </w:trPr>
        <w:tc>
          <w:tcPr>
            <w:tcW w:w="1242" w:type="dxa"/>
          </w:tcPr>
          <w:p w14:paraId="1B2E5F7B" w14:textId="697ED0B6" w:rsidR="00F47E58" w:rsidRPr="00376C16" w:rsidRDefault="0008088F">
            <w:pPr>
              <w:spacing w:before="120"/>
              <w:ind w:right="113"/>
              <w:jc w:val="center"/>
            </w:pPr>
            <w:r>
              <w:rPr>
                <w:noProof/>
                <w:sz w:val="20"/>
              </w:rPr>
              <w:drawing>
                <wp:inline distT="0" distB="0" distL="0" distR="0" wp14:anchorId="2651EBB5" wp14:editId="47C7BADC">
                  <wp:extent cx="619125" cy="6191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5D11B724" w14:textId="248567BD" w:rsidR="00F47E58" w:rsidRPr="00B17C64" w:rsidRDefault="00F47E58" w:rsidP="00CA329C">
            <w:pPr>
              <w:pStyle w:val="FormsS2"/>
            </w:pPr>
            <w:bookmarkStart w:id="551" w:name="_Toc432595373"/>
            <w:bookmarkStart w:id="552" w:name="_Toc432598142"/>
            <w:bookmarkStart w:id="553" w:name="_Toc432600058"/>
            <w:bookmarkStart w:id="554" w:name="_Toc432601105"/>
            <w:bookmarkStart w:id="555" w:name="_Toc432605383"/>
            <w:bookmarkStart w:id="556" w:name="_Toc432606025"/>
            <w:bookmarkStart w:id="557" w:name="_Toc432607017"/>
            <w:bookmarkStart w:id="558" w:name="_Toc432681548"/>
            <w:bookmarkStart w:id="559" w:name="_Toc432686697"/>
            <w:bookmarkStart w:id="560" w:name="_Toc432756816"/>
            <w:bookmarkStart w:id="561" w:name="_Toc432774087"/>
            <w:bookmarkStart w:id="562" w:name="_Toc432776886"/>
            <w:bookmarkStart w:id="563" w:name="_Toc433015611"/>
            <w:bookmarkStart w:id="564" w:name="_Toc433020477"/>
            <w:bookmarkStart w:id="565" w:name="_Toc433026051"/>
            <w:bookmarkStart w:id="566" w:name="_Toc433033723"/>
            <w:bookmarkStart w:id="567" w:name="_Toc433103568"/>
            <w:bookmarkStart w:id="568" w:name="_Toc433108977"/>
            <w:bookmarkStart w:id="569" w:name="_Toc433110864"/>
            <w:bookmarkStart w:id="570" w:name="_Toc433190400"/>
            <w:bookmarkStart w:id="571" w:name="_Toc433271690"/>
            <w:bookmarkStart w:id="572" w:name="_Toc433284210"/>
            <w:bookmarkStart w:id="573" w:name="_Toc433286895"/>
            <w:bookmarkStart w:id="574" w:name="_Toc433288269"/>
            <w:bookmarkStart w:id="575" w:name="_Toc433288454"/>
            <w:bookmarkStart w:id="576" w:name="_Toc433289706"/>
            <w:bookmarkStart w:id="577" w:name="_Toc433297376"/>
            <w:bookmarkStart w:id="578" w:name="_Toc433298084"/>
            <w:bookmarkStart w:id="579" w:name="_Toc433616971"/>
            <w:bookmarkStart w:id="580" w:name="_Toc433618565"/>
            <w:bookmarkStart w:id="581" w:name="_Toc433623765"/>
            <w:bookmarkStart w:id="582" w:name="_Toc433628461"/>
            <w:bookmarkStart w:id="583" w:name="_Toc433632828"/>
            <w:bookmarkStart w:id="584" w:name="_Toc451068199"/>
            <w:bookmarkStart w:id="585" w:name="_Toc451072572"/>
            <w:bookmarkStart w:id="586" w:name="_Toc451073116"/>
            <w:bookmarkStart w:id="587" w:name="_Toc451077819"/>
            <w:bookmarkStart w:id="588" w:name="_Toc451265812"/>
            <w:bookmarkStart w:id="589" w:name="_Toc451266752"/>
            <w:bookmarkStart w:id="590" w:name="_Toc87355838"/>
            <w:bookmarkStart w:id="591" w:name="_Toc87356720"/>
            <w:bookmarkStart w:id="592" w:name="_Toc87432043"/>
            <w:bookmarkStart w:id="593" w:name="_Toc87433228"/>
            <w:bookmarkStart w:id="594" w:name="_Toc88125779"/>
            <w:bookmarkStart w:id="595" w:name="_Toc88128527"/>
            <w:bookmarkStart w:id="596" w:name="_Toc88155173"/>
            <w:bookmarkStart w:id="597" w:name="_Toc90304659"/>
            <w:r w:rsidRPr="00B17C64">
              <w:t>Form 2.1.1</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BABC888" w14:textId="3F4D3EC2" w:rsidR="00F47E58" w:rsidRPr="00B17C64" w:rsidRDefault="00F47E58" w:rsidP="00CA329C">
            <w:pPr>
              <w:pStyle w:val="FormsS2"/>
            </w:pPr>
            <w:bookmarkStart w:id="598" w:name="_Toc451265813"/>
            <w:bookmarkStart w:id="599" w:name="_Toc451266753"/>
            <w:bookmarkStart w:id="600" w:name="_Toc87355839"/>
            <w:bookmarkStart w:id="601" w:name="_Toc87356721"/>
            <w:bookmarkStart w:id="602" w:name="_Toc87432044"/>
            <w:bookmarkStart w:id="603" w:name="_Toc87433229"/>
            <w:bookmarkStart w:id="604" w:name="_Toc88125780"/>
            <w:bookmarkStart w:id="605" w:name="_Toc88128528"/>
            <w:bookmarkStart w:id="606" w:name="_Toc88155174"/>
            <w:bookmarkStart w:id="607" w:name="_Toc90304660"/>
            <w:r w:rsidRPr="00B17C64">
              <w:t>Aggregate National Data: Specification of Imports or Exports of the Schedule 2 Chemical by Country</w:t>
            </w:r>
            <w:bookmarkEnd w:id="598"/>
            <w:bookmarkEnd w:id="599"/>
            <w:bookmarkEnd w:id="600"/>
            <w:bookmarkEnd w:id="601"/>
            <w:bookmarkEnd w:id="602"/>
            <w:bookmarkEnd w:id="603"/>
            <w:bookmarkEnd w:id="604"/>
            <w:bookmarkEnd w:id="605"/>
            <w:bookmarkEnd w:id="606"/>
            <w:bookmarkEnd w:id="607"/>
          </w:p>
        </w:tc>
        <w:tc>
          <w:tcPr>
            <w:tcW w:w="2977" w:type="dxa"/>
          </w:tcPr>
          <w:p w14:paraId="5838C4D3" w14:textId="77777777" w:rsidR="00F47E58" w:rsidRPr="00376C16" w:rsidRDefault="00F47E58">
            <w:pPr>
              <w:spacing w:before="40"/>
            </w:pPr>
            <w:r w:rsidRPr="00376C16">
              <w:t>Country Code:</w:t>
            </w:r>
          </w:p>
          <w:p w14:paraId="14E3AE11" w14:textId="77777777" w:rsidR="00F47E58" w:rsidRPr="00376C16" w:rsidRDefault="00F47E58">
            <w:pPr>
              <w:spacing w:before="40"/>
            </w:pPr>
            <w:r w:rsidRPr="00376C16">
              <w:t>Section: B</w:t>
            </w:r>
          </w:p>
          <w:p w14:paraId="7D998CBA" w14:textId="77777777" w:rsidR="00F47E58" w:rsidRPr="00376C16" w:rsidRDefault="00F47E58">
            <w:pPr>
              <w:spacing w:before="40"/>
            </w:pPr>
            <w:r w:rsidRPr="00376C16">
              <w:t>Page n of n pages:</w:t>
            </w:r>
          </w:p>
          <w:p w14:paraId="06B8B183" w14:textId="29EFEA55" w:rsidR="00F47E58" w:rsidRPr="00376C16" w:rsidRDefault="00F47E58">
            <w:pPr>
              <w:spacing w:before="40"/>
            </w:pPr>
            <w:r w:rsidRPr="00376C16">
              <w:t>Date (</w:t>
            </w:r>
            <w:proofErr w:type="spellStart"/>
            <w:r w:rsidR="00052606">
              <w:t>yy</w:t>
            </w:r>
            <w:r w:rsidRPr="00376C16">
              <w:t>yy</w:t>
            </w:r>
            <w:proofErr w:type="spellEnd"/>
            <w:r w:rsidRPr="00376C16">
              <w:t>-mm-dd):</w:t>
            </w:r>
          </w:p>
        </w:tc>
      </w:tr>
      <w:tr w:rsidR="00F47E58" w:rsidRPr="00376C16" w14:paraId="51F2C797" w14:textId="77777777">
        <w:trPr>
          <w:trHeight w:hRule="exact" w:val="68"/>
          <w:jc w:val="center"/>
        </w:trPr>
        <w:tc>
          <w:tcPr>
            <w:tcW w:w="1242" w:type="dxa"/>
          </w:tcPr>
          <w:p w14:paraId="72923E0D" w14:textId="77777777" w:rsidR="00F47E58" w:rsidRPr="00376C16" w:rsidRDefault="00F47E58">
            <w:pPr>
              <w:spacing w:before="120" w:after="120"/>
              <w:ind w:right="113"/>
              <w:jc w:val="center"/>
            </w:pPr>
          </w:p>
        </w:tc>
        <w:tc>
          <w:tcPr>
            <w:tcW w:w="5387" w:type="dxa"/>
            <w:tcBorders>
              <w:right w:val="single" w:sz="6" w:space="0" w:color="auto"/>
            </w:tcBorders>
          </w:tcPr>
          <w:p w14:paraId="6F637E9E" w14:textId="77777777" w:rsidR="00F47E58" w:rsidRPr="00376C16" w:rsidRDefault="00F47E58">
            <w:pPr>
              <w:spacing w:after="120"/>
              <w:ind w:left="284"/>
              <w:rPr>
                <w:b/>
                <w:sz w:val="28"/>
              </w:rPr>
            </w:pPr>
          </w:p>
        </w:tc>
        <w:tc>
          <w:tcPr>
            <w:tcW w:w="2977" w:type="dxa"/>
          </w:tcPr>
          <w:p w14:paraId="56FD6404" w14:textId="77777777" w:rsidR="00F47E58" w:rsidRPr="00376C16" w:rsidRDefault="00F47E58">
            <w:pPr>
              <w:spacing w:before="40" w:after="120"/>
            </w:pPr>
          </w:p>
        </w:tc>
      </w:tr>
    </w:tbl>
    <w:p w14:paraId="69DFD966" w14:textId="77777777" w:rsidR="00F47E58" w:rsidRPr="00376C16" w:rsidRDefault="00F47E58"/>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28C24F0F" w14:textId="77777777">
        <w:trPr>
          <w:jc w:val="center"/>
        </w:trPr>
        <w:tc>
          <w:tcPr>
            <w:tcW w:w="854" w:type="dxa"/>
            <w:gridSpan w:val="2"/>
          </w:tcPr>
          <w:p w14:paraId="4BA40D53" w14:textId="512A0B72" w:rsidR="00F47E58" w:rsidRPr="00376C16" w:rsidRDefault="00F47E58" w:rsidP="002B3580">
            <w:pPr>
              <w:tabs>
                <w:tab w:val="clear" w:pos="720"/>
              </w:tabs>
            </w:pPr>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6F9FF8E0" w14:textId="3EC53BF8" w:rsidR="00F47E58" w:rsidRPr="00376C16" w:rsidRDefault="004B65C6">
            <w:pPr>
              <w:ind w:left="170"/>
            </w:pPr>
            <w:r>
              <w:rPr>
                <w:i/>
              </w:rPr>
              <w:t>Ensure to</w:t>
            </w:r>
            <w:r w:rsidRPr="00376C16">
              <w:rPr>
                <w:i/>
              </w:rPr>
              <w:t xml:space="preserve"> </w:t>
            </w:r>
            <w:r w:rsidR="00F47E58" w:rsidRPr="00376C16">
              <w:rPr>
                <w:i/>
              </w:rPr>
              <w:t>complete this form for each Schedule 2 chemical.</w:t>
            </w:r>
          </w:p>
        </w:tc>
        <w:tc>
          <w:tcPr>
            <w:tcW w:w="141" w:type="dxa"/>
          </w:tcPr>
          <w:p w14:paraId="671B8D67" w14:textId="77777777" w:rsidR="00F47E58" w:rsidRPr="00376C16" w:rsidRDefault="00F47E58">
            <w:pPr>
              <w:ind w:left="170"/>
            </w:pPr>
          </w:p>
        </w:tc>
        <w:tc>
          <w:tcPr>
            <w:tcW w:w="2837" w:type="dxa"/>
            <w:gridSpan w:val="2"/>
          </w:tcPr>
          <w:p w14:paraId="270C9524" w14:textId="77777777" w:rsidR="00F47E58" w:rsidRPr="00376C16" w:rsidRDefault="00F47E58">
            <w:pPr>
              <w:ind w:firstLine="113"/>
              <w:jc w:val="right"/>
            </w:pPr>
          </w:p>
        </w:tc>
      </w:tr>
      <w:tr w:rsidR="00F47E58" w:rsidRPr="00376C16" w14:paraId="4D3494FC" w14:textId="77777777">
        <w:trPr>
          <w:jc w:val="center"/>
        </w:trPr>
        <w:tc>
          <w:tcPr>
            <w:tcW w:w="567" w:type="dxa"/>
          </w:tcPr>
          <w:p w14:paraId="415FC924" w14:textId="77777777" w:rsidR="00F47E58" w:rsidRPr="00376C16" w:rsidRDefault="00F47E58">
            <w:pPr>
              <w:rPr>
                <w:sz w:val="6"/>
              </w:rPr>
            </w:pPr>
          </w:p>
        </w:tc>
        <w:tc>
          <w:tcPr>
            <w:tcW w:w="287" w:type="dxa"/>
            <w:tcBorders>
              <w:right w:val="single" w:sz="6" w:space="0" w:color="auto"/>
            </w:tcBorders>
          </w:tcPr>
          <w:p w14:paraId="12B449FD" w14:textId="77777777" w:rsidR="00F47E58" w:rsidRPr="00376C16" w:rsidRDefault="00F47E58">
            <w:pPr>
              <w:ind w:left="170"/>
              <w:rPr>
                <w:sz w:val="6"/>
              </w:rPr>
            </w:pPr>
          </w:p>
        </w:tc>
        <w:tc>
          <w:tcPr>
            <w:tcW w:w="5812" w:type="dxa"/>
          </w:tcPr>
          <w:p w14:paraId="29873592" w14:textId="77777777" w:rsidR="00F47E58" w:rsidRPr="00376C16" w:rsidRDefault="00F47E58">
            <w:pPr>
              <w:ind w:left="170"/>
              <w:rPr>
                <w:b/>
                <w:sz w:val="6"/>
              </w:rPr>
            </w:pPr>
          </w:p>
        </w:tc>
        <w:tc>
          <w:tcPr>
            <w:tcW w:w="141" w:type="dxa"/>
          </w:tcPr>
          <w:p w14:paraId="431EE088" w14:textId="77777777" w:rsidR="00F47E58" w:rsidRPr="00376C16" w:rsidRDefault="00F47E58">
            <w:pPr>
              <w:ind w:left="170"/>
              <w:rPr>
                <w:sz w:val="6"/>
              </w:rPr>
            </w:pPr>
          </w:p>
        </w:tc>
        <w:tc>
          <w:tcPr>
            <w:tcW w:w="2480" w:type="dxa"/>
          </w:tcPr>
          <w:p w14:paraId="1298879E" w14:textId="77777777" w:rsidR="00F47E58" w:rsidRPr="00376C16" w:rsidRDefault="00F47E58">
            <w:pPr>
              <w:jc w:val="center"/>
              <w:rPr>
                <w:sz w:val="6"/>
              </w:rPr>
            </w:pPr>
          </w:p>
        </w:tc>
        <w:tc>
          <w:tcPr>
            <w:tcW w:w="357" w:type="dxa"/>
          </w:tcPr>
          <w:p w14:paraId="00977372" w14:textId="77777777" w:rsidR="00F47E58" w:rsidRPr="00376C16" w:rsidRDefault="00F47E58">
            <w:pPr>
              <w:ind w:left="170"/>
              <w:rPr>
                <w:sz w:val="6"/>
              </w:rPr>
            </w:pPr>
          </w:p>
        </w:tc>
      </w:tr>
      <w:tr w:rsidR="00F47E58" w:rsidRPr="00376C16" w14:paraId="2030F14E" w14:textId="77777777">
        <w:trPr>
          <w:jc w:val="center"/>
        </w:trPr>
        <w:tc>
          <w:tcPr>
            <w:tcW w:w="567" w:type="dxa"/>
            <w:tcBorders>
              <w:bottom w:val="single" w:sz="6" w:space="0" w:color="auto"/>
            </w:tcBorders>
          </w:tcPr>
          <w:p w14:paraId="754466B4" w14:textId="77777777" w:rsidR="00F47E58" w:rsidRPr="00376C16" w:rsidRDefault="00F47E58"/>
        </w:tc>
        <w:tc>
          <w:tcPr>
            <w:tcW w:w="287" w:type="dxa"/>
            <w:tcBorders>
              <w:right w:val="single" w:sz="6" w:space="0" w:color="auto"/>
            </w:tcBorders>
          </w:tcPr>
          <w:p w14:paraId="5C2506EB" w14:textId="77777777" w:rsidR="00F47E58" w:rsidRPr="00376C16" w:rsidRDefault="00F47E58">
            <w:pPr>
              <w:ind w:left="170"/>
            </w:pPr>
          </w:p>
        </w:tc>
        <w:tc>
          <w:tcPr>
            <w:tcW w:w="5812" w:type="dxa"/>
          </w:tcPr>
          <w:p w14:paraId="13874535" w14:textId="77777777" w:rsidR="00F47E58" w:rsidRPr="00376C16" w:rsidRDefault="00F47E58">
            <w:pPr>
              <w:ind w:left="170"/>
              <w:rPr>
                <w:b/>
              </w:rPr>
            </w:pPr>
          </w:p>
        </w:tc>
        <w:tc>
          <w:tcPr>
            <w:tcW w:w="141" w:type="dxa"/>
          </w:tcPr>
          <w:p w14:paraId="4776C1F1" w14:textId="77777777" w:rsidR="00F47E58" w:rsidRPr="00376C16" w:rsidRDefault="00F47E58">
            <w:pPr>
              <w:ind w:left="170"/>
            </w:pPr>
          </w:p>
        </w:tc>
        <w:tc>
          <w:tcPr>
            <w:tcW w:w="2480" w:type="dxa"/>
          </w:tcPr>
          <w:p w14:paraId="31FB2387" w14:textId="77777777" w:rsidR="00F47E58" w:rsidRPr="00376C16" w:rsidRDefault="00F47E58">
            <w:pPr>
              <w:jc w:val="center"/>
            </w:pPr>
          </w:p>
        </w:tc>
        <w:tc>
          <w:tcPr>
            <w:tcW w:w="357" w:type="dxa"/>
          </w:tcPr>
          <w:p w14:paraId="0A8EB7E1" w14:textId="77777777" w:rsidR="00F47E58" w:rsidRPr="00376C16" w:rsidRDefault="00F47E58"/>
        </w:tc>
      </w:tr>
      <w:tr w:rsidR="00F47E58" w:rsidRPr="00376C16" w14:paraId="6493C147"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0A60A84" w14:textId="77777777" w:rsidR="00F47E58" w:rsidRPr="00376C16" w:rsidRDefault="00F47E58"/>
        </w:tc>
        <w:tc>
          <w:tcPr>
            <w:tcW w:w="287" w:type="dxa"/>
            <w:tcBorders>
              <w:right w:val="single" w:sz="6" w:space="0" w:color="auto"/>
            </w:tcBorders>
          </w:tcPr>
          <w:p w14:paraId="4CEE20E0" w14:textId="77777777" w:rsidR="00F47E58" w:rsidRPr="00376C16" w:rsidRDefault="00F47E58">
            <w:pPr>
              <w:ind w:left="170"/>
            </w:pPr>
          </w:p>
        </w:tc>
        <w:tc>
          <w:tcPr>
            <w:tcW w:w="5812" w:type="dxa"/>
          </w:tcPr>
          <w:p w14:paraId="667010AF" w14:textId="77777777" w:rsidR="00F47E58" w:rsidRPr="00376C16" w:rsidRDefault="00F47E58">
            <w:pPr>
              <w:ind w:left="170"/>
            </w:pPr>
            <w:r w:rsidRPr="00376C16">
              <w:rPr>
                <w:b/>
              </w:rPr>
              <w:t>IUPAC chemical name:</w:t>
            </w:r>
            <w:r w:rsidRPr="00376C16">
              <w:t xml:space="preserve"> </w:t>
            </w:r>
          </w:p>
        </w:tc>
        <w:tc>
          <w:tcPr>
            <w:tcW w:w="141" w:type="dxa"/>
          </w:tcPr>
          <w:p w14:paraId="743CE535" w14:textId="77777777" w:rsidR="00F47E58" w:rsidRPr="00376C16" w:rsidRDefault="00F47E58">
            <w:pPr>
              <w:ind w:left="170"/>
            </w:pPr>
          </w:p>
        </w:tc>
        <w:tc>
          <w:tcPr>
            <w:tcW w:w="2480" w:type="dxa"/>
            <w:tcBorders>
              <w:bottom w:val="single" w:sz="6" w:space="0" w:color="auto"/>
            </w:tcBorders>
          </w:tcPr>
          <w:p w14:paraId="5F322813" w14:textId="77777777" w:rsidR="00F47E58" w:rsidRPr="00376C16" w:rsidRDefault="00F47E58">
            <w:pPr>
              <w:jc w:val="center"/>
            </w:pPr>
          </w:p>
        </w:tc>
        <w:tc>
          <w:tcPr>
            <w:tcW w:w="357" w:type="dxa"/>
          </w:tcPr>
          <w:p w14:paraId="22384AA1" w14:textId="77777777" w:rsidR="00F47E58" w:rsidRPr="00376C16" w:rsidRDefault="00F47E58"/>
        </w:tc>
      </w:tr>
      <w:tr w:rsidR="00F47E58" w:rsidRPr="00376C16" w14:paraId="03466301" w14:textId="77777777">
        <w:trPr>
          <w:jc w:val="center"/>
        </w:trPr>
        <w:tc>
          <w:tcPr>
            <w:tcW w:w="567" w:type="dxa"/>
          </w:tcPr>
          <w:p w14:paraId="136AA2E1" w14:textId="77777777" w:rsidR="00F47E58" w:rsidRPr="00376C16" w:rsidRDefault="00F47E58">
            <w:pPr>
              <w:rPr>
                <w:sz w:val="4"/>
              </w:rPr>
            </w:pPr>
          </w:p>
        </w:tc>
        <w:tc>
          <w:tcPr>
            <w:tcW w:w="287" w:type="dxa"/>
            <w:tcBorders>
              <w:right w:val="single" w:sz="6" w:space="0" w:color="auto"/>
            </w:tcBorders>
          </w:tcPr>
          <w:p w14:paraId="7CF73C4B" w14:textId="77777777" w:rsidR="00F47E58" w:rsidRPr="00376C16" w:rsidRDefault="00F47E58">
            <w:pPr>
              <w:ind w:left="170"/>
              <w:rPr>
                <w:sz w:val="4"/>
              </w:rPr>
            </w:pPr>
          </w:p>
        </w:tc>
        <w:tc>
          <w:tcPr>
            <w:tcW w:w="5812" w:type="dxa"/>
          </w:tcPr>
          <w:p w14:paraId="33D1100B" w14:textId="77777777" w:rsidR="00F47E58" w:rsidRPr="00376C16" w:rsidRDefault="00F47E58">
            <w:pPr>
              <w:ind w:left="170"/>
              <w:rPr>
                <w:sz w:val="4"/>
              </w:rPr>
            </w:pPr>
          </w:p>
        </w:tc>
        <w:tc>
          <w:tcPr>
            <w:tcW w:w="141" w:type="dxa"/>
          </w:tcPr>
          <w:p w14:paraId="76614724" w14:textId="77777777" w:rsidR="00F47E58" w:rsidRPr="00376C16" w:rsidRDefault="00F47E58">
            <w:pPr>
              <w:ind w:left="170"/>
              <w:rPr>
                <w:sz w:val="4"/>
              </w:rPr>
            </w:pPr>
          </w:p>
        </w:tc>
        <w:tc>
          <w:tcPr>
            <w:tcW w:w="2480" w:type="dxa"/>
          </w:tcPr>
          <w:p w14:paraId="0CF3256B" w14:textId="77777777" w:rsidR="00F47E58" w:rsidRPr="00376C16" w:rsidRDefault="00F47E58">
            <w:pPr>
              <w:rPr>
                <w:sz w:val="4"/>
              </w:rPr>
            </w:pPr>
          </w:p>
        </w:tc>
        <w:tc>
          <w:tcPr>
            <w:tcW w:w="357" w:type="dxa"/>
          </w:tcPr>
          <w:p w14:paraId="66EF3EBA" w14:textId="77777777" w:rsidR="00F47E58" w:rsidRPr="00376C16" w:rsidRDefault="00F47E58">
            <w:pPr>
              <w:rPr>
                <w:sz w:val="4"/>
              </w:rPr>
            </w:pPr>
          </w:p>
        </w:tc>
      </w:tr>
      <w:tr w:rsidR="00F47E58" w:rsidRPr="00376C16" w14:paraId="0ABCE8C7"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E50D363" w14:textId="77777777" w:rsidR="00F47E58" w:rsidRPr="00376C16" w:rsidRDefault="00F47E58"/>
        </w:tc>
        <w:tc>
          <w:tcPr>
            <w:tcW w:w="287" w:type="dxa"/>
            <w:tcBorders>
              <w:right w:val="single" w:sz="6" w:space="0" w:color="auto"/>
            </w:tcBorders>
          </w:tcPr>
          <w:p w14:paraId="3DCA5562" w14:textId="77777777" w:rsidR="00F47E58" w:rsidRPr="00376C16" w:rsidRDefault="00F47E58">
            <w:pPr>
              <w:ind w:left="170"/>
            </w:pPr>
          </w:p>
        </w:tc>
        <w:tc>
          <w:tcPr>
            <w:tcW w:w="5812" w:type="dxa"/>
          </w:tcPr>
          <w:p w14:paraId="163A67F9" w14:textId="77777777" w:rsidR="00F47E58" w:rsidRPr="00376C16" w:rsidRDefault="00F47E58">
            <w:pPr>
              <w:ind w:left="170"/>
            </w:pPr>
            <w:r w:rsidRPr="00376C16">
              <w:rPr>
                <w:b/>
              </w:rPr>
              <w:t>CAS registry number:</w:t>
            </w:r>
          </w:p>
        </w:tc>
        <w:tc>
          <w:tcPr>
            <w:tcW w:w="141" w:type="dxa"/>
          </w:tcPr>
          <w:p w14:paraId="59B366FD" w14:textId="77777777" w:rsidR="00F47E58" w:rsidRPr="00376C16" w:rsidRDefault="00F47E58">
            <w:pPr>
              <w:ind w:left="170"/>
            </w:pPr>
          </w:p>
        </w:tc>
        <w:tc>
          <w:tcPr>
            <w:tcW w:w="2480" w:type="dxa"/>
            <w:tcBorders>
              <w:bottom w:val="single" w:sz="6" w:space="0" w:color="auto"/>
            </w:tcBorders>
          </w:tcPr>
          <w:p w14:paraId="5282E634" w14:textId="77777777" w:rsidR="00F47E58" w:rsidRPr="00376C16" w:rsidRDefault="00F47E58">
            <w:pPr>
              <w:jc w:val="center"/>
            </w:pPr>
          </w:p>
        </w:tc>
        <w:tc>
          <w:tcPr>
            <w:tcW w:w="357" w:type="dxa"/>
          </w:tcPr>
          <w:p w14:paraId="02C6411F" w14:textId="77777777" w:rsidR="00F47E58" w:rsidRPr="00376C16" w:rsidRDefault="00F47E58"/>
        </w:tc>
      </w:tr>
      <w:tr w:rsidR="00F47E58" w:rsidRPr="00376C16" w14:paraId="6F2FAB05" w14:textId="77777777">
        <w:trPr>
          <w:jc w:val="center"/>
        </w:trPr>
        <w:tc>
          <w:tcPr>
            <w:tcW w:w="567" w:type="dxa"/>
          </w:tcPr>
          <w:p w14:paraId="0C3ADBB6" w14:textId="77777777" w:rsidR="00F47E58" w:rsidRPr="00376C16" w:rsidRDefault="00F47E58">
            <w:pPr>
              <w:rPr>
                <w:sz w:val="4"/>
              </w:rPr>
            </w:pPr>
          </w:p>
        </w:tc>
        <w:tc>
          <w:tcPr>
            <w:tcW w:w="287" w:type="dxa"/>
            <w:tcBorders>
              <w:right w:val="single" w:sz="6" w:space="0" w:color="auto"/>
            </w:tcBorders>
          </w:tcPr>
          <w:p w14:paraId="490B8F2D" w14:textId="77777777" w:rsidR="00F47E58" w:rsidRPr="00376C16" w:rsidRDefault="00F47E58">
            <w:pPr>
              <w:ind w:left="170"/>
              <w:rPr>
                <w:sz w:val="4"/>
              </w:rPr>
            </w:pPr>
          </w:p>
        </w:tc>
        <w:tc>
          <w:tcPr>
            <w:tcW w:w="5812" w:type="dxa"/>
          </w:tcPr>
          <w:p w14:paraId="5B809986" w14:textId="77777777" w:rsidR="00F47E58" w:rsidRPr="00376C16" w:rsidRDefault="00F47E58">
            <w:pPr>
              <w:ind w:left="170"/>
              <w:rPr>
                <w:sz w:val="4"/>
              </w:rPr>
            </w:pPr>
          </w:p>
        </w:tc>
        <w:tc>
          <w:tcPr>
            <w:tcW w:w="141" w:type="dxa"/>
          </w:tcPr>
          <w:p w14:paraId="6F8E9D5E" w14:textId="77777777" w:rsidR="00F47E58" w:rsidRPr="00376C16" w:rsidRDefault="00F47E58">
            <w:pPr>
              <w:ind w:left="170"/>
              <w:rPr>
                <w:sz w:val="4"/>
              </w:rPr>
            </w:pPr>
          </w:p>
        </w:tc>
        <w:tc>
          <w:tcPr>
            <w:tcW w:w="2480" w:type="dxa"/>
          </w:tcPr>
          <w:p w14:paraId="4D380A5F" w14:textId="77777777" w:rsidR="00F47E58" w:rsidRPr="00376C16" w:rsidRDefault="00F47E58">
            <w:pPr>
              <w:rPr>
                <w:sz w:val="4"/>
              </w:rPr>
            </w:pPr>
          </w:p>
        </w:tc>
        <w:tc>
          <w:tcPr>
            <w:tcW w:w="357" w:type="dxa"/>
          </w:tcPr>
          <w:p w14:paraId="79F2B5A6" w14:textId="77777777" w:rsidR="00F47E58" w:rsidRPr="00376C16" w:rsidRDefault="00F47E58">
            <w:pPr>
              <w:rPr>
                <w:sz w:val="4"/>
              </w:rPr>
            </w:pPr>
          </w:p>
        </w:tc>
      </w:tr>
      <w:tr w:rsidR="00F47E58" w:rsidRPr="00376C16" w14:paraId="284F6148" w14:textId="77777777">
        <w:trPr>
          <w:jc w:val="center"/>
        </w:trPr>
        <w:tc>
          <w:tcPr>
            <w:tcW w:w="567" w:type="dxa"/>
          </w:tcPr>
          <w:p w14:paraId="12C0D9A1" w14:textId="77777777" w:rsidR="00F47E58" w:rsidRPr="00376C16" w:rsidRDefault="00F47E58"/>
        </w:tc>
        <w:tc>
          <w:tcPr>
            <w:tcW w:w="287" w:type="dxa"/>
            <w:tcBorders>
              <w:right w:val="single" w:sz="6" w:space="0" w:color="auto"/>
            </w:tcBorders>
          </w:tcPr>
          <w:p w14:paraId="0B699DE1" w14:textId="77777777" w:rsidR="00F47E58" w:rsidRPr="00376C16" w:rsidRDefault="00F47E58">
            <w:pPr>
              <w:ind w:left="170"/>
            </w:pPr>
          </w:p>
        </w:tc>
        <w:tc>
          <w:tcPr>
            <w:tcW w:w="5812" w:type="dxa"/>
          </w:tcPr>
          <w:p w14:paraId="6DDA708A" w14:textId="77777777" w:rsidR="00F47E58" w:rsidRPr="00376C16" w:rsidRDefault="00F47E58">
            <w:pPr>
              <w:ind w:left="170"/>
            </w:pPr>
            <w:r w:rsidRPr="00376C16">
              <w:t>Unit of weight:</w:t>
            </w:r>
          </w:p>
        </w:tc>
        <w:tc>
          <w:tcPr>
            <w:tcW w:w="141" w:type="dxa"/>
          </w:tcPr>
          <w:p w14:paraId="701C59FD" w14:textId="77777777" w:rsidR="00F47E58" w:rsidRPr="00376C16" w:rsidRDefault="00F47E58">
            <w:pPr>
              <w:ind w:left="170"/>
            </w:pPr>
          </w:p>
        </w:tc>
        <w:tc>
          <w:tcPr>
            <w:tcW w:w="2480" w:type="dxa"/>
          </w:tcPr>
          <w:p w14:paraId="0AB5227E" w14:textId="2E88FB25" w:rsidR="00F47E58" w:rsidRPr="00376C16" w:rsidRDefault="00054F27" w:rsidP="0004377E">
            <w:pPr>
              <w:jc w:val="center"/>
            </w:pPr>
            <w:r>
              <w:t>t</w:t>
            </w:r>
            <w:r w:rsidR="00F47E58" w:rsidRPr="00376C16">
              <w:t>onne</w:t>
            </w:r>
            <w:r w:rsidR="00525FBF">
              <w:t xml:space="preserve"> </w:t>
            </w:r>
            <w:r w:rsidR="00F47E58" w:rsidRPr="00376C16">
              <w:t xml:space="preserve"> </w:t>
            </w:r>
            <w:r w:rsidR="00F47E58" w:rsidRPr="00376C16">
              <w:rPr>
                <w:rFonts w:ascii="Wingdings" w:eastAsia="Wingdings" w:hAnsi="Wingdings" w:cs="Wingdings"/>
              </w:rPr>
              <w:t>q</w:t>
            </w:r>
            <w:r w:rsidR="00525FBF">
              <w:t xml:space="preserve">    </w:t>
            </w:r>
            <w:r>
              <w:t>k</w:t>
            </w:r>
            <w:r w:rsidR="00F47E58" w:rsidRPr="00376C16">
              <w:t>g</w:t>
            </w:r>
            <w:r w:rsidR="00525FBF">
              <w:t xml:space="preserve"> </w:t>
            </w:r>
            <w:r w:rsidR="00F47E58" w:rsidRPr="00376C16">
              <w:t xml:space="preserve"> </w:t>
            </w:r>
            <w:r w:rsidR="00F47E58" w:rsidRPr="00376C16">
              <w:rPr>
                <w:rFonts w:ascii="Wingdings" w:eastAsia="Wingdings" w:hAnsi="Wingdings" w:cs="Wingdings"/>
              </w:rPr>
              <w:t>q</w:t>
            </w:r>
          </w:p>
        </w:tc>
        <w:tc>
          <w:tcPr>
            <w:tcW w:w="357" w:type="dxa"/>
          </w:tcPr>
          <w:p w14:paraId="61F8FEAF" w14:textId="77777777" w:rsidR="00F47E58" w:rsidRPr="00376C16" w:rsidRDefault="00F47E58"/>
        </w:tc>
      </w:tr>
      <w:tr w:rsidR="00F47E58" w:rsidRPr="00376C16" w14:paraId="1D78346A" w14:textId="77777777">
        <w:trPr>
          <w:jc w:val="center"/>
        </w:trPr>
        <w:tc>
          <w:tcPr>
            <w:tcW w:w="567" w:type="dxa"/>
          </w:tcPr>
          <w:p w14:paraId="0853DB9B" w14:textId="77777777" w:rsidR="00F47E58" w:rsidRPr="00376C16" w:rsidRDefault="00F47E58"/>
        </w:tc>
        <w:tc>
          <w:tcPr>
            <w:tcW w:w="287" w:type="dxa"/>
            <w:tcBorders>
              <w:right w:val="single" w:sz="6" w:space="0" w:color="auto"/>
            </w:tcBorders>
          </w:tcPr>
          <w:p w14:paraId="141C719F" w14:textId="77777777" w:rsidR="00F47E58" w:rsidRPr="00376C16" w:rsidRDefault="00F47E58">
            <w:pPr>
              <w:ind w:left="170"/>
            </w:pPr>
          </w:p>
        </w:tc>
        <w:tc>
          <w:tcPr>
            <w:tcW w:w="5812" w:type="dxa"/>
          </w:tcPr>
          <w:p w14:paraId="223FAFF7" w14:textId="77777777" w:rsidR="00F47E58" w:rsidRPr="00376C16" w:rsidRDefault="00F47E58">
            <w:pPr>
              <w:ind w:left="170"/>
            </w:pPr>
          </w:p>
        </w:tc>
        <w:tc>
          <w:tcPr>
            <w:tcW w:w="141" w:type="dxa"/>
          </w:tcPr>
          <w:p w14:paraId="004E49FC" w14:textId="77777777" w:rsidR="00F47E58" w:rsidRPr="00376C16" w:rsidRDefault="00F47E58">
            <w:pPr>
              <w:ind w:left="170"/>
            </w:pPr>
          </w:p>
        </w:tc>
        <w:tc>
          <w:tcPr>
            <w:tcW w:w="2480" w:type="dxa"/>
          </w:tcPr>
          <w:p w14:paraId="56790550" w14:textId="77777777" w:rsidR="00F47E58" w:rsidRPr="00376C16" w:rsidRDefault="00F47E58"/>
        </w:tc>
        <w:tc>
          <w:tcPr>
            <w:tcW w:w="357" w:type="dxa"/>
          </w:tcPr>
          <w:p w14:paraId="7BCDB3D0" w14:textId="77777777" w:rsidR="00F47E58" w:rsidRPr="00376C16" w:rsidRDefault="00F47E58"/>
        </w:tc>
      </w:tr>
      <w:tr w:rsidR="00F47E58" w:rsidRPr="00376C16" w14:paraId="10E46FF3" w14:textId="77777777">
        <w:trPr>
          <w:jc w:val="center"/>
        </w:trPr>
        <w:tc>
          <w:tcPr>
            <w:tcW w:w="567" w:type="dxa"/>
          </w:tcPr>
          <w:p w14:paraId="277F981B" w14:textId="77777777" w:rsidR="00F47E58" w:rsidRPr="00376C16" w:rsidRDefault="00F47E58"/>
        </w:tc>
        <w:tc>
          <w:tcPr>
            <w:tcW w:w="287" w:type="dxa"/>
            <w:tcBorders>
              <w:right w:val="single" w:sz="6" w:space="0" w:color="auto"/>
            </w:tcBorders>
          </w:tcPr>
          <w:p w14:paraId="64FB163A" w14:textId="77777777" w:rsidR="00F47E58" w:rsidRPr="00376C16" w:rsidRDefault="00F47E58">
            <w:pPr>
              <w:ind w:left="170"/>
            </w:pPr>
          </w:p>
        </w:tc>
        <w:tc>
          <w:tcPr>
            <w:tcW w:w="5812" w:type="dxa"/>
          </w:tcPr>
          <w:p w14:paraId="0F90A7C8" w14:textId="2F9A6D8A" w:rsidR="00F47E58" w:rsidRPr="00376C16" w:rsidRDefault="004B65C6">
            <w:pPr>
              <w:spacing w:line="240" w:lineRule="atLeast"/>
              <w:ind w:left="170"/>
            </w:pPr>
            <w:r>
              <w:rPr>
                <w:i/>
              </w:rPr>
              <w:t>R</w:t>
            </w:r>
            <w:r w:rsidR="00F47E58" w:rsidRPr="00376C16">
              <w:rPr>
                <w:i/>
              </w:rPr>
              <w:t xml:space="preserve">epeat the following block(s) of information as many times as necessary to declare all </w:t>
            </w:r>
            <w:r w:rsidR="00F47E58" w:rsidRPr="00376C16">
              <w:rPr>
                <w:b/>
                <w:i/>
              </w:rPr>
              <w:t>import</w:t>
            </w:r>
            <w:r w:rsidR="00F47E58" w:rsidRPr="00376C16">
              <w:rPr>
                <w:i/>
              </w:rPr>
              <w:t xml:space="preserve"> and </w:t>
            </w:r>
            <w:r w:rsidR="00F47E58" w:rsidRPr="00376C16">
              <w:rPr>
                <w:b/>
                <w:i/>
              </w:rPr>
              <w:t>export</w:t>
            </w:r>
            <w:r w:rsidR="00F47E58" w:rsidRPr="00376C16">
              <w:rPr>
                <w:i/>
              </w:rPr>
              <w:t xml:space="preserve"> quantities of this chemical for all countries involved in the previous calendar year.</w:t>
            </w:r>
          </w:p>
        </w:tc>
        <w:tc>
          <w:tcPr>
            <w:tcW w:w="141" w:type="dxa"/>
          </w:tcPr>
          <w:p w14:paraId="3B816F09" w14:textId="77777777" w:rsidR="00F47E58" w:rsidRPr="00376C16" w:rsidRDefault="00F47E58">
            <w:pPr>
              <w:ind w:left="170"/>
            </w:pPr>
          </w:p>
        </w:tc>
        <w:tc>
          <w:tcPr>
            <w:tcW w:w="2480" w:type="dxa"/>
          </w:tcPr>
          <w:p w14:paraId="6F8D7BC4" w14:textId="77777777" w:rsidR="00F47E58" w:rsidRPr="00376C16" w:rsidRDefault="00F47E58">
            <w:pPr>
              <w:jc w:val="center"/>
            </w:pPr>
          </w:p>
        </w:tc>
        <w:tc>
          <w:tcPr>
            <w:tcW w:w="357" w:type="dxa"/>
          </w:tcPr>
          <w:p w14:paraId="21D203B1" w14:textId="77777777" w:rsidR="00F47E58" w:rsidRPr="00376C16" w:rsidRDefault="00F47E58"/>
        </w:tc>
      </w:tr>
      <w:tr w:rsidR="00F47E58" w:rsidRPr="00376C16" w14:paraId="2C02332D" w14:textId="77777777">
        <w:trPr>
          <w:jc w:val="center"/>
        </w:trPr>
        <w:tc>
          <w:tcPr>
            <w:tcW w:w="567" w:type="dxa"/>
          </w:tcPr>
          <w:p w14:paraId="26A77E2B" w14:textId="77777777" w:rsidR="00F47E58" w:rsidRPr="00376C16" w:rsidRDefault="00F47E58"/>
        </w:tc>
        <w:tc>
          <w:tcPr>
            <w:tcW w:w="287" w:type="dxa"/>
            <w:tcBorders>
              <w:right w:val="single" w:sz="6" w:space="0" w:color="auto"/>
            </w:tcBorders>
          </w:tcPr>
          <w:p w14:paraId="029FF6A4" w14:textId="77777777" w:rsidR="00F47E58" w:rsidRPr="00376C16" w:rsidRDefault="00F47E58">
            <w:pPr>
              <w:ind w:left="170"/>
            </w:pPr>
          </w:p>
        </w:tc>
        <w:tc>
          <w:tcPr>
            <w:tcW w:w="5812" w:type="dxa"/>
          </w:tcPr>
          <w:p w14:paraId="4DC59BD6" w14:textId="77777777" w:rsidR="00F47E58" w:rsidRPr="00376C16" w:rsidRDefault="00F47E58"/>
        </w:tc>
        <w:tc>
          <w:tcPr>
            <w:tcW w:w="141" w:type="dxa"/>
          </w:tcPr>
          <w:p w14:paraId="30F84BAB" w14:textId="77777777" w:rsidR="00F47E58" w:rsidRPr="00376C16" w:rsidRDefault="00F47E58">
            <w:pPr>
              <w:ind w:left="170"/>
            </w:pPr>
          </w:p>
        </w:tc>
        <w:tc>
          <w:tcPr>
            <w:tcW w:w="2480" w:type="dxa"/>
          </w:tcPr>
          <w:p w14:paraId="407BB151" w14:textId="77777777" w:rsidR="00F47E58" w:rsidRPr="00376C16" w:rsidRDefault="00F47E58">
            <w:pPr>
              <w:jc w:val="center"/>
            </w:pPr>
          </w:p>
        </w:tc>
        <w:tc>
          <w:tcPr>
            <w:tcW w:w="357" w:type="dxa"/>
          </w:tcPr>
          <w:p w14:paraId="644E543A" w14:textId="77777777" w:rsidR="00F47E58" w:rsidRPr="00376C16" w:rsidRDefault="00F47E58"/>
        </w:tc>
      </w:tr>
      <w:tr w:rsidR="00F47E58" w:rsidRPr="00376C16" w14:paraId="4E7913AB"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B7213B8" w14:textId="77777777" w:rsidR="00F47E58" w:rsidRPr="00376C16" w:rsidRDefault="00F47E58"/>
        </w:tc>
        <w:tc>
          <w:tcPr>
            <w:tcW w:w="287" w:type="dxa"/>
            <w:tcBorders>
              <w:right w:val="single" w:sz="6" w:space="0" w:color="auto"/>
            </w:tcBorders>
          </w:tcPr>
          <w:p w14:paraId="126B79E6" w14:textId="77777777" w:rsidR="00F47E58" w:rsidRPr="00376C16" w:rsidRDefault="00F47E58">
            <w:pPr>
              <w:ind w:left="170"/>
            </w:pPr>
          </w:p>
        </w:tc>
        <w:tc>
          <w:tcPr>
            <w:tcW w:w="5812" w:type="dxa"/>
          </w:tcPr>
          <w:p w14:paraId="4030305D" w14:textId="77777777" w:rsidR="00F47E58" w:rsidRPr="00376C16" w:rsidRDefault="00F47E58">
            <w:pPr>
              <w:ind w:left="170"/>
            </w:pPr>
            <w:r w:rsidRPr="00376C16">
              <w:t>Country code (see Appendix 1):</w:t>
            </w:r>
          </w:p>
        </w:tc>
        <w:tc>
          <w:tcPr>
            <w:tcW w:w="141" w:type="dxa"/>
          </w:tcPr>
          <w:p w14:paraId="13BC4863" w14:textId="77777777" w:rsidR="00F47E58" w:rsidRPr="00376C16" w:rsidRDefault="00F47E58">
            <w:pPr>
              <w:ind w:left="170"/>
            </w:pPr>
          </w:p>
        </w:tc>
        <w:tc>
          <w:tcPr>
            <w:tcW w:w="2480" w:type="dxa"/>
            <w:tcBorders>
              <w:bottom w:val="single" w:sz="6" w:space="0" w:color="auto"/>
            </w:tcBorders>
          </w:tcPr>
          <w:p w14:paraId="3931C752" w14:textId="77777777" w:rsidR="00F47E58" w:rsidRPr="00376C16" w:rsidRDefault="00F47E58">
            <w:pPr>
              <w:jc w:val="center"/>
            </w:pPr>
          </w:p>
        </w:tc>
        <w:tc>
          <w:tcPr>
            <w:tcW w:w="357" w:type="dxa"/>
          </w:tcPr>
          <w:p w14:paraId="45B867F6" w14:textId="77777777" w:rsidR="00F47E58" w:rsidRPr="00376C16" w:rsidRDefault="00F47E58"/>
        </w:tc>
      </w:tr>
      <w:tr w:rsidR="00F47E58" w:rsidRPr="00376C16" w14:paraId="610D4BAB" w14:textId="77777777">
        <w:trPr>
          <w:jc w:val="center"/>
        </w:trPr>
        <w:tc>
          <w:tcPr>
            <w:tcW w:w="567" w:type="dxa"/>
          </w:tcPr>
          <w:p w14:paraId="15F47605" w14:textId="77777777" w:rsidR="00F47E58" w:rsidRPr="00376C16" w:rsidRDefault="00F47E58">
            <w:pPr>
              <w:rPr>
                <w:sz w:val="4"/>
              </w:rPr>
            </w:pPr>
          </w:p>
        </w:tc>
        <w:tc>
          <w:tcPr>
            <w:tcW w:w="287" w:type="dxa"/>
            <w:tcBorders>
              <w:right w:val="single" w:sz="6" w:space="0" w:color="auto"/>
            </w:tcBorders>
          </w:tcPr>
          <w:p w14:paraId="5E604AB2" w14:textId="77777777" w:rsidR="00F47E58" w:rsidRPr="00376C16" w:rsidRDefault="00F47E58">
            <w:pPr>
              <w:ind w:left="170"/>
              <w:rPr>
                <w:sz w:val="4"/>
              </w:rPr>
            </w:pPr>
          </w:p>
        </w:tc>
        <w:tc>
          <w:tcPr>
            <w:tcW w:w="5812" w:type="dxa"/>
          </w:tcPr>
          <w:p w14:paraId="2F1E874D" w14:textId="77777777" w:rsidR="00F47E58" w:rsidRPr="00376C16" w:rsidRDefault="00F47E58">
            <w:pPr>
              <w:ind w:left="170"/>
              <w:rPr>
                <w:sz w:val="4"/>
              </w:rPr>
            </w:pPr>
          </w:p>
        </w:tc>
        <w:tc>
          <w:tcPr>
            <w:tcW w:w="141" w:type="dxa"/>
          </w:tcPr>
          <w:p w14:paraId="41395962" w14:textId="77777777" w:rsidR="00F47E58" w:rsidRPr="00376C16" w:rsidRDefault="00F47E58">
            <w:pPr>
              <w:ind w:left="170"/>
              <w:rPr>
                <w:sz w:val="4"/>
              </w:rPr>
            </w:pPr>
          </w:p>
        </w:tc>
        <w:tc>
          <w:tcPr>
            <w:tcW w:w="2480" w:type="dxa"/>
          </w:tcPr>
          <w:p w14:paraId="5026D839" w14:textId="77777777" w:rsidR="00F47E58" w:rsidRPr="00376C16" w:rsidRDefault="00F47E58">
            <w:pPr>
              <w:rPr>
                <w:sz w:val="4"/>
              </w:rPr>
            </w:pPr>
          </w:p>
        </w:tc>
        <w:tc>
          <w:tcPr>
            <w:tcW w:w="357" w:type="dxa"/>
          </w:tcPr>
          <w:p w14:paraId="7D41D174" w14:textId="77777777" w:rsidR="00F47E58" w:rsidRPr="00376C16" w:rsidRDefault="00F47E58">
            <w:pPr>
              <w:rPr>
                <w:sz w:val="4"/>
              </w:rPr>
            </w:pPr>
          </w:p>
        </w:tc>
      </w:tr>
      <w:tr w:rsidR="00F47E58" w:rsidRPr="00376C16" w14:paraId="47AD3EDA" w14:textId="77777777">
        <w:trPr>
          <w:jc w:val="center"/>
        </w:trPr>
        <w:tc>
          <w:tcPr>
            <w:tcW w:w="567" w:type="dxa"/>
            <w:tcBorders>
              <w:top w:val="single" w:sz="6" w:space="0" w:color="auto"/>
              <w:left w:val="single" w:sz="6" w:space="0" w:color="auto"/>
              <w:right w:val="single" w:sz="6" w:space="0" w:color="auto"/>
            </w:tcBorders>
          </w:tcPr>
          <w:p w14:paraId="561CDB20" w14:textId="77777777" w:rsidR="00F47E58" w:rsidRPr="00376C16" w:rsidRDefault="00F47E58">
            <w:pPr>
              <w:rPr>
                <w:sz w:val="4"/>
              </w:rPr>
            </w:pPr>
          </w:p>
        </w:tc>
        <w:tc>
          <w:tcPr>
            <w:tcW w:w="287" w:type="dxa"/>
            <w:tcBorders>
              <w:right w:val="single" w:sz="6" w:space="0" w:color="auto"/>
            </w:tcBorders>
          </w:tcPr>
          <w:p w14:paraId="2C0F4C11" w14:textId="77777777" w:rsidR="00F47E58" w:rsidRPr="00376C16" w:rsidRDefault="00F47E58">
            <w:pPr>
              <w:ind w:left="170"/>
              <w:rPr>
                <w:sz w:val="4"/>
              </w:rPr>
            </w:pPr>
          </w:p>
        </w:tc>
        <w:tc>
          <w:tcPr>
            <w:tcW w:w="5812" w:type="dxa"/>
          </w:tcPr>
          <w:p w14:paraId="61E6022A"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4FEDE4DE" w14:textId="77777777" w:rsidR="00F47E58" w:rsidRPr="00376C16" w:rsidRDefault="00F47E58">
            <w:pPr>
              <w:ind w:left="170"/>
              <w:rPr>
                <w:sz w:val="4"/>
              </w:rPr>
            </w:pPr>
          </w:p>
        </w:tc>
        <w:tc>
          <w:tcPr>
            <w:tcW w:w="2480" w:type="dxa"/>
          </w:tcPr>
          <w:p w14:paraId="7471E9CB" w14:textId="77777777" w:rsidR="00F47E58" w:rsidRPr="00376C16" w:rsidRDefault="00F47E58">
            <w:pPr>
              <w:rPr>
                <w:sz w:val="4"/>
              </w:rPr>
            </w:pPr>
          </w:p>
        </w:tc>
        <w:tc>
          <w:tcPr>
            <w:tcW w:w="357" w:type="dxa"/>
          </w:tcPr>
          <w:p w14:paraId="51230615" w14:textId="77777777" w:rsidR="00F47E58" w:rsidRPr="00376C16" w:rsidRDefault="00F47E58">
            <w:pPr>
              <w:rPr>
                <w:sz w:val="4"/>
              </w:rPr>
            </w:pPr>
          </w:p>
        </w:tc>
      </w:tr>
      <w:tr w:rsidR="00F47E58" w:rsidRPr="00376C16" w14:paraId="26676627" w14:textId="77777777">
        <w:trPr>
          <w:jc w:val="center"/>
        </w:trPr>
        <w:tc>
          <w:tcPr>
            <w:tcW w:w="567" w:type="dxa"/>
            <w:tcBorders>
              <w:top w:val="single" w:sz="6" w:space="0" w:color="auto"/>
              <w:bottom w:val="single" w:sz="6" w:space="0" w:color="auto"/>
            </w:tcBorders>
          </w:tcPr>
          <w:p w14:paraId="5C510843" w14:textId="77777777" w:rsidR="00F47E58" w:rsidRPr="00376C16" w:rsidRDefault="00F47E58">
            <w:pPr>
              <w:rPr>
                <w:sz w:val="4"/>
              </w:rPr>
            </w:pPr>
          </w:p>
        </w:tc>
        <w:tc>
          <w:tcPr>
            <w:tcW w:w="287" w:type="dxa"/>
            <w:tcBorders>
              <w:right w:val="single" w:sz="6" w:space="0" w:color="auto"/>
            </w:tcBorders>
          </w:tcPr>
          <w:p w14:paraId="2BB6CEBA" w14:textId="77777777" w:rsidR="00F47E58" w:rsidRPr="00376C16" w:rsidRDefault="00F47E58">
            <w:pPr>
              <w:ind w:left="170"/>
              <w:rPr>
                <w:sz w:val="4"/>
              </w:rPr>
            </w:pPr>
          </w:p>
        </w:tc>
        <w:tc>
          <w:tcPr>
            <w:tcW w:w="5812" w:type="dxa"/>
          </w:tcPr>
          <w:p w14:paraId="1F258DFD" w14:textId="77777777" w:rsidR="00F47E58" w:rsidRPr="00376C16" w:rsidRDefault="00F47E58">
            <w:pPr>
              <w:ind w:left="170"/>
              <w:rPr>
                <w:sz w:val="4"/>
              </w:rPr>
            </w:pPr>
          </w:p>
        </w:tc>
        <w:tc>
          <w:tcPr>
            <w:tcW w:w="141" w:type="dxa"/>
          </w:tcPr>
          <w:p w14:paraId="7EC4E345" w14:textId="77777777" w:rsidR="00F47E58" w:rsidRPr="00376C16" w:rsidRDefault="00F47E58">
            <w:pPr>
              <w:ind w:left="170"/>
              <w:rPr>
                <w:sz w:val="4"/>
              </w:rPr>
            </w:pPr>
          </w:p>
        </w:tc>
        <w:tc>
          <w:tcPr>
            <w:tcW w:w="2480" w:type="dxa"/>
            <w:tcBorders>
              <w:top w:val="single" w:sz="6" w:space="0" w:color="auto"/>
            </w:tcBorders>
          </w:tcPr>
          <w:p w14:paraId="624FCF64" w14:textId="77777777" w:rsidR="00F47E58" w:rsidRPr="00376C16" w:rsidRDefault="00F47E58">
            <w:pPr>
              <w:rPr>
                <w:sz w:val="4"/>
              </w:rPr>
            </w:pPr>
          </w:p>
        </w:tc>
        <w:tc>
          <w:tcPr>
            <w:tcW w:w="357" w:type="dxa"/>
          </w:tcPr>
          <w:p w14:paraId="2AD41CF3" w14:textId="77777777" w:rsidR="00F47E58" w:rsidRPr="00376C16" w:rsidRDefault="00F47E58">
            <w:pPr>
              <w:rPr>
                <w:sz w:val="4"/>
              </w:rPr>
            </w:pPr>
          </w:p>
        </w:tc>
      </w:tr>
      <w:tr w:rsidR="00F47E58" w:rsidRPr="00376C16" w14:paraId="266D9EE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7C6B1C5" w14:textId="77777777" w:rsidR="00F47E58" w:rsidRPr="00376C16" w:rsidRDefault="00F47E58"/>
        </w:tc>
        <w:tc>
          <w:tcPr>
            <w:tcW w:w="287" w:type="dxa"/>
            <w:tcBorders>
              <w:right w:val="single" w:sz="6" w:space="0" w:color="auto"/>
            </w:tcBorders>
          </w:tcPr>
          <w:p w14:paraId="4C9EB6F8" w14:textId="77777777" w:rsidR="00F47E58" w:rsidRPr="00376C16" w:rsidRDefault="00F47E58">
            <w:pPr>
              <w:ind w:left="170"/>
            </w:pPr>
          </w:p>
        </w:tc>
        <w:tc>
          <w:tcPr>
            <w:tcW w:w="5812" w:type="dxa"/>
          </w:tcPr>
          <w:p w14:paraId="7FDE3137" w14:textId="77777777" w:rsidR="00F47E58" w:rsidRPr="00376C16" w:rsidRDefault="00F47E58">
            <w:pPr>
              <w:ind w:left="170"/>
            </w:pPr>
            <w:r w:rsidRPr="00376C16">
              <w:t>Quantity exported (</w:t>
            </w:r>
            <w:r w:rsidRPr="00376C16">
              <w:rPr>
                <w:b/>
              </w:rPr>
              <w:t>by Declaring States Party</w:t>
            </w:r>
            <w:r w:rsidRPr="00376C16">
              <w:t>):</w:t>
            </w:r>
          </w:p>
        </w:tc>
        <w:tc>
          <w:tcPr>
            <w:tcW w:w="141" w:type="dxa"/>
          </w:tcPr>
          <w:p w14:paraId="0A13051E" w14:textId="77777777" w:rsidR="00F47E58" w:rsidRPr="00376C16" w:rsidRDefault="00F47E58">
            <w:pPr>
              <w:ind w:left="170"/>
            </w:pPr>
          </w:p>
        </w:tc>
        <w:tc>
          <w:tcPr>
            <w:tcW w:w="2480" w:type="dxa"/>
            <w:tcBorders>
              <w:bottom w:val="single" w:sz="6" w:space="0" w:color="auto"/>
            </w:tcBorders>
          </w:tcPr>
          <w:p w14:paraId="16B80660" w14:textId="77777777" w:rsidR="00F47E58" w:rsidRPr="00376C16" w:rsidRDefault="00F47E58"/>
        </w:tc>
        <w:tc>
          <w:tcPr>
            <w:tcW w:w="357" w:type="dxa"/>
          </w:tcPr>
          <w:p w14:paraId="2CD94660" w14:textId="77777777" w:rsidR="00F47E58" w:rsidRPr="00376C16" w:rsidRDefault="00F47E58"/>
        </w:tc>
      </w:tr>
      <w:tr w:rsidR="00F47E58" w:rsidRPr="00376C16" w14:paraId="2F70ED92" w14:textId="77777777">
        <w:trPr>
          <w:jc w:val="center"/>
        </w:trPr>
        <w:tc>
          <w:tcPr>
            <w:tcW w:w="567" w:type="dxa"/>
          </w:tcPr>
          <w:p w14:paraId="5674D496" w14:textId="77777777" w:rsidR="00F47E58" w:rsidRPr="00376C16" w:rsidRDefault="00F47E58">
            <w:pPr>
              <w:rPr>
                <w:sz w:val="4"/>
              </w:rPr>
            </w:pPr>
          </w:p>
        </w:tc>
        <w:tc>
          <w:tcPr>
            <w:tcW w:w="287" w:type="dxa"/>
            <w:tcBorders>
              <w:right w:val="single" w:sz="6" w:space="0" w:color="auto"/>
            </w:tcBorders>
          </w:tcPr>
          <w:p w14:paraId="5B0C56D5" w14:textId="77777777" w:rsidR="00F47E58" w:rsidRPr="00376C16" w:rsidRDefault="00F47E58">
            <w:pPr>
              <w:ind w:left="170"/>
              <w:rPr>
                <w:sz w:val="4"/>
              </w:rPr>
            </w:pPr>
          </w:p>
        </w:tc>
        <w:tc>
          <w:tcPr>
            <w:tcW w:w="5812" w:type="dxa"/>
          </w:tcPr>
          <w:p w14:paraId="036C0924" w14:textId="77777777" w:rsidR="00F47E58" w:rsidRPr="00376C16" w:rsidRDefault="00F47E58">
            <w:pPr>
              <w:ind w:left="170"/>
              <w:rPr>
                <w:sz w:val="4"/>
              </w:rPr>
            </w:pPr>
          </w:p>
        </w:tc>
        <w:tc>
          <w:tcPr>
            <w:tcW w:w="141" w:type="dxa"/>
          </w:tcPr>
          <w:p w14:paraId="62A762CC" w14:textId="77777777" w:rsidR="00F47E58" w:rsidRPr="00376C16" w:rsidRDefault="00F47E58">
            <w:pPr>
              <w:ind w:left="170"/>
              <w:rPr>
                <w:sz w:val="4"/>
              </w:rPr>
            </w:pPr>
          </w:p>
        </w:tc>
        <w:tc>
          <w:tcPr>
            <w:tcW w:w="2480" w:type="dxa"/>
          </w:tcPr>
          <w:p w14:paraId="4A861934" w14:textId="77777777" w:rsidR="00F47E58" w:rsidRPr="00376C16" w:rsidRDefault="00F47E58">
            <w:pPr>
              <w:rPr>
                <w:sz w:val="4"/>
              </w:rPr>
            </w:pPr>
          </w:p>
        </w:tc>
        <w:tc>
          <w:tcPr>
            <w:tcW w:w="357" w:type="dxa"/>
          </w:tcPr>
          <w:p w14:paraId="1581CBB7" w14:textId="77777777" w:rsidR="00F47E58" w:rsidRPr="00376C16" w:rsidRDefault="00F47E58">
            <w:pPr>
              <w:rPr>
                <w:sz w:val="4"/>
              </w:rPr>
            </w:pPr>
          </w:p>
        </w:tc>
      </w:tr>
      <w:tr w:rsidR="00F47E58" w:rsidRPr="00376C16" w14:paraId="7770CA81" w14:textId="77777777">
        <w:trPr>
          <w:jc w:val="center"/>
        </w:trPr>
        <w:tc>
          <w:tcPr>
            <w:tcW w:w="567" w:type="dxa"/>
          </w:tcPr>
          <w:p w14:paraId="1A56B576" w14:textId="77777777" w:rsidR="00F47E58" w:rsidRPr="00376C16" w:rsidRDefault="00F47E58"/>
        </w:tc>
        <w:tc>
          <w:tcPr>
            <w:tcW w:w="287" w:type="dxa"/>
            <w:tcBorders>
              <w:right w:val="single" w:sz="6" w:space="0" w:color="auto"/>
            </w:tcBorders>
          </w:tcPr>
          <w:p w14:paraId="0B7C24EC" w14:textId="77777777" w:rsidR="00F47E58" w:rsidRPr="00376C16" w:rsidRDefault="00F47E58"/>
        </w:tc>
        <w:tc>
          <w:tcPr>
            <w:tcW w:w="5812" w:type="dxa"/>
          </w:tcPr>
          <w:p w14:paraId="34A115ED" w14:textId="77777777" w:rsidR="00F47E58" w:rsidRPr="00376C16" w:rsidRDefault="00F47E58"/>
        </w:tc>
        <w:tc>
          <w:tcPr>
            <w:tcW w:w="141" w:type="dxa"/>
          </w:tcPr>
          <w:p w14:paraId="22D2F4AC" w14:textId="77777777" w:rsidR="00F47E58" w:rsidRPr="00376C16" w:rsidRDefault="00F47E58"/>
        </w:tc>
        <w:tc>
          <w:tcPr>
            <w:tcW w:w="2480" w:type="dxa"/>
          </w:tcPr>
          <w:p w14:paraId="12014095" w14:textId="77777777" w:rsidR="00F47E58" w:rsidRPr="00376C16" w:rsidRDefault="00F47E58"/>
        </w:tc>
        <w:tc>
          <w:tcPr>
            <w:tcW w:w="357" w:type="dxa"/>
          </w:tcPr>
          <w:p w14:paraId="55173C4A" w14:textId="77777777" w:rsidR="00F47E58" w:rsidRPr="00376C16" w:rsidRDefault="00F47E58"/>
        </w:tc>
      </w:tr>
      <w:tr w:rsidR="00F47E58" w:rsidRPr="00376C16" w14:paraId="71FD8F3E"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D15BF15" w14:textId="77777777" w:rsidR="00F47E58" w:rsidRPr="00376C16" w:rsidRDefault="00F47E58"/>
        </w:tc>
        <w:tc>
          <w:tcPr>
            <w:tcW w:w="287" w:type="dxa"/>
            <w:tcBorders>
              <w:right w:val="single" w:sz="6" w:space="0" w:color="auto"/>
            </w:tcBorders>
          </w:tcPr>
          <w:p w14:paraId="06506B2A" w14:textId="77777777" w:rsidR="00F47E58" w:rsidRPr="00376C16" w:rsidRDefault="00F47E58">
            <w:pPr>
              <w:ind w:left="170"/>
            </w:pPr>
          </w:p>
        </w:tc>
        <w:tc>
          <w:tcPr>
            <w:tcW w:w="5812" w:type="dxa"/>
          </w:tcPr>
          <w:p w14:paraId="562BD843" w14:textId="77777777" w:rsidR="00F47E58" w:rsidRPr="00376C16" w:rsidRDefault="00F47E58">
            <w:pPr>
              <w:ind w:left="170"/>
            </w:pPr>
            <w:r w:rsidRPr="00376C16">
              <w:t>Country code (see Appendix 1):</w:t>
            </w:r>
          </w:p>
        </w:tc>
        <w:tc>
          <w:tcPr>
            <w:tcW w:w="141" w:type="dxa"/>
          </w:tcPr>
          <w:p w14:paraId="6B147068" w14:textId="77777777" w:rsidR="00F47E58" w:rsidRPr="00376C16" w:rsidRDefault="00F47E58">
            <w:pPr>
              <w:ind w:left="170"/>
            </w:pPr>
          </w:p>
        </w:tc>
        <w:tc>
          <w:tcPr>
            <w:tcW w:w="2480" w:type="dxa"/>
            <w:tcBorders>
              <w:bottom w:val="single" w:sz="6" w:space="0" w:color="auto"/>
            </w:tcBorders>
          </w:tcPr>
          <w:p w14:paraId="0A293F78" w14:textId="77777777" w:rsidR="00F47E58" w:rsidRPr="00376C16" w:rsidRDefault="00F47E58">
            <w:pPr>
              <w:jc w:val="center"/>
            </w:pPr>
          </w:p>
        </w:tc>
        <w:tc>
          <w:tcPr>
            <w:tcW w:w="357" w:type="dxa"/>
          </w:tcPr>
          <w:p w14:paraId="6B749178" w14:textId="77777777" w:rsidR="00F47E58" w:rsidRPr="00376C16" w:rsidRDefault="00F47E58"/>
        </w:tc>
      </w:tr>
      <w:tr w:rsidR="00F47E58" w:rsidRPr="00376C16" w14:paraId="4F846694" w14:textId="77777777">
        <w:trPr>
          <w:jc w:val="center"/>
        </w:trPr>
        <w:tc>
          <w:tcPr>
            <w:tcW w:w="567" w:type="dxa"/>
          </w:tcPr>
          <w:p w14:paraId="276D3808" w14:textId="77777777" w:rsidR="00F47E58" w:rsidRPr="00376C16" w:rsidRDefault="00F47E58">
            <w:pPr>
              <w:rPr>
                <w:sz w:val="4"/>
              </w:rPr>
            </w:pPr>
          </w:p>
        </w:tc>
        <w:tc>
          <w:tcPr>
            <w:tcW w:w="287" w:type="dxa"/>
            <w:tcBorders>
              <w:right w:val="single" w:sz="6" w:space="0" w:color="auto"/>
            </w:tcBorders>
          </w:tcPr>
          <w:p w14:paraId="240B6426" w14:textId="77777777" w:rsidR="00F47E58" w:rsidRPr="00376C16" w:rsidRDefault="00F47E58">
            <w:pPr>
              <w:ind w:left="170"/>
              <w:rPr>
                <w:sz w:val="4"/>
              </w:rPr>
            </w:pPr>
          </w:p>
        </w:tc>
        <w:tc>
          <w:tcPr>
            <w:tcW w:w="5812" w:type="dxa"/>
          </w:tcPr>
          <w:p w14:paraId="640DC617" w14:textId="77777777" w:rsidR="00F47E58" w:rsidRPr="00376C16" w:rsidRDefault="00F47E58">
            <w:pPr>
              <w:ind w:left="170"/>
              <w:rPr>
                <w:sz w:val="4"/>
              </w:rPr>
            </w:pPr>
          </w:p>
        </w:tc>
        <w:tc>
          <w:tcPr>
            <w:tcW w:w="141" w:type="dxa"/>
          </w:tcPr>
          <w:p w14:paraId="7F755AB6" w14:textId="77777777" w:rsidR="00F47E58" w:rsidRPr="00376C16" w:rsidRDefault="00F47E58">
            <w:pPr>
              <w:ind w:left="170"/>
              <w:rPr>
                <w:sz w:val="4"/>
              </w:rPr>
            </w:pPr>
          </w:p>
        </w:tc>
        <w:tc>
          <w:tcPr>
            <w:tcW w:w="2480" w:type="dxa"/>
          </w:tcPr>
          <w:p w14:paraId="5425E9B5" w14:textId="77777777" w:rsidR="00F47E58" w:rsidRPr="00376C16" w:rsidRDefault="00F47E58">
            <w:pPr>
              <w:rPr>
                <w:sz w:val="4"/>
              </w:rPr>
            </w:pPr>
          </w:p>
        </w:tc>
        <w:tc>
          <w:tcPr>
            <w:tcW w:w="357" w:type="dxa"/>
          </w:tcPr>
          <w:p w14:paraId="4D83ACAE" w14:textId="77777777" w:rsidR="00F47E58" w:rsidRPr="00376C16" w:rsidRDefault="00F47E58">
            <w:pPr>
              <w:rPr>
                <w:sz w:val="4"/>
              </w:rPr>
            </w:pPr>
          </w:p>
        </w:tc>
      </w:tr>
      <w:tr w:rsidR="00F47E58" w:rsidRPr="00376C16" w14:paraId="2DFED437" w14:textId="77777777">
        <w:trPr>
          <w:jc w:val="center"/>
        </w:trPr>
        <w:tc>
          <w:tcPr>
            <w:tcW w:w="567" w:type="dxa"/>
            <w:tcBorders>
              <w:top w:val="single" w:sz="6" w:space="0" w:color="auto"/>
              <w:left w:val="single" w:sz="6" w:space="0" w:color="auto"/>
              <w:right w:val="single" w:sz="6" w:space="0" w:color="auto"/>
            </w:tcBorders>
          </w:tcPr>
          <w:p w14:paraId="25600DAA" w14:textId="77777777" w:rsidR="00F47E58" w:rsidRPr="00376C16" w:rsidRDefault="00F47E58">
            <w:pPr>
              <w:rPr>
                <w:sz w:val="4"/>
              </w:rPr>
            </w:pPr>
          </w:p>
        </w:tc>
        <w:tc>
          <w:tcPr>
            <w:tcW w:w="287" w:type="dxa"/>
            <w:tcBorders>
              <w:right w:val="single" w:sz="6" w:space="0" w:color="auto"/>
            </w:tcBorders>
          </w:tcPr>
          <w:p w14:paraId="70F8FAB0" w14:textId="77777777" w:rsidR="00F47E58" w:rsidRPr="00376C16" w:rsidRDefault="00F47E58">
            <w:pPr>
              <w:ind w:left="170"/>
              <w:rPr>
                <w:sz w:val="4"/>
              </w:rPr>
            </w:pPr>
          </w:p>
        </w:tc>
        <w:tc>
          <w:tcPr>
            <w:tcW w:w="5812" w:type="dxa"/>
          </w:tcPr>
          <w:p w14:paraId="1AB61A2A"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57168A35" w14:textId="77777777" w:rsidR="00F47E58" w:rsidRPr="00376C16" w:rsidRDefault="00F47E58">
            <w:pPr>
              <w:ind w:left="170"/>
              <w:rPr>
                <w:sz w:val="4"/>
              </w:rPr>
            </w:pPr>
          </w:p>
        </w:tc>
        <w:tc>
          <w:tcPr>
            <w:tcW w:w="2480" w:type="dxa"/>
            <w:tcBorders>
              <w:bottom w:val="single" w:sz="6" w:space="0" w:color="auto"/>
            </w:tcBorders>
          </w:tcPr>
          <w:p w14:paraId="16C10200" w14:textId="77777777" w:rsidR="00F47E58" w:rsidRPr="00376C16" w:rsidRDefault="00F47E58">
            <w:pPr>
              <w:rPr>
                <w:sz w:val="4"/>
              </w:rPr>
            </w:pPr>
          </w:p>
        </w:tc>
        <w:tc>
          <w:tcPr>
            <w:tcW w:w="357" w:type="dxa"/>
          </w:tcPr>
          <w:p w14:paraId="05767F50" w14:textId="77777777" w:rsidR="00F47E58" w:rsidRPr="00376C16" w:rsidRDefault="00F47E58">
            <w:pPr>
              <w:rPr>
                <w:sz w:val="4"/>
              </w:rPr>
            </w:pPr>
          </w:p>
        </w:tc>
      </w:tr>
      <w:tr w:rsidR="00F47E58" w:rsidRPr="00376C16" w14:paraId="48F88250" w14:textId="77777777">
        <w:trPr>
          <w:jc w:val="center"/>
        </w:trPr>
        <w:tc>
          <w:tcPr>
            <w:tcW w:w="567" w:type="dxa"/>
            <w:tcBorders>
              <w:top w:val="single" w:sz="6" w:space="0" w:color="auto"/>
              <w:bottom w:val="single" w:sz="6" w:space="0" w:color="auto"/>
            </w:tcBorders>
          </w:tcPr>
          <w:p w14:paraId="242005A5" w14:textId="77777777" w:rsidR="00F47E58" w:rsidRPr="00376C16" w:rsidRDefault="00F47E58">
            <w:pPr>
              <w:rPr>
                <w:sz w:val="4"/>
              </w:rPr>
            </w:pPr>
          </w:p>
        </w:tc>
        <w:tc>
          <w:tcPr>
            <w:tcW w:w="287" w:type="dxa"/>
            <w:tcBorders>
              <w:right w:val="single" w:sz="6" w:space="0" w:color="auto"/>
            </w:tcBorders>
          </w:tcPr>
          <w:p w14:paraId="7B853F3D" w14:textId="77777777" w:rsidR="00F47E58" w:rsidRPr="00376C16" w:rsidRDefault="00F47E58">
            <w:pPr>
              <w:ind w:left="170"/>
              <w:rPr>
                <w:sz w:val="4"/>
              </w:rPr>
            </w:pPr>
          </w:p>
        </w:tc>
        <w:tc>
          <w:tcPr>
            <w:tcW w:w="5812" w:type="dxa"/>
          </w:tcPr>
          <w:p w14:paraId="41D7FF1F" w14:textId="77777777" w:rsidR="00F47E58" w:rsidRPr="00376C16" w:rsidRDefault="00F47E58">
            <w:pPr>
              <w:ind w:left="170"/>
              <w:rPr>
                <w:sz w:val="4"/>
              </w:rPr>
            </w:pPr>
          </w:p>
        </w:tc>
        <w:tc>
          <w:tcPr>
            <w:tcW w:w="141" w:type="dxa"/>
          </w:tcPr>
          <w:p w14:paraId="16631AC3" w14:textId="77777777" w:rsidR="00F47E58" w:rsidRPr="00376C16" w:rsidRDefault="00F47E58">
            <w:pPr>
              <w:ind w:left="170"/>
              <w:rPr>
                <w:sz w:val="4"/>
              </w:rPr>
            </w:pPr>
          </w:p>
        </w:tc>
        <w:tc>
          <w:tcPr>
            <w:tcW w:w="2480" w:type="dxa"/>
          </w:tcPr>
          <w:p w14:paraId="73065DCA" w14:textId="77777777" w:rsidR="00F47E58" w:rsidRPr="00376C16" w:rsidRDefault="00F47E58">
            <w:pPr>
              <w:rPr>
                <w:sz w:val="4"/>
              </w:rPr>
            </w:pPr>
          </w:p>
        </w:tc>
        <w:tc>
          <w:tcPr>
            <w:tcW w:w="357" w:type="dxa"/>
          </w:tcPr>
          <w:p w14:paraId="5648FC00" w14:textId="77777777" w:rsidR="00F47E58" w:rsidRPr="00376C16" w:rsidRDefault="00F47E58">
            <w:pPr>
              <w:rPr>
                <w:sz w:val="4"/>
              </w:rPr>
            </w:pPr>
          </w:p>
        </w:tc>
      </w:tr>
      <w:tr w:rsidR="00F47E58" w:rsidRPr="00376C16" w14:paraId="3C1E7ED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0AC09A3" w14:textId="77777777" w:rsidR="00F47E58" w:rsidRPr="00376C16" w:rsidRDefault="00F47E58"/>
        </w:tc>
        <w:tc>
          <w:tcPr>
            <w:tcW w:w="287" w:type="dxa"/>
            <w:tcBorders>
              <w:right w:val="single" w:sz="6" w:space="0" w:color="auto"/>
            </w:tcBorders>
          </w:tcPr>
          <w:p w14:paraId="62FA6C22" w14:textId="77777777" w:rsidR="00F47E58" w:rsidRPr="00376C16" w:rsidRDefault="00F47E58">
            <w:pPr>
              <w:ind w:left="170"/>
            </w:pPr>
          </w:p>
        </w:tc>
        <w:tc>
          <w:tcPr>
            <w:tcW w:w="5812" w:type="dxa"/>
          </w:tcPr>
          <w:p w14:paraId="3C133DDA"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4938AFE8" w14:textId="77777777" w:rsidR="00F47E58" w:rsidRPr="00376C16" w:rsidRDefault="00F47E58">
            <w:pPr>
              <w:ind w:left="170"/>
            </w:pPr>
          </w:p>
        </w:tc>
        <w:tc>
          <w:tcPr>
            <w:tcW w:w="2480" w:type="dxa"/>
            <w:tcBorders>
              <w:bottom w:val="single" w:sz="6" w:space="0" w:color="auto"/>
            </w:tcBorders>
          </w:tcPr>
          <w:p w14:paraId="1EC13DB6" w14:textId="77777777" w:rsidR="00F47E58" w:rsidRPr="00376C16" w:rsidRDefault="00F47E58"/>
        </w:tc>
        <w:tc>
          <w:tcPr>
            <w:tcW w:w="357" w:type="dxa"/>
          </w:tcPr>
          <w:p w14:paraId="76692E34" w14:textId="77777777" w:rsidR="00F47E58" w:rsidRPr="00376C16" w:rsidRDefault="00F47E58"/>
        </w:tc>
      </w:tr>
      <w:tr w:rsidR="00F47E58" w:rsidRPr="00376C16" w14:paraId="48D1F90A" w14:textId="77777777">
        <w:trPr>
          <w:jc w:val="center"/>
        </w:trPr>
        <w:tc>
          <w:tcPr>
            <w:tcW w:w="567" w:type="dxa"/>
          </w:tcPr>
          <w:p w14:paraId="78F50B58" w14:textId="77777777" w:rsidR="00F47E58" w:rsidRPr="00376C16" w:rsidRDefault="00F47E58">
            <w:pPr>
              <w:rPr>
                <w:sz w:val="4"/>
              </w:rPr>
            </w:pPr>
          </w:p>
        </w:tc>
        <w:tc>
          <w:tcPr>
            <w:tcW w:w="287" w:type="dxa"/>
            <w:tcBorders>
              <w:right w:val="single" w:sz="6" w:space="0" w:color="auto"/>
            </w:tcBorders>
          </w:tcPr>
          <w:p w14:paraId="6BC117DE" w14:textId="77777777" w:rsidR="00F47E58" w:rsidRPr="00376C16" w:rsidRDefault="00F47E58">
            <w:pPr>
              <w:ind w:left="170"/>
              <w:rPr>
                <w:sz w:val="4"/>
              </w:rPr>
            </w:pPr>
          </w:p>
        </w:tc>
        <w:tc>
          <w:tcPr>
            <w:tcW w:w="5812" w:type="dxa"/>
          </w:tcPr>
          <w:p w14:paraId="69BD84E0" w14:textId="77777777" w:rsidR="00F47E58" w:rsidRPr="00376C16" w:rsidRDefault="00F47E58">
            <w:pPr>
              <w:ind w:left="170"/>
              <w:rPr>
                <w:sz w:val="4"/>
              </w:rPr>
            </w:pPr>
          </w:p>
        </w:tc>
        <w:tc>
          <w:tcPr>
            <w:tcW w:w="141" w:type="dxa"/>
          </w:tcPr>
          <w:p w14:paraId="269F6E80" w14:textId="77777777" w:rsidR="00F47E58" w:rsidRPr="00376C16" w:rsidRDefault="00F47E58">
            <w:pPr>
              <w:ind w:left="170"/>
              <w:rPr>
                <w:sz w:val="4"/>
              </w:rPr>
            </w:pPr>
          </w:p>
        </w:tc>
        <w:tc>
          <w:tcPr>
            <w:tcW w:w="2480" w:type="dxa"/>
          </w:tcPr>
          <w:p w14:paraId="4D5EF845" w14:textId="77777777" w:rsidR="00F47E58" w:rsidRPr="00376C16" w:rsidRDefault="00F47E58">
            <w:pPr>
              <w:rPr>
                <w:sz w:val="4"/>
              </w:rPr>
            </w:pPr>
          </w:p>
        </w:tc>
        <w:tc>
          <w:tcPr>
            <w:tcW w:w="357" w:type="dxa"/>
          </w:tcPr>
          <w:p w14:paraId="4F674BC1" w14:textId="77777777" w:rsidR="00F47E58" w:rsidRPr="00376C16" w:rsidRDefault="00F47E58">
            <w:pPr>
              <w:rPr>
                <w:sz w:val="4"/>
              </w:rPr>
            </w:pPr>
          </w:p>
        </w:tc>
      </w:tr>
      <w:tr w:rsidR="00F47E58" w:rsidRPr="00376C16" w14:paraId="11F85A86" w14:textId="77777777">
        <w:trPr>
          <w:jc w:val="center"/>
        </w:trPr>
        <w:tc>
          <w:tcPr>
            <w:tcW w:w="567" w:type="dxa"/>
          </w:tcPr>
          <w:p w14:paraId="3A4BCAE0" w14:textId="77777777" w:rsidR="00F47E58" w:rsidRPr="00376C16" w:rsidRDefault="00F47E58"/>
        </w:tc>
        <w:tc>
          <w:tcPr>
            <w:tcW w:w="287" w:type="dxa"/>
            <w:tcBorders>
              <w:right w:val="single" w:sz="6" w:space="0" w:color="auto"/>
            </w:tcBorders>
          </w:tcPr>
          <w:p w14:paraId="08B2CFD7" w14:textId="77777777" w:rsidR="00F47E58" w:rsidRPr="00376C16" w:rsidRDefault="00F47E58"/>
        </w:tc>
        <w:tc>
          <w:tcPr>
            <w:tcW w:w="5812" w:type="dxa"/>
          </w:tcPr>
          <w:p w14:paraId="4EDC2420" w14:textId="77777777" w:rsidR="00F47E58" w:rsidRPr="00376C16" w:rsidRDefault="00F47E58"/>
        </w:tc>
        <w:tc>
          <w:tcPr>
            <w:tcW w:w="141" w:type="dxa"/>
          </w:tcPr>
          <w:p w14:paraId="6E62C23A" w14:textId="77777777" w:rsidR="00F47E58" w:rsidRPr="00376C16" w:rsidRDefault="00F47E58"/>
        </w:tc>
        <w:tc>
          <w:tcPr>
            <w:tcW w:w="2480" w:type="dxa"/>
          </w:tcPr>
          <w:p w14:paraId="5DC22CC5" w14:textId="77777777" w:rsidR="00F47E58" w:rsidRPr="00376C16" w:rsidRDefault="00F47E58"/>
        </w:tc>
        <w:tc>
          <w:tcPr>
            <w:tcW w:w="357" w:type="dxa"/>
          </w:tcPr>
          <w:p w14:paraId="7D3C6B96" w14:textId="77777777" w:rsidR="00F47E58" w:rsidRPr="00376C16" w:rsidRDefault="00F47E58"/>
        </w:tc>
      </w:tr>
      <w:tr w:rsidR="00F47E58" w:rsidRPr="00376C16" w14:paraId="00A7CE4E"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FB5720F" w14:textId="77777777" w:rsidR="00F47E58" w:rsidRPr="00376C16" w:rsidRDefault="00F47E58"/>
        </w:tc>
        <w:tc>
          <w:tcPr>
            <w:tcW w:w="287" w:type="dxa"/>
            <w:tcBorders>
              <w:right w:val="single" w:sz="6" w:space="0" w:color="auto"/>
            </w:tcBorders>
          </w:tcPr>
          <w:p w14:paraId="6EE5B02B" w14:textId="77777777" w:rsidR="00F47E58" w:rsidRPr="00376C16" w:rsidRDefault="00F47E58">
            <w:pPr>
              <w:ind w:left="170"/>
            </w:pPr>
          </w:p>
        </w:tc>
        <w:tc>
          <w:tcPr>
            <w:tcW w:w="5812" w:type="dxa"/>
          </w:tcPr>
          <w:p w14:paraId="7CA4523C" w14:textId="77777777" w:rsidR="00F47E58" w:rsidRPr="00376C16" w:rsidRDefault="00F47E58">
            <w:pPr>
              <w:ind w:left="170"/>
            </w:pPr>
            <w:r w:rsidRPr="00376C16">
              <w:t>Country code (see Appendix 1):</w:t>
            </w:r>
          </w:p>
        </w:tc>
        <w:tc>
          <w:tcPr>
            <w:tcW w:w="141" w:type="dxa"/>
          </w:tcPr>
          <w:p w14:paraId="46F3C84C" w14:textId="77777777" w:rsidR="00F47E58" w:rsidRPr="00376C16" w:rsidRDefault="00F47E58">
            <w:pPr>
              <w:ind w:left="170"/>
            </w:pPr>
          </w:p>
        </w:tc>
        <w:tc>
          <w:tcPr>
            <w:tcW w:w="2480" w:type="dxa"/>
            <w:tcBorders>
              <w:bottom w:val="single" w:sz="6" w:space="0" w:color="auto"/>
            </w:tcBorders>
          </w:tcPr>
          <w:p w14:paraId="1157F93C" w14:textId="77777777" w:rsidR="00F47E58" w:rsidRPr="00376C16" w:rsidRDefault="00F47E58">
            <w:pPr>
              <w:jc w:val="center"/>
            </w:pPr>
          </w:p>
        </w:tc>
        <w:tc>
          <w:tcPr>
            <w:tcW w:w="357" w:type="dxa"/>
          </w:tcPr>
          <w:p w14:paraId="77011C4E" w14:textId="77777777" w:rsidR="00F47E58" w:rsidRPr="00376C16" w:rsidRDefault="00F47E58"/>
        </w:tc>
      </w:tr>
      <w:tr w:rsidR="00F47E58" w:rsidRPr="00376C16" w14:paraId="4F56FAF2" w14:textId="77777777">
        <w:trPr>
          <w:jc w:val="center"/>
        </w:trPr>
        <w:tc>
          <w:tcPr>
            <w:tcW w:w="567" w:type="dxa"/>
          </w:tcPr>
          <w:p w14:paraId="40A24474" w14:textId="77777777" w:rsidR="00F47E58" w:rsidRPr="00376C16" w:rsidRDefault="00F47E58">
            <w:pPr>
              <w:rPr>
                <w:sz w:val="4"/>
              </w:rPr>
            </w:pPr>
          </w:p>
        </w:tc>
        <w:tc>
          <w:tcPr>
            <w:tcW w:w="287" w:type="dxa"/>
            <w:tcBorders>
              <w:right w:val="single" w:sz="6" w:space="0" w:color="auto"/>
            </w:tcBorders>
          </w:tcPr>
          <w:p w14:paraId="2C28DFDF" w14:textId="77777777" w:rsidR="00F47E58" w:rsidRPr="00376C16" w:rsidRDefault="00F47E58">
            <w:pPr>
              <w:ind w:left="170"/>
              <w:rPr>
                <w:sz w:val="4"/>
              </w:rPr>
            </w:pPr>
          </w:p>
        </w:tc>
        <w:tc>
          <w:tcPr>
            <w:tcW w:w="5812" w:type="dxa"/>
          </w:tcPr>
          <w:p w14:paraId="37214920" w14:textId="77777777" w:rsidR="00F47E58" w:rsidRPr="00376C16" w:rsidRDefault="00F47E58">
            <w:pPr>
              <w:ind w:left="170"/>
              <w:rPr>
                <w:sz w:val="4"/>
              </w:rPr>
            </w:pPr>
          </w:p>
        </w:tc>
        <w:tc>
          <w:tcPr>
            <w:tcW w:w="141" w:type="dxa"/>
          </w:tcPr>
          <w:p w14:paraId="12FF25AC" w14:textId="77777777" w:rsidR="00F47E58" w:rsidRPr="00376C16" w:rsidRDefault="00F47E58">
            <w:pPr>
              <w:ind w:left="170"/>
              <w:rPr>
                <w:sz w:val="4"/>
              </w:rPr>
            </w:pPr>
          </w:p>
        </w:tc>
        <w:tc>
          <w:tcPr>
            <w:tcW w:w="2480" w:type="dxa"/>
          </w:tcPr>
          <w:p w14:paraId="6154F12D" w14:textId="77777777" w:rsidR="00F47E58" w:rsidRPr="00376C16" w:rsidRDefault="00F47E58">
            <w:pPr>
              <w:rPr>
                <w:sz w:val="4"/>
              </w:rPr>
            </w:pPr>
          </w:p>
        </w:tc>
        <w:tc>
          <w:tcPr>
            <w:tcW w:w="357" w:type="dxa"/>
          </w:tcPr>
          <w:p w14:paraId="12B5464F" w14:textId="77777777" w:rsidR="00F47E58" w:rsidRPr="00376C16" w:rsidRDefault="00F47E58">
            <w:pPr>
              <w:rPr>
                <w:sz w:val="4"/>
              </w:rPr>
            </w:pPr>
          </w:p>
        </w:tc>
      </w:tr>
      <w:tr w:rsidR="00F47E58" w:rsidRPr="00376C16" w14:paraId="576C6A40" w14:textId="77777777">
        <w:trPr>
          <w:jc w:val="center"/>
        </w:trPr>
        <w:tc>
          <w:tcPr>
            <w:tcW w:w="567" w:type="dxa"/>
            <w:tcBorders>
              <w:top w:val="single" w:sz="6" w:space="0" w:color="auto"/>
              <w:left w:val="single" w:sz="6" w:space="0" w:color="auto"/>
              <w:right w:val="single" w:sz="6" w:space="0" w:color="auto"/>
            </w:tcBorders>
          </w:tcPr>
          <w:p w14:paraId="56E6033C" w14:textId="77777777" w:rsidR="00F47E58" w:rsidRPr="00376C16" w:rsidRDefault="00F47E58">
            <w:pPr>
              <w:rPr>
                <w:sz w:val="4"/>
              </w:rPr>
            </w:pPr>
          </w:p>
        </w:tc>
        <w:tc>
          <w:tcPr>
            <w:tcW w:w="287" w:type="dxa"/>
            <w:tcBorders>
              <w:right w:val="single" w:sz="6" w:space="0" w:color="auto"/>
            </w:tcBorders>
          </w:tcPr>
          <w:p w14:paraId="5116EF29" w14:textId="77777777" w:rsidR="00F47E58" w:rsidRPr="00376C16" w:rsidRDefault="00F47E58">
            <w:pPr>
              <w:ind w:left="170"/>
              <w:rPr>
                <w:sz w:val="4"/>
              </w:rPr>
            </w:pPr>
          </w:p>
        </w:tc>
        <w:tc>
          <w:tcPr>
            <w:tcW w:w="5812" w:type="dxa"/>
          </w:tcPr>
          <w:p w14:paraId="77E1D3FA"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2D8E2717" w14:textId="77777777" w:rsidR="00F47E58" w:rsidRPr="00376C16" w:rsidRDefault="00F47E58">
            <w:pPr>
              <w:ind w:left="170"/>
              <w:rPr>
                <w:sz w:val="4"/>
              </w:rPr>
            </w:pPr>
          </w:p>
        </w:tc>
        <w:tc>
          <w:tcPr>
            <w:tcW w:w="2480" w:type="dxa"/>
            <w:tcBorders>
              <w:bottom w:val="single" w:sz="6" w:space="0" w:color="auto"/>
            </w:tcBorders>
          </w:tcPr>
          <w:p w14:paraId="417E6E34" w14:textId="77777777" w:rsidR="00F47E58" w:rsidRPr="00376C16" w:rsidRDefault="00F47E58">
            <w:pPr>
              <w:rPr>
                <w:sz w:val="4"/>
              </w:rPr>
            </w:pPr>
          </w:p>
        </w:tc>
        <w:tc>
          <w:tcPr>
            <w:tcW w:w="357" w:type="dxa"/>
          </w:tcPr>
          <w:p w14:paraId="2A569A5B" w14:textId="77777777" w:rsidR="00F47E58" w:rsidRPr="00376C16" w:rsidRDefault="00F47E58">
            <w:pPr>
              <w:rPr>
                <w:sz w:val="4"/>
              </w:rPr>
            </w:pPr>
          </w:p>
        </w:tc>
      </w:tr>
      <w:tr w:rsidR="00F47E58" w:rsidRPr="00376C16" w14:paraId="1DE33669" w14:textId="77777777">
        <w:trPr>
          <w:jc w:val="center"/>
        </w:trPr>
        <w:tc>
          <w:tcPr>
            <w:tcW w:w="567" w:type="dxa"/>
            <w:tcBorders>
              <w:top w:val="single" w:sz="6" w:space="0" w:color="auto"/>
              <w:bottom w:val="single" w:sz="6" w:space="0" w:color="auto"/>
            </w:tcBorders>
          </w:tcPr>
          <w:p w14:paraId="7535073E" w14:textId="77777777" w:rsidR="00F47E58" w:rsidRPr="00376C16" w:rsidRDefault="00F47E58">
            <w:pPr>
              <w:rPr>
                <w:sz w:val="4"/>
              </w:rPr>
            </w:pPr>
          </w:p>
        </w:tc>
        <w:tc>
          <w:tcPr>
            <w:tcW w:w="287" w:type="dxa"/>
            <w:tcBorders>
              <w:right w:val="single" w:sz="6" w:space="0" w:color="auto"/>
            </w:tcBorders>
          </w:tcPr>
          <w:p w14:paraId="0E63C83E" w14:textId="77777777" w:rsidR="00F47E58" w:rsidRPr="00376C16" w:rsidRDefault="00F47E58">
            <w:pPr>
              <w:ind w:left="170"/>
              <w:rPr>
                <w:sz w:val="4"/>
              </w:rPr>
            </w:pPr>
          </w:p>
        </w:tc>
        <w:tc>
          <w:tcPr>
            <w:tcW w:w="5812" w:type="dxa"/>
          </w:tcPr>
          <w:p w14:paraId="2505A999" w14:textId="77777777" w:rsidR="00F47E58" w:rsidRPr="00376C16" w:rsidRDefault="00F47E58">
            <w:pPr>
              <w:ind w:left="170"/>
              <w:rPr>
                <w:sz w:val="4"/>
              </w:rPr>
            </w:pPr>
          </w:p>
        </w:tc>
        <w:tc>
          <w:tcPr>
            <w:tcW w:w="141" w:type="dxa"/>
          </w:tcPr>
          <w:p w14:paraId="65481976" w14:textId="77777777" w:rsidR="00F47E58" w:rsidRPr="00376C16" w:rsidRDefault="00F47E58">
            <w:pPr>
              <w:ind w:left="170"/>
              <w:rPr>
                <w:sz w:val="4"/>
              </w:rPr>
            </w:pPr>
          </w:p>
        </w:tc>
        <w:tc>
          <w:tcPr>
            <w:tcW w:w="2480" w:type="dxa"/>
          </w:tcPr>
          <w:p w14:paraId="1A05BDA1" w14:textId="77777777" w:rsidR="00F47E58" w:rsidRPr="00376C16" w:rsidRDefault="00F47E58">
            <w:pPr>
              <w:rPr>
                <w:sz w:val="4"/>
              </w:rPr>
            </w:pPr>
          </w:p>
        </w:tc>
        <w:tc>
          <w:tcPr>
            <w:tcW w:w="357" w:type="dxa"/>
          </w:tcPr>
          <w:p w14:paraId="69488355" w14:textId="77777777" w:rsidR="00F47E58" w:rsidRPr="00376C16" w:rsidRDefault="00F47E58">
            <w:pPr>
              <w:rPr>
                <w:sz w:val="4"/>
              </w:rPr>
            </w:pPr>
          </w:p>
        </w:tc>
      </w:tr>
      <w:tr w:rsidR="00F47E58" w:rsidRPr="00376C16" w14:paraId="3FC910A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0AB2E84" w14:textId="77777777" w:rsidR="00F47E58" w:rsidRPr="00376C16" w:rsidRDefault="00F47E58"/>
        </w:tc>
        <w:tc>
          <w:tcPr>
            <w:tcW w:w="287" w:type="dxa"/>
            <w:tcBorders>
              <w:right w:val="single" w:sz="6" w:space="0" w:color="auto"/>
            </w:tcBorders>
          </w:tcPr>
          <w:p w14:paraId="322445A9" w14:textId="77777777" w:rsidR="00F47E58" w:rsidRPr="00376C16" w:rsidRDefault="00F47E58">
            <w:pPr>
              <w:ind w:left="170"/>
            </w:pPr>
          </w:p>
        </w:tc>
        <w:tc>
          <w:tcPr>
            <w:tcW w:w="5812" w:type="dxa"/>
          </w:tcPr>
          <w:p w14:paraId="349137B7"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421340B8" w14:textId="77777777" w:rsidR="00F47E58" w:rsidRPr="00376C16" w:rsidRDefault="00F47E58">
            <w:pPr>
              <w:ind w:left="170"/>
            </w:pPr>
          </w:p>
        </w:tc>
        <w:tc>
          <w:tcPr>
            <w:tcW w:w="2480" w:type="dxa"/>
            <w:tcBorders>
              <w:bottom w:val="single" w:sz="6" w:space="0" w:color="auto"/>
            </w:tcBorders>
          </w:tcPr>
          <w:p w14:paraId="77A6B97E" w14:textId="77777777" w:rsidR="00F47E58" w:rsidRPr="00376C16" w:rsidRDefault="00F47E58"/>
        </w:tc>
        <w:tc>
          <w:tcPr>
            <w:tcW w:w="357" w:type="dxa"/>
          </w:tcPr>
          <w:p w14:paraId="52271121" w14:textId="77777777" w:rsidR="00F47E58" w:rsidRPr="00376C16" w:rsidRDefault="00F47E58"/>
        </w:tc>
      </w:tr>
      <w:tr w:rsidR="00F47E58" w:rsidRPr="00376C16" w14:paraId="35AED058" w14:textId="77777777">
        <w:trPr>
          <w:jc w:val="center"/>
        </w:trPr>
        <w:tc>
          <w:tcPr>
            <w:tcW w:w="567" w:type="dxa"/>
          </w:tcPr>
          <w:p w14:paraId="1F90C590" w14:textId="77777777" w:rsidR="00F47E58" w:rsidRPr="00376C16" w:rsidRDefault="00F47E58">
            <w:pPr>
              <w:rPr>
                <w:sz w:val="4"/>
              </w:rPr>
            </w:pPr>
          </w:p>
        </w:tc>
        <w:tc>
          <w:tcPr>
            <w:tcW w:w="287" w:type="dxa"/>
            <w:tcBorders>
              <w:right w:val="single" w:sz="6" w:space="0" w:color="auto"/>
            </w:tcBorders>
          </w:tcPr>
          <w:p w14:paraId="0FF7F890" w14:textId="77777777" w:rsidR="00F47E58" w:rsidRPr="00376C16" w:rsidRDefault="00F47E58">
            <w:pPr>
              <w:ind w:left="170"/>
              <w:rPr>
                <w:sz w:val="4"/>
              </w:rPr>
            </w:pPr>
          </w:p>
        </w:tc>
        <w:tc>
          <w:tcPr>
            <w:tcW w:w="5812" w:type="dxa"/>
          </w:tcPr>
          <w:p w14:paraId="37075839" w14:textId="77777777" w:rsidR="00F47E58" w:rsidRPr="00376C16" w:rsidRDefault="00F47E58">
            <w:pPr>
              <w:ind w:left="170"/>
              <w:rPr>
                <w:sz w:val="4"/>
              </w:rPr>
            </w:pPr>
          </w:p>
        </w:tc>
        <w:tc>
          <w:tcPr>
            <w:tcW w:w="141" w:type="dxa"/>
          </w:tcPr>
          <w:p w14:paraId="2FD0471E" w14:textId="77777777" w:rsidR="00F47E58" w:rsidRPr="00376C16" w:rsidRDefault="00F47E58">
            <w:pPr>
              <w:ind w:left="170"/>
              <w:rPr>
                <w:sz w:val="4"/>
              </w:rPr>
            </w:pPr>
          </w:p>
        </w:tc>
        <w:tc>
          <w:tcPr>
            <w:tcW w:w="2480" w:type="dxa"/>
          </w:tcPr>
          <w:p w14:paraId="64451D84" w14:textId="77777777" w:rsidR="00F47E58" w:rsidRPr="00376C16" w:rsidRDefault="00F47E58">
            <w:pPr>
              <w:rPr>
                <w:sz w:val="4"/>
              </w:rPr>
            </w:pPr>
          </w:p>
        </w:tc>
        <w:tc>
          <w:tcPr>
            <w:tcW w:w="357" w:type="dxa"/>
          </w:tcPr>
          <w:p w14:paraId="4A8A4611" w14:textId="77777777" w:rsidR="00F47E58" w:rsidRPr="00376C16" w:rsidRDefault="00F47E58">
            <w:pPr>
              <w:rPr>
                <w:sz w:val="4"/>
              </w:rPr>
            </w:pPr>
          </w:p>
        </w:tc>
      </w:tr>
      <w:tr w:rsidR="00F47E58" w:rsidRPr="00376C16" w14:paraId="7CB4B480" w14:textId="77777777">
        <w:trPr>
          <w:jc w:val="center"/>
        </w:trPr>
        <w:tc>
          <w:tcPr>
            <w:tcW w:w="567" w:type="dxa"/>
          </w:tcPr>
          <w:p w14:paraId="0E7B9577" w14:textId="77777777" w:rsidR="00F47E58" w:rsidRPr="00376C16" w:rsidRDefault="00F47E58"/>
        </w:tc>
        <w:tc>
          <w:tcPr>
            <w:tcW w:w="287" w:type="dxa"/>
            <w:tcBorders>
              <w:right w:val="single" w:sz="6" w:space="0" w:color="auto"/>
            </w:tcBorders>
          </w:tcPr>
          <w:p w14:paraId="3621B35F" w14:textId="77777777" w:rsidR="00F47E58" w:rsidRPr="00376C16" w:rsidRDefault="00F47E58"/>
        </w:tc>
        <w:tc>
          <w:tcPr>
            <w:tcW w:w="5812" w:type="dxa"/>
          </w:tcPr>
          <w:p w14:paraId="45EB25BE" w14:textId="77777777" w:rsidR="00F47E58" w:rsidRPr="00376C16" w:rsidRDefault="00F47E58"/>
        </w:tc>
        <w:tc>
          <w:tcPr>
            <w:tcW w:w="141" w:type="dxa"/>
          </w:tcPr>
          <w:p w14:paraId="6913C8E1" w14:textId="77777777" w:rsidR="00F47E58" w:rsidRPr="00376C16" w:rsidRDefault="00F47E58"/>
        </w:tc>
        <w:tc>
          <w:tcPr>
            <w:tcW w:w="2480" w:type="dxa"/>
          </w:tcPr>
          <w:p w14:paraId="370E5E4B" w14:textId="77777777" w:rsidR="00F47E58" w:rsidRPr="00376C16" w:rsidRDefault="00F47E58"/>
        </w:tc>
        <w:tc>
          <w:tcPr>
            <w:tcW w:w="357" w:type="dxa"/>
          </w:tcPr>
          <w:p w14:paraId="3D443511" w14:textId="77777777" w:rsidR="00F47E58" w:rsidRPr="00376C16" w:rsidRDefault="00F47E58"/>
        </w:tc>
      </w:tr>
      <w:tr w:rsidR="00F47E58" w:rsidRPr="00376C16" w14:paraId="521E38C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B7D7ED9" w14:textId="77777777" w:rsidR="00F47E58" w:rsidRPr="00376C16" w:rsidRDefault="00F47E58"/>
        </w:tc>
        <w:tc>
          <w:tcPr>
            <w:tcW w:w="287" w:type="dxa"/>
            <w:tcBorders>
              <w:right w:val="single" w:sz="6" w:space="0" w:color="auto"/>
            </w:tcBorders>
          </w:tcPr>
          <w:p w14:paraId="5878177C" w14:textId="77777777" w:rsidR="00F47E58" w:rsidRPr="00376C16" w:rsidRDefault="00F47E58">
            <w:pPr>
              <w:ind w:left="170"/>
            </w:pPr>
          </w:p>
        </w:tc>
        <w:tc>
          <w:tcPr>
            <w:tcW w:w="5812" w:type="dxa"/>
          </w:tcPr>
          <w:p w14:paraId="1229C2EC" w14:textId="77777777" w:rsidR="00F47E58" w:rsidRPr="00376C16" w:rsidRDefault="00F47E58">
            <w:pPr>
              <w:ind w:left="170"/>
            </w:pPr>
            <w:r w:rsidRPr="00376C16">
              <w:t>Country code (see Appendix 1):</w:t>
            </w:r>
          </w:p>
        </w:tc>
        <w:tc>
          <w:tcPr>
            <w:tcW w:w="141" w:type="dxa"/>
          </w:tcPr>
          <w:p w14:paraId="67278729" w14:textId="77777777" w:rsidR="00F47E58" w:rsidRPr="00376C16" w:rsidRDefault="00F47E58">
            <w:pPr>
              <w:ind w:left="170"/>
            </w:pPr>
          </w:p>
        </w:tc>
        <w:tc>
          <w:tcPr>
            <w:tcW w:w="2480" w:type="dxa"/>
            <w:tcBorders>
              <w:bottom w:val="single" w:sz="6" w:space="0" w:color="auto"/>
            </w:tcBorders>
          </w:tcPr>
          <w:p w14:paraId="72792F45" w14:textId="77777777" w:rsidR="00F47E58" w:rsidRPr="00376C16" w:rsidRDefault="00F47E58">
            <w:pPr>
              <w:jc w:val="center"/>
            </w:pPr>
          </w:p>
        </w:tc>
        <w:tc>
          <w:tcPr>
            <w:tcW w:w="357" w:type="dxa"/>
          </w:tcPr>
          <w:p w14:paraId="2E17622E" w14:textId="77777777" w:rsidR="00F47E58" w:rsidRPr="00376C16" w:rsidRDefault="00F47E58"/>
        </w:tc>
      </w:tr>
      <w:tr w:rsidR="00F47E58" w:rsidRPr="00376C16" w14:paraId="03EE43D2" w14:textId="77777777">
        <w:trPr>
          <w:jc w:val="center"/>
        </w:trPr>
        <w:tc>
          <w:tcPr>
            <w:tcW w:w="567" w:type="dxa"/>
          </w:tcPr>
          <w:p w14:paraId="6C7521BA" w14:textId="77777777" w:rsidR="00F47E58" w:rsidRPr="00376C16" w:rsidRDefault="00F47E58">
            <w:pPr>
              <w:rPr>
                <w:sz w:val="4"/>
              </w:rPr>
            </w:pPr>
          </w:p>
        </w:tc>
        <w:tc>
          <w:tcPr>
            <w:tcW w:w="287" w:type="dxa"/>
            <w:tcBorders>
              <w:right w:val="single" w:sz="6" w:space="0" w:color="auto"/>
            </w:tcBorders>
          </w:tcPr>
          <w:p w14:paraId="649BCAF0" w14:textId="77777777" w:rsidR="00F47E58" w:rsidRPr="00376C16" w:rsidRDefault="00F47E58">
            <w:pPr>
              <w:ind w:left="170"/>
              <w:rPr>
                <w:sz w:val="4"/>
              </w:rPr>
            </w:pPr>
          </w:p>
        </w:tc>
        <w:tc>
          <w:tcPr>
            <w:tcW w:w="5812" w:type="dxa"/>
          </w:tcPr>
          <w:p w14:paraId="47C54875" w14:textId="77777777" w:rsidR="00F47E58" w:rsidRPr="00376C16" w:rsidRDefault="00F47E58">
            <w:pPr>
              <w:ind w:left="170"/>
              <w:rPr>
                <w:sz w:val="4"/>
              </w:rPr>
            </w:pPr>
          </w:p>
        </w:tc>
        <w:tc>
          <w:tcPr>
            <w:tcW w:w="141" w:type="dxa"/>
          </w:tcPr>
          <w:p w14:paraId="7679803A" w14:textId="77777777" w:rsidR="00F47E58" w:rsidRPr="00376C16" w:rsidRDefault="00F47E58">
            <w:pPr>
              <w:ind w:left="170"/>
              <w:rPr>
                <w:sz w:val="4"/>
              </w:rPr>
            </w:pPr>
          </w:p>
        </w:tc>
        <w:tc>
          <w:tcPr>
            <w:tcW w:w="2480" w:type="dxa"/>
          </w:tcPr>
          <w:p w14:paraId="2E39151A" w14:textId="77777777" w:rsidR="00F47E58" w:rsidRPr="00376C16" w:rsidRDefault="00F47E58">
            <w:pPr>
              <w:rPr>
                <w:sz w:val="4"/>
              </w:rPr>
            </w:pPr>
          </w:p>
        </w:tc>
        <w:tc>
          <w:tcPr>
            <w:tcW w:w="357" w:type="dxa"/>
          </w:tcPr>
          <w:p w14:paraId="5EEB4CCD" w14:textId="77777777" w:rsidR="00F47E58" w:rsidRPr="00376C16" w:rsidRDefault="00F47E58">
            <w:pPr>
              <w:rPr>
                <w:sz w:val="4"/>
              </w:rPr>
            </w:pPr>
          </w:p>
        </w:tc>
      </w:tr>
      <w:tr w:rsidR="00F47E58" w:rsidRPr="00376C16" w14:paraId="09C88356" w14:textId="77777777">
        <w:trPr>
          <w:jc w:val="center"/>
        </w:trPr>
        <w:tc>
          <w:tcPr>
            <w:tcW w:w="567" w:type="dxa"/>
            <w:tcBorders>
              <w:top w:val="single" w:sz="6" w:space="0" w:color="auto"/>
              <w:left w:val="single" w:sz="6" w:space="0" w:color="auto"/>
              <w:right w:val="single" w:sz="6" w:space="0" w:color="auto"/>
            </w:tcBorders>
          </w:tcPr>
          <w:p w14:paraId="66AC7F9E" w14:textId="77777777" w:rsidR="00F47E58" w:rsidRPr="00376C16" w:rsidRDefault="00F47E58">
            <w:pPr>
              <w:rPr>
                <w:sz w:val="4"/>
              </w:rPr>
            </w:pPr>
          </w:p>
        </w:tc>
        <w:tc>
          <w:tcPr>
            <w:tcW w:w="287" w:type="dxa"/>
            <w:tcBorders>
              <w:right w:val="single" w:sz="6" w:space="0" w:color="auto"/>
            </w:tcBorders>
          </w:tcPr>
          <w:p w14:paraId="02A8B050" w14:textId="77777777" w:rsidR="00F47E58" w:rsidRPr="00376C16" w:rsidRDefault="00F47E58">
            <w:pPr>
              <w:ind w:left="170"/>
              <w:rPr>
                <w:sz w:val="4"/>
              </w:rPr>
            </w:pPr>
          </w:p>
        </w:tc>
        <w:tc>
          <w:tcPr>
            <w:tcW w:w="5812" w:type="dxa"/>
          </w:tcPr>
          <w:p w14:paraId="1C808D5C"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0ABBC0EB" w14:textId="77777777" w:rsidR="00F47E58" w:rsidRPr="00376C16" w:rsidRDefault="00F47E58">
            <w:pPr>
              <w:ind w:left="170"/>
              <w:rPr>
                <w:sz w:val="4"/>
              </w:rPr>
            </w:pPr>
          </w:p>
        </w:tc>
        <w:tc>
          <w:tcPr>
            <w:tcW w:w="2480" w:type="dxa"/>
            <w:tcBorders>
              <w:bottom w:val="single" w:sz="6" w:space="0" w:color="auto"/>
            </w:tcBorders>
          </w:tcPr>
          <w:p w14:paraId="5FE4AE38" w14:textId="77777777" w:rsidR="00F47E58" w:rsidRPr="00376C16" w:rsidRDefault="00F47E58">
            <w:pPr>
              <w:rPr>
                <w:sz w:val="4"/>
              </w:rPr>
            </w:pPr>
          </w:p>
        </w:tc>
        <w:tc>
          <w:tcPr>
            <w:tcW w:w="357" w:type="dxa"/>
          </w:tcPr>
          <w:p w14:paraId="62FC72AF" w14:textId="77777777" w:rsidR="00F47E58" w:rsidRPr="00376C16" w:rsidRDefault="00F47E58">
            <w:pPr>
              <w:rPr>
                <w:sz w:val="4"/>
              </w:rPr>
            </w:pPr>
          </w:p>
        </w:tc>
      </w:tr>
      <w:tr w:rsidR="00F47E58" w:rsidRPr="00376C16" w14:paraId="5EEC8A06" w14:textId="77777777">
        <w:trPr>
          <w:jc w:val="center"/>
        </w:trPr>
        <w:tc>
          <w:tcPr>
            <w:tcW w:w="567" w:type="dxa"/>
            <w:tcBorders>
              <w:top w:val="single" w:sz="6" w:space="0" w:color="auto"/>
              <w:bottom w:val="single" w:sz="6" w:space="0" w:color="auto"/>
            </w:tcBorders>
          </w:tcPr>
          <w:p w14:paraId="6C6332F6" w14:textId="77777777" w:rsidR="00F47E58" w:rsidRPr="00376C16" w:rsidRDefault="00F47E58">
            <w:pPr>
              <w:rPr>
                <w:sz w:val="4"/>
              </w:rPr>
            </w:pPr>
          </w:p>
        </w:tc>
        <w:tc>
          <w:tcPr>
            <w:tcW w:w="287" w:type="dxa"/>
            <w:tcBorders>
              <w:right w:val="single" w:sz="6" w:space="0" w:color="auto"/>
            </w:tcBorders>
          </w:tcPr>
          <w:p w14:paraId="34A6F477" w14:textId="77777777" w:rsidR="00F47E58" w:rsidRPr="00376C16" w:rsidRDefault="00F47E58">
            <w:pPr>
              <w:ind w:left="170"/>
              <w:rPr>
                <w:sz w:val="4"/>
              </w:rPr>
            </w:pPr>
          </w:p>
        </w:tc>
        <w:tc>
          <w:tcPr>
            <w:tcW w:w="5812" w:type="dxa"/>
          </w:tcPr>
          <w:p w14:paraId="03FD3EB1" w14:textId="77777777" w:rsidR="00F47E58" w:rsidRPr="00376C16" w:rsidRDefault="00F47E58">
            <w:pPr>
              <w:ind w:left="170"/>
              <w:rPr>
                <w:sz w:val="4"/>
              </w:rPr>
            </w:pPr>
          </w:p>
        </w:tc>
        <w:tc>
          <w:tcPr>
            <w:tcW w:w="141" w:type="dxa"/>
          </w:tcPr>
          <w:p w14:paraId="255ACE64" w14:textId="77777777" w:rsidR="00F47E58" w:rsidRPr="00376C16" w:rsidRDefault="00F47E58">
            <w:pPr>
              <w:ind w:left="170"/>
              <w:rPr>
                <w:sz w:val="4"/>
              </w:rPr>
            </w:pPr>
          </w:p>
        </w:tc>
        <w:tc>
          <w:tcPr>
            <w:tcW w:w="2480" w:type="dxa"/>
          </w:tcPr>
          <w:p w14:paraId="27AC8DC0" w14:textId="77777777" w:rsidR="00F47E58" w:rsidRPr="00376C16" w:rsidRDefault="00F47E58">
            <w:pPr>
              <w:rPr>
                <w:sz w:val="4"/>
              </w:rPr>
            </w:pPr>
          </w:p>
        </w:tc>
        <w:tc>
          <w:tcPr>
            <w:tcW w:w="357" w:type="dxa"/>
          </w:tcPr>
          <w:p w14:paraId="21C6B3CD" w14:textId="77777777" w:rsidR="00F47E58" w:rsidRPr="00376C16" w:rsidRDefault="00F47E58">
            <w:pPr>
              <w:rPr>
                <w:sz w:val="4"/>
              </w:rPr>
            </w:pPr>
          </w:p>
        </w:tc>
      </w:tr>
      <w:tr w:rsidR="00F47E58" w:rsidRPr="00376C16" w14:paraId="4E2AA4A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377FE1E" w14:textId="77777777" w:rsidR="00F47E58" w:rsidRPr="00376C16" w:rsidRDefault="00F47E58"/>
        </w:tc>
        <w:tc>
          <w:tcPr>
            <w:tcW w:w="287" w:type="dxa"/>
            <w:tcBorders>
              <w:right w:val="single" w:sz="6" w:space="0" w:color="auto"/>
            </w:tcBorders>
          </w:tcPr>
          <w:p w14:paraId="1D5C9AFE" w14:textId="77777777" w:rsidR="00F47E58" w:rsidRPr="00376C16" w:rsidRDefault="00F47E58">
            <w:pPr>
              <w:ind w:left="170"/>
            </w:pPr>
          </w:p>
        </w:tc>
        <w:tc>
          <w:tcPr>
            <w:tcW w:w="5812" w:type="dxa"/>
          </w:tcPr>
          <w:p w14:paraId="04B2D0CD"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5B0109BC" w14:textId="77777777" w:rsidR="00F47E58" w:rsidRPr="00376C16" w:rsidRDefault="00F47E58">
            <w:pPr>
              <w:ind w:left="170"/>
            </w:pPr>
          </w:p>
        </w:tc>
        <w:tc>
          <w:tcPr>
            <w:tcW w:w="2480" w:type="dxa"/>
            <w:tcBorders>
              <w:bottom w:val="single" w:sz="6" w:space="0" w:color="auto"/>
            </w:tcBorders>
          </w:tcPr>
          <w:p w14:paraId="51DF5327" w14:textId="77777777" w:rsidR="00F47E58" w:rsidRPr="00376C16" w:rsidRDefault="00F47E58"/>
        </w:tc>
        <w:tc>
          <w:tcPr>
            <w:tcW w:w="357" w:type="dxa"/>
          </w:tcPr>
          <w:p w14:paraId="7F85E18C" w14:textId="77777777" w:rsidR="00F47E58" w:rsidRPr="00376C16" w:rsidRDefault="00F47E58"/>
        </w:tc>
      </w:tr>
      <w:tr w:rsidR="00F47E58" w:rsidRPr="00376C16" w14:paraId="19652382" w14:textId="77777777">
        <w:trPr>
          <w:jc w:val="center"/>
        </w:trPr>
        <w:tc>
          <w:tcPr>
            <w:tcW w:w="567" w:type="dxa"/>
          </w:tcPr>
          <w:p w14:paraId="54FB90FB" w14:textId="77777777" w:rsidR="00F47E58" w:rsidRPr="00376C16" w:rsidRDefault="00F47E58">
            <w:pPr>
              <w:rPr>
                <w:sz w:val="4"/>
              </w:rPr>
            </w:pPr>
          </w:p>
        </w:tc>
        <w:tc>
          <w:tcPr>
            <w:tcW w:w="287" w:type="dxa"/>
            <w:tcBorders>
              <w:right w:val="single" w:sz="6" w:space="0" w:color="auto"/>
            </w:tcBorders>
          </w:tcPr>
          <w:p w14:paraId="51F5BFC1" w14:textId="77777777" w:rsidR="00F47E58" w:rsidRPr="00376C16" w:rsidRDefault="00F47E58">
            <w:pPr>
              <w:ind w:left="170"/>
              <w:rPr>
                <w:sz w:val="4"/>
              </w:rPr>
            </w:pPr>
          </w:p>
        </w:tc>
        <w:tc>
          <w:tcPr>
            <w:tcW w:w="5812" w:type="dxa"/>
          </w:tcPr>
          <w:p w14:paraId="5BCA2F65" w14:textId="77777777" w:rsidR="00F47E58" w:rsidRPr="00376C16" w:rsidRDefault="00F47E58">
            <w:pPr>
              <w:ind w:left="170"/>
              <w:rPr>
                <w:sz w:val="4"/>
              </w:rPr>
            </w:pPr>
          </w:p>
        </w:tc>
        <w:tc>
          <w:tcPr>
            <w:tcW w:w="141" w:type="dxa"/>
          </w:tcPr>
          <w:p w14:paraId="76891F30" w14:textId="77777777" w:rsidR="00F47E58" w:rsidRPr="00376C16" w:rsidRDefault="00F47E58">
            <w:pPr>
              <w:ind w:left="170"/>
              <w:rPr>
                <w:sz w:val="4"/>
              </w:rPr>
            </w:pPr>
          </w:p>
        </w:tc>
        <w:tc>
          <w:tcPr>
            <w:tcW w:w="2480" w:type="dxa"/>
          </w:tcPr>
          <w:p w14:paraId="057E6B0E" w14:textId="77777777" w:rsidR="00F47E58" w:rsidRPr="00376C16" w:rsidRDefault="00F47E58">
            <w:pPr>
              <w:rPr>
                <w:sz w:val="4"/>
              </w:rPr>
            </w:pPr>
          </w:p>
        </w:tc>
        <w:tc>
          <w:tcPr>
            <w:tcW w:w="357" w:type="dxa"/>
          </w:tcPr>
          <w:p w14:paraId="5DDD99E1" w14:textId="77777777" w:rsidR="00F47E58" w:rsidRPr="00376C16" w:rsidRDefault="00F47E58">
            <w:pPr>
              <w:rPr>
                <w:sz w:val="4"/>
              </w:rPr>
            </w:pPr>
          </w:p>
        </w:tc>
      </w:tr>
      <w:tr w:rsidR="00F47E58" w:rsidRPr="00376C16" w14:paraId="21F361A5" w14:textId="77777777">
        <w:trPr>
          <w:jc w:val="center"/>
        </w:trPr>
        <w:tc>
          <w:tcPr>
            <w:tcW w:w="567" w:type="dxa"/>
          </w:tcPr>
          <w:p w14:paraId="580FF2BD" w14:textId="77777777" w:rsidR="00F47E58" w:rsidRPr="00376C16" w:rsidRDefault="00F47E58"/>
        </w:tc>
        <w:tc>
          <w:tcPr>
            <w:tcW w:w="287" w:type="dxa"/>
            <w:tcBorders>
              <w:right w:val="single" w:sz="6" w:space="0" w:color="auto"/>
            </w:tcBorders>
          </w:tcPr>
          <w:p w14:paraId="76E0258F" w14:textId="77777777" w:rsidR="00F47E58" w:rsidRPr="00376C16" w:rsidRDefault="00F47E58"/>
        </w:tc>
        <w:tc>
          <w:tcPr>
            <w:tcW w:w="5812" w:type="dxa"/>
          </w:tcPr>
          <w:p w14:paraId="100DC42E" w14:textId="77777777" w:rsidR="00F47E58" w:rsidRPr="00376C16" w:rsidRDefault="00F47E58"/>
        </w:tc>
        <w:tc>
          <w:tcPr>
            <w:tcW w:w="141" w:type="dxa"/>
          </w:tcPr>
          <w:p w14:paraId="7B2BDB78" w14:textId="77777777" w:rsidR="00F47E58" w:rsidRPr="00376C16" w:rsidRDefault="00F47E58"/>
        </w:tc>
        <w:tc>
          <w:tcPr>
            <w:tcW w:w="2480" w:type="dxa"/>
          </w:tcPr>
          <w:p w14:paraId="5C8F84BA" w14:textId="77777777" w:rsidR="00F47E58" w:rsidRPr="00376C16" w:rsidRDefault="00F47E58"/>
        </w:tc>
        <w:tc>
          <w:tcPr>
            <w:tcW w:w="357" w:type="dxa"/>
          </w:tcPr>
          <w:p w14:paraId="08E3B069" w14:textId="77777777" w:rsidR="00F47E58" w:rsidRPr="00376C16" w:rsidRDefault="00F47E58"/>
        </w:tc>
      </w:tr>
      <w:tr w:rsidR="00F47E58" w:rsidRPr="00376C16" w14:paraId="6E90535F"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0F5C4F2" w14:textId="77777777" w:rsidR="00F47E58" w:rsidRPr="00376C16" w:rsidRDefault="00F47E58"/>
        </w:tc>
        <w:tc>
          <w:tcPr>
            <w:tcW w:w="287" w:type="dxa"/>
            <w:tcBorders>
              <w:right w:val="single" w:sz="6" w:space="0" w:color="auto"/>
            </w:tcBorders>
          </w:tcPr>
          <w:p w14:paraId="3F912EC3" w14:textId="77777777" w:rsidR="00F47E58" w:rsidRPr="00376C16" w:rsidRDefault="00F47E58">
            <w:pPr>
              <w:ind w:left="170"/>
            </w:pPr>
          </w:p>
        </w:tc>
        <w:tc>
          <w:tcPr>
            <w:tcW w:w="5812" w:type="dxa"/>
          </w:tcPr>
          <w:p w14:paraId="3FBBC72E" w14:textId="77777777" w:rsidR="00F47E58" w:rsidRPr="00376C16" w:rsidRDefault="00F47E58">
            <w:pPr>
              <w:ind w:left="170"/>
            </w:pPr>
            <w:r w:rsidRPr="00376C16">
              <w:t>Country code (see Appendix 1):</w:t>
            </w:r>
          </w:p>
        </w:tc>
        <w:tc>
          <w:tcPr>
            <w:tcW w:w="141" w:type="dxa"/>
          </w:tcPr>
          <w:p w14:paraId="21D50F79" w14:textId="77777777" w:rsidR="00F47E58" w:rsidRPr="00376C16" w:rsidRDefault="00F47E58">
            <w:pPr>
              <w:ind w:left="170"/>
            </w:pPr>
          </w:p>
        </w:tc>
        <w:tc>
          <w:tcPr>
            <w:tcW w:w="2480" w:type="dxa"/>
            <w:tcBorders>
              <w:bottom w:val="single" w:sz="6" w:space="0" w:color="auto"/>
            </w:tcBorders>
          </w:tcPr>
          <w:p w14:paraId="05BF4DAE" w14:textId="77777777" w:rsidR="00F47E58" w:rsidRPr="00376C16" w:rsidRDefault="00F47E58">
            <w:pPr>
              <w:jc w:val="center"/>
            </w:pPr>
          </w:p>
        </w:tc>
        <w:tc>
          <w:tcPr>
            <w:tcW w:w="357" w:type="dxa"/>
          </w:tcPr>
          <w:p w14:paraId="1713D2F2" w14:textId="77777777" w:rsidR="00F47E58" w:rsidRPr="00376C16" w:rsidRDefault="00F47E58"/>
        </w:tc>
      </w:tr>
      <w:tr w:rsidR="00F47E58" w:rsidRPr="00376C16" w14:paraId="157209F8" w14:textId="77777777">
        <w:trPr>
          <w:jc w:val="center"/>
        </w:trPr>
        <w:tc>
          <w:tcPr>
            <w:tcW w:w="567" w:type="dxa"/>
          </w:tcPr>
          <w:p w14:paraId="31DB4BF7" w14:textId="77777777" w:rsidR="00F47E58" w:rsidRPr="00376C16" w:rsidRDefault="00F47E58">
            <w:pPr>
              <w:rPr>
                <w:sz w:val="4"/>
              </w:rPr>
            </w:pPr>
          </w:p>
        </w:tc>
        <w:tc>
          <w:tcPr>
            <w:tcW w:w="287" w:type="dxa"/>
            <w:tcBorders>
              <w:right w:val="single" w:sz="6" w:space="0" w:color="auto"/>
            </w:tcBorders>
          </w:tcPr>
          <w:p w14:paraId="44FDFE4C" w14:textId="77777777" w:rsidR="00F47E58" w:rsidRPr="00376C16" w:rsidRDefault="00F47E58">
            <w:pPr>
              <w:ind w:left="170"/>
              <w:rPr>
                <w:sz w:val="4"/>
              </w:rPr>
            </w:pPr>
          </w:p>
        </w:tc>
        <w:tc>
          <w:tcPr>
            <w:tcW w:w="5812" w:type="dxa"/>
          </w:tcPr>
          <w:p w14:paraId="5F1192F5" w14:textId="77777777" w:rsidR="00F47E58" w:rsidRPr="00376C16" w:rsidRDefault="00F47E58">
            <w:pPr>
              <w:ind w:left="170"/>
              <w:rPr>
                <w:sz w:val="4"/>
              </w:rPr>
            </w:pPr>
          </w:p>
        </w:tc>
        <w:tc>
          <w:tcPr>
            <w:tcW w:w="141" w:type="dxa"/>
          </w:tcPr>
          <w:p w14:paraId="403FA9AE" w14:textId="77777777" w:rsidR="00F47E58" w:rsidRPr="00376C16" w:rsidRDefault="00F47E58">
            <w:pPr>
              <w:ind w:left="170"/>
              <w:rPr>
                <w:sz w:val="4"/>
              </w:rPr>
            </w:pPr>
          </w:p>
        </w:tc>
        <w:tc>
          <w:tcPr>
            <w:tcW w:w="2480" w:type="dxa"/>
          </w:tcPr>
          <w:p w14:paraId="655D4888" w14:textId="77777777" w:rsidR="00F47E58" w:rsidRPr="00376C16" w:rsidRDefault="00F47E58">
            <w:pPr>
              <w:rPr>
                <w:sz w:val="4"/>
              </w:rPr>
            </w:pPr>
          </w:p>
        </w:tc>
        <w:tc>
          <w:tcPr>
            <w:tcW w:w="357" w:type="dxa"/>
          </w:tcPr>
          <w:p w14:paraId="46B47ED2" w14:textId="77777777" w:rsidR="00F47E58" w:rsidRPr="00376C16" w:rsidRDefault="00F47E58">
            <w:pPr>
              <w:rPr>
                <w:sz w:val="4"/>
              </w:rPr>
            </w:pPr>
          </w:p>
        </w:tc>
      </w:tr>
      <w:tr w:rsidR="00F47E58" w:rsidRPr="00376C16" w14:paraId="40ABACA6" w14:textId="77777777">
        <w:trPr>
          <w:jc w:val="center"/>
        </w:trPr>
        <w:tc>
          <w:tcPr>
            <w:tcW w:w="567" w:type="dxa"/>
            <w:tcBorders>
              <w:top w:val="single" w:sz="6" w:space="0" w:color="auto"/>
              <w:left w:val="single" w:sz="6" w:space="0" w:color="auto"/>
              <w:right w:val="single" w:sz="6" w:space="0" w:color="auto"/>
            </w:tcBorders>
          </w:tcPr>
          <w:p w14:paraId="52F5341A" w14:textId="77777777" w:rsidR="00F47E58" w:rsidRPr="00376C16" w:rsidRDefault="00F47E58">
            <w:pPr>
              <w:rPr>
                <w:sz w:val="4"/>
              </w:rPr>
            </w:pPr>
          </w:p>
        </w:tc>
        <w:tc>
          <w:tcPr>
            <w:tcW w:w="287" w:type="dxa"/>
            <w:tcBorders>
              <w:right w:val="single" w:sz="6" w:space="0" w:color="auto"/>
            </w:tcBorders>
          </w:tcPr>
          <w:p w14:paraId="23DCAE73" w14:textId="77777777" w:rsidR="00F47E58" w:rsidRPr="00376C16" w:rsidRDefault="00F47E58">
            <w:pPr>
              <w:ind w:left="170"/>
              <w:rPr>
                <w:sz w:val="4"/>
              </w:rPr>
            </w:pPr>
          </w:p>
        </w:tc>
        <w:tc>
          <w:tcPr>
            <w:tcW w:w="5812" w:type="dxa"/>
          </w:tcPr>
          <w:p w14:paraId="641D45EC"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521047E6" w14:textId="77777777" w:rsidR="00F47E58" w:rsidRPr="00376C16" w:rsidRDefault="00F47E58">
            <w:pPr>
              <w:ind w:left="170"/>
              <w:rPr>
                <w:sz w:val="4"/>
              </w:rPr>
            </w:pPr>
          </w:p>
        </w:tc>
        <w:tc>
          <w:tcPr>
            <w:tcW w:w="2480" w:type="dxa"/>
            <w:tcBorders>
              <w:bottom w:val="single" w:sz="6" w:space="0" w:color="auto"/>
            </w:tcBorders>
          </w:tcPr>
          <w:p w14:paraId="55A3223D" w14:textId="77777777" w:rsidR="00F47E58" w:rsidRPr="00376C16" w:rsidRDefault="00F47E58">
            <w:pPr>
              <w:rPr>
                <w:sz w:val="4"/>
              </w:rPr>
            </w:pPr>
          </w:p>
        </w:tc>
        <w:tc>
          <w:tcPr>
            <w:tcW w:w="357" w:type="dxa"/>
          </w:tcPr>
          <w:p w14:paraId="6E655646" w14:textId="77777777" w:rsidR="00F47E58" w:rsidRPr="00376C16" w:rsidRDefault="00F47E58">
            <w:pPr>
              <w:rPr>
                <w:sz w:val="4"/>
              </w:rPr>
            </w:pPr>
          </w:p>
        </w:tc>
      </w:tr>
      <w:tr w:rsidR="00F47E58" w:rsidRPr="00376C16" w14:paraId="40C33761" w14:textId="77777777">
        <w:trPr>
          <w:jc w:val="center"/>
        </w:trPr>
        <w:tc>
          <w:tcPr>
            <w:tcW w:w="567" w:type="dxa"/>
            <w:tcBorders>
              <w:top w:val="single" w:sz="6" w:space="0" w:color="auto"/>
              <w:bottom w:val="single" w:sz="6" w:space="0" w:color="auto"/>
            </w:tcBorders>
          </w:tcPr>
          <w:p w14:paraId="150B2177" w14:textId="77777777" w:rsidR="00F47E58" w:rsidRPr="00376C16" w:rsidRDefault="00F47E58">
            <w:pPr>
              <w:rPr>
                <w:sz w:val="4"/>
              </w:rPr>
            </w:pPr>
          </w:p>
        </w:tc>
        <w:tc>
          <w:tcPr>
            <w:tcW w:w="287" w:type="dxa"/>
            <w:tcBorders>
              <w:right w:val="single" w:sz="6" w:space="0" w:color="auto"/>
            </w:tcBorders>
          </w:tcPr>
          <w:p w14:paraId="670F9ECE" w14:textId="77777777" w:rsidR="00F47E58" w:rsidRPr="00376C16" w:rsidRDefault="00F47E58">
            <w:pPr>
              <w:ind w:left="170"/>
              <w:rPr>
                <w:sz w:val="4"/>
              </w:rPr>
            </w:pPr>
          </w:p>
        </w:tc>
        <w:tc>
          <w:tcPr>
            <w:tcW w:w="5812" w:type="dxa"/>
          </w:tcPr>
          <w:p w14:paraId="5D4C371A" w14:textId="77777777" w:rsidR="00F47E58" w:rsidRPr="00376C16" w:rsidRDefault="00F47E58">
            <w:pPr>
              <w:ind w:left="170"/>
              <w:rPr>
                <w:sz w:val="4"/>
              </w:rPr>
            </w:pPr>
          </w:p>
        </w:tc>
        <w:tc>
          <w:tcPr>
            <w:tcW w:w="141" w:type="dxa"/>
          </w:tcPr>
          <w:p w14:paraId="4FEABA5C" w14:textId="77777777" w:rsidR="00F47E58" w:rsidRPr="00376C16" w:rsidRDefault="00F47E58">
            <w:pPr>
              <w:ind w:left="170"/>
              <w:rPr>
                <w:sz w:val="4"/>
              </w:rPr>
            </w:pPr>
          </w:p>
        </w:tc>
        <w:tc>
          <w:tcPr>
            <w:tcW w:w="2480" w:type="dxa"/>
          </w:tcPr>
          <w:p w14:paraId="7AFC340F" w14:textId="77777777" w:rsidR="00F47E58" w:rsidRPr="00376C16" w:rsidRDefault="00F47E58">
            <w:pPr>
              <w:rPr>
                <w:sz w:val="4"/>
              </w:rPr>
            </w:pPr>
          </w:p>
        </w:tc>
        <w:tc>
          <w:tcPr>
            <w:tcW w:w="357" w:type="dxa"/>
          </w:tcPr>
          <w:p w14:paraId="38661F15" w14:textId="77777777" w:rsidR="00F47E58" w:rsidRPr="00376C16" w:rsidRDefault="00F47E58">
            <w:pPr>
              <w:rPr>
                <w:sz w:val="4"/>
              </w:rPr>
            </w:pPr>
          </w:p>
        </w:tc>
      </w:tr>
      <w:tr w:rsidR="00F47E58" w:rsidRPr="00376C16" w14:paraId="7A67B0A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C305A69" w14:textId="77777777" w:rsidR="00F47E58" w:rsidRPr="00376C16" w:rsidRDefault="00F47E58"/>
        </w:tc>
        <w:tc>
          <w:tcPr>
            <w:tcW w:w="287" w:type="dxa"/>
            <w:tcBorders>
              <w:right w:val="single" w:sz="6" w:space="0" w:color="auto"/>
            </w:tcBorders>
          </w:tcPr>
          <w:p w14:paraId="06091D47" w14:textId="77777777" w:rsidR="00F47E58" w:rsidRPr="00376C16" w:rsidRDefault="00F47E58">
            <w:pPr>
              <w:ind w:left="170"/>
            </w:pPr>
          </w:p>
        </w:tc>
        <w:tc>
          <w:tcPr>
            <w:tcW w:w="5812" w:type="dxa"/>
          </w:tcPr>
          <w:p w14:paraId="26B4E9F0"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057F580F" w14:textId="77777777" w:rsidR="00F47E58" w:rsidRPr="00376C16" w:rsidRDefault="00F47E58">
            <w:pPr>
              <w:ind w:left="170"/>
            </w:pPr>
          </w:p>
        </w:tc>
        <w:tc>
          <w:tcPr>
            <w:tcW w:w="2480" w:type="dxa"/>
            <w:tcBorders>
              <w:bottom w:val="single" w:sz="6" w:space="0" w:color="auto"/>
            </w:tcBorders>
          </w:tcPr>
          <w:p w14:paraId="0161EFF3" w14:textId="77777777" w:rsidR="00F47E58" w:rsidRPr="00376C16" w:rsidRDefault="00F47E58"/>
        </w:tc>
        <w:tc>
          <w:tcPr>
            <w:tcW w:w="357" w:type="dxa"/>
          </w:tcPr>
          <w:p w14:paraId="253EEF1B" w14:textId="77777777" w:rsidR="00F47E58" w:rsidRPr="00376C16" w:rsidRDefault="00F47E58"/>
        </w:tc>
      </w:tr>
      <w:tr w:rsidR="00F47E58" w:rsidRPr="00376C16" w14:paraId="219E73EF" w14:textId="77777777">
        <w:trPr>
          <w:jc w:val="center"/>
        </w:trPr>
        <w:tc>
          <w:tcPr>
            <w:tcW w:w="567" w:type="dxa"/>
          </w:tcPr>
          <w:p w14:paraId="76F00350" w14:textId="77777777" w:rsidR="00F47E58" w:rsidRPr="00376C16" w:rsidRDefault="00F47E58">
            <w:pPr>
              <w:rPr>
                <w:sz w:val="4"/>
              </w:rPr>
            </w:pPr>
          </w:p>
        </w:tc>
        <w:tc>
          <w:tcPr>
            <w:tcW w:w="287" w:type="dxa"/>
            <w:tcBorders>
              <w:right w:val="single" w:sz="6" w:space="0" w:color="auto"/>
            </w:tcBorders>
          </w:tcPr>
          <w:p w14:paraId="70BC0F2B" w14:textId="77777777" w:rsidR="00F47E58" w:rsidRPr="00376C16" w:rsidRDefault="00F47E58">
            <w:pPr>
              <w:ind w:left="170"/>
              <w:rPr>
                <w:sz w:val="4"/>
              </w:rPr>
            </w:pPr>
          </w:p>
        </w:tc>
        <w:tc>
          <w:tcPr>
            <w:tcW w:w="5812" w:type="dxa"/>
          </w:tcPr>
          <w:p w14:paraId="799ECF3E" w14:textId="77777777" w:rsidR="00F47E58" w:rsidRPr="00376C16" w:rsidRDefault="00F47E58">
            <w:pPr>
              <w:ind w:left="170"/>
              <w:rPr>
                <w:sz w:val="4"/>
              </w:rPr>
            </w:pPr>
          </w:p>
        </w:tc>
        <w:tc>
          <w:tcPr>
            <w:tcW w:w="141" w:type="dxa"/>
          </w:tcPr>
          <w:p w14:paraId="5C8169A5" w14:textId="77777777" w:rsidR="00F47E58" w:rsidRPr="00376C16" w:rsidRDefault="00F47E58">
            <w:pPr>
              <w:ind w:left="170"/>
              <w:rPr>
                <w:sz w:val="4"/>
              </w:rPr>
            </w:pPr>
          </w:p>
        </w:tc>
        <w:tc>
          <w:tcPr>
            <w:tcW w:w="2480" w:type="dxa"/>
          </w:tcPr>
          <w:p w14:paraId="6BBEBCF9" w14:textId="77777777" w:rsidR="00F47E58" w:rsidRPr="00376C16" w:rsidRDefault="00F47E58">
            <w:pPr>
              <w:rPr>
                <w:sz w:val="4"/>
              </w:rPr>
            </w:pPr>
          </w:p>
        </w:tc>
        <w:tc>
          <w:tcPr>
            <w:tcW w:w="357" w:type="dxa"/>
          </w:tcPr>
          <w:p w14:paraId="0F649B17" w14:textId="77777777" w:rsidR="00F47E58" w:rsidRPr="00376C16" w:rsidRDefault="00F47E58">
            <w:pPr>
              <w:rPr>
                <w:sz w:val="4"/>
              </w:rPr>
            </w:pPr>
          </w:p>
        </w:tc>
      </w:tr>
      <w:tr w:rsidR="00F47E58" w:rsidRPr="00376C16" w14:paraId="04C16E6B" w14:textId="77777777">
        <w:trPr>
          <w:jc w:val="center"/>
        </w:trPr>
        <w:tc>
          <w:tcPr>
            <w:tcW w:w="567" w:type="dxa"/>
          </w:tcPr>
          <w:p w14:paraId="56D2629A" w14:textId="77777777" w:rsidR="00F47E58" w:rsidRPr="00376C16" w:rsidRDefault="00F47E58"/>
        </w:tc>
        <w:tc>
          <w:tcPr>
            <w:tcW w:w="287" w:type="dxa"/>
            <w:tcBorders>
              <w:right w:val="single" w:sz="6" w:space="0" w:color="auto"/>
            </w:tcBorders>
          </w:tcPr>
          <w:p w14:paraId="601D926C" w14:textId="77777777" w:rsidR="00F47E58" w:rsidRPr="00376C16" w:rsidRDefault="00F47E58"/>
        </w:tc>
        <w:tc>
          <w:tcPr>
            <w:tcW w:w="5812" w:type="dxa"/>
          </w:tcPr>
          <w:p w14:paraId="69872953" w14:textId="77777777" w:rsidR="00F47E58" w:rsidRPr="00376C16" w:rsidRDefault="00F47E58"/>
        </w:tc>
        <w:tc>
          <w:tcPr>
            <w:tcW w:w="141" w:type="dxa"/>
          </w:tcPr>
          <w:p w14:paraId="01494B2B" w14:textId="77777777" w:rsidR="00F47E58" w:rsidRPr="00376C16" w:rsidRDefault="00F47E58"/>
        </w:tc>
        <w:tc>
          <w:tcPr>
            <w:tcW w:w="2480" w:type="dxa"/>
          </w:tcPr>
          <w:p w14:paraId="73D56751" w14:textId="77777777" w:rsidR="00F47E58" w:rsidRPr="00376C16" w:rsidRDefault="00F47E58"/>
        </w:tc>
        <w:tc>
          <w:tcPr>
            <w:tcW w:w="357" w:type="dxa"/>
          </w:tcPr>
          <w:p w14:paraId="5CE97F31" w14:textId="77777777" w:rsidR="00F47E58" w:rsidRPr="00376C16" w:rsidRDefault="00F47E58"/>
        </w:tc>
      </w:tr>
      <w:tr w:rsidR="00F47E58" w:rsidRPr="00376C16" w14:paraId="5A00D826"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BB5BCC4" w14:textId="77777777" w:rsidR="00F47E58" w:rsidRPr="00376C16" w:rsidRDefault="00F47E58"/>
        </w:tc>
        <w:tc>
          <w:tcPr>
            <w:tcW w:w="287" w:type="dxa"/>
            <w:tcBorders>
              <w:right w:val="single" w:sz="6" w:space="0" w:color="auto"/>
            </w:tcBorders>
          </w:tcPr>
          <w:p w14:paraId="56176007" w14:textId="77777777" w:rsidR="00F47E58" w:rsidRPr="00376C16" w:rsidRDefault="00F47E58">
            <w:pPr>
              <w:ind w:left="170"/>
            </w:pPr>
          </w:p>
        </w:tc>
        <w:tc>
          <w:tcPr>
            <w:tcW w:w="5812" w:type="dxa"/>
          </w:tcPr>
          <w:p w14:paraId="59CBC88E" w14:textId="77777777" w:rsidR="00F47E58" w:rsidRPr="00376C16" w:rsidRDefault="00F47E58">
            <w:pPr>
              <w:ind w:left="170"/>
            </w:pPr>
            <w:r w:rsidRPr="00376C16">
              <w:t>Country code (see Appendix 1):</w:t>
            </w:r>
          </w:p>
        </w:tc>
        <w:tc>
          <w:tcPr>
            <w:tcW w:w="141" w:type="dxa"/>
          </w:tcPr>
          <w:p w14:paraId="79D9CB85" w14:textId="77777777" w:rsidR="00F47E58" w:rsidRPr="00376C16" w:rsidRDefault="00F47E58">
            <w:pPr>
              <w:ind w:left="170"/>
            </w:pPr>
          </w:p>
        </w:tc>
        <w:tc>
          <w:tcPr>
            <w:tcW w:w="2480" w:type="dxa"/>
            <w:tcBorders>
              <w:bottom w:val="single" w:sz="6" w:space="0" w:color="auto"/>
            </w:tcBorders>
          </w:tcPr>
          <w:p w14:paraId="3361A8A6" w14:textId="77777777" w:rsidR="00F47E58" w:rsidRPr="00376C16" w:rsidRDefault="00F47E58">
            <w:pPr>
              <w:jc w:val="center"/>
            </w:pPr>
          </w:p>
        </w:tc>
        <w:tc>
          <w:tcPr>
            <w:tcW w:w="357" w:type="dxa"/>
          </w:tcPr>
          <w:p w14:paraId="448FC18B" w14:textId="77777777" w:rsidR="00F47E58" w:rsidRPr="00376C16" w:rsidRDefault="00F47E58"/>
        </w:tc>
      </w:tr>
      <w:tr w:rsidR="00F47E58" w:rsidRPr="00376C16" w14:paraId="0F3BC72F" w14:textId="77777777">
        <w:trPr>
          <w:jc w:val="center"/>
        </w:trPr>
        <w:tc>
          <w:tcPr>
            <w:tcW w:w="567" w:type="dxa"/>
          </w:tcPr>
          <w:p w14:paraId="6D70FDCC" w14:textId="77777777" w:rsidR="00F47E58" w:rsidRPr="00376C16" w:rsidRDefault="00F47E58">
            <w:pPr>
              <w:rPr>
                <w:sz w:val="4"/>
              </w:rPr>
            </w:pPr>
          </w:p>
        </w:tc>
        <w:tc>
          <w:tcPr>
            <w:tcW w:w="287" w:type="dxa"/>
            <w:tcBorders>
              <w:right w:val="single" w:sz="6" w:space="0" w:color="auto"/>
            </w:tcBorders>
          </w:tcPr>
          <w:p w14:paraId="22C56CB4" w14:textId="77777777" w:rsidR="00F47E58" w:rsidRPr="00376C16" w:rsidRDefault="00F47E58">
            <w:pPr>
              <w:ind w:left="170"/>
              <w:rPr>
                <w:sz w:val="4"/>
              </w:rPr>
            </w:pPr>
          </w:p>
        </w:tc>
        <w:tc>
          <w:tcPr>
            <w:tcW w:w="5812" w:type="dxa"/>
          </w:tcPr>
          <w:p w14:paraId="0AE7F6F5" w14:textId="77777777" w:rsidR="00F47E58" w:rsidRPr="00376C16" w:rsidRDefault="00F47E58">
            <w:pPr>
              <w:ind w:left="170"/>
              <w:rPr>
                <w:sz w:val="4"/>
              </w:rPr>
            </w:pPr>
          </w:p>
        </w:tc>
        <w:tc>
          <w:tcPr>
            <w:tcW w:w="141" w:type="dxa"/>
          </w:tcPr>
          <w:p w14:paraId="7FF9C601" w14:textId="77777777" w:rsidR="00F47E58" w:rsidRPr="00376C16" w:rsidRDefault="00F47E58">
            <w:pPr>
              <w:ind w:left="170"/>
              <w:rPr>
                <w:sz w:val="4"/>
              </w:rPr>
            </w:pPr>
          </w:p>
        </w:tc>
        <w:tc>
          <w:tcPr>
            <w:tcW w:w="2480" w:type="dxa"/>
          </w:tcPr>
          <w:p w14:paraId="2C2E0CA0" w14:textId="77777777" w:rsidR="00F47E58" w:rsidRPr="00376C16" w:rsidRDefault="00F47E58">
            <w:pPr>
              <w:rPr>
                <w:sz w:val="4"/>
              </w:rPr>
            </w:pPr>
          </w:p>
        </w:tc>
        <w:tc>
          <w:tcPr>
            <w:tcW w:w="357" w:type="dxa"/>
          </w:tcPr>
          <w:p w14:paraId="7DA71E21" w14:textId="77777777" w:rsidR="00F47E58" w:rsidRPr="00376C16" w:rsidRDefault="00F47E58">
            <w:pPr>
              <w:rPr>
                <w:sz w:val="4"/>
              </w:rPr>
            </w:pPr>
          </w:p>
        </w:tc>
      </w:tr>
      <w:tr w:rsidR="00F47E58" w:rsidRPr="00376C16" w14:paraId="56F72AE4" w14:textId="77777777">
        <w:trPr>
          <w:jc w:val="center"/>
        </w:trPr>
        <w:tc>
          <w:tcPr>
            <w:tcW w:w="567" w:type="dxa"/>
            <w:tcBorders>
              <w:top w:val="single" w:sz="6" w:space="0" w:color="auto"/>
              <w:left w:val="single" w:sz="6" w:space="0" w:color="auto"/>
              <w:right w:val="single" w:sz="6" w:space="0" w:color="auto"/>
            </w:tcBorders>
          </w:tcPr>
          <w:p w14:paraId="03551ED5" w14:textId="77777777" w:rsidR="00F47E58" w:rsidRPr="00376C16" w:rsidRDefault="00F47E58">
            <w:pPr>
              <w:rPr>
                <w:sz w:val="4"/>
              </w:rPr>
            </w:pPr>
          </w:p>
        </w:tc>
        <w:tc>
          <w:tcPr>
            <w:tcW w:w="287" w:type="dxa"/>
            <w:tcBorders>
              <w:right w:val="single" w:sz="6" w:space="0" w:color="auto"/>
            </w:tcBorders>
          </w:tcPr>
          <w:p w14:paraId="738C932A" w14:textId="77777777" w:rsidR="00F47E58" w:rsidRPr="00376C16" w:rsidRDefault="00F47E58">
            <w:pPr>
              <w:ind w:left="170"/>
              <w:rPr>
                <w:sz w:val="4"/>
              </w:rPr>
            </w:pPr>
          </w:p>
        </w:tc>
        <w:tc>
          <w:tcPr>
            <w:tcW w:w="5812" w:type="dxa"/>
          </w:tcPr>
          <w:p w14:paraId="72F69E87"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7A2CA3F1" w14:textId="77777777" w:rsidR="00F47E58" w:rsidRPr="00376C16" w:rsidRDefault="00F47E58">
            <w:pPr>
              <w:ind w:left="170"/>
              <w:rPr>
                <w:sz w:val="4"/>
              </w:rPr>
            </w:pPr>
          </w:p>
        </w:tc>
        <w:tc>
          <w:tcPr>
            <w:tcW w:w="2480" w:type="dxa"/>
            <w:tcBorders>
              <w:bottom w:val="single" w:sz="6" w:space="0" w:color="auto"/>
            </w:tcBorders>
          </w:tcPr>
          <w:p w14:paraId="1D9A3AFB" w14:textId="77777777" w:rsidR="00F47E58" w:rsidRPr="00376C16" w:rsidRDefault="00F47E58">
            <w:pPr>
              <w:rPr>
                <w:sz w:val="4"/>
              </w:rPr>
            </w:pPr>
          </w:p>
        </w:tc>
        <w:tc>
          <w:tcPr>
            <w:tcW w:w="357" w:type="dxa"/>
          </w:tcPr>
          <w:p w14:paraId="40D56E59" w14:textId="77777777" w:rsidR="00F47E58" w:rsidRPr="00376C16" w:rsidRDefault="00F47E58">
            <w:pPr>
              <w:rPr>
                <w:sz w:val="4"/>
              </w:rPr>
            </w:pPr>
          </w:p>
        </w:tc>
      </w:tr>
      <w:tr w:rsidR="00F47E58" w:rsidRPr="00376C16" w14:paraId="386644F4" w14:textId="77777777">
        <w:trPr>
          <w:jc w:val="center"/>
        </w:trPr>
        <w:tc>
          <w:tcPr>
            <w:tcW w:w="567" w:type="dxa"/>
            <w:tcBorders>
              <w:top w:val="single" w:sz="6" w:space="0" w:color="auto"/>
              <w:bottom w:val="single" w:sz="6" w:space="0" w:color="auto"/>
            </w:tcBorders>
          </w:tcPr>
          <w:p w14:paraId="63354F82" w14:textId="77777777" w:rsidR="00F47E58" w:rsidRPr="00376C16" w:rsidRDefault="00F47E58">
            <w:pPr>
              <w:rPr>
                <w:sz w:val="4"/>
              </w:rPr>
            </w:pPr>
          </w:p>
        </w:tc>
        <w:tc>
          <w:tcPr>
            <w:tcW w:w="287" w:type="dxa"/>
            <w:tcBorders>
              <w:right w:val="single" w:sz="6" w:space="0" w:color="auto"/>
            </w:tcBorders>
          </w:tcPr>
          <w:p w14:paraId="0F381089" w14:textId="77777777" w:rsidR="00F47E58" w:rsidRPr="00376C16" w:rsidRDefault="00F47E58">
            <w:pPr>
              <w:ind w:left="170"/>
              <w:rPr>
                <w:sz w:val="4"/>
              </w:rPr>
            </w:pPr>
          </w:p>
        </w:tc>
        <w:tc>
          <w:tcPr>
            <w:tcW w:w="5812" w:type="dxa"/>
          </w:tcPr>
          <w:p w14:paraId="74DF173B" w14:textId="77777777" w:rsidR="00F47E58" w:rsidRPr="00376C16" w:rsidRDefault="00F47E58">
            <w:pPr>
              <w:ind w:left="170"/>
              <w:rPr>
                <w:sz w:val="4"/>
              </w:rPr>
            </w:pPr>
          </w:p>
        </w:tc>
        <w:tc>
          <w:tcPr>
            <w:tcW w:w="141" w:type="dxa"/>
          </w:tcPr>
          <w:p w14:paraId="2D8B2CDE" w14:textId="77777777" w:rsidR="00F47E58" w:rsidRPr="00376C16" w:rsidRDefault="00F47E58">
            <w:pPr>
              <w:ind w:left="170"/>
              <w:rPr>
                <w:sz w:val="4"/>
              </w:rPr>
            </w:pPr>
          </w:p>
        </w:tc>
        <w:tc>
          <w:tcPr>
            <w:tcW w:w="2480" w:type="dxa"/>
          </w:tcPr>
          <w:p w14:paraId="4F4512FE" w14:textId="77777777" w:rsidR="00F47E58" w:rsidRPr="00376C16" w:rsidRDefault="00F47E58">
            <w:pPr>
              <w:rPr>
                <w:sz w:val="4"/>
              </w:rPr>
            </w:pPr>
          </w:p>
        </w:tc>
        <w:tc>
          <w:tcPr>
            <w:tcW w:w="357" w:type="dxa"/>
          </w:tcPr>
          <w:p w14:paraId="27F68C04" w14:textId="77777777" w:rsidR="00F47E58" w:rsidRPr="00376C16" w:rsidRDefault="00F47E58">
            <w:pPr>
              <w:rPr>
                <w:sz w:val="4"/>
              </w:rPr>
            </w:pPr>
          </w:p>
        </w:tc>
      </w:tr>
      <w:tr w:rsidR="00F47E58" w:rsidRPr="00376C16" w14:paraId="2D200610"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67013C4" w14:textId="77777777" w:rsidR="00F47E58" w:rsidRPr="00376C16" w:rsidRDefault="00F47E58"/>
        </w:tc>
        <w:tc>
          <w:tcPr>
            <w:tcW w:w="287" w:type="dxa"/>
            <w:tcBorders>
              <w:right w:val="single" w:sz="6" w:space="0" w:color="auto"/>
            </w:tcBorders>
          </w:tcPr>
          <w:p w14:paraId="54B318D9" w14:textId="77777777" w:rsidR="00F47E58" w:rsidRPr="00376C16" w:rsidRDefault="00F47E58">
            <w:pPr>
              <w:ind w:left="170"/>
            </w:pPr>
          </w:p>
        </w:tc>
        <w:tc>
          <w:tcPr>
            <w:tcW w:w="5812" w:type="dxa"/>
          </w:tcPr>
          <w:p w14:paraId="75CD2415"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59EE1F01" w14:textId="77777777" w:rsidR="00F47E58" w:rsidRPr="00376C16" w:rsidRDefault="00F47E58">
            <w:pPr>
              <w:ind w:left="170"/>
            </w:pPr>
          </w:p>
        </w:tc>
        <w:tc>
          <w:tcPr>
            <w:tcW w:w="2480" w:type="dxa"/>
            <w:tcBorders>
              <w:bottom w:val="single" w:sz="6" w:space="0" w:color="auto"/>
            </w:tcBorders>
          </w:tcPr>
          <w:p w14:paraId="1F28606D" w14:textId="77777777" w:rsidR="00F47E58" w:rsidRPr="00376C16" w:rsidRDefault="00F47E58"/>
        </w:tc>
        <w:tc>
          <w:tcPr>
            <w:tcW w:w="357" w:type="dxa"/>
          </w:tcPr>
          <w:p w14:paraId="6B080120" w14:textId="77777777" w:rsidR="00F47E58" w:rsidRPr="00376C16" w:rsidRDefault="00F47E58"/>
        </w:tc>
      </w:tr>
      <w:tr w:rsidR="00F47E58" w:rsidRPr="00376C16" w14:paraId="46D846A2" w14:textId="77777777">
        <w:trPr>
          <w:jc w:val="center"/>
        </w:trPr>
        <w:tc>
          <w:tcPr>
            <w:tcW w:w="567" w:type="dxa"/>
          </w:tcPr>
          <w:p w14:paraId="40955AC5" w14:textId="77777777" w:rsidR="00F47E58" w:rsidRPr="00376C16" w:rsidRDefault="00F47E58">
            <w:pPr>
              <w:rPr>
                <w:sz w:val="16"/>
              </w:rPr>
            </w:pPr>
          </w:p>
        </w:tc>
        <w:tc>
          <w:tcPr>
            <w:tcW w:w="287" w:type="dxa"/>
            <w:tcBorders>
              <w:right w:val="single" w:sz="6" w:space="0" w:color="auto"/>
            </w:tcBorders>
          </w:tcPr>
          <w:p w14:paraId="3CC811EE" w14:textId="77777777" w:rsidR="00F47E58" w:rsidRPr="00376C16" w:rsidRDefault="00F47E58">
            <w:pPr>
              <w:ind w:left="170"/>
              <w:rPr>
                <w:sz w:val="16"/>
              </w:rPr>
            </w:pPr>
          </w:p>
        </w:tc>
        <w:tc>
          <w:tcPr>
            <w:tcW w:w="5812" w:type="dxa"/>
          </w:tcPr>
          <w:p w14:paraId="6264B38C" w14:textId="77777777" w:rsidR="00F47E58" w:rsidRPr="00376C16" w:rsidRDefault="00F47E58">
            <w:pPr>
              <w:ind w:left="170"/>
              <w:rPr>
                <w:sz w:val="16"/>
              </w:rPr>
            </w:pPr>
          </w:p>
        </w:tc>
        <w:tc>
          <w:tcPr>
            <w:tcW w:w="141" w:type="dxa"/>
          </w:tcPr>
          <w:p w14:paraId="4C48E4C4" w14:textId="77777777" w:rsidR="00F47E58" w:rsidRPr="00376C16" w:rsidRDefault="00F47E58">
            <w:pPr>
              <w:ind w:left="170"/>
              <w:rPr>
                <w:sz w:val="16"/>
              </w:rPr>
            </w:pPr>
          </w:p>
        </w:tc>
        <w:tc>
          <w:tcPr>
            <w:tcW w:w="2480" w:type="dxa"/>
          </w:tcPr>
          <w:p w14:paraId="237D040E" w14:textId="77777777" w:rsidR="00F47E58" w:rsidRPr="00376C16" w:rsidRDefault="00F47E58">
            <w:pPr>
              <w:rPr>
                <w:sz w:val="16"/>
              </w:rPr>
            </w:pPr>
          </w:p>
        </w:tc>
        <w:tc>
          <w:tcPr>
            <w:tcW w:w="357" w:type="dxa"/>
          </w:tcPr>
          <w:p w14:paraId="0E114031" w14:textId="77777777" w:rsidR="00F47E58" w:rsidRPr="00376C16" w:rsidRDefault="00F47E58">
            <w:pPr>
              <w:rPr>
                <w:sz w:val="16"/>
              </w:rPr>
            </w:pPr>
          </w:p>
        </w:tc>
      </w:tr>
      <w:tr w:rsidR="00F47E58" w:rsidRPr="00376C16" w14:paraId="478A8992" w14:textId="77777777">
        <w:trPr>
          <w:jc w:val="center"/>
        </w:trPr>
        <w:tc>
          <w:tcPr>
            <w:tcW w:w="567" w:type="dxa"/>
          </w:tcPr>
          <w:p w14:paraId="721A7C7B" w14:textId="77777777" w:rsidR="00F47E58" w:rsidRPr="00376C16" w:rsidRDefault="00F47E58">
            <w:pPr>
              <w:rPr>
                <w:sz w:val="16"/>
              </w:rPr>
            </w:pPr>
          </w:p>
        </w:tc>
        <w:tc>
          <w:tcPr>
            <w:tcW w:w="287" w:type="dxa"/>
            <w:tcBorders>
              <w:right w:val="single" w:sz="6" w:space="0" w:color="auto"/>
            </w:tcBorders>
          </w:tcPr>
          <w:p w14:paraId="7D266D65" w14:textId="77777777" w:rsidR="00F47E58" w:rsidRPr="00376C16" w:rsidRDefault="00F47E58">
            <w:pPr>
              <w:rPr>
                <w:sz w:val="16"/>
              </w:rPr>
            </w:pPr>
          </w:p>
        </w:tc>
        <w:tc>
          <w:tcPr>
            <w:tcW w:w="5812" w:type="dxa"/>
          </w:tcPr>
          <w:p w14:paraId="463FBF7D" w14:textId="19D0BEAB" w:rsidR="00F47E58" w:rsidRPr="00376C16" w:rsidRDefault="0008088F">
            <w:pPr>
              <w:rPr>
                <w:sz w:val="16"/>
              </w:rPr>
            </w:pPr>
            <w:r>
              <w:rPr>
                <w:noProof/>
              </w:rPr>
              <mc:AlternateContent>
                <mc:Choice Requires="wps">
                  <w:drawing>
                    <wp:anchor distT="0" distB="0" distL="114300" distR="114300" simplePos="0" relativeHeight="251658240" behindDoc="0" locked="0" layoutInCell="0" allowOverlap="1" wp14:anchorId="01BD592A" wp14:editId="54585839">
                      <wp:simplePos x="0" y="0"/>
                      <wp:positionH relativeFrom="page">
                        <wp:posOffset>720090</wp:posOffset>
                      </wp:positionH>
                      <wp:positionV relativeFrom="page">
                        <wp:posOffset>9469120</wp:posOffset>
                      </wp:positionV>
                      <wp:extent cx="6120765" cy="635"/>
                      <wp:effectExtent l="5715" t="10795" r="7620" b="7620"/>
                      <wp:wrapNone/>
                      <wp:docPr id="12820" name="Line 10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B7477" id="Line 1098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" o:allowincell="f">
                      <w10:wrap anchorx="page" anchory="page"/>
                    </v:line>
                  </w:pict>
                </mc:Fallback>
              </mc:AlternateContent>
            </w:r>
          </w:p>
        </w:tc>
        <w:tc>
          <w:tcPr>
            <w:tcW w:w="141" w:type="dxa"/>
          </w:tcPr>
          <w:p w14:paraId="16A20BBC" w14:textId="77777777" w:rsidR="00F47E58" w:rsidRPr="00376C16" w:rsidRDefault="00F47E58">
            <w:pPr>
              <w:rPr>
                <w:sz w:val="16"/>
              </w:rPr>
            </w:pPr>
          </w:p>
        </w:tc>
        <w:tc>
          <w:tcPr>
            <w:tcW w:w="2480" w:type="dxa"/>
          </w:tcPr>
          <w:p w14:paraId="61A8DF4C" w14:textId="77777777" w:rsidR="00F47E58" w:rsidRPr="00376C16" w:rsidRDefault="00F47E58">
            <w:pPr>
              <w:rPr>
                <w:sz w:val="16"/>
              </w:rPr>
            </w:pPr>
          </w:p>
        </w:tc>
        <w:tc>
          <w:tcPr>
            <w:tcW w:w="357" w:type="dxa"/>
          </w:tcPr>
          <w:p w14:paraId="268B42B3" w14:textId="77777777" w:rsidR="00F47E58" w:rsidRPr="00376C16" w:rsidRDefault="00F47E58">
            <w:pPr>
              <w:rPr>
                <w:sz w:val="16"/>
              </w:rPr>
            </w:pPr>
          </w:p>
        </w:tc>
      </w:tr>
    </w:tbl>
    <w:p w14:paraId="28CC76E3" w14:textId="77777777" w:rsidR="00F47E58" w:rsidRDefault="00F47E58">
      <w:pPr>
        <w:sectPr w:rsidR="00F47E58" w:rsidSect="003D306A">
          <w:type w:val="nextColumn"/>
          <w:pgSz w:w="11901" w:h="16840"/>
          <w:pgMar w:top="1418" w:right="1134" w:bottom="1418" w:left="1418" w:header="624" w:footer="680" w:gutter="0"/>
          <w:paperSrc w:first="1" w:other="1"/>
          <w:cols w:space="720"/>
          <w:docGrid w:linePitch="326"/>
        </w:sectPr>
      </w:pPr>
    </w:p>
    <w:p w14:paraId="7199EB24" w14:textId="188E9244" w:rsidR="00F47E58" w:rsidRPr="00376C16" w:rsidRDefault="00F47E58" w:rsidP="002B3580">
      <w:pPr>
        <w:tabs>
          <w:tab w:val="clear" w:pos="720"/>
        </w:tabs>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69135EBA" w14:textId="77777777">
        <w:trPr>
          <w:trHeight w:hRule="exact" w:val="1367"/>
          <w:jc w:val="center"/>
        </w:trPr>
        <w:tc>
          <w:tcPr>
            <w:tcW w:w="1242" w:type="dxa"/>
          </w:tcPr>
          <w:p w14:paraId="38DEC256" w14:textId="2B64A492" w:rsidR="00F47E58" w:rsidRPr="00376C16" w:rsidRDefault="0008088F">
            <w:pPr>
              <w:spacing w:before="120"/>
              <w:ind w:right="113"/>
              <w:jc w:val="center"/>
            </w:pPr>
            <w:r>
              <w:rPr>
                <w:noProof/>
                <w:sz w:val="20"/>
              </w:rPr>
              <w:drawing>
                <wp:inline distT="0" distB="0" distL="0" distR="0" wp14:anchorId="2FCC549F" wp14:editId="5C3D556D">
                  <wp:extent cx="619125" cy="6191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54D22A31" w14:textId="79A8E1B7" w:rsidR="00F47E58" w:rsidRPr="00B17C64" w:rsidRDefault="00F47E58" w:rsidP="00CA329C">
            <w:pPr>
              <w:pStyle w:val="FormsS2"/>
            </w:pPr>
            <w:bookmarkStart w:id="608" w:name="_Toc432595374"/>
            <w:bookmarkStart w:id="609" w:name="_Toc432598143"/>
            <w:bookmarkStart w:id="610" w:name="_Toc432600059"/>
            <w:bookmarkStart w:id="611" w:name="_Toc432601106"/>
            <w:bookmarkStart w:id="612" w:name="_Toc432605384"/>
            <w:bookmarkStart w:id="613" w:name="_Toc432606026"/>
            <w:bookmarkStart w:id="614" w:name="_Toc432607018"/>
            <w:bookmarkStart w:id="615" w:name="_Toc432681549"/>
            <w:bookmarkStart w:id="616" w:name="_Toc432686698"/>
            <w:bookmarkStart w:id="617" w:name="_Toc432756817"/>
            <w:bookmarkStart w:id="618" w:name="_Toc432774088"/>
            <w:bookmarkStart w:id="619" w:name="_Toc432776887"/>
            <w:bookmarkStart w:id="620" w:name="_Toc433015612"/>
            <w:bookmarkStart w:id="621" w:name="_Toc433020478"/>
            <w:bookmarkStart w:id="622" w:name="_Toc433026052"/>
            <w:bookmarkStart w:id="623" w:name="_Toc433033724"/>
            <w:bookmarkStart w:id="624" w:name="_Toc433103569"/>
            <w:bookmarkStart w:id="625" w:name="_Toc433108978"/>
            <w:bookmarkStart w:id="626" w:name="_Toc433110865"/>
            <w:bookmarkStart w:id="627" w:name="_Toc433190401"/>
            <w:bookmarkStart w:id="628" w:name="_Toc433271691"/>
            <w:bookmarkStart w:id="629" w:name="_Toc433284211"/>
            <w:bookmarkStart w:id="630" w:name="_Toc433286896"/>
            <w:bookmarkStart w:id="631" w:name="_Toc433288270"/>
            <w:bookmarkStart w:id="632" w:name="_Toc433288455"/>
            <w:bookmarkStart w:id="633" w:name="_Toc433289707"/>
            <w:bookmarkStart w:id="634" w:name="_Toc433297377"/>
            <w:bookmarkStart w:id="635" w:name="_Toc433298085"/>
            <w:bookmarkStart w:id="636" w:name="_Toc433616972"/>
            <w:bookmarkStart w:id="637" w:name="_Toc433618566"/>
            <w:bookmarkStart w:id="638" w:name="_Toc433623766"/>
            <w:bookmarkStart w:id="639" w:name="_Toc433628462"/>
            <w:bookmarkStart w:id="640" w:name="_Toc433632829"/>
            <w:bookmarkStart w:id="641" w:name="_Toc451068200"/>
            <w:bookmarkStart w:id="642" w:name="_Toc451072573"/>
            <w:bookmarkStart w:id="643" w:name="_Toc451073117"/>
            <w:bookmarkStart w:id="644" w:name="_Toc451077820"/>
            <w:bookmarkStart w:id="645" w:name="_Toc451265814"/>
            <w:bookmarkStart w:id="646" w:name="_Toc451266754"/>
            <w:bookmarkStart w:id="647" w:name="_Toc87355840"/>
            <w:bookmarkStart w:id="648" w:name="_Toc87356722"/>
            <w:bookmarkStart w:id="649" w:name="_Toc87432045"/>
            <w:bookmarkStart w:id="650" w:name="_Toc87433230"/>
            <w:bookmarkStart w:id="651" w:name="_Toc88125781"/>
            <w:bookmarkStart w:id="652" w:name="_Toc88128529"/>
            <w:bookmarkStart w:id="653" w:name="_Toc88155176"/>
            <w:bookmarkStart w:id="654" w:name="_Toc90304661"/>
            <w:r w:rsidRPr="00B17C64">
              <w:t>Form 2.2</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DA9888C" w14:textId="3F62FE09" w:rsidR="00F47E58" w:rsidRPr="00B17C64" w:rsidRDefault="00F47E58" w:rsidP="00CA329C">
            <w:pPr>
              <w:pStyle w:val="FormsS2"/>
            </w:pPr>
            <w:bookmarkStart w:id="655" w:name="_Toc451265815"/>
            <w:bookmarkStart w:id="656" w:name="_Toc451266755"/>
            <w:bookmarkStart w:id="657" w:name="_Toc87355841"/>
            <w:bookmarkStart w:id="658" w:name="_Toc87356723"/>
            <w:bookmarkStart w:id="659" w:name="_Toc87432046"/>
            <w:bookmarkStart w:id="660" w:name="_Toc87433231"/>
            <w:bookmarkStart w:id="661" w:name="_Toc88125782"/>
            <w:bookmarkStart w:id="662" w:name="_Toc88128530"/>
            <w:bookmarkStart w:id="663" w:name="_Toc88155177"/>
            <w:bookmarkStart w:id="664" w:name="_Toc90304662"/>
            <w:r w:rsidRPr="00B17C64">
              <w:t>Declaration of Schedule 2 Plant Sites</w:t>
            </w:r>
            <w:bookmarkEnd w:id="655"/>
            <w:bookmarkEnd w:id="656"/>
            <w:bookmarkEnd w:id="657"/>
            <w:bookmarkEnd w:id="658"/>
            <w:bookmarkEnd w:id="659"/>
            <w:bookmarkEnd w:id="660"/>
            <w:bookmarkEnd w:id="661"/>
            <w:bookmarkEnd w:id="662"/>
            <w:bookmarkEnd w:id="663"/>
            <w:bookmarkEnd w:id="664"/>
          </w:p>
        </w:tc>
        <w:tc>
          <w:tcPr>
            <w:tcW w:w="2977" w:type="dxa"/>
          </w:tcPr>
          <w:p w14:paraId="0BE8282C" w14:textId="77777777" w:rsidR="00F47E58" w:rsidRPr="00376C16" w:rsidRDefault="00F47E58">
            <w:pPr>
              <w:spacing w:before="40"/>
            </w:pPr>
            <w:r w:rsidRPr="00376C16">
              <w:t>Country Code:</w:t>
            </w:r>
          </w:p>
          <w:p w14:paraId="6459D422" w14:textId="77777777" w:rsidR="00F47E58" w:rsidRPr="00376C16" w:rsidRDefault="00F47E58">
            <w:pPr>
              <w:spacing w:before="40"/>
            </w:pPr>
            <w:r w:rsidRPr="00376C16">
              <w:t>Section: B</w:t>
            </w:r>
          </w:p>
          <w:p w14:paraId="652C0660" w14:textId="77777777" w:rsidR="00F47E58" w:rsidRPr="00376C16" w:rsidRDefault="00F47E58">
            <w:pPr>
              <w:spacing w:before="40"/>
            </w:pPr>
            <w:r w:rsidRPr="00376C16">
              <w:t>Page n of n pages:</w:t>
            </w:r>
          </w:p>
          <w:p w14:paraId="64FD6B89" w14:textId="3D4E74FD"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2725FE5B"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5"/>
        <w:gridCol w:w="138"/>
        <w:gridCol w:w="2480"/>
        <w:gridCol w:w="357"/>
      </w:tblGrid>
      <w:tr w:rsidR="00F47E58" w:rsidRPr="00376C16" w14:paraId="1761A95B" w14:textId="77777777" w:rsidTr="00F47E58">
        <w:trPr>
          <w:jc w:val="center"/>
        </w:trPr>
        <w:tc>
          <w:tcPr>
            <w:tcW w:w="854" w:type="dxa"/>
            <w:gridSpan w:val="2"/>
          </w:tcPr>
          <w:p w14:paraId="779BBB67" w14:textId="18E8BF21" w:rsidR="00F47E58" w:rsidRPr="00376C16" w:rsidRDefault="00F47E58" w:rsidP="002B3580">
            <w:pPr>
              <w:tabs>
                <w:tab w:val="clear" w:pos="720"/>
              </w:tabs>
            </w:pPr>
            <w:proofErr w:type="spellStart"/>
            <w:r w:rsidRPr="00376C16">
              <w:t>Confid</w:t>
            </w:r>
            <w:proofErr w:type="spellEnd"/>
            <w:r w:rsidRPr="00376C16">
              <w:t>.</w:t>
            </w:r>
            <w:r w:rsidRPr="00376C16">
              <w:br/>
            </w:r>
            <w:r w:rsidR="00525FBF">
              <w:t xml:space="preserve"> </w:t>
            </w:r>
            <w:r w:rsidRPr="00376C16">
              <w:t>mark</w:t>
            </w:r>
          </w:p>
        </w:tc>
        <w:tc>
          <w:tcPr>
            <w:tcW w:w="5815" w:type="dxa"/>
            <w:tcBorders>
              <w:left w:val="single" w:sz="6" w:space="0" w:color="auto"/>
            </w:tcBorders>
          </w:tcPr>
          <w:p w14:paraId="2C715029" w14:textId="6F82A3AB" w:rsidR="00F47E58" w:rsidRPr="00376C16" w:rsidRDefault="004B65C6">
            <w:pPr>
              <w:ind w:left="170"/>
            </w:pPr>
            <w:r>
              <w:rPr>
                <w:i/>
              </w:rPr>
              <w:t>Ensure to</w:t>
            </w:r>
            <w:r w:rsidR="00F47E58" w:rsidRPr="00376C16">
              <w:rPr>
                <w:i/>
              </w:rPr>
              <w:t xml:space="preserve"> complete one form for each plant site.</w:t>
            </w:r>
          </w:p>
        </w:tc>
        <w:tc>
          <w:tcPr>
            <w:tcW w:w="138" w:type="dxa"/>
          </w:tcPr>
          <w:p w14:paraId="121D048C" w14:textId="77777777" w:rsidR="00F47E58" w:rsidRPr="00376C16" w:rsidRDefault="00F47E58">
            <w:pPr>
              <w:ind w:left="170"/>
            </w:pPr>
          </w:p>
        </w:tc>
        <w:tc>
          <w:tcPr>
            <w:tcW w:w="2837" w:type="dxa"/>
            <w:gridSpan w:val="2"/>
          </w:tcPr>
          <w:p w14:paraId="7E44258E" w14:textId="5C59DC60" w:rsidR="00F47E58" w:rsidRPr="00376C16" w:rsidRDefault="00525FBF">
            <w:pPr>
              <w:ind w:firstLine="113"/>
              <w:jc w:val="right"/>
            </w:pPr>
            <w:r>
              <w:t xml:space="preserve">  </w:t>
            </w:r>
          </w:p>
        </w:tc>
      </w:tr>
      <w:tr w:rsidR="00F47E58" w:rsidRPr="00376C16" w14:paraId="43BE9640" w14:textId="77777777" w:rsidTr="00F47E58">
        <w:trPr>
          <w:jc w:val="center"/>
        </w:trPr>
        <w:tc>
          <w:tcPr>
            <w:tcW w:w="567" w:type="dxa"/>
          </w:tcPr>
          <w:p w14:paraId="18AAC9C6" w14:textId="77777777" w:rsidR="00F47E58" w:rsidRPr="00376C16" w:rsidRDefault="00F47E58">
            <w:pPr>
              <w:rPr>
                <w:sz w:val="6"/>
              </w:rPr>
            </w:pPr>
          </w:p>
        </w:tc>
        <w:tc>
          <w:tcPr>
            <w:tcW w:w="287" w:type="dxa"/>
            <w:tcBorders>
              <w:right w:val="single" w:sz="6" w:space="0" w:color="auto"/>
            </w:tcBorders>
          </w:tcPr>
          <w:p w14:paraId="6B0B6FDE" w14:textId="77777777" w:rsidR="00F47E58" w:rsidRPr="00376C16" w:rsidRDefault="00F47E58">
            <w:pPr>
              <w:ind w:left="170"/>
              <w:rPr>
                <w:sz w:val="6"/>
              </w:rPr>
            </w:pPr>
          </w:p>
        </w:tc>
        <w:tc>
          <w:tcPr>
            <w:tcW w:w="5815" w:type="dxa"/>
          </w:tcPr>
          <w:p w14:paraId="30CF87AB" w14:textId="77777777" w:rsidR="00F47E58" w:rsidRPr="00376C16" w:rsidRDefault="00F47E58">
            <w:pPr>
              <w:ind w:left="170"/>
              <w:rPr>
                <w:b/>
                <w:sz w:val="6"/>
              </w:rPr>
            </w:pPr>
          </w:p>
        </w:tc>
        <w:tc>
          <w:tcPr>
            <w:tcW w:w="138" w:type="dxa"/>
          </w:tcPr>
          <w:p w14:paraId="249473E1" w14:textId="77777777" w:rsidR="00F47E58" w:rsidRPr="00376C16" w:rsidRDefault="00F47E58">
            <w:pPr>
              <w:ind w:left="170"/>
              <w:rPr>
                <w:sz w:val="6"/>
              </w:rPr>
            </w:pPr>
          </w:p>
        </w:tc>
        <w:tc>
          <w:tcPr>
            <w:tcW w:w="2480" w:type="dxa"/>
          </w:tcPr>
          <w:p w14:paraId="6E2E4086" w14:textId="77777777" w:rsidR="00F47E58" w:rsidRPr="00376C16" w:rsidRDefault="00F47E58">
            <w:pPr>
              <w:jc w:val="center"/>
              <w:rPr>
                <w:sz w:val="6"/>
              </w:rPr>
            </w:pPr>
          </w:p>
        </w:tc>
        <w:tc>
          <w:tcPr>
            <w:tcW w:w="357" w:type="dxa"/>
          </w:tcPr>
          <w:p w14:paraId="7F6E40F3" w14:textId="77777777" w:rsidR="00F47E58" w:rsidRPr="00376C16" w:rsidRDefault="00F47E58">
            <w:pPr>
              <w:ind w:left="170"/>
              <w:rPr>
                <w:sz w:val="6"/>
              </w:rPr>
            </w:pPr>
          </w:p>
        </w:tc>
      </w:tr>
      <w:tr w:rsidR="00F47E58" w:rsidRPr="00376C16" w14:paraId="035B5F98" w14:textId="77777777" w:rsidTr="00F47E58">
        <w:trPr>
          <w:jc w:val="center"/>
        </w:trPr>
        <w:tc>
          <w:tcPr>
            <w:tcW w:w="567" w:type="dxa"/>
            <w:tcBorders>
              <w:bottom w:val="single" w:sz="6" w:space="0" w:color="auto"/>
            </w:tcBorders>
          </w:tcPr>
          <w:p w14:paraId="0196E55A" w14:textId="77777777" w:rsidR="00F47E58" w:rsidRPr="00376C16" w:rsidRDefault="00F47E58"/>
        </w:tc>
        <w:tc>
          <w:tcPr>
            <w:tcW w:w="287" w:type="dxa"/>
            <w:tcBorders>
              <w:right w:val="single" w:sz="6" w:space="0" w:color="auto"/>
            </w:tcBorders>
          </w:tcPr>
          <w:p w14:paraId="14E967D8" w14:textId="77777777" w:rsidR="00F47E58" w:rsidRPr="00376C16" w:rsidRDefault="00F47E58">
            <w:pPr>
              <w:ind w:left="170"/>
            </w:pPr>
          </w:p>
        </w:tc>
        <w:tc>
          <w:tcPr>
            <w:tcW w:w="5815" w:type="dxa"/>
          </w:tcPr>
          <w:p w14:paraId="59417B25" w14:textId="77777777" w:rsidR="00F47E58" w:rsidRPr="00376C16" w:rsidRDefault="00F47E58">
            <w:pPr>
              <w:ind w:left="170"/>
              <w:rPr>
                <w:b/>
              </w:rPr>
            </w:pPr>
          </w:p>
        </w:tc>
        <w:tc>
          <w:tcPr>
            <w:tcW w:w="138" w:type="dxa"/>
          </w:tcPr>
          <w:p w14:paraId="401E3031" w14:textId="77777777" w:rsidR="00F47E58" w:rsidRPr="00376C16" w:rsidRDefault="00F47E58">
            <w:pPr>
              <w:ind w:left="170"/>
            </w:pPr>
          </w:p>
        </w:tc>
        <w:tc>
          <w:tcPr>
            <w:tcW w:w="2480" w:type="dxa"/>
          </w:tcPr>
          <w:p w14:paraId="612B9F9D" w14:textId="77777777" w:rsidR="00F47E58" w:rsidRPr="00376C16" w:rsidRDefault="00F47E58">
            <w:pPr>
              <w:jc w:val="center"/>
            </w:pPr>
          </w:p>
        </w:tc>
        <w:tc>
          <w:tcPr>
            <w:tcW w:w="357" w:type="dxa"/>
          </w:tcPr>
          <w:p w14:paraId="619745BD" w14:textId="77777777" w:rsidR="00F47E58" w:rsidRPr="00376C16" w:rsidRDefault="00F47E58"/>
        </w:tc>
      </w:tr>
      <w:tr w:rsidR="00F47E58" w:rsidRPr="00376C16" w14:paraId="714310E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36F0E54" w14:textId="77777777" w:rsidR="00F47E58" w:rsidRPr="00376C16" w:rsidRDefault="00F47E58"/>
        </w:tc>
        <w:tc>
          <w:tcPr>
            <w:tcW w:w="287" w:type="dxa"/>
            <w:tcBorders>
              <w:right w:val="single" w:sz="6" w:space="0" w:color="auto"/>
            </w:tcBorders>
          </w:tcPr>
          <w:p w14:paraId="36858AA0" w14:textId="77777777" w:rsidR="00F47E58" w:rsidRPr="00376C16" w:rsidRDefault="00F47E58">
            <w:pPr>
              <w:ind w:left="170"/>
            </w:pPr>
          </w:p>
        </w:tc>
        <w:tc>
          <w:tcPr>
            <w:tcW w:w="5815" w:type="dxa"/>
          </w:tcPr>
          <w:p w14:paraId="3C23FB5C" w14:textId="77777777" w:rsidR="00F47E58" w:rsidRPr="00376C16" w:rsidRDefault="00F47E58">
            <w:pPr>
              <w:ind w:left="170"/>
            </w:pPr>
            <w:r w:rsidRPr="00376C16">
              <w:rPr>
                <w:b/>
              </w:rPr>
              <w:t>Plant Site Code:</w:t>
            </w:r>
          </w:p>
        </w:tc>
        <w:tc>
          <w:tcPr>
            <w:tcW w:w="138" w:type="dxa"/>
          </w:tcPr>
          <w:p w14:paraId="4B6ECD17" w14:textId="77777777" w:rsidR="00F47E58" w:rsidRPr="00376C16" w:rsidRDefault="00F47E58">
            <w:pPr>
              <w:ind w:left="170"/>
            </w:pPr>
          </w:p>
        </w:tc>
        <w:tc>
          <w:tcPr>
            <w:tcW w:w="2480" w:type="dxa"/>
            <w:tcBorders>
              <w:bottom w:val="single" w:sz="6" w:space="0" w:color="auto"/>
            </w:tcBorders>
          </w:tcPr>
          <w:p w14:paraId="74BECEEF" w14:textId="77777777" w:rsidR="00F47E58" w:rsidRPr="00376C16" w:rsidRDefault="00F47E58">
            <w:pPr>
              <w:jc w:val="center"/>
            </w:pPr>
          </w:p>
        </w:tc>
        <w:tc>
          <w:tcPr>
            <w:tcW w:w="357" w:type="dxa"/>
          </w:tcPr>
          <w:p w14:paraId="57159006" w14:textId="77777777" w:rsidR="00F47E58" w:rsidRPr="00376C16" w:rsidRDefault="00F47E58">
            <w:r w:rsidRPr="00376C16">
              <w:rPr>
                <w:rFonts w:ascii="Wingdings" w:hAnsi="Wingdings"/>
              </w:rPr>
              <w:t></w:t>
            </w:r>
          </w:p>
        </w:tc>
      </w:tr>
      <w:tr w:rsidR="00F47E58" w:rsidRPr="00376C16" w14:paraId="42034A1D" w14:textId="77777777" w:rsidTr="00F47E58">
        <w:trPr>
          <w:jc w:val="center"/>
        </w:trPr>
        <w:tc>
          <w:tcPr>
            <w:tcW w:w="567" w:type="dxa"/>
          </w:tcPr>
          <w:p w14:paraId="34ECDFF0" w14:textId="77777777" w:rsidR="00F47E58" w:rsidRPr="00376C16" w:rsidRDefault="00F47E58"/>
        </w:tc>
        <w:tc>
          <w:tcPr>
            <w:tcW w:w="287" w:type="dxa"/>
            <w:tcBorders>
              <w:right w:val="single" w:sz="6" w:space="0" w:color="auto"/>
            </w:tcBorders>
          </w:tcPr>
          <w:p w14:paraId="7E57C8A2" w14:textId="77777777" w:rsidR="00F47E58" w:rsidRPr="00376C16" w:rsidRDefault="00F47E58">
            <w:pPr>
              <w:ind w:left="170"/>
            </w:pPr>
          </w:p>
        </w:tc>
        <w:tc>
          <w:tcPr>
            <w:tcW w:w="5815" w:type="dxa"/>
          </w:tcPr>
          <w:p w14:paraId="08B8F5E0" w14:textId="77777777" w:rsidR="00F47E58" w:rsidRPr="00376C16" w:rsidRDefault="00F47E58">
            <w:pPr>
              <w:ind w:left="170"/>
            </w:pPr>
          </w:p>
        </w:tc>
        <w:tc>
          <w:tcPr>
            <w:tcW w:w="138" w:type="dxa"/>
          </w:tcPr>
          <w:p w14:paraId="3ABD5224" w14:textId="77777777" w:rsidR="00F47E58" w:rsidRPr="00376C16" w:rsidRDefault="00F47E58">
            <w:pPr>
              <w:ind w:left="170"/>
            </w:pPr>
          </w:p>
        </w:tc>
        <w:tc>
          <w:tcPr>
            <w:tcW w:w="2480" w:type="dxa"/>
          </w:tcPr>
          <w:p w14:paraId="0C04F8A9" w14:textId="77777777" w:rsidR="00F47E58" w:rsidRPr="00376C16" w:rsidRDefault="00F47E58"/>
        </w:tc>
        <w:tc>
          <w:tcPr>
            <w:tcW w:w="357" w:type="dxa"/>
          </w:tcPr>
          <w:p w14:paraId="35C42D1C" w14:textId="77777777" w:rsidR="00F47E58" w:rsidRPr="00376C16" w:rsidRDefault="00F47E58"/>
        </w:tc>
      </w:tr>
      <w:tr w:rsidR="00F47E58" w:rsidRPr="00376C16" w14:paraId="0D343FEE"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33F0431" w14:textId="77777777" w:rsidR="00F47E58" w:rsidRPr="00376C16" w:rsidRDefault="00F47E58"/>
        </w:tc>
        <w:tc>
          <w:tcPr>
            <w:tcW w:w="287" w:type="dxa"/>
            <w:tcBorders>
              <w:right w:val="single" w:sz="6" w:space="0" w:color="auto"/>
            </w:tcBorders>
          </w:tcPr>
          <w:p w14:paraId="7390947A" w14:textId="77777777" w:rsidR="00F47E58" w:rsidRPr="00376C16" w:rsidRDefault="00F47E58">
            <w:pPr>
              <w:ind w:left="170"/>
            </w:pPr>
          </w:p>
        </w:tc>
        <w:tc>
          <w:tcPr>
            <w:tcW w:w="5815" w:type="dxa"/>
          </w:tcPr>
          <w:p w14:paraId="0C9D13DE" w14:textId="77777777" w:rsidR="00F47E58" w:rsidRPr="00376C16" w:rsidRDefault="00F47E58">
            <w:pPr>
              <w:ind w:left="170"/>
            </w:pPr>
            <w:r w:rsidRPr="00376C16">
              <w:t>Name of plant site:</w:t>
            </w:r>
          </w:p>
        </w:tc>
        <w:tc>
          <w:tcPr>
            <w:tcW w:w="138" w:type="dxa"/>
          </w:tcPr>
          <w:p w14:paraId="010FF5C2" w14:textId="77777777" w:rsidR="00F47E58" w:rsidRPr="00376C16" w:rsidRDefault="00F47E58">
            <w:pPr>
              <w:ind w:left="170"/>
            </w:pPr>
          </w:p>
        </w:tc>
        <w:tc>
          <w:tcPr>
            <w:tcW w:w="2480" w:type="dxa"/>
            <w:tcBorders>
              <w:bottom w:val="single" w:sz="6" w:space="0" w:color="auto"/>
            </w:tcBorders>
          </w:tcPr>
          <w:p w14:paraId="5C53B93D" w14:textId="77777777" w:rsidR="00F47E58" w:rsidRPr="00376C16" w:rsidRDefault="00F47E58">
            <w:pPr>
              <w:jc w:val="center"/>
            </w:pPr>
          </w:p>
        </w:tc>
        <w:tc>
          <w:tcPr>
            <w:tcW w:w="357" w:type="dxa"/>
          </w:tcPr>
          <w:p w14:paraId="12F647FC" w14:textId="77777777" w:rsidR="00F47E58" w:rsidRPr="00376C16" w:rsidRDefault="00F47E58">
            <w:r w:rsidRPr="00376C16">
              <w:rPr>
                <w:rFonts w:ascii="Wingdings" w:hAnsi="Wingdings"/>
              </w:rPr>
              <w:t></w:t>
            </w:r>
          </w:p>
        </w:tc>
      </w:tr>
      <w:tr w:rsidR="00F47E58" w:rsidRPr="00376C16" w14:paraId="52E28820" w14:textId="77777777" w:rsidTr="00F47E58">
        <w:trPr>
          <w:jc w:val="center"/>
        </w:trPr>
        <w:tc>
          <w:tcPr>
            <w:tcW w:w="567" w:type="dxa"/>
          </w:tcPr>
          <w:p w14:paraId="28853579" w14:textId="77777777" w:rsidR="00F47E58" w:rsidRPr="00376C16" w:rsidRDefault="00F47E58">
            <w:pPr>
              <w:rPr>
                <w:sz w:val="4"/>
              </w:rPr>
            </w:pPr>
          </w:p>
        </w:tc>
        <w:tc>
          <w:tcPr>
            <w:tcW w:w="287" w:type="dxa"/>
            <w:tcBorders>
              <w:right w:val="single" w:sz="6" w:space="0" w:color="auto"/>
            </w:tcBorders>
          </w:tcPr>
          <w:p w14:paraId="19613CA6" w14:textId="77777777" w:rsidR="00F47E58" w:rsidRPr="00376C16" w:rsidRDefault="00F47E58">
            <w:pPr>
              <w:ind w:left="170"/>
              <w:rPr>
                <w:sz w:val="4"/>
              </w:rPr>
            </w:pPr>
          </w:p>
        </w:tc>
        <w:tc>
          <w:tcPr>
            <w:tcW w:w="5815" w:type="dxa"/>
          </w:tcPr>
          <w:p w14:paraId="4260700A" w14:textId="77777777" w:rsidR="00F47E58" w:rsidRPr="00376C16" w:rsidRDefault="00F47E58">
            <w:pPr>
              <w:ind w:left="170"/>
              <w:rPr>
                <w:sz w:val="4"/>
              </w:rPr>
            </w:pPr>
          </w:p>
        </w:tc>
        <w:tc>
          <w:tcPr>
            <w:tcW w:w="138" w:type="dxa"/>
          </w:tcPr>
          <w:p w14:paraId="08B71145" w14:textId="77777777" w:rsidR="00F47E58" w:rsidRPr="00376C16" w:rsidRDefault="00F47E58">
            <w:pPr>
              <w:ind w:left="170"/>
              <w:rPr>
                <w:sz w:val="4"/>
              </w:rPr>
            </w:pPr>
          </w:p>
        </w:tc>
        <w:tc>
          <w:tcPr>
            <w:tcW w:w="2480" w:type="dxa"/>
          </w:tcPr>
          <w:p w14:paraId="721E2B2D" w14:textId="77777777" w:rsidR="00F47E58" w:rsidRPr="00376C16" w:rsidRDefault="00F47E58">
            <w:pPr>
              <w:rPr>
                <w:sz w:val="4"/>
              </w:rPr>
            </w:pPr>
          </w:p>
        </w:tc>
        <w:tc>
          <w:tcPr>
            <w:tcW w:w="357" w:type="dxa"/>
          </w:tcPr>
          <w:p w14:paraId="0A6B5683" w14:textId="77777777" w:rsidR="00F47E58" w:rsidRPr="00376C16" w:rsidRDefault="00F47E58">
            <w:pPr>
              <w:rPr>
                <w:sz w:val="4"/>
              </w:rPr>
            </w:pPr>
          </w:p>
        </w:tc>
      </w:tr>
      <w:tr w:rsidR="00F47E58" w:rsidRPr="00376C16" w14:paraId="0477DE1B" w14:textId="77777777" w:rsidTr="00F47E58">
        <w:trPr>
          <w:jc w:val="center"/>
        </w:trPr>
        <w:tc>
          <w:tcPr>
            <w:tcW w:w="567" w:type="dxa"/>
            <w:tcBorders>
              <w:top w:val="single" w:sz="6" w:space="0" w:color="auto"/>
              <w:left w:val="single" w:sz="6" w:space="0" w:color="auto"/>
              <w:right w:val="single" w:sz="6" w:space="0" w:color="auto"/>
            </w:tcBorders>
          </w:tcPr>
          <w:p w14:paraId="578D17BA" w14:textId="77777777" w:rsidR="00F47E58" w:rsidRPr="00376C16" w:rsidRDefault="00F47E58"/>
        </w:tc>
        <w:tc>
          <w:tcPr>
            <w:tcW w:w="287" w:type="dxa"/>
            <w:tcBorders>
              <w:right w:val="single" w:sz="6" w:space="0" w:color="auto"/>
            </w:tcBorders>
          </w:tcPr>
          <w:p w14:paraId="5AD42E2F" w14:textId="77777777" w:rsidR="00F47E58" w:rsidRPr="00376C16" w:rsidRDefault="00F47E58">
            <w:pPr>
              <w:ind w:left="170"/>
            </w:pPr>
          </w:p>
        </w:tc>
        <w:tc>
          <w:tcPr>
            <w:tcW w:w="5815" w:type="dxa"/>
          </w:tcPr>
          <w:p w14:paraId="18FCA555" w14:textId="77777777" w:rsidR="00F47E58" w:rsidRPr="00376C16" w:rsidRDefault="00F47E58">
            <w:pPr>
              <w:ind w:left="170"/>
            </w:pPr>
            <w:r w:rsidRPr="00376C16">
              <w:t>The name of the owner, company, or enterprise</w:t>
            </w:r>
          </w:p>
        </w:tc>
        <w:tc>
          <w:tcPr>
            <w:tcW w:w="138" w:type="dxa"/>
          </w:tcPr>
          <w:p w14:paraId="2F5F62B4" w14:textId="77777777" w:rsidR="00F47E58" w:rsidRPr="00376C16" w:rsidRDefault="00F47E58">
            <w:pPr>
              <w:ind w:left="170"/>
            </w:pPr>
          </w:p>
        </w:tc>
        <w:tc>
          <w:tcPr>
            <w:tcW w:w="2480" w:type="dxa"/>
          </w:tcPr>
          <w:p w14:paraId="795A6F66" w14:textId="77777777" w:rsidR="00F47E58" w:rsidRPr="00376C16" w:rsidRDefault="00F47E58">
            <w:pPr>
              <w:jc w:val="center"/>
            </w:pPr>
          </w:p>
        </w:tc>
        <w:tc>
          <w:tcPr>
            <w:tcW w:w="357" w:type="dxa"/>
          </w:tcPr>
          <w:p w14:paraId="1D709E5C" w14:textId="77777777" w:rsidR="00F47E58" w:rsidRPr="00376C16" w:rsidRDefault="00F47E58">
            <w:r w:rsidRPr="00376C16">
              <w:rPr>
                <w:rFonts w:ascii="Wingdings" w:hAnsi="Wingdings"/>
              </w:rPr>
              <w:t></w:t>
            </w:r>
          </w:p>
        </w:tc>
      </w:tr>
      <w:tr w:rsidR="00F47E58" w:rsidRPr="00376C16" w14:paraId="3BDF8932" w14:textId="77777777" w:rsidTr="00F47E58">
        <w:trPr>
          <w:jc w:val="center"/>
        </w:trPr>
        <w:tc>
          <w:tcPr>
            <w:tcW w:w="567" w:type="dxa"/>
            <w:tcBorders>
              <w:top w:val="single" w:sz="6" w:space="0" w:color="auto"/>
            </w:tcBorders>
          </w:tcPr>
          <w:p w14:paraId="05906B82" w14:textId="77777777" w:rsidR="00F47E58" w:rsidRPr="00376C16" w:rsidRDefault="00F47E58"/>
        </w:tc>
        <w:tc>
          <w:tcPr>
            <w:tcW w:w="287" w:type="dxa"/>
            <w:tcBorders>
              <w:right w:val="single" w:sz="6" w:space="0" w:color="auto"/>
            </w:tcBorders>
          </w:tcPr>
          <w:p w14:paraId="10790876" w14:textId="77777777" w:rsidR="00F47E58" w:rsidRPr="00376C16" w:rsidRDefault="00F47E58">
            <w:pPr>
              <w:ind w:left="170"/>
            </w:pPr>
          </w:p>
        </w:tc>
        <w:tc>
          <w:tcPr>
            <w:tcW w:w="5815" w:type="dxa"/>
          </w:tcPr>
          <w:p w14:paraId="0E464D1E" w14:textId="77777777" w:rsidR="00F47E58" w:rsidRPr="00376C16" w:rsidRDefault="00F47E58">
            <w:pPr>
              <w:ind w:left="170"/>
            </w:pPr>
            <w:r w:rsidRPr="00376C16">
              <w:t>operating the plant site:</w:t>
            </w:r>
          </w:p>
        </w:tc>
        <w:tc>
          <w:tcPr>
            <w:tcW w:w="138" w:type="dxa"/>
          </w:tcPr>
          <w:p w14:paraId="3A093EDB" w14:textId="77777777" w:rsidR="00F47E58" w:rsidRPr="00376C16" w:rsidRDefault="00F47E58">
            <w:pPr>
              <w:ind w:left="170"/>
            </w:pPr>
          </w:p>
        </w:tc>
        <w:tc>
          <w:tcPr>
            <w:tcW w:w="2480" w:type="dxa"/>
            <w:tcBorders>
              <w:bottom w:val="single" w:sz="6" w:space="0" w:color="auto"/>
            </w:tcBorders>
          </w:tcPr>
          <w:p w14:paraId="0FBD31ED" w14:textId="77777777" w:rsidR="00F47E58" w:rsidRPr="00376C16" w:rsidRDefault="00F47E58">
            <w:pPr>
              <w:jc w:val="center"/>
            </w:pPr>
          </w:p>
        </w:tc>
        <w:tc>
          <w:tcPr>
            <w:tcW w:w="357" w:type="dxa"/>
          </w:tcPr>
          <w:p w14:paraId="683106D2" w14:textId="77777777" w:rsidR="00F47E58" w:rsidRPr="00376C16" w:rsidRDefault="00F47E58"/>
        </w:tc>
      </w:tr>
      <w:tr w:rsidR="00F47E58" w:rsidRPr="00376C16" w14:paraId="0FB89AD0" w14:textId="77777777" w:rsidTr="00F47E58">
        <w:trPr>
          <w:jc w:val="center"/>
        </w:trPr>
        <w:tc>
          <w:tcPr>
            <w:tcW w:w="567" w:type="dxa"/>
          </w:tcPr>
          <w:p w14:paraId="099F1404" w14:textId="77777777" w:rsidR="00F47E58" w:rsidRPr="00376C16" w:rsidRDefault="00F47E58">
            <w:pPr>
              <w:rPr>
                <w:sz w:val="4"/>
              </w:rPr>
            </w:pPr>
          </w:p>
        </w:tc>
        <w:tc>
          <w:tcPr>
            <w:tcW w:w="287" w:type="dxa"/>
            <w:tcBorders>
              <w:right w:val="single" w:sz="6" w:space="0" w:color="auto"/>
            </w:tcBorders>
          </w:tcPr>
          <w:p w14:paraId="36CF908E" w14:textId="77777777" w:rsidR="00F47E58" w:rsidRPr="00376C16" w:rsidRDefault="00F47E58">
            <w:pPr>
              <w:ind w:left="170"/>
              <w:rPr>
                <w:sz w:val="4"/>
              </w:rPr>
            </w:pPr>
          </w:p>
        </w:tc>
        <w:tc>
          <w:tcPr>
            <w:tcW w:w="5815" w:type="dxa"/>
          </w:tcPr>
          <w:p w14:paraId="53E96CC7" w14:textId="77777777" w:rsidR="00F47E58" w:rsidRPr="00376C16" w:rsidRDefault="00F47E58">
            <w:pPr>
              <w:ind w:left="170"/>
              <w:rPr>
                <w:sz w:val="4"/>
              </w:rPr>
            </w:pPr>
          </w:p>
        </w:tc>
        <w:tc>
          <w:tcPr>
            <w:tcW w:w="138" w:type="dxa"/>
          </w:tcPr>
          <w:p w14:paraId="3CFEFC4A" w14:textId="77777777" w:rsidR="00F47E58" w:rsidRPr="00376C16" w:rsidRDefault="00F47E58">
            <w:pPr>
              <w:ind w:left="170"/>
              <w:rPr>
                <w:sz w:val="4"/>
              </w:rPr>
            </w:pPr>
          </w:p>
        </w:tc>
        <w:tc>
          <w:tcPr>
            <w:tcW w:w="2480" w:type="dxa"/>
          </w:tcPr>
          <w:p w14:paraId="1D216F3D" w14:textId="77777777" w:rsidR="00F47E58" w:rsidRPr="00376C16" w:rsidRDefault="00F47E58">
            <w:pPr>
              <w:rPr>
                <w:sz w:val="4"/>
              </w:rPr>
            </w:pPr>
          </w:p>
        </w:tc>
        <w:tc>
          <w:tcPr>
            <w:tcW w:w="357" w:type="dxa"/>
          </w:tcPr>
          <w:p w14:paraId="26B52E29" w14:textId="77777777" w:rsidR="00F47E58" w:rsidRPr="00376C16" w:rsidRDefault="00F47E58">
            <w:pPr>
              <w:rPr>
                <w:sz w:val="4"/>
              </w:rPr>
            </w:pPr>
          </w:p>
        </w:tc>
      </w:tr>
      <w:tr w:rsidR="00F47E58" w:rsidRPr="00376C16" w14:paraId="2AAD4D70"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817CEB7" w14:textId="77777777" w:rsidR="00F47E58" w:rsidRPr="00376C16" w:rsidRDefault="00F47E58"/>
        </w:tc>
        <w:tc>
          <w:tcPr>
            <w:tcW w:w="287" w:type="dxa"/>
            <w:tcBorders>
              <w:right w:val="single" w:sz="6" w:space="0" w:color="auto"/>
            </w:tcBorders>
          </w:tcPr>
          <w:p w14:paraId="04622251" w14:textId="77777777" w:rsidR="00F47E58" w:rsidRPr="00376C16" w:rsidRDefault="00F47E58">
            <w:pPr>
              <w:ind w:left="170"/>
            </w:pPr>
          </w:p>
        </w:tc>
        <w:tc>
          <w:tcPr>
            <w:tcW w:w="5815" w:type="dxa"/>
          </w:tcPr>
          <w:p w14:paraId="43CB3D1D" w14:textId="77777777" w:rsidR="00F47E58" w:rsidRPr="00376C16" w:rsidRDefault="00F47E58">
            <w:pPr>
              <w:ind w:left="170"/>
            </w:pPr>
            <w:r w:rsidRPr="00376C16">
              <w:t>Street address:</w:t>
            </w:r>
          </w:p>
        </w:tc>
        <w:tc>
          <w:tcPr>
            <w:tcW w:w="138" w:type="dxa"/>
          </w:tcPr>
          <w:p w14:paraId="66F46A82" w14:textId="77777777" w:rsidR="00F47E58" w:rsidRPr="00376C16" w:rsidRDefault="00F47E58">
            <w:pPr>
              <w:ind w:left="170"/>
            </w:pPr>
          </w:p>
        </w:tc>
        <w:tc>
          <w:tcPr>
            <w:tcW w:w="2480" w:type="dxa"/>
            <w:tcBorders>
              <w:bottom w:val="single" w:sz="6" w:space="0" w:color="auto"/>
            </w:tcBorders>
          </w:tcPr>
          <w:p w14:paraId="49A6E96C" w14:textId="77777777" w:rsidR="00F47E58" w:rsidRPr="00376C16" w:rsidRDefault="00F47E58"/>
        </w:tc>
        <w:tc>
          <w:tcPr>
            <w:tcW w:w="357" w:type="dxa"/>
          </w:tcPr>
          <w:p w14:paraId="2355B92A" w14:textId="77777777" w:rsidR="00F47E58" w:rsidRPr="00376C16" w:rsidRDefault="00F47E58">
            <w:r w:rsidRPr="00376C16">
              <w:rPr>
                <w:rFonts w:ascii="Wingdings" w:hAnsi="Wingdings"/>
              </w:rPr>
              <w:t></w:t>
            </w:r>
          </w:p>
        </w:tc>
      </w:tr>
      <w:tr w:rsidR="00F47E58" w:rsidRPr="00376C16" w14:paraId="59200066" w14:textId="77777777" w:rsidTr="00F47E58">
        <w:trPr>
          <w:jc w:val="center"/>
        </w:trPr>
        <w:tc>
          <w:tcPr>
            <w:tcW w:w="567" w:type="dxa"/>
          </w:tcPr>
          <w:p w14:paraId="5580789C" w14:textId="77777777" w:rsidR="00F47E58" w:rsidRPr="00376C16" w:rsidRDefault="00F47E58">
            <w:pPr>
              <w:rPr>
                <w:sz w:val="4"/>
              </w:rPr>
            </w:pPr>
          </w:p>
        </w:tc>
        <w:tc>
          <w:tcPr>
            <w:tcW w:w="287" w:type="dxa"/>
            <w:tcBorders>
              <w:right w:val="single" w:sz="6" w:space="0" w:color="auto"/>
            </w:tcBorders>
          </w:tcPr>
          <w:p w14:paraId="3C9FD7FB" w14:textId="77777777" w:rsidR="00F47E58" w:rsidRPr="00376C16" w:rsidRDefault="00F47E58">
            <w:pPr>
              <w:ind w:left="170"/>
              <w:rPr>
                <w:sz w:val="4"/>
              </w:rPr>
            </w:pPr>
          </w:p>
        </w:tc>
        <w:tc>
          <w:tcPr>
            <w:tcW w:w="5815" w:type="dxa"/>
          </w:tcPr>
          <w:p w14:paraId="5B2D93D2" w14:textId="77777777" w:rsidR="00F47E58" w:rsidRPr="00376C16" w:rsidRDefault="00F47E58">
            <w:pPr>
              <w:ind w:left="170"/>
              <w:rPr>
                <w:sz w:val="4"/>
              </w:rPr>
            </w:pPr>
          </w:p>
        </w:tc>
        <w:tc>
          <w:tcPr>
            <w:tcW w:w="138" w:type="dxa"/>
          </w:tcPr>
          <w:p w14:paraId="7E8CBEBF" w14:textId="77777777" w:rsidR="00F47E58" w:rsidRPr="00376C16" w:rsidRDefault="00F47E58">
            <w:pPr>
              <w:ind w:left="170"/>
              <w:rPr>
                <w:sz w:val="4"/>
              </w:rPr>
            </w:pPr>
          </w:p>
        </w:tc>
        <w:tc>
          <w:tcPr>
            <w:tcW w:w="2480" w:type="dxa"/>
          </w:tcPr>
          <w:p w14:paraId="787E8EF5" w14:textId="77777777" w:rsidR="00F47E58" w:rsidRPr="00376C16" w:rsidRDefault="00F47E58">
            <w:pPr>
              <w:rPr>
                <w:sz w:val="4"/>
              </w:rPr>
            </w:pPr>
          </w:p>
        </w:tc>
        <w:tc>
          <w:tcPr>
            <w:tcW w:w="357" w:type="dxa"/>
          </w:tcPr>
          <w:p w14:paraId="2A3F4AA9" w14:textId="77777777" w:rsidR="00F47E58" w:rsidRPr="00376C16" w:rsidRDefault="00F47E58">
            <w:pPr>
              <w:rPr>
                <w:sz w:val="4"/>
              </w:rPr>
            </w:pPr>
          </w:p>
        </w:tc>
      </w:tr>
      <w:tr w:rsidR="00F47E58" w:rsidRPr="00376C16" w14:paraId="286B9C7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BBC1C13" w14:textId="77777777" w:rsidR="00F47E58" w:rsidRPr="00376C16" w:rsidRDefault="00F47E58"/>
        </w:tc>
        <w:tc>
          <w:tcPr>
            <w:tcW w:w="287" w:type="dxa"/>
            <w:tcBorders>
              <w:right w:val="single" w:sz="6" w:space="0" w:color="auto"/>
            </w:tcBorders>
          </w:tcPr>
          <w:p w14:paraId="3A8DE8A2" w14:textId="77777777" w:rsidR="00F47E58" w:rsidRPr="00376C16" w:rsidRDefault="00F47E58">
            <w:pPr>
              <w:ind w:left="170"/>
            </w:pPr>
          </w:p>
        </w:tc>
        <w:tc>
          <w:tcPr>
            <w:tcW w:w="5815" w:type="dxa"/>
          </w:tcPr>
          <w:p w14:paraId="71225F9F" w14:textId="77777777" w:rsidR="00F47E58" w:rsidRPr="00376C16" w:rsidRDefault="00F47E58">
            <w:pPr>
              <w:ind w:left="170"/>
            </w:pPr>
            <w:r w:rsidRPr="00376C16">
              <w:t>City/district:</w:t>
            </w:r>
          </w:p>
        </w:tc>
        <w:tc>
          <w:tcPr>
            <w:tcW w:w="138" w:type="dxa"/>
          </w:tcPr>
          <w:p w14:paraId="4EBB4F9F" w14:textId="77777777" w:rsidR="00F47E58" w:rsidRPr="00376C16" w:rsidRDefault="00F47E58">
            <w:pPr>
              <w:ind w:left="170"/>
            </w:pPr>
          </w:p>
        </w:tc>
        <w:tc>
          <w:tcPr>
            <w:tcW w:w="2480" w:type="dxa"/>
            <w:tcBorders>
              <w:bottom w:val="single" w:sz="6" w:space="0" w:color="auto"/>
            </w:tcBorders>
          </w:tcPr>
          <w:p w14:paraId="02EA6028" w14:textId="77777777" w:rsidR="00F47E58" w:rsidRPr="00376C16" w:rsidRDefault="00F47E58"/>
        </w:tc>
        <w:tc>
          <w:tcPr>
            <w:tcW w:w="357" w:type="dxa"/>
          </w:tcPr>
          <w:p w14:paraId="74778664" w14:textId="77777777" w:rsidR="00F47E58" w:rsidRPr="00376C16" w:rsidRDefault="00F47E58">
            <w:r w:rsidRPr="00376C16">
              <w:rPr>
                <w:rFonts w:ascii="Wingdings" w:hAnsi="Wingdings"/>
              </w:rPr>
              <w:t></w:t>
            </w:r>
          </w:p>
        </w:tc>
      </w:tr>
      <w:tr w:rsidR="00F47E58" w:rsidRPr="00376C16" w14:paraId="5C574E87" w14:textId="77777777" w:rsidTr="00F47E58">
        <w:trPr>
          <w:jc w:val="center"/>
        </w:trPr>
        <w:tc>
          <w:tcPr>
            <w:tcW w:w="567" w:type="dxa"/>
          </w:tcPr>
          <w:p w14:paraId="435DA465" w14:textId="77777777" w:rsidR="00F47E58" w:rsidRPr="00376C16" w:rsidRDefault="00F47E58">
            <w:pPr>
              <w:rPr>
                <w:sz w:val="4"/>
              </w:rPr>
            </w:pPr>
          </w:p>
        </w:tc>
        <w:tc>
          <w:tcPr>
            <w:tcW w:w="287" w:type="dxa"/>
            <w:tcBorders>
              <w:right w:val="single" w:sz="6" w:space="0" w:color="auto"/>
            </w:tcBorders>
          </w:tcPr>
          <w:p w14:paraId="7A788E81" w14:textId="77777777" w:rsidR="00F47E58" w:rsidRPr="00376C16" w:rsidRDefault="00F47E58">
            <w:pPr>
              <w:ind w:left="170"/>
              <w:rPr>
                <w:sz w:val="4"/>
              </w:rPr>
            </w:pPr>
          </w:p>
        </w:tc>
        <w:tc>
          <w:tcPr>
            <w:tcW w:w="5815" w:type="dxa"/>
          </w:tcPr>
          <w:p w14:paraId="7DFFE691" w14:textId="77777777" w:rsidR="00F47E58" w:rsidRPr="00376C16" w:rsidRDefault="00F47E58">
            <w:pPr>
              <w:ind w:left="170"/>
              <w:rPr>
                <w:sz w:val="4"/>
              </w:rPr>
            </w:pPr>
          </w:p>
        </w:tc>
        <w:tc>
          <w:tcPr>
            <w:tcW w:w="138" w:type="dxa"/>
          </w:tcPr>
          <w:p w14:paraId="5D3D44AE" w14:textId="77777777" w:rsidR="00F47E58" w:rsidRPr="00376C16" w:rsidRDefault="00F47E58">
            <w:pPr>
              <w:ind w:left="170"/>
              <w:rPr>
                <w:sz w:val="4"/>
              </w:rPr>
            </w:pPr>
          </w:p>
        </w:tc>
        <w:tc>
          <w:tcPr>
            <w:tcW w:w="2480" w:type="dxa"/>
          </w:tcPr>
          <w:p w14:paraId="1280B8BB" w14:textId="77777777" w:rsidR="00F47E58" w:rsidRPr="00376C16" w:rsidRDefault="00F47E58">
            <w:pPr>
              <w:rPr>
                <w:sz w:val="4"/>
              </w:rPr>
            </w:pPr>
          </w:p>
        </w:tc>
        <w:tc>
          <w:tcPr>
            <w:tcW w:w="357" w:type="dxa"/>
          </w:tcPr>
          <w:p w14:paraId="6F3B9886" w14:textId="77777777" w:rsidR="00F47E58" w:rsidRPr="00376C16" w:rsidRDefault="00F47E58">
            <w:pPr>
              <w:rPr>
                <w:sz w:val="4"/>
              </w:rPr>
            </w:pPr>
          </w:p>
        </w:tc>
      </w:tr>
      <w:tr w:rsidR="00F47E58" w:rsidRPr="00376C16" w14:paraId="6F43B647"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C6C8901" w14:textId="77777777" w:rsidR="00F47E58" w:rsidRPr="00376C16" w:rsidRDefault="00F47E58"/>
        </w:tc>
        <w:tc>
          <w:tcPr>
            <w:tcW w:w="287" w:type="dxa"/>
            <w:tcBorders>
              <w:right w:val="single" w:sz="6" w:space="0" w:color="auto"/>
            </w:tcBorders>
          </w:tcPr>
          <w:p w14:paraId="0AD0BDCA" w14:textId="77777777" w:rsidR="00F47E58" w:rsidRPr="00376C16" w:rsidRDefault="00F47E58">
            <w:pPr>
              <w:ind w:left="170"/>
            </w:pPr>
          </w:p>
        </w:tc>
        <w:tc>
          <w:tcPr>
            <w:tcW w:w="5815" w:type="dxa"/>
          </w:tcPr>
          <w:p w14:paraId="050D9A5F" w14:textId="77777777" w:rsidR="00F47E58" w:rsidRPr="00376C16" w:rsidRDefault="00F47E58">
            <w:pPr>
              <w:ind w:left="170"/>
            </w:pPr>
            <w:r w:rsidRPr="00376C16">
              <w:t>Province/state/other:</w:t>
            </w:r>
          </w:p>
        </w:tc>
        <w:tc>
          <w:tcPr>
            <w:tcW w:w="138" w:type="dxa"/>
          </w:tcPr>
          <w:p w14:paraId="75E7D386" w14:textId="77777777" w:rsidR="00F47E58" w:rsidRPr="00376C16" w:rsidRDefault="00F47E58">
            <w:pPr>
              <w:ind w:left="170"/>
            </w:pPr>
          </w:p>
        </w:tc>
        <w:tc>
          <w:tcPr>
            <w:tcW w:w="2480" w:type="dxa"/>
            <w:tcBorders>
              <w:bottom w:val="single" w:sz="6" w:space="0" w:color="auto"/>
            </w:tcBorders>
          </w:tcPr>
          <w:p w14:paraId="59AAB18A" w14:textId="77777777" w:rsidR="00F47E58" w:rsidRPr="00376C16" w:rsidRDefault="00F47E58">
            <w:pPr>
              <w:jc w:val="center"/>
            </w:pPr>
          </w:p>
        </w:tc>
        <w:tc>
          <w:tcPr>
            <w:tcW w:w="357" w:type="dxa"/>
          </w:tcPr>
          <w:p w14:paraId="0469F0B3" w14:textId="77777777" w:rsidR="00F47E58" w:rsidRPr="00376C16" w:rsidRDefault="00F47E58">
            <w:r w:rsidRPr="00376C16">
              <w:rPr>
                <w:rFonts w:ascii="Wingdings" w:hAnsi="Wingdings"/>
              </w:rPr>
              <w:t></w:t>
            </w:r>
          </w:p>
        </w:tc>
      </w:tr>
      <w:tr w:rsidR="00F47E58" w:rsidRPr="00376C16" w14:paraId="30873120" w14:textId="77777777" w:rsidTr="00F47E58">
        <w:trPr>
          <w:jc w:val="center"/>
        </w:trPr>
        <w:tc>
          <w:tcPr>
            <w:tcW w:w="567" w:type="dxa"/>
          </w:tcPr>
          <w:p w14:paraId="13B4A4ED" w14:textId="77777777" w:rsidR="00F47E58" w:rsidRPr="00376C16" w:rsidRDefault="00F47E58">
            <w:pPr>
              <w:rPr>
                <w:sz w:val="4"/>
              </w:rPr>
            </w:pPr>
          </w:p>
        </w:tc>
        <w:tc>
          <w:tcPr>
            <w:tcW w:w="287" w:type="dxa"/>
            <w:tcBorders>
              <w:right w:val="single" w:sz="6" w:space="0" w:color="auto"/>
            </w:tcBorders>
          </w:tcPr>
          <w:p w14:paraId="1427D791" w14:textId="77777777" w:rsidR="00F47E58" w:rsidRPr="00376C16" w:rsidRDefault="00F47E58">
            <w:pPr>
              <w:ind w:left="170"/>
              <w:rPr>
                <w:sz w:val="4"/>
              </w:rPr>
            </w:pPr>
          </w:p>
        </w:tc>
        <w:tc>
          <w:tcPr>
            <w:tcW w:w="5815" w:type="dxa"/>
          </w:tcPr>
          <w:p w14:paraId="57858362" w14:textId="77777777" w:rsidR="00F47E58" w:rsidRPr="00376C16" w:rsidRDefault="00F47E58">
            <w:pPr>
              <w:ind w:left="170"/>
              <w:rPr>
                <w:sz w:val="4"/>
              </w:rPr>
            </w:pPr>
          </w:p>
        </w:tc>
        <w:tc>
          <w:tcPr>
            <w:tcW w:w="138" w:type="dxa"/>
          </w:tcPr>
          <w:p w14:paraId="380E18CC" w14:textId="77777777" w:rsidR="00F47E58" w:rsidRPr="00376C16" w:rsidRDefault="00F47E58">
            <w:pPr>
              <w:ind w:left="170"/>
              <w:rPr>
                <w:sz w:val="4"/>
              </w:rPr>
            </w:pPr>
          </w:p>
        </w:tc>
        <w:tc>
          <w:tcPr>
            <w:tcW w:w="2480" w:type="dxa"/>
          </w:tcPr>
          <w:p w14:paraId="0FDA2DEB" w14:textId="77777777" w:rsidR="00F47E58" w:rsidRPr="00376C16" w:rsidRDefault="00F47E58">
            <w:pPr>
              <w:rPr>
                <w:sz w:val="4"/>
              </w:rPr>
            </w:pPr>
          </w:p>
        </w:tc>
        <w:tc>
          <w:tcPr>
            <w:tcW w:w="357" w:type="dxa"/>
          </w:tcPr>
          <w:p w14:paraId="402041C0" w14:textId="77777777" w:rsidR="00F47E58" w:rsidRPr="00376C16" w:rsidRDefault="00F47E58">
            <w:pPr>
              <w:rPr>
                <w:sz w:val="4"/>
              </w:rPr>
            </w:pPr>
          </w:p>
        </w:tc>
      </w:tr>
      <w:tr w:rsidR="00F47E58" w:rsidRPr="00376C16" w14:paraId="0B69395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D747250" w14:textId="77777777" w:rsidR="00F47E58" w:rsidRPr="00376C16" w:rsidRDefault="00F47E58"/>
        </w:tc>
        <w:tc>
          <w:tcPr>
            <w:tcW w:w="287" w:type="dxa"/>
            <w:tcBorders>
              <w:right w:val="single" w:sz="6" w:space="0" w:color="auto"/>
            </w:tcBorders>
          </w:tcPr>
          <w:p w14:paraId="0752512A" w14:textId="77777777" w:rsidR="00F47E58" w:rsidRPr="00376C16" w:rsidRDefault="00F47E58">
            <w:pPr>
              <w:ind w:left="170"/>
            </w:pPr>
          </w:p>
        </w:tc>
        <w:tc>
          <w:tcPr>
            <w:tcW w:w="5815" w:type="dxa"/>
          </w:tcPr>
          <w:p w14:paraId="7C007386" w14:textId="77777777" w:rsidR="00F47E58" w:rsidRPr="00376C16" w:rsidRDefault="00F47E58">
            <w:pPr>
              <w:ind w:left="170"/>
            </w:pPr>
            <w:r w:rsidRPr="00376C16">
              <w:t>Latitude, longitude/Precise location:</w:t>
            </w:r>
          </w:p>
        </w:tc>
        <w:tc>
          <w:tcPr>
            <w:tcW w:w="138" w:type="dxa"/>
          </w:tcPr>
          <w:p w14:paraId="385CCF85" w14:textId="77777777" w:rsidR="00F47E58" w:rsidRPr="00376C16" w:rsidRDefault="00F47E58">
            <w:pPr>
              <w:ind w:left="170"/>
            </w:pPr>
          </w:p>
        </w:tc>
        <w:tc>
          <w:tcPr>
            <w:tcW w:w="2480" w:type="dxa"/>
            <w:tcBorders>
              <w:bottom w:val="single" w:sz="6" w:space="0" w:color="auto"/>
            </w:tcBorders>
          </w:tcPr>
          <w:p w14:paraId="5B91F443" w14:textId="77777777" w:rsidR="00F47E58" w:rsidRPr="00376C16" w:rsidRDefault="00F47E58"/>
        </w:tc>
        <w:tc>
          <w:tcPr>
            <w:tcW w:w="357" w:type="dxa"/>
          </w:tcPr>
          <w:p w14:paraId="09548B1B" w14:textId="77777777" w:rsidR="00F47E58" w:rsidRPr="00376C16" w:rsidRDefault="00F47E58">
            <w:r w:rsidRPr="00376C16">
              <w:rPr>
                <w:rFonts w:ascii="Wingdings" w:hAnsi="Wingdings"/>
              </w:rPr>
              <w:t></w:t>
            </w:r>
          </w:p>
        </w:tc>
      </w:tr>
      <w:tr w:rsidR="00F47E58" w:rsidRPr="00376C16" w14:paraId="45D8DBF3" w14:textId="77777777" w:rsidTr="00F47E58">
        <w:trPr>
          <w:jc w:val="center"/>
        </w:trPr>
        <w:tc>
          <w:tcPr>
            <w:tcW w:w="567" w:type="dxa"/>
          </w:tcPr>
          <w:p w14:paraId="5EC990BA" w14:textId="77777777" w:rsidR="00F47E58" w:rsidRPr="00376C16" w:rsidRDefault="00F47E58">
            <w:pPr>
              <w:rPr>
                <w:sz w:val="4"/>
              </w:rPr>
            </w:pPr>
          </w:p>
        </w:tc>
        <w:tc>
          <w:tcPr>
            <w:tcW w:w="287" w:type="dxa"/>
            <w:tcBorders>
              <w:right w:val="single" w:sz="6" w:space="0" w:color="auto"/>
            </w:tcBorders>
          </w:tcPr>
          <w:p w14:paraId="75C20C67" w14:textId="77777777" w:rsidR="00F47E58" w:rsidRPr="00376C16" w:rsidRDefault="00F47E58">
            <w:pPr>
              <w:ind w:left="170"/>
              <w:rPr>
                <w:sz w:val="4"/>
              </w:rPr>
            </w:pPr>
          </w:p>
        </w:tc>
        <w:tc>
          <w:tcPr>
            <w:tcW w:w="5815" w:type="dxa"/>
          </w:tcPr>
          <w:p w14:paraId="3062CDA5" w14:textId="77777777" w:rsidR="00F47E58" w:rsidRPr="00376C16" w:rsidRDefault="00F47E58">
            <w:pPr>
              <w:ind w:left="170"/>
              <w:rPr>
                <w:sz w:val="4"/>
              </w:rPr>
            </w:pPr>
          </w:p>
        </w:tc>
        <w:tc>
          <w:tcPr>
            <w:tcW w:w="138" w:type="dxa"/>
          </w:tcPr>
          <w:p w14:paraId="59780117" w14:textId="77777777" w:rsidR="00F47E58" w:rsidRPr="00376C16" w:rsidRDefault="00F47E58">
            <w:pPr>
              <w:ind w:left="170"/>
              <w:rPr>
                <w:sz w:val="4"/>
              </w:rPr>
            </w:pPr>
          </w:p>
        </w:tc>
        <w:tc>
          <w:tcPr>
            <w:tcW w:w="2480" w:type="dxa"/>
          </w:tcPr>
          <w:p w14:paraId="6BCEBA80" w14:textId="77777777" w:rsidR="00F47E58" w:rsidRPr="00376C16" w:rsidRDefault="00F47E58">
            <w:pPr>
              <w:rPr>
                <w:sz w:val="4"/>
              </w:rPr>
            </w:pPr>
          </w:p>
        </w:tc>
        <w:tc>
          <w:tcPr>
            <w:tcW w:w="357" w:type="dxa"/>
          </w:tcPr>
          <w:p w14:paraId="74D5B6F5" w14:textId="77777777" w:rsidR="00F47E58" w:rsidRPr="00376C16" w:rsidRDefault="00F47E58">
            <w:pPr>
              <w:rPr>
                <w:sz w:val="4"/>
              </w:rPr>
            </w:pPr>
          </w:p>
        </w:tc>
      </w:tr>
      <w:tr w:rsidR="00F47E58" w:rsidRPr="00376C16" w14:paraId="749F70DB" w14:textId="77777777" w:rsidTr="00F47E58">
        <w:trPr>
          <w:jc w:val="center"/>
        </w:trPr>
        <w:tc>
          <w:tcPr>
            <w:tcW w:w="567" w:type="dxa"/>
          </w:tcPr>
          <w:p w14:paraId="2B7AD85D" w14:textId="77777777" w:rsidR="00F47E58" w:rsidRPr="00376C16" w:rsidRDefault="00F47E58"/>
        </w:tc>
        <w:tc>
          <w:tcPr>
            <w:tcW w:w="287" w:type="dxa"/>
            <w:tcBorders>
              <w:right w:val="single" w:sz="6" w:space="0" w:color="auto"/>
            </w:tcBorders>
          </w:tcPr>
          <w:p w14:paraId="22CB2E85" w14:textId="77777777" w:rsidR="00F47E58" w:rsidRPr="00376C16" w:rsidRDefault="00F47E58">
            <w:pPr>
              <w:ind w:left="170"/>
            </w:pPr>
          </w:p>
        </w:tc>
        <w:tc>
          <w:tcPr>
            <w:tcW w:w="5815" w:type="dxa"/>
          </w:tcPr>
          <w:p w14:paraId="67C469C6" w14:textId="77777777" w:rsidR="00F47E58" w:rsidRPr="00376C16" w:rsidRDefault="00F47E58">
            <w:pPr>
              <w:ind w:left="170"/>
            </w:pPr>
            <w:r w:rsidRPr="00376C16">
              <w:t>Identify the attachment for additional information on this</w:t>
            </w:r>
          </w:p>
        </w:tc>
        <w:tc>
          <w:tcPr>
            <w:tcW w:w="138" w:type="dxa"/>
          </w:tcPr>
          <w:p w14:paraId="751AB960" w14:textId="77777777" w:rsidR="00F47E58" w:rsidRPr="00376C16" w:rsidRDefault="00F47E58">
            <w:pPr>
              <w:ind w:left="170"/>
            </w:pPr>
          </w:p>
        </w:tc>
        <w:tc>
          <w:tcPr>
            <w:tcW w:w="2480" w:type="dxa"/>
          </w:tcPr>
          <w:p w14:paraId="1D46A006" w14:textId="77777777" w:rsidR="00F47E58" w:rsidRPr="00376C16" w:rsidRDefault="00F47E58"/>
        </w:tc>
        <w:tc>
          <w:tcPr>
            <w:tcW w:w="357" w:type="dxa"/>
          </w:tcPr>
          <w:p w14:paraId="3975BB4E" w14:textId="77777777" w:rsidR="00F47E58" w:rsidRPr="00376C16" w:rsidRDefault="00F47E58"/>
        </w:tc>
      </w:tr>
      <w:tr w:rsidR="00F47E58" w:rsidRPr="00376C16" w14:paraId="2984608B" w14:textId="77777777" w:rsidTr="00F47E58">
        <w:trPr>
          <w:jc w:val="center"/>
        </w:trPr>
        <w:tc>
          <w:tcPr>
            <w:tcW w:w="567" w:type="dxa"/>
          </w:tcPr>
          <w:p w14:paraId="23B97360" w14:textId="77777777" w:rsidR="00F47E58" w:rsidRPr="00376C16" w:rsidRDefault="00F47E58"/>
        </w:tc>
        <w:tc>
          <w:tcPr>
            <w:tcW w:w="287" w:type="dxa"/>
            <w:tcBorders>
              <w:right w:val="single" w:sz="6" w:space="0" w:color="auto"/>
            </w:tcBorders>
          </w:tcPr>
          <w:p w14:paraId="1C8C006B" w14:textId="77777777" w:rsidR="00F47E58" w:rsidRPr="00376C16" w:rsidRDefault="00F47E58">
            <w:pPr>
              <w:ind w:left="170"/>
            </w:pPr>
          </w:p>
        </w:tc>
        <w:tc>
          <w:tcPr>
            <w:tcW w:w="5815" w:type="dxa"/>
          </w:tcPr>
          <w:p w14:paraId="41F8DAD8" w14:textId="77777777" w:rsidR="00F47E58" w:rsidRPr="00376C16" w:rsidRDefault="00F47E58">
            <w:pPr>
              <w:ind w:left="170"/>
            </w:pPr>
            <w:r w:rsidRPr="00376C16">
              <w:t>plant site (if available):</w:t>
            </w:r>
          </w:p>
        </w:tc>
        <w:tc>
          <w:tcPr>
            <w:tcW w:w="138" w:type="dxa"/>
          </w:tcPr>
          <w:p w14:paraId="02F05F5F" w14:textId="77777777" w:rsidR="00F47E58" w:rsidRPr="00376C16" w:rsidRDefault="00F47E58">
            <w:pPr>
              <w:ind w:left="170"/>
            </w:pPr>
          </w:p>
        </w:tc>
        <w:tc>
          <w:tcPr>
            <w:tcW w:w="2480" w:type="dxa"/>
            <w:tcBorders>
              <w:bottom w:val="single" w:sz="6" w:space="0" w:color="auto"/>
            </w:tcBorders>
          </w:tcPr>
          <w:p w14:paraId="5A877D40" w14:textId="77777777" w:rsidR="00F47E58" w:rsidRPr="00376C16" w:rsidRDefault="00F47E58"/>
        </w:tc>
        <w:tc>
          <w:tcPr>
            <w:tcW w:w="357" w:type="dxa"/>
          </w:tcPr>
          <w:p w14:paraId="1ADCF3DF" w14:textId="77777777" w:rsidR="00F47E58" w:rsidRPr="00376C16" w:rsidRDefault="00F47E58"/>
        </w:tc>
      </w:tr>
      <w:tr w:rsidR="00F47E58" w:rsidRPr="00376C16" w14:paraId="06937EBD" w14:textId="77777777" w:rsidTr="00F47E58">
        <w:trPr>
          <w:jc w:val="center"/>
        </w:trPr>
        <w:tc>
          <w:tcPr>
            <w:tcW w:w="567" w:type="dxa"/>
            <w:tcBorders>
              <w:bottom w:val="single" w:sz="6" w:space="0" w:color="auto"/>
            </w:tcBorders>
          </w:tcPr>
          <w:p w14:paraId="5678869E" w14:textId="77777777" w:rsidR="00F47E58" w:rsidRPr="00376C16" w:rsidRDefault="00F47E58"/>
        </w:tc>
        <w:tc>
          <w:tcPr>
            <w:tcW w:w="287" w:type="dxa"/>
            <w:tcBorders>
              <w:right w:val="single" w:sz="6" w:space="0" w:color="auto"/>
            </w:tcBorders>
          </w:tcPr>
          <w:p w14:paraId="68D1383C" w14:textId="77777777" w:rsidR="00F47E58" w:rsidRPr="00376C16" w:rsidRDefault="00F47E58">
            <w:pPr>
              <w:ind w:left="170"/>
            </w:pPr>
          </w:p>
        </w:tc>
        <w:tc>
          <w:tcPr>
            <w:tcW w:w="5815" w:type="dxa"/>
          </w:tcPr>
          <w:p w14:paraId="3D6731A9" w14:textId="77777777" w:rsidR="00F47E58" w:rsidRPr="00376C16" w:rsidRDefault="00F47E58">
            <w:pPr>
              <w:ind w:left="170"/>
            </w:pPr>
          </w:p>
        </w:tc>
        <w:tc>
          <w:tcPr>
            <w:tcW w:w="138" w:type="dxa"/>
          </w:tcPr>
          <w:p w14:paraId="3AE8EE65" w14:textId="77777777" w:rsidR="00F47E58" w:rsidRPr="00376C16" w:rsidRDefault="00F47E58">
            <w:pPr>
              <w:ind w:left="170"/>
            </w:pPr>
          </w:p>
        </w:tc>
        <w:tc>
          <w:tcPr>
            <w:tcW w:w="2480" w:type="dxa"/>
          </w:tcPr>
          <w:p w14:paraId="150E75E8" w14:textId="77777777" w:rsidR="00F47E58" w:rsidRPr="00376C16" w:rsidRDefault="00F47E58">
            <w:pPr>
              <w:jc w:val="center"/>
            </w:pPr>
          </w:p>
        </w:tc>
        <w:tc>
          <w:tcPr>
            <w:tcW w:w="357" w:type="dxa"/>
          </w:tcPr>
          <w:p w14:paraId="66CDF742" w14:textId="77777777" w:rsidR="00F47E58" w:rsidRPr="00376C16" w:rsidRDefault="00F47E58"/>
        </w:tc>
      </w:tr>
      <w:tr w:rsidR="00F47E58" w:rsidRPr="00376C16" w14:paraId="71AAD258" w14:textId="77777777" w:rsidTr="00F47E58">
        <w:trPr>
          <w:jc w:val="center"/>
        </w:trPr>
        <w:tc>
          <w:tcPr>
            <w:tcW w:w="567" w:type="dxa"/>
            <w:tcBorders>
              <w:left w:val="single" w:sz="6" w:space="0" w:color="auto"/>
              <w:right w:val="single" w:sz="6" w:space="0" w:color="auto"/>
            </w:tcBorders>
          </w:tcPr>
          <w:p w14:paraId="6371D161" w14:textId="77777777" w:rsidR="00F47E58" w:rsidRPr="00376C16" w:rsidRDefault="00F47E58"/>
        </w:tc>
        <w:tc>
          <w:tcPr>
            <w:tcW w:w="287" w:type="dxa"/>
            <w:tcBorders>
              <w:right w:val="single" w:sz="6" w:space="0" w:color="auto"/>
            </w:tcBorders>
          </w:tcPr>
          <w:p w14:paraId="207A6356" w14:textId="77777777" w:rsidR="00F47E58" w:rsidRPr="00376C16" w:rsidRDefault="00F47E58">
            <w:pPr>
              <w:ind w:left="170"/>
            </w:pPr>
          </w:p>
        </w:tc>
        <w:tc>
          <w:tcPr>
            <w:tcW w:w="5815" w:type="dxa"/>
          </w:tcPr>
          <w:p w14:paraId="12419FB4" w14:textId="77777777" w:rsidR="00F47E58" w:rsidRPr="00376C16" w:rsidRDefault="00F47E58">
            <w:pPr>
              <w:ind w:left="170"/>
            </w:pPr>
            <w:r w:rsidRPr="00376C16">
              <w:t>Number of declared Schedule 3 Plants</w:t>
            </w:r>
          </w:p>
        </w:tc>
        <w:tc>
          <w:tcPr>
            <w:tcW w:w="138" w:type="dxa"/>
          </w:tcPr>
          <w:p w14:paraId="7A987E79" w14:textId="77777777" w:rsidR="00F47E58" w:rsidRPr="00376C16" w:rsidRDefault="00F47E58">
            <w:pPr>
              <w:ind w:left="170"/>
            </w:pPr>
          </w:p>
        </w:tc>
        <w:tc>
          <w:tcPr>
            <w:tcW w:w="2480" w:type="dxa"/>
          </w:tcPr>
          <w:p w14:paraId="4738F01A" w14:textId="77777777" w:rsidR="00F47E58" w:rsidRPr="00376C16" w:rsidRDefault="00F47E58">
            <w:pPr>
              <w:jc w:val="center"/>
            </w:pPr>
          </w:p>
        </w:tc>
        <w:tc>
          <w:tcPr>
            <w:tcW w:w="357" w:type="dxa"/>
          </w:tcPr>
          <w:p w14:paraId="6E5FF0EE" w14:textId="77777777" w:rsidR="00F47E58" w:rsidRPr="00376C16" w:rsidRDefault="00F47E58">
            <w:r w:rsidRPr="00376C16">
              <w:rPr>
                <w:rFonts w:ascii="Wingdings" w:hAnsi="Wingdings"/>
              </w:rPr>
              <w:t></w:t>
            </w:r>
          </w:p>
        </w:tc>
      </w:tr>
      <w:tr w:rsidR="00F47E58" w:rsidRPr="00376C16" w14:paraId="3208DBDF" w14:textId="77777777" w:rsidTr="00F47E58">
        <w:trPr>
          <w:jc w:val="center"/>
        </w:trPr>
        <w:tc>
          <w:tcPr>
            <w:tcW w:w="567" w:type="dxa"/>
            <w:tcBorders>
              <w:top w:val="single" w:sz="6" w:space="0" w:color="auto"/>
            </w:tcBorders>
          </w:tcPr>
          <w:p w14:paraId="41546BC9" w14:textId="77777777" w:rsidR="00F47E58" w:rsidRPr="00376C16" w:rsidRDefault="00F47E58"/>
        </w:tc>
        <w:tc>
          <w:tcPr>
            <w:tcW w:w="287" w:type="dxa"/>
            <w:tcBorders>
              <w:right w:val="single" w:sz="6" w:space="0" w:color="auto"/>
            </w:tcBorders>
          </w:tcPr>
          <w:p w14:paraId="5EB7D48F" w14:textId="77777777" w:rsidR="00F47E58" w:rsidRPr="00376C16" w:rsidRDefault="00F47E58">
            <w:pPr>
              <w:ind w:left="170"/>
            </w:pPr>
          </w:p>
        </w:tc>
        <w:tc>
          <w:tcPr>
            <w:tcW w:w="5815" w:type="dxa"/>
          </w:tcPr>
          <w:p w14:paraId="4D626A49" w14:textId="77777777" w:rsidR="00F47E58" w:rsidRPr="00376C16" w:rsidRDefault="00F47E58">
            <w:pPr>
              <w:ind w:left="170"/>
            </w:pPr>
            <w:r w:rsidRPr="00376C16">
              <w:t>at the plant site:</w:t>
            </w:r>
          </w:p>
        </w:tc>
        <w:tc>
          <w:tcPr>
            <w:tcW w:w="138" w:type="dxa"/>
          </w:tcPr>
          <w:p w14:paraId="5394416B" w14:textId="77777777" w:rsidR="00F47E58" w:rsidRPr="00376C16" w:rsidRDefault="00F47E58">
            <w:pPr>
              <w:ind w:left="170"/>
            </w:pPr>
          </w:p>
        </w:tc>
        <w:tc>
          <w:tcPr>
            <w:tcW w:w="2480" w:type="dxa"/>
            <w:tcBorders>
              <w:bottom w:val="single" w:sz="6" w:space="0" w:color="auto"/>
            </w:tcBorders>
          </w:tcPr>
          <w:p w14:paraId="799E89F9" w14:textId="77777777" w:rsidR="00F47E58" w:rsidRPr="00376C16" w:rsidRDefault="00F47E58">
            <w:pPr>
              <w:jc w:val="center"/>
            </w:pPr>
          </w:p>
        </w:tc>
        <w:tc>
          <w:tcPr>
            <w:tcW w:w="357" w:type="dxa"/>
          </w:tcPr>
          <w:p w14:paraId="52200912" w14:textId="77777777" w:rsidR="00F47E58" w:rsidRPr="00376C16" w:rsidRDefault="00F47E58"/>
        </w:tc>
      </w:tr>
      <w:tr w:rsidR="00F47E58" w:rsidRPr="00376C16" w14:paraId="7358DA98" w14:textId="77777777" w:rsidTr="00F47E58">
        <w:trPr>
          <w:jc w:val="center"/>
        </w:trPr>
        <w:tc>
          <w:tcPr>
            <w:tcW w:w="567" w:type="dxa"/>
          </w:tcPr>
          <w:p w14:paraId="18E7B5CF" w14:textId="77777777" w:rsidR="00F47E58" w:rsidRPr="00376C16" w:rsidRDefault="00F47E58">
            <w:pPr>
              <w:rPr>
                <w:sz w:val="4"/>
              </w:rPr>
            </w:pPr>
          </w:p>
        </w:tc>
        <w:tc>
          <w:tcPr>
            <w:tcW w:w="287" w:type="dxa"/>
            <w:tcBorders>
              <w:right w:val="single" w:sz="6" w:space="0" w:color="auto"/>
            </w:tcBorders>
          </w:tcPr>
          <w:p w14:paraId="0C3677BB" w14:textId="77777777" w:rsidR="00F47E58" w:rsidRPr="00376C16" w:rsidRDefault="00F47E58">
            <w:pPr>
              <w:ind w:left="170"/>
              <w:rPr>
                <w:sz w:val="4"/>
              </w:rPr>
            </w:pPr>
          </w:p>
        </w:tc>
        <w:tc>
          <w:tcPr>
            <w:tcW w:w="5815" w:type="dxa"/>
          </w:tcPr>
          <w:p w14:paraId="209BF6E2" w14:textId="77777777" w:rsidR="00F47E58" w:rsidRPr="00376C16" w:rsidRDefault="00F47E58">
            <w:pPr>
              <w:ind w:left="170"/>
              <w:rPr>
                <w:sz w:val="4"/>
              </w:rPr>
            </w:pPr>
          </w:p>
        </w:tc>
        <w:tc>
          <w:tcPr>
            <w:tcW w:w="138" w:type="dxa"/>
          </w:tcPr>
          <w:p w14:paraId="1A5B0D8D" w14:textId="77777777" w:rsidR="00F47E58" w:rsidRPr="00376C16" w:rsidRDefault="00F47E58">
            <w:pPr>
              <w:ind w:left="170"/>
              <w:rPr>
                <w:sz w:val="4"/>
              </w:rPr>
            </w:pPr>
          </w:p>
        </w:tc>
        <w:tc>
          <w:tcPr>
            <w:tcW w:w="2480" w:type="dxa"/>
          </w:tcPr>
          <w:p w14:paraId="32239EB5" w14:textId="77777777" w:rsidR="00F47E58" w:rsidRPr="00376C16" w:rsidRDefault="00F47E58">
            <w:pPr>
              <w:rPr>
                <w:sz w:val="4"/>
              </w:rPr>
            </w:pPr>
          </w:p>
        </w:tc>
        <w:tc>
          <w:tcPr>
            <w:tcW w:w="357" w:type="dxa"/>
          </w:tcPr>
          <w:p w14:paraId="1B8C6058" w14:textId="77777777" w:rsidR="00F47E58" w:rsidRPr="00376C16" w:rsidRDefault="00F47E58">
            <w:pPr>
              <w:rPr>
                <w:sz w:val="4"/>
              </w:rPr>
            </w:pPr>
          </w:p>
        </w:tc>
      </w:tr>
      <w:tr w:rsidR="00F47E58" w:rsidRPr="00376C16" w14:paraId="11DA5FE8" w14:textId="77777777" w:rsidTr="00F47E58">
        <w:trPr>
          <w:jc w:val="center"/>
        </w:trPr>
        <w:tc>
          <w:tcPr>
            <w:tcW w:w="567" w:type="dxa"/>
          </w:tcPr>
          <w:p w14:paraId="32C6F620" w14:textId="77777777" w:rsidR="00F47E58" w:rsidRPr="00376C16" w:rsidRDefault="00F47E58"/>
        </w:tc>
        <w:tc>
          <w:tcPr>
            <w:tcW w:w="287" w:type="dxa"/>
            <w:tcBorders>
              <w:right w:val="single" w:sz="6" w:space="0" w:color="auto"/>
            </w:tcBorders>
          </w:tcPr>
          <w:p w14:paraId="15DCFBAD" w14:textId="77777777" w:rsidR="00F47E58" w:rsidRPr="00376C16" w:rsidRDefault="00F47E58"/>
        </w:tc>
        <w:tc>
          <w:tcPr>
            <w:tcW w:w="5815" w:type="dxa"/>
          </w:tcPr>
          <w:p w14:paraId="59AFCB5A" w14:textId="77777777" w:rsidR="00F47E58" w:rsidRPr="00376C16" w:rsidRDefault="00F47E58"/>
        </w:tc>
        <w:tc>
          <w:tcPr>
            <w:tcW w:w="138" w:type="dxa"/>
          </w:tcPr>
          <w:p w14:paraId="48191BAE" w14:textId="77777777" w:rsidR="00F47E58" w:rsidRPr="00376C16" w:rsidRDefault="00F47E58"/>
        </w:tc>
        <w:tc>
          <w:tcPr>
            <w:tcW w:w="2480" w:type="dxa"/>
          </w:tcPr>
          <w:p w14:paraId="0647AFD7" w14:textId="77777777" w:rsidR="00F47E58" w:rsidRPr="00376C16" w:rsidRDefault="00F47E58"/>
        </w:tc>
        <w:tc>
          <w:tcPr>
            <w:tcW w:w="357" w:type="dxa"/>
          </w:tcPr>
          <w:p w14:paraId="0731857A" w14:textId="77777777" w:rsidR="00F47E58" w:rsidRPr="00376C16" w:rsidRDefault="00F47E58"/>
        </w:tc>
      </w:tr>
      <w:tr w:rsidR="00F47E58" w:rsidRPr="00376C16" w14:paraId="08478FB7" w14:textId="77777777" w:rsidTr="00F47E58">
        <w:trPr>
          <w:jc w:val="center"/>
        </w:trPr>
        <w:tc>
          <w:tcPr>
            <w:tcW w:w="567" w:type="dxa"/>
          </w:tcPr>
          <w:p w14:paraId="019DFECF" w14:textId="77777777" w:rsidR="00F47E58" w:rsidRPr="00376C16" w:rsidRDefault="00F47E58"/>
        </w:tc>
        <w:tc>
          <w:tcPr>
            <w:tcW w:w="287" w:type="dxa"/>
            <w:tcBorders>
              <w:right w:val="single" w:sz="6" w:space="0" w:color="auto"/>
            </w:tcBorders>
          </w:tcPr>
          <w:p w14:paraId="2544EF2B" w14:textId="77777777" w:rsidR="00F47E58" w:rsidRPr="00376C16" w:rsidRDefault="00F47E58"/>
        </w:tc>
        <w:tc>
          <w:tcPr>
            <w:tcW w:w="5815" w:type="dxa"/>
          </w:tcPr>
          <w:p w14:paraId="6097FF4A" w14:textId="77777777" w:rsidR="00F47E58" w:rsidRPr="00376C16" w:rsidRDefault="00F47E58" w:rsidP="00F47E58">
            <w:pPr>
              <w:ind w:left="170"/>
              <w:rPr>
                <w:b/>
                <w:bCs/>
              </w:rPr>
            </w:pPr>
          </w:p>
        </w:tc>
        <w:tc>
          <w:tcPr>
            <w:tcW w:w="138" w:type="dxa"/>
          </w:tcPr>
          <w:p w14:paraId="4229A7D7" w14:textId="77777777" w:rsidR="00F47E58" w:rsidRPr="00376C16" w:rsidRDefault="00F47E58"/>
        </w:tc>
        <w:tc>
          <w:tcPr>
            <w:tcW w:w="2480" w:type="dxa"/>
          </w:tcPr>
          <w:p w14:paraId="5318BF1E" w14:textId="77777777" w:rsidR="00F47E58" w:rsidRPr="00376C16" w:rsidRDefault="00F47E58"/>
        </w:tc>
        <w:tc>
          <w:tcPr>
            <w:tcW w:w="357" w:type="dxa"/>
          </w:tcPr>
          <w:p w14:paraId="7768BDD5" w14:textId="77777777" w:rsidR="00F47E58" w:rsidRPr="00376C16" w:rsidRDefault="00F47E58"/>
        </w:tc>
      </w:tr>
      <w:tr w:rsidR="00F47E58" w:rsidRPr="00376C16" w14:paraId="30A44124" w14:textId="77777777" w:rsidTr="00F47E58">
        <w:trPr>
          <w:jc w:val="center"/>
        </w:trPr>
        <w:tc>
          <w:tcPr>
            <w:tcW w:w="567" w:type="dxa"/>
          </w:tcPr>
          <w:p w14:paraId="3C61125B" w14:textId="77777777" w:rsidR="00F47E58" w:rsidRPr="00376C16" w:rsidRDefault="00F47E58" w:rsidP="00F47E58">
            <w:pPr>
              <w:rPr>
                <w:sz w:val="4"/>
              </w:rPr>
            </w:pPr>
          </w:p>
        </w:tc>
        <w:tc>
          <w:tcPr>
            <w:tcW w:w="287" w:type="dxa"/>
            <w:tcBorders>
              <w:right w:val="single" w:sz="6" w:space="0" w:color="auto"/>
            </w:tcBorders>
          </w:tcPr>
          <w:p w14:paraId="730A13B5" w14:textId="77777777" w:rsidR="00F47E58" w:rsidRPr="00376C16" w:rsidRDefault="00F47E58" w:rsidP="00F47E58">
            <w:pPr>
              <w:ind w:left="170"/>
              <w:rPr>
                <w:sz w:val="4"/>
              </w:rPr>
            </w:pPr>
          </w:p>
        </w:tc>
        <w:tc>
          <w:tcPr>
            <w:tcW w:w="5815" w:type="dxa"/>
          </w:tcPr>
          <w:p w14:paraId="64A3011C" w14:textId="77777777" w:rsidR="00F47E58" w:rsidRPr="00376C16" w:rsidRDefault="00F47E58" w:rsidP="00F47E58">
            <w:pPr>
              <w:ind w:left="170"/>
              <w:rPr>
                <w:sz w:val="4"/>
              </w:rPr>
            </w:pPr>
          </w:p>
        </w:tc>
        <w:tc>
          <w:tcPr>
            <w:tcW w:w="138" w:type="dxa"/>
          </w:tcPr>
          <w:p w14:paraId="5C6E80D6" w14:textId="77777777" w:rsidR="00F47E58" w:rsidRPr="00376C16" w:rsidRDefault="00F47E58" w:rsidP="00F47E58">
            <w:pPr>
              <w:ind w:left="170"/>
              <w:rPr>
                <w:sz w:val="4"/>
              </w:rPr>
            </w:pPr>
          </w:p>
        </w:tc>
        <w:tc>
          <w:tcPr>
            <w:tcW w:w="2480" w:type="dxa"/>
          </w:tcPr>
          <w:p w14:paraId="165180A4" w14:textId="77777777" w:rsidR="00F47E58" w:rsidRPr="00376C16" w:rsidRDefault="00F47E58" w:rsidP="00F47E58">
            <w:pPr>
              <w:rPr>
                <w:sz w:val="4"/>
              </w:rPr>
            </w:pPr>
          </w:p>
        </w:tc>
        <w:tc>
          <w:tcPr>
            <w:tcW w:w="357" w:type="dxa"/>
          </w:tcPr>
          <w:p w14:paraId="4FC0C076" w14:textId="77777777" w:rsidR="00F47E58" w:rsidRPr="00376C16" w:rsidRDefault="00F47E58" w:rsidP="00F47E58">
            <w:pPr>
              <w:rPr>
                <w:sz w:val="4"/>
              </w:rPr>
            </w:pPr>
          </w:p>
        </w:tc>
      </w:tr>
      <w:tr w:rsidR="00F47E58" w:rsidRPr="00376C16" w14:paraId="442AC605" w14:textId="77777777" w:rsidTr="00F47E58">
        <w:trPr>
          <w:jc w:val="center"/>
        </w:trPr>
        <w:tc>
          <w:tcPr>
            <w:tcW w:w="567" w:type="dxa"/>
          </w:tcPr>
          <w:p w14:paraId="2863C67D" w14:textId="77777777" w:rsidR="00F47E58" w:rsidRPr="00376C16" w:rsidRDefault="00F47E58"/>
        </w:tc>
        <w:tc>
          <w:tcPr>
            <w:tcW w:w="287" w:type="dxa"/>
            <w:tcBorders>
              <w:right w:val="single" w:sz="6" w:space="0" w:color="auto"/>
            </w:tcBorders>
          </w:tcPr>
          <w:p w14:paraId="16C27D08" w14:textId="77777777" w:rsidR="00F47E58" w:rsidRPr="00376C16" w:rsidRDefault="00F47E58"/>
        </w:tc>
        <w:tc>
          <w:tcPr>
            <w:tcW w:w="5815" w:type="dxa"/>
          </w:tcPr>
          <w:p w14:paraId="3E436AA8" w14:textId="77777777" w:rsidR="00F47E58" w:rsidRPr="00376C16" w:rsidRDefault="00F47E58"/>
        </w:tc>
        <w:tc>
          <w:tcPr>
            <w:tcW w:w="138" w:type="dxa"/>
          </w:tcPr>
          <w:p w14:paraId="3B5F8533" w14:textId="77777777" w:rsidR="00F47E58" w:rsidRPr="00376C16" w:rsidRDefault="00F47E58"/>
        </w:tc>
        <w:tc>
          <w:tcPr>
            <w:tcW w:w="2480" w:type="dxa"/>
          </w:tcPr>
          <w:p w14:paraId="5A85CB05" w14:textId="77777777" w:rsidR="00F47E58" w:rsidRPr="00376C16" w:rsidRDefault="00F47E58"/>
        </w:tc>
        <w:tc>
          <w:tcPr>
            <w:tcW w:w="357" w:type="dxa"/>
          </w:tcPr>
          <w:p w14:paraId="59CA6252" w14:textId="77777777" w:rsidR="00F47E58" w:rsidRPr="00376C16" w:rsidRDefault="00F47E58"/>
        </w:tc>
      </w:tr>
      <w:tr w:rsidR="00F47E58" w:rsidRPr="00376C16" w14:paraId="1257D1BF" w14:textId="77777777" w:rsidTr="00F47E58">
        <w:trPr>
          <w:jc w:val="center"/>
        </w:trPr>
        <w:tc>
          <w:tcPr>
            <w:tcW w:w="567" w:type="dxa"/>
          </w:tcPr>
          <w:p w14:paraId="37FB8CAD" w14:textId="77777777" w:rsidR="00F47E58" w:rsidRPr="00376C16" w:rsidRDefault="00F47E58"/>
        </w:tc>
        <w:tc>
          <w:tcPr>
            <w:tcW w:w="287" w:type="dxa"/>
            <w:tcBorders>
              <w:right w:val="single" w:sz="6" w:space="0" w:color="auto"/>
            </w:tcBorders>
          </w:tcPr>
          <w:p w14:paraId="4850A10A" w14:textId="77777777" w:rsidR="00F47E58" w:rsidRPr="00376C16" w:rsidRDefault="00F47E58"/>
        </w:tc>
        <w:tc>
          <w:tcPr>
            <w:tcW w:w="5815" w:type="dxa"/>
          </w:tcPr>
          <w:p w14:paraId="583ECE74" w14:textId="77777777" w:rsidR="00F47E58" w:rsidRPr="00376C16" w:rsidRDefault="00F47E58"/>
        </w:tc>
        <w:tc>
          <w:tcPr>
            <w:tcW w:w="138" w:type="dxa"/>
          </w:tcPr>
          <w:p w14:paraId="7C831F77" w14:textId="77777777" w:rsidR="00F47E58" w:rsidRPr="00376C16" w:rsidRDefault="00F47E58"/>
        </w:tc>
        <w:tc>
          <w:tcPr>
            <w:tcW w:w="2480" w:type="dxa"/>
          </w:tcPr>
          <w:p w14:paraId="4D5B0494" w14:textId="77777777" w:rsidR="00F47E58" w:rsidRPr="00376C16" w:rsidRDefault="00F47E58"/>
        </w:tc>
        <w:tc>
          <w:tcPr>
            <w:tcW w:w="357" w:type="dxa"/>
          </w:tcPr>
          <w:p w14:paraId="37CB6E6B" w14:textId="77777777" w:rsidR="00F47E58" w:rsidRPr="00376C16" w:rsidRDefault="00F47E58"/>
        </w:tc>
      </w:tr>
      <w:tr w:rsidR="00F47E58" w:rsidRPr="00376C16" w14:paraId="33534C7D" w14:textId="77777777" w:rsidTr="00F47E58">
        <w:trPr>
          <w:jc w:val="center"/>
        </w:trPr>
        <w:tc>
          <w:tcPr>
            <w:tcW w:w="567" w:type="dxa"/>
          </w:tcPr>
          <w:p w14:paraId="4E163BD1" w14:textId="77777777" w:rsidR="00F47E58" w:rsidRPr="00376C16" w:rsidRDefault="00F47E58"/>
        </w:tc>
        <w:tc>
          <w:tcPr>
            <w:tcW w:w="287" w:type="dxa"/>
            <w:tcBorders>
              <w:right w:val="single" w:sz="6" w:space="0" w:color="auto"/>
            </w:tcBorders>
          </w:tcPr>
          <w:p w14:paraId="460199F1" w14:textId="77777777" w:rsidR="00F47E58" w:rsidRPr="00376C16" w:rsidRDefault="00F47E58"/>
        </w:tc>
        <w:tc>
          <w:tcPr>
            <w:tcW w:w="5815" w:type="dxa"/>
          </w:tcPr>
          <w:p w14:paraId="467B844C" w14:textId="77777777" w:rsidR="00F47E58" w:rsidRPr="00376C16" w:rsidRDefault="00F47E58"/>
        </w:tc>
        <w:tc>
          <w:tcPr>
            <w:tcW w:w="138" w:type="dxa"/>
          </w:tcPr>
          <w:p w14:paraId="0B8F37F8" w14:textId="77777777" w:rsidR="00F47E58" w:rsidRPr="00376C16" w:rsidRDefault="00F47E58"/>
        </w:tc>
        <w:tc>
          <w:tcPr>
            <w:tcW w:w="2480" w:type="dxa"/>
          </w:tcPr>
          <w:p w14:paraId="1062EF33" w14:textId="77777777" w:rsidR="00F47E58" w:rsidRPr="00376C16" w:rsidRDefault="00F47E58"/>
        </w:tc>
        <w:tc>
          <w:tcPr>
            <w:tcW w:w="357" w:type="dxa"/>
          </w:tcPr>
          <w:p w14:paraId="3E7F43A8" w14:textId="77777777" w:rsidR="00F47E58" w:rsidRPr="00376C16" w:rsidRDefault="00F47E58"/>
        </w:tc>
      </w:tr>
      <w:tr w:rsidR="00F47E58" w:rsidRPr="00376C16" w14:paraId="6A09FB89" w14:textId="77777777" w:rsidTr="00F47E58">
        <w:trPr>
          <w:jc w:val="center"/>
        </w:trPr>
        <w:tc>
          <w:tcPr>
            <w:tcW w:w="567" w:type="dxa"/>
          </w:tcPr>
          <w:p w14:paraId="1DAA23B1" w14:textId="77777777" w:rsidR="00F47E58" w:rsidRPr="00376C16" w:rsidRDefault="00F47E58"/>
        </w:tc>
        <w:tc>
          <w:tcPr>
            <w:tcW w:w="287" w:type="dxa"/>
            <w:tcBorders>
              <w:right w:val="single" w:sz="6" w:space="0" w:color="auto"/>
            </w:tcBorders>
          </w:tcPr>
          <w:p w14:paraId="2327ED55" w14:textId="77777777" w:rsidR="00F47E58" w:rsidRPr="00376C16" w:rsidRDefault="00F47E58"/>
        </w:tc>
        <w:tc>
          <w:tcPr>
            <w:tcW w:w="5815" w:type="dxa"/>
          </w:tcPr>
          <w:p w14:paraId="4DC899EA" w14:textId="77777777" w:rsidR="00F47E58" w:rsidRPr="00376C16" w:rsidRDefault="00F47E58"/>
        </w:tc>
        <w:tc>
          <w:tcPr>
            <w:tcW w:w="138" w:type="dxa"/>
          </w:tcPr>
          <w:p w14:paraId="23C57D27" w14:textId="77777777" w:rsidR="00F47E58" w:rsidRPr="00376C16" w:rsidRDefault="00F47E58"/>
        </w:tc>
        <w:tc>
          <w:tcPr>
            <w:tcW w:w="2480" w:type="dxa"/>
          </w:tcPr>
          <w:p w14:paraId="6A5EFE28" w14:textId="77777777" w:rsidR="00F47E58" w:rsidRPr="00376C16" w:rsidRDefault="00F47E58"/>
        </w:tc>
        <w:tc>
          <w:tcPr>
            <w:tcW w:w="357" w:type="dxa"/>
          </w:tcPr>
          <w:p w14:paraId="59493F30" w14:textId="77777777" w:rsidR="00F47E58" w:rsidRPr="00376C16" w:rsidRDefault="00F47E58"/>
        </w:tc>
      </w:tr>
      <w:tr w:rsidR="00F47E58" w:rsidRPr="00376C16" w14:paraId="059F31A0" w14:textId="77777777" w:rsidTr="00F47E58">
        <w:trPr>
          <w:jc w:val="center"/>
        </w:trPr>
        <w:tc>
          <w:tcPr>
            <w:tcW w:w="567" w:type="dxa"/>
          </w:tcPr>
          <w:p w14:paraId="1C03B494" w14:textId="77777777" w:rsidR="00F47E58" w:rsidRPr="00376C16" w:rsidRDefault="00F47E58"/>
        </w:tc>
        <w:tc>
          <w:tcPr>
            <w:tcW w:w="287" w:type="dxa"/>
            <w:tcBorders>
              <w:right w:val="single" w:sz="6" w:space="0" w:color="auto"/>
            </w:tcBorders>
          </w:tcPr>
          <w:p w14:paraId="55334444" w14:textId="77777777" w:rsidR="00F47E58" w:rsidRPr="00376C16" w:rsidRDefault="00F47E58"/>
        </w:tc>
        <w:tc>
          <w:tcPr>
            <w:tcW w:w="5815" w:type="dxa"/>
          </w:tcPr>
          <w:p w14:paraId="2ACECEE1" w14:textId="77777777" w:rsidR="00F47E58" w:rsidRPr="00376C16" w:rsidRDefault="00F47E58"/>
        </w:tc>
        <w:tc>
          <w:tcPr>
            <w:tcW w:w="138" w:type="dxa"/>
          </w:tcPr>
          <w:p w14:paraId="5AE34FF9" w14:textId="77777777" w:rsidR="00F47E58" w:rsidRPr="00376C16" w:rsidRDefault="00F47E58"/>
        </w:tc>
        <w:tc>
          <w:tcPr>
            <w:tcW w:w="2480" w:type="dxa"/>
          </w:tcPr>
          <w:p w14:paraId="5D7FF32C" w14:textId="77777777" w:rsidR="00F47E58" w:rsidRPr="00376C16" w:rsidRDefault="00F47E58"/>
        </w:tc>
        <w:tc>
          <w:tcPr>
            <w:tcW w:w="357" w:type="dxa"/>
          </w:tcPr>
          <w:p w14:paraId="10A0D885" w14:textId="77777777" w:rsidR="00F47E58" w:rsidRPr="00376C16" w:rsidRDefault="00F47E58"/>
        </w:tc>
      </w:tr>
      <w:tr w:rsidR="00F47E58" w:rsidRPr="00376C16" w14:paraId="0EEBBD9C" w14:textId="77777777" w:rsidTr="00F47E58">
        <w:trPr>
          <w:jc w:val="center"/>
        </w:trPr>
        <w:tc>
          <w:tcPr>
            <w:tcW w:w="567" w:type="dxa"/>
          </w:tcPr>
          <w:p w14:paraId="473F694B" w14:textId="77777777" w:rsidR="00F47E58" w:rsidRPr="00376C16" w:rsidRDefault="00F47E58"/>
        </w:tc>
        <w:tc>
          <w:tcPr>
            <w:tcW w:w="287" w:type="dxa"/>
            <w:tcBorders>
              <w:right w:val="single" w:sz="6" w:space="0" w:color="auto"/>
            </w:tcBorders>
          </w:tcPr>
          <w:p w14:paraId="66B7357D" w14:textId="77777777" w:rsidR="00F47E58" w:rsidRPr="00376C16" w:rsidRDefault="00F47E58"/>
        </w:tc>
        <w:tc>
          <w:tcPr>
            <w:tcW w:w="5815" w:type="dxa"/>
          </w:tcPr>
          <w:p w14:paraId="1D8BF50C" w14:textId="77777777" w:rsidR="00F47E58" w:rsidRPr="00376C16" w:rsidRDefault="00F47E58"/>
        </w:tc>
        <w:tc>
          <w:tcPr>
            <w:tcW w:w="138" w:type="dxa"/>
          </w:tcPr>
          <w:p w14:paraId="1D4491C5" w14:textId="77777777" w:rsidR="00F47E58" w:rsidRPr="00376C16" w:rsidRDefault="00F47E58"/>
        </w:tc>
        <w:tc>
          <w:tcPr>
            <w:tcW w:w="2480" w:type="dxa"/>
          </w:tcPr>
          <w:p w14:paraId="6A99062F" w14:textId="77777777" w:rsidR="00F47E58" w:rsidRPr="00376C16" w:rsidRDefault="00F47E58"/>
        </w:tc>
        <w:tc>
          <w:tcPr>
            <w:tcW w:w="357" w:type="dxa"/>
          </w:tcPr>
          <w:p w14:paraId="0B8F2E31" w14:textId="77777777" w:rsidR="00F47E58" w:rsidRPr="00376C16" w:rsidRDefault="00F47E58"/>
        </w:tc>
      </w:tr>
      <w:tr w:rsidR="00F47E58" w:rsidRPr="00376C16" w14:paraId="786BD7FF" w14:textId="77777777" w:rsidTr="00F47E58">
        <w:trPr>
          <w:jc w:val="center"/>
        </w:trPr>
        <w:tc>
          <w:tcPr>
            <w:tcW w:w="567" w:type="dxa"/>
          </w:tcPr>
          <w:p w14:paraId="04D5B8CE" w14:textId="77777777" w:rsidR="00F47E58" w:rsidRPr="00376C16" w:rsidRDefault="00F47E58"/>
        </w:tc>
        <w:tc>
          <w:tcPr>
            <w:tcW w:w="287" w:type="dxa"/>
            <w:tcBorders>
              <w:right w:val="single" w:sz="6" w:space="0" w:color="auto"/>
            </w:tcBorders>
          </w:tcPr>
          <w:p w14:paraId="161F73FB" w14:textId="77777777" w:rsidR="00F47E58" w:rsidRPr="00376C16" w:rsidRDefault="00F47E58"/>
        </w:tc>
        <w:tc>
          <w:tcPr>
            <w:tcW w:w="5815" w:type="dxa"/>
          </w:tcPr>
          <w:p w14:paraId="4FB1200D" w14:textId="77777777" w:rsidR="00F47E58" w:rsidRPr="00376C16" w:rsidRDefault="00F47E58"/>
        </w:tc>
        <w:tc>
          <w:tcPr>
            <w:tcW w:w="138" w:type="dxa"/>
          </w:tcPr>
          <w:p w14:paraId="59277195" w14:textId="77777777" w:rsidR="00F47E58" w:rsidRPr="00376C16" w:rsidRDefault="00F47E58"/>
        </w:tc>
        <w:tc>
          <w:tcPr>
            <w:tcW w:w="2480" w:type="dxa"/>
          </w:tcPr>
          <w:p w14:paraId="593D3951" w14:textId="77777777" w:rsidR="00F47E58" w:rsidRPr="00376C16" w:rsidRDefault="00F47E58"/>
        </w:tc>
        <w:tc>
          <w:tcPr>
            <w:tcW w:w="357" w:type="dxa"/>
          </w:tcPr>
          <w:p w14:paraId="1CCCD09D" w14:textId="77777777" w:rsidR="00F47E58" w:rsidRPr="00376C16" w:rsidRDefault="00F47E58"/>
        </w:tc>
      </w:tr>
      <w:tr w:rsidR="00F47E58" w:rsidRPr="00376C16" w14:paraId="12985320" w14:textId="77777777" w:rsidTr="00F47E58">
        <w:trPr>
          <w:jc w:val="center"/>
        </w:trPr>
        <w:tc>
          <w:tcPr>
            <w:tcW w:w="567" w:type="dxa"/>
          </w:tcPr>
          <w:p w14:paraId="5C4A3DFB" w14:textId="77777777" w:rsidR="00F47E58" w:rsidRPr="00376C16" w:rsidRDefault="00F47E58"/>
        </w:tc>
        <w:tc>
          <w:tcPr>
            <w:tcW w:w="287" w:type="dxa"/>
            <w:tcBorders>
              <w:right w:val="single" w:sz="6" w:space="0" w:color="auto"/>
            </w:tcBorders>
          </w:tcPr>
          <w:p w14:paraId="2738B933" w14:textId="77777777" w:rsidR="00F47E58" w:rsidRPr="00376C16" w:rsidRDefault="00F47E58"/>
        </w:tc>
        <w:tc>
          <w:tcPr>
            <w:tcW w:w="5815" w:type="dxa"/>
          </w:tcPr>
          <w:p w14:paraId="4625AC66" w14:textId="77777777" w:rsidR="00F47E58" w:rsidRPr="00376C16" w:rsidRDefault="00F47E58"/>
        </w:tc>
        <w:tc>
          <w:tcPr>
            <w:tcW w:w="138" w:type="dxa"/>
          </w:tcPr>
          <w:p w14:paraId="2E539AD9" w14:textId="77777777" w:rsidR="00F47E58" w:rsidRPr="00376C16" w:rsidRDefault="00F47E58"/>
        </w:tc>
        <w:tc>
          <w:tcPr>
            <w:tcW w:w="2480" w:type="dxa"/>
          </w:tcPr>
          <w:p w14:paraId="58684FD8" w14:textId="77777777" w:rsidR="00F47E58" w:rsidRPr="00376C16" w:rsidRDefault="00F47E58"/>
        </w:tc>
        <w:tc>
          <w:tcPr>
            <w:tcW w:w="357" w:type="dxa"/>
          </w:tcPr>
          <w:p w14:paraId="34CC0994" w14:textId="77777777" w:rsidR="00F47E58" w:rsidRPr="00376C16" w:rsidRDefault="00F47E58"/>
        </w:tc>
      </w:tr>
      <w:tr w:rsidR="00F47E58" w:rsidRPr="00376C16" w14:paraId="02E60F6F" w14:textId="77777777" w:rsidTr="00F47E58">
        <w:trPr>
          <w:jc w:val="center"/>
        </w:trPr>
        <w:tc>
          <w:tcPr>
            <w:tcW w:w="567" w:type="dxa"/>
          </w:tcPr>
          <w:p w14:paraId="78B9BCBA" w14:textId="77777777" w:rsidR="00F47E58" w:rsidRPr="00376C16" w:rsidRDefault="00F47E58"/>
        </w:tc>
        <w:tc>
          <w:tcPr>
            <w:tcW w:w="287" w:type="dxa"/>
            <w:tcBorders>
              <w:right w:val="single" w:sz="6" w:space="0" w:color="auto"/>
            </w:tcBorders>
          </w:tcPr>
          <w:p w14:paraId="088A1E10" w14:textId="77777777" w:rsidR="00F47E58" w:rsidRPr="00376C16" w:rsidRDefault="00F47E58"/>
        </w:tc>
        <w:tc>
          <w:tcPr>
            <w:tcW w:w="5815" w:type="dxa"/>
          </w:tcPr>
          <w:p w14:paraId="35B01445" w14:textId="77777777" w:rsidR="00F47E58" w:rsidRPr="00376C16" w:rsidRDefault="00F47E58"/>
        </w:tc>
        <w:tc>
          <w:tcPr>
            <w:tcW w:w="138" w:type="dxa"/>
          </w:tcPr>
          <w:p w14:paraId="3F066758" w14:textId="77777777" w:rsidR="00F47E58" w:rsidRPr="00376C16" w:rsidRDefault="00F47E58"/>
        </w:tc>
        <w:tc>
          <w:tcPr>
            <w:tcW w:w="2480" w:type="dxa"/>
          </w:tcPr>
          <w:p w14:paraId="73B7715C" w14:textId="77777777" w:rsidR="00F47E58" w:rsidRPr="00376C16" w:rsidRDefault="00F47E58"/>
        </w:tc>
        <w:tc>
          <w:tcPr>
            <w:tcW w:w="357" w:type="dxa"/>
          </w:tcPr>
          <w:p w14:paraId="5F84C0D2" w14:textId="77777777" w:rsidR="00F47E58" w:rsidRPr="00376C16" w:rsidRDefault="00F47E58"/>
        </w:tc>
      </w:tr>
      <w:tr w:rsidR="00F47E58" w:rsidRPr="00376C16" w14:paraId="5495CE29" w14:textId="77777777" w:rsidTr="00F47E58">
        <w:trPr>
          <w:jc w:val="center"/>
        </w:trPr>
        <w:tc>
          <w:tcPr>
            <w:tcW w:w="567" w:type="dxa"/>
          </w:tcPr>
          <w:p w14:paraId="4EEAD251" w14:textId="77777777" w:rsidR="00F47E58" w:rsidRPr="00376C16" w:rsidRDefault="00F47E58"/>
        </w:tc>
        <w:tc>
          <w:tcPr>
            <w:tcW w:w="287" w:type="dxa"/>
            <w:tcBorders>
              <w:right w:val="single" w:sz="6" w:space="0" w:color="auto"/>
            </w:tcBorders>
          </w:tcPr>
          <w:p w14:paraId="219341BA" w14:textId="77777777" w:rsidR="00F47E58" w:rsidRPr="00376C16" w:rsidRDefault="00F47E58"/>
        </w:tc>
        <w:tc>
          <w:tcPr>
            <w:tcW w:w="5815" w:type="dxa"/>
          </w:tcPr>
          <w:p w14:paraId="294D2DF3" w14:textId="77777777" w:rsidR="00F47E58" w:rsidRPr="00376C16" w:rsidRDefault="00F47E58"/>
        </w:tc>
        <w:tc>
          <w:tcPr>
            <w:tcW w:w="138" w:type="dxa"/>
          </w:tcPr>
          <w:p w14:paraId="10E891A8" w14:textId="77777777" w:rsidR="00F47E58" w:rsidRPr="00376C16" w:rsidRDefault="00F47E58"/>
        </w:tc>
        <w:tc>
          <w:tcPr>
            <w:tcW w:w="2480" w:type="dxa"/>
          </w:tcPr>
          <w:p w14:paraId="45288D5B" w14:textId="77777777" w:rsidR="00F47E58" w:rsidRPr="00376C16" w:rsidRDefault="00F47E58"/>
        </w:tc>
        <w:tc>
          <w:tcPr>
            <w:tcW w:w="357" w:type="dxa"/>
          </w:tcPr>
          <w:p w14:paraId="3FC3C628" w14:textId="77777777" w:rsidR="00F47E58" w:rsidRPr="00376C16" w:rsidRDefault="00F47E58"/>
        </w:tc>
      </w:tr>
      <w:tr w:rsidR="00F47E58" w:rsidRPr="00376C16" w14:paraId="674F0433" w14:textId="77777777" w:rsidTr="00F47E58">
        <w:trPr>
          <w:jc w:val="center"/>
        </w:trPr>
        <w:tc>
          <w:tcPr>
            <w:tcW w:w="567" w:type="dxa"/>
          </w:tcPr>
          <w:p w14:paraId="1212EEBD" w14:textId="77777777" w:rsidR="00F47E58" w:rsidRPr="00376C16" w:rsidRDefault="00F47E58"/>
        </w:tc>
        <w:tc>
          <w:tcPr>
            <w:tcW w:w="287" w:type="dxa"/>
            <w:tcBorders>
              <w:right w:val="single" w:sz="6" w:space="0" w:color="auto"/>
            </w:tcBorders>
          </w:tcPr>
          <w:p w14:paraId="7B5D7517" w14:textId="77777777" w:rsidR="00F47E58" w:rsidRPr="00376C16" w:rsidRDefault="00F47E58"/>
        </w:tc>
        <w:tc>
          <w:tcPr>
            <w:tcW w:w="5815" w:type="dxa"/>
          </w:tcPr>
          <w:p w14:paraId="4B61E88B" w14:textId="77777777" w:rsidR="00F47E58" w:rsidRPr="00376C16" w:rsidRDefault="00F47E58"/>
        </w:tc>
        <w:tc>
          <w:tcPr>
            <w:tcW w:w="138" w:type="dxa"/>
          </w:tcPr>
          <w:p w14:paraId="0622F9A3" w14:textId="77777777" w:rsidR="00F47E58" w:rsidRPr="00376C16" w:rsidRDefault="00F47E58"/>
        </w:tc>
        <w:tc>
          <w:tcPr>
            <w:tcW w:w="2480" w:type="dxa"/>
          </w:tcPr>
          <w:p w14:paraId="06CF8D3A" w14:textId="77777777" w:rsidR="00F47E58" w:rsidRPr="00376C16" w:rsidRDefault="00F47E58"/>
        </w:tc>
        <w:tc>
          <w:tcPr>
            <w:tcW w:w="357" w:type="dxa"/>
          </w:tcPr>
          <w:p w14:paraId="6369A796" w14:textId="77777777" w:rsidR="00F47E58" w:rsidRPr="00376C16" w:rsidRDefault="00F47E58"/>
        </w:tc>
      </w:tr>
      <w:tr w:rsidR="00F47E58" w:rsidRPr="00376C16" w14:paraId="0DFD9296" w14:textId="77777777" w:rsidTr="00F47E58">
        <w:trPr>
          <w:jc w:val="center"/>
        </w:trPr>
        <w:tc>
          <w:tcPr>
            <w:tcW w:w="567" w:type="dxa"/>
          </w:tcPr>
          <w:p w14:paraId="5D610925" w14:textId="77777777" w:rsidR="00F47E58" w:rsidRPr="00376C16" w:rsidRDefault="00F47E58"/>
        </w:tc>
        <w:tc>
          <w:tcPr>
            <w:tcW w:w="287" w:type="dxa"/>
            <w:tcBorders>
              <w:right w:val="single" w:sz="6" w:space="0" w:color="auto"/>
            </w:tcBorders>
          </w:tcPr>
          <w:p w14:paraId="6EA8AA81" w14:textId="77777777" w:rsidR="00F47E58" w:rsidRPr="00376C16" w:rsidRDefault="00F47E58"/>
        </w:tc>
        <w:tc>
          <w:tcPr>
            <w:tcW w:w="5815" w:type="dxa"/>
          </w:tcPr>
          <w:p w14:paraId="57A1FD70" w14:textId="77777777" w:rsidR="00F47E58" w:rsidRPr="00376C16" w:rsidRDefault="00F47E58"/>
        </w:tc>
        <w:tc>
          <w:tcPr>
            <w:tcW w:w="138" w:type="dxa"/>
          </w:tcPr>
          <w:p w14:paraId="7C84A526" w14:textId="77777777" w:rsidR="00F47E58" w:rsidRPr="00376C16" w:rsidRDefault="00F47E58"/>
        </w:tc>
        <w:tc>
          <w:tcPr>
            <w:tcW w:w="2480" w:type="dxa"/>
          </w:tcPr>
          <w:p w14:paraId="07C09F7D" w14:textId="77777777" w:rsidR="00F47E58" w:rsidRPr="00376C16" w:rsidRDefault="00F47E58"/>
        </w:tc>
        <w:tc>
          <w:tcPr>
            <w:tcW w:w="357" w:type="dxa"/>
          </w:tcPr>
          <w:p w14:paraId="03B33B7B" w14:textId="77777777" w:rsidR="00F47E58" w:rsidRPr="00376C16" w:rsidRDefault="00F47E58"/>
        </w:tc>
      </w:tr>
      <w:tr w:rsidR="00F47E58" w:rsidRPr="00376C16" w14:paraId="7732924E" w14:textId="77777777" w:rsidTr="00F47E58">
        <w:trPr>
          <w:jc w:val="center"/>
        </w:trPr>
        <w:tc>
          <w:tcPr>
            <w:tcW w:w="567" w:type="dxa"/>
          </w:tcPr>
          <w:p w14:paraId="53ED411C" w14:textId="77777777" w:rsidR="00F47E58" w:rsidRPr="00376C16" w:rsidRDefault="00F47E58"/>
        </w:tc>
        <w:tc>
          <w:tcPr>
            <w:tcW w:w="287" w:type="dxa"/>
            <w:tcBorders>
              <w:right w:val="single" w:sz="6" w:space="0" w:color="auto"/>
            </w:tcBorders>
          </w:tcPr>
          <w:p w14:paraId="4FE7A6FD" w14:textId="77777777" w:rsidR="00F47E58" w:rsidRPr="00376C16" w:rsidRDefault="00F47E58"/>
        </w:tc>
        <w:tc>
          <w:tcPr>
            <w:tcW w:w="5815" w:type="dxa"/>
          </w:tcPr>
          <w:p w14:paraId="04FE0D42" w14:textId="77777777" w:rsidR="00F47E58" w:rsidRPr="00376C16" w:rsidRDefault="00F47E58"/>
        </w:tc>
        <w:tc>
          <w:tcPr>
            <w:tcW w:w="138" w:type="dxa"/>
          </w:tcPr>
          <w:p w14:paraId="214F4C2F" w14:textId="77777777" w:rsidR="00F47E58" w:rsidRPr="00376C16" w:rsidRDefault="00F47E58"/>
        </w:tc>
        <w:tc>
          <w:tcPr>
            <w:tcW w:w="2480" w:type="dxa"/>
          </w:tcPr>
          <w:p w14:paraId="7A2A6B2E" w14:textId="77777777" w:rsidR="00F47E58" w:rsidRPr="00376C16" w:rsidRDefault="00F47E58"/>
        </w:tc>
        <w:tc>
          <w:tcPr>
            <w:tcW w:w="357" w:type="dxa"/>
          </w:tcPr>
          <w:p w14:paraId="485EC82F" w14:textId="77777777" w:rsidR="00F47E58" w:rsidRPr="00376C16" w:rsidRDefault="00F47E58"/>
        </w:tc>
      </w:tr>
      <w:tr w:rsidR="00F47E58" w:rsidRPr="00376C16" w14:paraId="5D5FD249" w14:textId="77777777" w:rsidTr="00F47E58">
        <w:trPr>
          <w:jc w:val="center"/>
        </w:trPr>
        <w:tc>
          <w:tcPr>
            <w:tcW w:w="567" w:type="dxa"/>
          </w:tcPr>
          <w:p w14:paraId="6A23B55E" w14:textId="77777777" w:rsidR="00F47E58" w:rsidRPr="00376C16" w:rsidRDefault="00F47E58"/>
        </w:tc>
        <w:tc>
          <w:tcPr>
            <w:tcW w:w="287" w:type="dxa"/>
            <w:tcBorders>
              <w:right w:val="single" w:sz="6" w:space="0" w:color="auto"/>
            </w:tcBorders>
          </w:tcPr>
          <w:p w14:paraId="76F1BAE0" w14:textId="77777777" w:rsidR="00F47E58" w:rsidRPr="00376C16" w:rsidRDefault="00F47E58"/>
        </w:tc>
        <w:tc>
          <w:tcPr>
            <w:tcW w:w="5815" w:type="dxa"/>
          </w:tcPr>
          <w:p w14:paraId="329B1A83" w14:textId="77777777" w:rsidR="00F47E58" w:rsidRPr="00376C16" w:rsidRDefault="00F47E58"/>
        </w:tc>
        <w:tc>
          <w:tcPr>
            <w:tcW w:w="138" w:type="dxa"/>
          </w:tcPr>
          <w:p w14:paraId="0354E63D" w14:textId="77777777" w:rsidR="00F47E58" w:rsidRPr="00376C16" w:rsidRDefault="00F47E58"/>
        </w:tc>
        <w:tc>
          <w:tcPr>
            <w:tcW w:w="2480" w:type="dxa"/>
          </w:tcPr>
          <w:p w14:paraId="6B11730C" w14:textId="77777777" w:rsidR="00F47E58" w:rsidRPr="00376C16" w:rsidRDefault="00F47E58"/>
        </w:tc>
        <w:tc>
          <w:tcPr>
            <w:tcW w:w="357" w:type="dxa"/>
          </w:tcPr>
          <w:p w14:paraId="177778BE" w14:textId="77777777" w:rsidR="00F47E58" w:rsidRPr="00376C16" w:rsidRDefault="00F47E58"/>
        </w:tc>
      </w:tr>
    </w:tbl>
    <w:p w14:paraId="38347142" w14:textId="07042223" w:rsidR="00F47E58" w:rsidRDefault="00F47E58" w:rsidP="007D36D8">
      <w:pPr>
        <w:spacing w:before="120"/>
        <w:sectPr w:rsidR="00F47E58" w:rsidSect="003D306A">
          <w:type w:val="nextColumn"/>
          <w:pgSz w:w="11901" w:h="16840"/>
          <w:pgMar w:top="1418" w:right="1134" w:bottom="1418" w:left="1418" w:header="624" w:footer="680" w:gutter="0"/>
          <w:paperSrc w:first="1" w:other="1"/>
          <w:cols w:space="720"/>
          <w:docGrid w:linePitch="326"/>
        </w:sect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r w:rsidRPr="00376C16">
        <w:t xml:space="preserve"> </w:t>
      </w:r>
    </w:p>
    <w:p w14:paraId="12C6052F" w14:textId="282497C8" w:rsidR="00F47E58" w:rsidRPr="00376C16" w:rsidRDefault="00F47E58" w:rsidP="007E3C77">
      <w:pPr>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6B50A4EB" w14:textId="77777777">
        <w:trPr>
          <w:trHeight w:hRule="exact" w:val="1367"/>
          <w:jc w:val="center"/>
        </w:trPr>
        <w:tc>
          <w:tcPr>
            <w:tcW w:w="1242" w:type="dxa"/>
          </w:tcPr>
          <w:p w14:paraId="51C19F95" w14:textId="4CC6F215" w:rsidR="00F47E58" w:rsidRPr="00376C16" w:rsidRDefault="0008088F">
            <w:pPr>
              <w:spacing w:before="120"/>
              <w:ind w:right="113"/>
              <w:jc w:val="center"/>
            </w:pPr>
            <w:r>
              <w:rPr>
                <w:noProof/>
                <w:sz w:val="20"/>
              </w:rPr>
              <w:drawing>
                <wp:inline distT="0" distB="0" distL="0" distR="0" wp14:anchorId="4CD737BF" wp14:editId="380324D1">
                  <wp:extent cx="619125" cy="6191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0C140A39" w14:textId="3FC36142" w:rsidR="00F47E58" w:rsidRPr="00B17C64" w:rsidRDefault="00F47E58" w:rsidP="00CA329C">
            <w:pPr>
              <w:pStyle w:val="FormsS2"/>
            </w:pPr>
            <w:bookmarkStart w:id="665" w:name="_Toc432595375"/>
            <w:bookmarkStart w:id="666" w:name="_Toc432598144"/>
            <w:bookmarkStart w:id="667" w:name="_Toc432600060"/>
            <w:bookmarkStart w:id="668" w:name="_Toc432601107"/>
            <w:bookmarkStart w:id="669" w:name="_Toc432605385"/>
            <w:bookmarkStart w:id="670" w:name="_Toc432606027"/>
            <w:bookmarkStart w:id="671" w:name="_Toc432607019"/>
            <w:bookmarkStart w:id="672" w:name="_Toc432681550"/>
            <w:bookmarkStart w:id="673" w:name="_Toc432686699"/>
            <w:bookmarkStart w:id="674" w:name="_Toc432756818"/>
            <w:bookmarkStart w:id="675" w:name="_Toc432774089"/>
            <w:bookmarkStart w:id="676" w:name="_Toc432776888"/>
            <w:bookmarkStart w:id="677" w:name="_Toc433015613"/>
            <w:bookmarkStart w:id="678" w:name="_Toc433020479"/>
            <w:bookmarkStart w:id="679" w:name="_Toc433026053"/>
            <w:bookmarkStart w:id="680" w:name="_Toc433033725"/>
            <w:bookmarkStart w:id="681" w:name="_Toc433103570"/>
            <w:bookmarkStart w:id="682" w:name="_Toc433108979"/>
            <w:bookmarkStart w:id="683" w:name="_Toc433110866"/>
            <w:bookmarkStart w:id="684" w:name="_Toc433190402"/>
            <w:bookmarkStart w:id="685" w:name="_Toc433271692"/>
            <w:bookmarkStart w:id="686" w:name="_Toc433284212"/>
            <w:bookmarkStart w:id="687" w:name="_Toc433286897"/>
            <w:bookmarkStart w:id="688" w:name="_Toc433288271"/>
            <w:bookmarkStart w:id="689" w:name="_Toc433288456"/>
            <w:bookmarkStart w:id="690" w:name="_Toc433289708"/>
            <w:bookmarkStart w:id="691" w:name="_Toc433297378"/>
            <w:bookmarkStart w:id="692" w:name="_Toc433298086"/>
            <w:bookmarkStart w:id="693" w:name="_Toc433616973"/>
            <w:bookmarkStart w:id="694" w:name="_Toc433618567"/>
            <w:bookmarkStart w:id="695" w:name="_Toc433623767"/>
            <w:bookmarkStart w:id="696" w:name="_Toc433628463"/>
            <w:bookmarkStart w:id="697" w:name="_Toc433632830"/>
            <w:bookmarkStart w:id="698" w:name="_Toc451068201"/>
            <w:bookmarkStart w:id="699" w:name="_Toc451072574"/>
            <w:bookmarkStart w:id="700" w:name="_Toc451073118"/>
            <w:bookmarkStart w:id="701" w:name="_Toc451077821"/>
            <w:bookmarkStart w:id="702" w:name="_Toc451265816"/>
            <w:bookmarkStart w:id="703" w:name="_Toc451266756"/>
            <w:bookmarkStart w:id="704" w:name="_Toc87355842"/>
            <w:bookmarkStart w:id="705" w:name="_Toc87356724"/>
            <w:bookmarkStart w:id="706" w:name="_Toc87432047"/>
            <w:bookmarkStart w:id="707" w:name="_Toc87433232"/>
            <w:bookmarkStart w:id="708" w:name="_Toc88125783"/>
            <w:bookmarkStart w:id="709" w:name="_Toc88128531"/>
            <w:bookmarkStart w:id="710" w:name="_Toc88155179"/>
            <w:bookmarkStart w:id="711" w:name="_Toc90304663"/>
            <w:r w:rsidRPr="00B17C64">
              <w:t>Form 2.3</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77D8E02E" w14:textId="3662698C" w:rsidR="00F47E58" w:rsidRPr="00B17C64" w:rsidRDefault="00F47E58" w:rsidP="00CA329C">
            <w:pPr>
              <w:pStyle w:val="FormsS2"/>
            </w:pPr>
            <w:bookmarkStart w:id="712" w:name="_Toc451265817"/>
            <w:bookmarkStart w:id="713" w:name="_Toc451266757"/>
            <w:bookmarkStart w:id="714" w:name="_Toc87355843"/>
            <w:bookmarkStart w:id="715" w:name="_Toc87356725"/>
            <w:bookmarkStart w:id="716" w:name="_Toc87432048"/>
            <w:bookmarkStart w:id="717" w:name="_Toc87433233"/>
            <w:bookmarkStart w:id="718" w:name="_Toc88125784"/>
            <w:bookmarkStart w:id="719" w:name="_Toc88128532"/>
            <w:bookmarkStart w:id="720" w:name="_Toc88155180"/>
            <w:bookmarkStart w:id="721" w:name="_Toc90304664"/>
            <w:r w:rsidRPr="00B17C64">
              <w:t>Declaration of Schedule 2 Plant(s)</w:t>
            </w:r>
            <w:bookmarkEnd w:id="712"/>
            <w:bookmarkEnd w:id="713"/>
            <w:bookmarkEnd w:id="714"/>
            <w:bookmarkEnd w:id="715"/>
            <w:bookmarkEnd w:id="716"/>
            <w:bookmarkEnd w:id="717"/>
            <w:bookmarkEnd w:id="718"/>
            <w:bookmarkEnd w:id="719"/>
            <w:bookmarkEnd w:id="720"/>
            <w:bookmarkEnd w:id="721"/>
          </w:p>
        </w:tc>
        <w:tc>
          <w:tcPr>
            <w:tcW w:w="2977" w:type="dxa"/>
          </w:tcPr>
          <w:p w14:paraId="561D3CBF" w14:textId="77777777" w:rsidR="00F47E58" w:rsidRPr="00376C16" w:rsidRDefault="00F47E58">
            <w:pPr>
              <w:spacing w:before="40"/>
            </w:pPr>
            <w:r w:rsidRPr="00376C16">
              <w:t>Country Code:</w:t>
            </w:r>
          </w:p>
          <w:p w14:paraId="3AB044ED" w14:textId="77777777" w:rsidR="00F47E58" w:rsidRPr="00376C16" w:rsidRDefault="00F47E58">
            <w:pPr>
              <w:spacing w:before="40"/>
            </w:pPr>
            <w:r w:rsidRPr="00376C16">
              <w:t>Section: B</w:t>
            </w:r>
          </w:p>
          <w:p w14:paraId="17511443" w14:textId="77777777" w:rsidR="00F47E58" w:rsidRPr="00376C16" w:rsidRDefault="00F47E58">
            <w:pPr>
              <w:spacing w:before="40"/>
            </w:pPr>
            <w:r w:rsidRPr="00376C16">
              <w:t>Page n of n pages:</w:t>
            </w:r>
          </w:p>
          <w:p w14:paraId="1C8311DA" w14:textId="2FE19B33"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0FD3CB94"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457A3777" w14:textId="77777777" w:rsidTr="00F47E58">
        <w:trPr>
          <w:jc w:val="center"/>
        </w:trPr>
        <w:tc>
          <w:tcPr>
            <w:tcW w:w="854" w:type="dxa"/>
            <w:gridSpan w:val="2"/>
          </w:tcPr>
          <w:p w14:paraId="4B359826" w14:textId="4E15588D" w:rsidR="00F47E58" w:rsidRPr="00376C16" w:rsidRDefault="00F47E58" w:rsidP="002B3580">
            <w:pPr>
              <w:tabs>
                <w:tab w:val="clear" w:pos="720"/>
              </w:tabs>
            </w:pPr>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621ACA29" w14:textId="01CDBA41" w:rsidR="00F47E58" w:rsidRPr="00376C16" w:rsidRDefault="004B65C6">
            <w:pPr>
              <w:ind w:left="170"/>
            </w:pPr>
            <w:r>
              <w:rPr>
                <w:i/>
              </w:rPr>
              <w:t>Ensure to</w:t>
            </w:r>
            <w:r w:rsidR="00F47E58" w:rsidRPr="00376C16">
              <w:rPr>
                <w:i/>
              </w:rPr>
              <w:t xml:space="preserve"> complete one form for each plant.</w:t>
            </w:r>
          </w:p>
        </w:tc>
        <w:tc>
          <w:tcPr>
            <w:tcW w:w="141" w:type="dxa"/>
          </w:tcPr>
          <w:p w14:paraId="38CA775D" w14:textId="77777777" w:rsidR="00F47E58" w:rsidRPr="00376C16" w:rsidRDefault="00F47E58">
            <w:pPr>
              <w:ind w:left="170"/>
            </w:pPr>
          </w:p>
        </w:tc>
        <w:tc>
          <w:tcPr>
            <w:tcW w:w="2837" w:type="dxa"/>
            <w:gridSpan w:val="2"/>
          </w:tcPr>
          <w:p w14:paraId="4A51F6E9" w14:textId="77777777" w:rsidR="00F47E58" w:rsidRPr="00376C16" w:rsidRDefault="00F47E58">
            <w:pPr>
              <w:ind w:firstLine="113"/>
              <w:jc w:val="right"/>
            </w:pPr>
          </w:p>
        </w:tc>
      </w:tr>
      <w:tr w:rsidR="00F47E58" w:rsidRPr="00376C16" w14:paraId="775F3F90" w14:textId="77777777" w:rsidTr="00F47E58">
        <w:trPr>
          <w:jc w:val="center"/>
        </w:trPr>
        <w:tc>
          <w:tcPr>
            <w:tcW w:w="567" w:type="dxa"/>
          </w:tcPr>
          <w:p w14:paraId="7CAE9C81" w14:textId="77777777" w:rsidR="00F47E58" w:rsidRPr="00376C16" w:rsidRDefault="00F47E58">
            <w:pPr>
              <w:rPr>
                <w:sz w:val="6"/>
              </w:rPr>
            </w:pPr>
          </w:p>
        </w:tc>
        <w:tc>
          <w:tcPr>
            <w:tcW w:w="287" w:type="dxa"/>
            <w:tcBorders>
              <w:right w:val="single" w:sz="6" w:space="0" w:color="auto"/>
            </w:tcBorders>
          </w:tcPr>
          <w:p w14:paraId="51B6FD9E" w14:textId="77777777" w:rsidR="00F47E58" w:rsidRPr="00376C16" w:rsidRDefault="00F47E58">
            <w:pPr>
              <w:ind w:left="170"/>
              <w:rPr>
                <w:sz w:val="6"/>
              </w:rPr>
            </w:pPr>
          </w:p>
        </w:tc>
        <w:tc>
          <w:tcPr>
            <w:tcW w:w="5812" w:type="dxa"/>
          </w:tcPr>
          <w:p w14:paraId="742C80DE" w14:textId="77777777" w:rsidR="00F47E58" w:rsidRPr="00376C16" w:rsidRDefault="00F47E58">
            <w:pPr>
              <w:ind w:left="170"/>
              <w:rPr>
                <w:b/>
                <w:sz w:val="6"/>
              </w:rPr>
            </w:pPr>
          </w:p>
        </w:tc>
        <w:tc>
          <w:tcPr>
            <w:tcW w:w="141" w:type="dxa"/>
          </w:tcPr>
          <w:p w14:paraId="6A58C91F" w14:textId="77777777" w:rsidR="00F47E58" w:rsidRPr="00376C16" w:rsidRDefault="00F47E58">
            <w:pPr>
              <w:ind w:left="170"/>
              <w:rPr>
                <w:sz w:val="6"/>
              </w:rPr>
            </w:pPr>
          </w:p>
        </w:tc>
        <w:tc>
          <w:tcPr>
            <w:tcW w:w="2480" w:type="dxa"/>
          </w:tcPr>
          <w:p w14:paraId="6B28897E" w14:textId="77777777" w:rsidR="00F47E58" w:rsidRPr="00376C16" w:rsidRDefault="00F47E58">
            <w:pPr>
              <w:jc w:val="center"/>
              <w:rPr>
                <w:sz w:val="6"/>
              </w:rPr>
            </w:pPr>
          </w:p>
        </w:tc>
        <w:tc>
          <w:tcPr>
            <w:tcW w:w="357" w:type="dxa"/>
          </w:tcPr>
          <w:p w14:paraId="0D2FA1CF" w14:textId="77777777" w:rsidR="00F47E58" w:rsidRPr="00376C16" w:rsidRDefault="00F47E58">
            <w:pPr>
              <w:ind w:left="170"/>
              <w:rPr>
                <w:sz w:val="6"/>
              </w:rPr>
            </w:pPr>
          </w:p>
        </w:tc>
      </w:tr>
      <w:tr w:rsidR="00F47E58" w:rsidRPr="00376C16" w14:paraId="56B1A742" w14:textId="77777777" w:rsidTr="00F47E58">
        <w:trPr>
          <w:jc w:val="center"/>
        </w:trPr>
        <w:tc>
          <w:tcPr>
            <w:tcW w:w="567" w:type="dxa"/>
          </w:tcPr>
          <w:p w14:paraId="1C166E73" w14:textId="77777777" w:rsidR="00F47E58" w:rsidRPr="00376C16" w:rsidRDefault="00F47E58"/>
        </w:tc>
        <w:tc>
          <w:tcPr>
            <w:tcW w:w="287" w:type="dxa"/>
            <w:tcBorders>
              <w:right w:val="single" w:sz="6" w:space="0" w:color="auto"/>
            </w:tcBorders>
          </w:tcPr>
          <w:p w14:paraId="2398046D" w14:textId="77777777" w:rsidR="00F47E58" w:rsidRPr="00376C16" w:rsidRDefault="00F47E58">
            <w:pPr>
              <w:ind w:left="170"/>
            </w:pPr>
          </w:p>
        </w:tc>
        <w:tc>
          <w:tcPr>
            <w:tcW w:w="5812" w:type="dxa"/>
          </w:tcPr>
          <w:p w14:paraId="19EE8A7D" w14:textId="77777777" w:rsidR="00F47E58" w:rsidRPr="00376C16" w:rsidRDefault="00F47E58">
            <w:pPr>
              <w:ind w:left="170"/>
              <w:rPr>
                <w:b/>
              </w:rPr>
            </w:pPr>
          </w:p>
        </w:tc>
        <w:tc>
          <w:tcPr>
            <w:tcW w:w="141" w:type="dxa"/>
          </w:tcPr>
          <w:p w14:paraId="6F439C6C" w14:textId="77777777" w:rsidR="00F47E58" w:rsidRPr="00376C16" w:rsidRDefault="00F47E58">
            <w:pPr>
              <w:ind w:left="170"/>
            </w:pPr>
          </w:p>
        </w:tc>
        <w:tc>
          <w:tcPr>
            <w:tcW w:w="2480" w:type="dxa"/>
          </w:tcPr>
          <w:p w14:paraId="0FD4D239" w14:textId="77777777" w:rsidR="00F47E58" w:rsidRPr="00376C16" w:rsidRDefault="00F47E58">
            <w:pPr>
              <w:jc w:val="center"/>
            </w:pPr>
          </w:p>
        </w:tc>
        <w:tc>
          <w:tcPr>
            <w:tcW w:w="357" w:type="dxa"/>
          </w:tcPr>
          <w:p w14:paraId="72919943" w14:textId="77777777" w:rsidR="00F47E58" w:rsidRPr="00376C16" w:rsidRDefault="00F47E58"/>
        </w:tc>
      </w:tr>
      <w:tr w:rsidR="00F47E58" w:rsidRPr="00376C16" w14:paraId="081FD21C"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786A7BFE" w14:textId="77777777" w:rsidR="00F47E58" w:rsidRPr="00376C16" w:rsidRDefault="00F47E58"/>
        </w:tc>
        <w:tc>
          <w:tcPr>
            <w:tcW w:w="287" w:type="dxa"/>
            <w:tcBorders>
              <w:left w:val="nil"/>
              <w:right w:val="single" w:sz="6" w:space="0" w:color="auto"/>
            </w:tcBorders>
          </w:tcPr>
          <w:p w14:paraId="2823CA7E" w14:textId="77777777" w:rsidR="00F47E58" w:rsidRPr="00376C16" w:rsidRDefault="00F47E58">
            <w:pPr>
              <w:ind w:left="170"/>
            </w:pPr>
          </w:p>
        </w:tc>
        <w:tc>
          <w:tcPr>
            <w:tcW w:w="5812" w:type="dxa"/>
          </w:tcPr>
          <w:p w14:paraId="001C0A23" w14:textId="77777777" w:rsidR="00F47E58" w:rsidRPr="00376C16" w:rsidRDefault="00F47E58">
            <w:pPr>
              <w:ind w:left="170"/>
              <w:rPr>
                <w:b/>
              </w:rPr>
            </w:pPr>
            <w:r w:rsidRPr="00376C16">
              <w:rPr>
                <w:b/>
              </w:rPr>
              <w:t>Plant Code:</w:t>
            </w:r>
          </w:p>
        </w:tc>
        <w:tc>
          <w:tcPr>
            <w:tcW w:w="141" w:type="dxa"/>
          </w:tcPr>
          <w:p w14:paraId="4EBD8355" w14:textId="77777777" w:rsidR="00F47E58" w:rsidRPr="00376C16" w:rsidRDefault="00F47E58">
            <w:pPr>
              <w:ind w:left="170"/>
            </w:pPr>
          </w:p>
        </w:tc>
        <w:tc>
          <w:tcPr>
            <w:tcW w:w="2480" w:type="dxa"/>
          </w:tcPr>
          <w:p w14:paraId="57642A92" w14:textId="77777777" w:rsidR="00F47E58" w:rsidRPr="00376C16" w:rsidRDefault="00F47E58">
            <w:pPr>
              <w:jc w:val="center"/>
            </w:pPr>
          </w:p>
        </w:tc>
        <w:tc>
          <w:tcPr>
            <w:tcW w:w="357" w:type="dxa"/>
          </w:tcPr>
          <w:p w14:paraId="38C21156" w14:textId="77777777" w:rsidR="00F47E58" w:rsidRPr="00376C16" w:rsidRDefault="00F47E58">
            <w:pPr>
              <w:rPr>
                <w:rFonts w:ascii="Wingdings" w:hAnsi="Wingdings"/>
              </w:rPr>
            </w:pPr>
            <w:r w:rsidRPr="00376C16">
              <w:rPr>
                <w:rFonts w:ascii="Wingdings" w:hAnsi="Wingdings"/>
              </w:rPr>
              <w:t></w:t>
            </w:r>
          </w:p>
        </w:tc>
      </w:tr>
      <w:tr w:rsidR="00F47E58" w:rsidRPr="00376C16" w14:paraId="71B2B4BC" w14:textId="77777777" w:rsidTr="00F47E58">
        <w:trPr>
          <w:jc w:val="center"/>
        </w:trPr>
        <w:tc>
          <w:tcPr>
            <w:tcW w:w="567" w:type="dxa"/>
          </w:tcPr>
          <w:p w14:paraId="47CC22AF" w14:textId="77777777" w:rsidR="00F47E58" w:rsidRPr="00376C16" w:rsidRDefault="00F47E58">
            <w:pPr>
              <w:rPr>
                <w:sz w:val="4"/>
              </w:rPr>
            </w:pPr>
          </w:p>
        </w:tc>
        <w:tc>
          <w:tcPr>
            <w:tcW w:w="287" w:type="dxa"/>
            <w:tcBorders>
              <w:right w:val="single" w:sz="6" w:space="0" w:color="auto"/>
            </w:tcBorders>
          </w:tcPr>
          <w:p w14:paraId="7D5B7B59" w14:textId="77777777" w:rsidR="00F47E58" w:rsidRPr="00376C16" w:rsidRDefault="00F47E58">
            <w:pPr>
              <w:ind w:left="170"/>
              <w:rPr>
                <w:sz w:val="4"/>
              </w:rPr>
            </w:pPr>
          </w:p>
        </w:tc>
        <w:tc>
          <w:tcPr>
            <w:tcW w:w="5812" w:type="dxa"/>
          </w:tcPr>
          <w:p w14:paraId="3997F520" w14:textId="77777777" w:rsidR="00F47E58" w:rsidRPr="00376C16" w:rsidRDefault="00F47E58">
            <w:pPr>
              <w:ind w:left="170"/>
              <w:rPr>
                <w:b/>
                <w:sz w:val="4"/>
              </w:rPr>
            </w:pPr>
          </w:p>
        </w:tc>
        <w:tc>
          <w:tcPr>
            <w:tcW w:w="141" w:type="dxa"/>
          </w:tcPr>
          <w:p w14:paraId="15A3A6C4" w14:textId="77777777" w:rsidR="00F47E58" w:rsidRPr="00376C16" w:rsidRDefault="00F47E58">
            <w:pPr>
              <w:ind w:left="170"/>
              <w:rPr>
                <w:sz w:val="4"/>
              </w:rPr>
            </w:pPr>
          </w:p>
        </w:tc>
        <w:tc>
          <w:tcPr>
            <w:tcW w:w="2480" w:type="dxa"/>
            <w:tcBorders>
              <w:top w:val="single" w:sz="6" w:space="0" w:color="auto"/>
            </w:tcBorders>
          </w:tcPr>
          <w:p w14:paraId="42417463" w14:textId="77777777" w:rsidR="00F47E58" w:rsidRPr="00376C16" w:rsidRDefault="00F47E58">
            <w:pPr>
              <w:jc w:val="center"/>
              <w:rPr>
                <w:sz w:val="4"/>
              </w:rPr>
            </w:pPr>
          </w:p>
        </w:tc>
        <w:tc>
          <w:tcPr>
            <w:tcW w:w="357" w:type="dxa"/>
          </w:tcPr>
          <w:p w14:paraId="641AC2DE" w14:textId="77777777" w:rsidR="00F47E58" w:rsidRPr="00376C16" w:rsidRDefault="00F47E58">
            <w:pPr>
              <w:rPr>
                <w:rFonts w:ascii="Wingdings" w:hAnsi="Wingdings"/>
                <w:sz w:val="4"/>
              </w:rPr>
            </w:pPr>
          </w:p>
        </w:tc>
      </w:tr>
      <w:tr w:rsidR="00F47E58" w:rsidRPr="00376C16" w14:paraId="43CED8BA"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6FCC7453" w14:textId="77777777" w:rsidR="00F47E58" w:rsidRPr="00376C16" w:rsidRDefault="00F47E58"/>
        </w:tc>
        <w:tc>
          <w:tcPr>
            <w:tcW w:w="287" w:type="dxa"/>
            <w:tcBorders>
              <w:left w:val="nil"/>
              <w:right w:val="single" w:sz="6" w:space="0" w:color="auto"/>
            </w:tcBorders>
          </w:tcPr>
          <w:p w14:paraId="119780E0" w14:textId="77777777" w:rsidR="00F47E58" w:rsidRPr="00376C16" w:rsidRDefault="00F47E58">
            <w:pPr>
              <w:ind w:left="170"/>
            </w:pPr>
          </w:p>
        </w:tc>
        <w:tc>
          <w:tcPr>
            <w:tcW w:w="5812" w:type="dxa"/>
          </w:tcPr>
          <w:p w14:paraId="7C37DA6D" w14:textId="77777777" w:rsidR="00F47E58" w:rsidRPr="00376C16" w:rsidRDefault="00F47E58">
            <w:pPr>
              <w:ind w:left="170"/>
            </w:pPr>
            <w:r w:rsidRPr="00376C16">
              <w:rPr>
                <w:b/>
              </w:rPr>
              <w:t>Plant Site Code:</w:t>
            </w:r>
          </w:p>
        </w:tc>
        <w:tc>
          <w:tcPr>
            <w:tcW w:w="141" w:type="dxa"/>
          </w:tcPr>
          <w:p w14:paraId="05C38BA0" w14:textId="77777777" w:rsidR="00F47E58" w:rsidRPr="00376C16" w:rsidRDefault="00F47E58">
            <w:pPr>
              <w:ind w:left="170"/>
            </w:pPr>
          </w:p>
        </w:tc>
        <w:tc>
          <w:tcPr>
            <w:tcW w:w="2480" w:type="dxa"/>
            <w:tcBorders>
              <w:bottom w:val="single" w:sz="6" w:space="0" w:color="auto"/>
            </w:tcBorders>
          </w:tcPr>
          <w:p w14:paraId="39D02EB3" w14:textId="77777777" w:rsidR="00F47E58" w:rsidRPr="00376C16" w:rsidRDefault="00F47E58">
            <w:pPr>
              <w:jc w:val="center"/>
            </w:pPr>
          </w:p>
        </w:tc>
        <w:tc>
          <w:tcPr>
            <w:tcW w:w="357" w:type="dxa"/>
          </w:tcPr>
          <w:p w14:paraId="029C5E00" w14:textId="77777777" w:rsidR="00F47E58" w:rsidRPr="00376C16" w:rsidRDefault="00F47E58">
            <w:r w:rsidRPr="00376C16">
              <w:rPr>
                <w:rFonts w:ascii="Wingdings" w:hAnsi="Wingdings"/>
              </w:rPr>
              <w:t></w:t>
            </w:r>
          </w:p>
        </w:tc>
      </w:tr>
      <w:tr w:rsidR="00F47E58" w:rsidRPr="00376C16" w14:paraId="774BD432" w14:textId="77777777" w:rsidTr="00F47E58">
        <w:trPr>
          <w:jc w:val="center"/>
        </w:trPr>
        <w:tc>
          <w:tcPr>
            <w:tcW w:w="567" w:type="dxa"/>
          </w:tcPr>
          <w:p w14:paraId="715D3049" w14:textId="77777777" w:rsidR="00F47E58" w:rsidRPr="00376C16" w:rsidRDefault="00F47E58"/>
        </w:tc>
        <w:tc>
          <w:tcPr>
            <w:tcW w:w="287" w:type="dxa"/>
            <w:tcBorders>
              <w:right w:val="single" w:sz="6" w:space="0" w:color="auto"/>
            </w:tcBorders>
          </w:tcPr>
          <w:p w14:paraId="1F1253C3" w14:textId="77777777" w:rsidR="00F47E58" w:rsidRPr="00376C16" w:rsidRDefault="00F47E58">
            <w:pPr>
              <w:ind w:left="170"/>
            </w:pPr>
          </w:p>
        </w:tc>
        <w:tc>
          <w:tcPr>
            <w:tcW w:w="5812" w:type="dxa"/>
          </w:tcPr>
          <w:p w14:paraId="1D242168" w14:textId="77777777" w:rsidR="00F47E58" w:rsidRPr="00376C16" w:rsidRDefault="00F47E58">
            <w:pPr>
              <w:ind w:left="170"/>
            </w:pPr>
          </w:p>
        </w:tc>
        <w:tc>
          <w:tcPr>
            <w:tcW w:w="141" w:type="dxa"/>
          </w:tcPr>
          <w:p w14:paraId="0E2243CA" w14:textId="77777777" w:rsidR="00F47E58" w:rsidRPr="00376C16" w:rsidRDefault="00F47E58">
            <w:pPr>
              <w:ind w:left="170"/>
            </w:pPr>
          </w:p>
        </w:tc>
        <w:tc>
          <w:tcPr>
            <w:tcW w:w="2480" w:type="dxa"/>
          </w:tcPr>
          <w:p w14:paraId="538F47EA" w14:textId="77777777" w:rsidR="00F47E58" w:rsidRPr="00376C16" w:rsidRDefault="00F47E58"/>
        </w:tc>
        <w:tc>
          <w:tcPr>
            <w:tcW w:w="357" w:type="dxa"/>
          </w:tcPr>
          <w:p w14:paraId="3AC6CA4E" w14:textId="77777777" w:rsidR="00F47E58" w:rsidRPr="00376C16" w:rsidRDefault="00F47E58"/>
        </w:tc>
      </w:tr>
      <w:tr w:rsidR="00F47E58" w:rsidRPr="00376C16" w14:paraId="19C0CE8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3187568" w14:textId="77777777" w:rsidR="00F47E58" w:rsidRPr="00376C16" w:rsidRDefault="00F47E58"/>
        </w:tc>
        <w:tc>
          <w:tcPr>
            <w:tcW w:w="287" w:type="dxa"/>
            <w:tcBorders>
              <w:right w:val="single" w:sz="6" w:space="0" w:color="auto"/>
            </w:tcBorders>
          </w:tcPr>
          <w:p w14:paraId="4C5CD858" w14:textId="77777777" w:rsidR="00F47E58" w:rsidRPr="00376C16" w:rsidRDefault="00F47E58">
            <w:pPr>
              <w:ind w:left="170"/>
            </w:pPr>
          </w:p>
        </w:tc>
        <w:tc>
          <w:tcPr>
            <w:tcW w:w="5812" w:type="dxa"/>
          </w:tcPr>
          <w:p w14:paraId="20E47F56" w14:textId="77777777" w:rsidR="00F47E58" w:rsidRPr="00376C16" w:rsidRDefault="00F47E58">
            <w:pPr>
              <w:ind w:left="170"/>
            </w:pPr>
            <w:r w:rsidRPr="00376C16">
              <w:t>Name of plant:</w:t>
            </w:r>
          </w:p>
        </w:tc>
        <w:tc>
          <w:tcPr>
            <w:tcW w:w="141" w:type="dxa"/>
          </w:tcPr>
          <w:p w14:paraId="78F5D823" w14:textId="77777777" w:rsidR="00F47E58" w:rsidRPr="00376C16" w:rsidRDefault="00F47E58">
            <w:pPr>
              <w:ind w:left="170"/>
            </w:pPr>
          </w:p>
        </w:tc>
        <w:tc>
          <w:tcPr>
            <w:tcW w:w="2480" w:type="dxa"/>
            <w:tcBorders>
              <w:bottom w:val="single" w:sz="6" w:space="0" w:color="auto"/>
            </w:tcBorders>
          </w:tcPr>
          <w:p w14:paraId="0A71A503" w14:textId="77777777" w:rsidR="00F47E58" w:rsidRPr="00376C16" w:rsidRDefault="00F47E58">
            <w:pPr>
              <w:jc w:val="center"/>
            </w:pPr>
          </w:p>
        </w:tc>
        <w:tc>
          <w:tcPr>
            <w:tcW w:w="357" w:type="dxa"/>
          </w:tcPr>
          <w:p w14:paraId="44D425F4" w14:textId="77777777" w:rsidR="00F47E58" w:rsidRPr="00376C16" w:rsidRDefault="00F47E58">
            <w:r w:rsidRPr="00376C16">
              <w:rPr>
                <w:rFonts w:ascii="Wingdings" w:hAnsi="Wingdings"/>
              </w:rPr>
              <w:t></w:t>
            </w:r>
          </w:p>
        </w:tc>
      </w:tr>
      <w:tr w:rsidR="00F47E58" w:rsidRPr="00376C16" w14:paraId="0DF4FB74" w14:textId="77777777" w:rsidTr="00F47E58">
        <w:trPr>
          <w:jc w:val="center"/>
        </w:trPr>
        <w:tc>
          <w:tcPr>
            <w:tcW w:w="567" w:type="dxa"/>
          </w:tcPr>
          <w:p w14:paraId="14BF85BB" w14:textId="77777777" w:rsidR="00F47E58" w:rsidRPr="00376C16" w:rsidRDefault="00F47E58">
            <w:pPr>
              <w:rPr>
                <w:sz w:val="4"/>
              </w:rPr>
            </w:pPr>
          </w:p>
        </w:tc>
        <w:tc>
          <w:tcPr>
            <w:tcW w:w="287" w:type="dxa"/>
            <w:tcBorders>
              <w:right w:val="single" w:sz="6" w:space="0" w:color="auto"/>
            </w:tcBorders>
          </w:tcPr>
          <w:p w14:paraId="127A205E" w14:textId="77777777" w:rsidR="00F47E58" w:rsidRPr="00376C16" w:rsidRDefault="00F47E58">
            <w:pPr>
              <w:ind w:left="170"/>
              <w:rPr>
                <w:sz w:val="4"/>
              </w:rPr>
            </w:pPr>
          </w:p>
        </w:tc>
        <w:tc>
          <w:tcPr>
            <w:tcW w:w="5812" w:type="dxa"/>
          </w:tcPr>
          <w:p w14:paraId="723869EC" w14:textId="77777777" w:rsidR="00F47E58" w:rsidRPr="00376C16" w:rsidRDefault="00F47E58">
            <w:pPr>
              <w:ind w:left="170"/>
              <w:rPr>
                <w:sz w:val="4"/>
              </w:rPr>
            </w:pPr>
          </w:p>
        </w:tc>
        <w:tc>
          <w:tcPr>
            <w:tcW w:w="141" w:type="dxa"/>
          </w:tcPr>
          <w:p w14:paraId="79447047" w14:textId="77777777" w:rsidR="00F47E58" w:rsidRPr="00376C16" w:rsidRDefault="00F47E58">
            <w:pPr>
              <w:ind w:left="170"/>
              <w:rPr>
                <w:sz w:val="4"/>
              </w:rPr>
            </w:pPr>
          </w:p>
        </w:tc>
        <w:tc>
          <w:tcPr>
            <w:tcW w:w="2480" w:type="dxa"/>
          </w:tcPr>
          <w:p w14:paraId="51944336" w14:textId="77777777" w:rsidR="00F47E58" w:rsidRPr="00376C16" w:rsidRDefault="00F47E58">
            <w:pPr>
              <w:rPr>
                <w:sz w:val="4"/>
              </w:rPr>
            </w:pPr>
          </w:p>
        </w:tc>
        <w:tc>
          <w:tcPr>
            <w:tcW w:w="357" w:type="dxa"/>
          </w:tcPr>
          <w:p w14:paraId="3FE34C5A" w14:textId="77777777" w:rsidR="00F47E58" w:rsidRPr="00376C16" w:rsidRDefault="00F47E58">
            <w:pPr>
              <w:rPr>
                <w:sz w:val="4"/>
              </w:rPr>
            </w:pPr>
          </w:p>
        </w:tc>
      </w:tr>
      <w:tr w:rsidR="00F47E58" w:rsidRPr="00376C16" w14:paraId="2FA9BB7F" w14:textId="77777777" w:rsidTr="00F47E58">
        <w:trPr>
          <w:jc w:val="center"/>
        </w:trPr>
        <w:tc>
          <w:tcPr>
            <w:tcW w:w="567" w:type="dxa"/>
            <w:tcBorders>
              <w:top w:val="single" w:sz="6" w:space="0" w:color="auto"/>
              <w:left w:val="single" w:sz="6" w:space="0" w:color="auto"/>
              <w:right w:val="single" w:sz="6" w:space="0" w:color="auto"/>
            </w:tcBorders>
          </w:tcPr>
          <w:p w14:paraId="0A5F540E" w14:textId="77777777" w:rsidR="00F47E58" w:rsidRPr="00376C16" w:rsidRDefault="00F47E58"/>
        </w:tc>
        <w:tc>
          <w:tcPr>
            <w:tcW w:w="287" w:type="dxa"/>
            <w:tcBorders>
              <w:right w:val="single" w:sz="6" w:space="0" w:color="auto"/>
            </w:tcBorders>
          </w:tcPr>
          <w:p w14:paraId="0628586F" w14:textId="77777777" w:rsidR="00F47E58" w:rsidRPr="00376C16" w:rsidRDefault="00F47E58">
            <w:pPr>
              <w:ind w:left="170"/>
            </w:pPr>
          </w:p>
        </w:tc>
        <w:tc>
          <w:tcPr>
            <w:tcW w:w="5812" w:type="dxa"/>
          </w:tcPr>
          <w:p w14:paraId="54D54867" w14:textId="77777777" w:rsidR="00F47E58" w:rsidRPr="00376C16" w:rsidRDefault="00F47E58">
            <w:pPr>
              <w:ind w:left="170"/>
            </w:pPr>
            <w:r w:rsidRPr="00376C16">
              <w:t>The name of the owner, company, or enterprise</w:t>
            </w:r>
          </w:p>
        </w:tc>
        <w:tc>
          <w:tcPr>
            <w:tcW w:w="141" w:type="dxa"/>
          </w:tcPr>
          <w:p w14:paraId="15478C75" w14:textId="77777777" w:rsidR="00F47E58" w:rsidRPr="00376C16" w:rsidRDefault="00F47E58">
            <w:pPr>
              <w:ind w:left="170"/>
            </w:pPr>
          </w:p>
        </w:tc>
        <w:tc>
          <w:tcPr>
            <w:tcW w:w="2480" w:type="dxa"/>
          </w:tcPr>
          <w:p w14:paraId="74E433B3" w14:textId="77777777" w:rsidR="00F47E58" w:rsidRPr="00376C16" w:rsidRDefault="00F47E58">
            <w:pPr>
              <w:jc w:val="center"/>
            </w:pPr>
          </w:p>
        </w:tc>
        <w:tc>
          <w:tcPr>
            <w:tcW w:w="357" w:type="dxa"/>
          </w:tcPr>
          <w:p w14:paraId="71A05A01" w14:textId="77777777" w:rsidR="00F47E58" w:rsidRPr="00376C16" w:rsidRDefault="00F47E58">
            <w:r w:rsidRPr="00376C16">
              <w:rPr>
                <w:rFonts w:ascii="Wingdings" w:hAnsi="Wingdings"/>
              </w:rPr>
              <w:t></w:t>
            </w:r>
          </w:p>
        </w:tc>
      </w:tr>
      <w:tr w:rsidR="00F47E58" w:rsidRPr="00376C16" w14:paraId="68D2AA7E" w14:textId="77777777" w:rsidTr="00F47E58">
        <w:trPr>
          <w:jc w:val="center"/>
        </w:trPr>
        <w:tc>
          <w:tcPr>
            <w:tcW w:w="567" w:type="dxa"/>
            <w:tcBorders>
              <w:top w:val="single" w:sz="6" w:space="0" w:color="auto"/>
            </w:tcBorders>
          </w:tcPr>
          <w:p w14:paraId="1D8AB69A" w14:textId="77777777" w:rsidR="00F47E58" w:rsidRPr="00376C16" w:rsidRDefault="00F47E58"/>
        </w:tc>
        <w:tc>
          <w:tcPr>
            <w:tcW w:w="287" w:type="dxa"/>
            <w:tcBorders>
              <w:right w:val="single" w:sz="6" w:space="0" w:color="auto"/>
            </w:tcBorders>
          </w:tcPr>
          <w:p w14:paraId="6D8C0603" w14:textId="77777777" w:rsidR="00F47E58" w:rsidRPr="00376C16" w:rsidRDefault="00F47E58">
            <w:pPr>
              <w:ind w:left="170"/>
            </w:pPr>
          </w:p>
        </w:tc>
        <w:tc>
          <w:tcPr>
            <w:tcW w:w="5812" w:type="dxa"/>
          </w:tcPr>
          <w:p w14:paraId="2FCF99A7" w14:textId="77777777" w:rsidR="00F47E58" w:rsidRPr="00376C16" w:rsidRDefault="00F47E58">
            <w:pPr>
              <w:ind w:left="170"/>
            </w:pPr>
            <w:r w:rsidRPr="00376C16">
              <w:t>operating the plant:</w:t>
            </w:r>
          </w:p>
        </w:tc>
        <w:tc>
          <w:tcPr>
            <w:tcW w:w="141" w:type="dxa"/>
          </w:tcPr>
          <w:p w14:paraId="4A46592F" w14:textId="77777777" w:rsidR="00F47E58" w:rsidRPr="00376C16" w:rsidRDefault="00F47E58">
            <w:pPr>
              <w:ind w:left="170"/>
            </w:pPr>
          </w:p>
        </w:tc>
        <w:tc>
          <w:tcPr>
            <w:tcW w:w="2480" w:type="dxa"/>
            <w:tcBorders>
              <w:bottom w:val="single" w:sz="6" w:space="0" w:color="auto"/>
            </w:tcBorders>
          </w:tcPr>
          <w:p w14:paraId="07D83ECA" w14:textId="77777777" w:rsidR="00F47E58" w:rsidRPr="00376C16" w:rsidRDefault="00F47E58">
            <w:pPr>
              <w:jc w:val="center"/>
            </w:pPr>
          </w:p>
        </w:tc>
        <w:tc>
          <w:tcPr>
            <w:tcW w:w="357" w:type="dxa"/>
          </w:tcPr>
          <w:p w14:paraId="0DED6F47" w14:textId="77777777" w:rsidR="00F47E58" w:rsidRPr="00376C16" w:rsidRDefault="00F47E58"/>
        </w:tc>
      </w:tr>
      <w:tr w:rsidR="00F47E58" w:rsidRPr="00376C16" w14:paraId="067556B6" w14:textId="77777777" w:rsidTr="00F47E58">
        <w:trPr>
          <w:jc w:val="center"/>
        </w:trPr>
        <w:tc>
          <w:tcPr>
            <w:tcW w:w="567" w:type="dxa"/>
          </w:tcPr>
          <w:p w14:paraId="74E38A59" w14:textId="77777777" w:rsidR="00F47E58" w:rsidRPr="00376C16" w:rsidRDefault="00F47E58">
            <w:pPr>
              <w:rPr>
                <w:sz w:val="4"/>
              </w:rPr>
            </w:pPr>
          </w:p>
        </w:tc>
        <w:tc>
          <w:tcPr>
            <w:tcW w:w="287" w:type="dxa"/>
            <w:tcBorders>
              <w:right w:val="single" w:sz="6" w:space="0" w:color="auto"/>
            </w:tcBorders>
          </w:tcPr>
          <w:p w14:paraId="583F6BB8" w14:textId="77777777" w:rsidR="00F47E58" w:rsidRPr="00376C16" w:rsidRDefault="00F47E58">
            <w:pPr>
              <w:ind w:left="170"/>
              <w:rPr>
                <w:sz w:val="4"/>
              </w:rPr>
            </w:pPr>
          </w:p>
        </w:tc>
        <w:tc>
          <w:tcPr>
            <w:tcW w:w="5812" w:type="dxa"/>
          </w:tcPr>
          <w:p w14:paraId="1414678F" w14:textId="77777777" w:rsidR="00F47E58" w:rsidRPr="00376C16" w:rsidRDefault="00F47E58">
            <w:pPr>
              <w:ind w:left="170"/>
              <w:rPr>
                <w:sz w:val="4"/>
              </w:rPr>
            </w:pPr>
          </w:p>
        </w:tc>
        <w:tc>
          <w:tcPr>
            <w:tcW w:w="141" w:type="dxa"/>
          </w:tcPr>
          <w:p w14:paraId="6DD59A22" w14:textId="77777777" w:rsidR="00F47E58" w:rsidRPr="00376C16" w:rsidRDefault="00F47E58">
            <w:pPr>
              <w:ind w:left="170"/>
              <w:rPr>
                <w:sz w:val="4"/>
              </w:rPr>
            </w:pPr>
          </w:p>
        </w:tc>
        <w:tc>
          <w:tcPr>
            <w:tcW w:w="2480" w:type="dxa"/>
          </w:tcPr>
          <w:p w14:paraId="36870B9B" w14:textId="77777777" w:rsidR="00F47E58" w:rsidRPr="00376C16" w:rsidRDefault="00F47E58">
            <w:pPr>
              <w:rPr>
                <w:sz w:val="4"/>
              </w:rPr>
            </w:pPr>
          </w:p>
        </w:tc>
        <w:tc>
          <w:tcPr>
            <w:tcW w:w="357" w:type="dxa"/>
          </w:tcPr>
          <w:p w14:paraId="75D4F985" w14:textId="77777777" w:rsidR="00F47E58" w:rsidRPr="00376C16" w:rsidRDefault="00F47E58">
            <w:pPr>
              <w:rPr>
                <w:sz w:val="4"/>
              </w:rPr>
            </w:pPr>
          </w:p>
        </w:tc>
      </w:tr>
      <w:tr w:rsidR="00F47E58" w:rsidRPr="00376C16" w14:paraId="074EE07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E8C2D1A" w14:textId="77777777" w:rsidR="00F47E58" w:rsidRPr="00376C16" w:rsidRDefault="00F47E58"/>
        </w:tc>
        <w:tc>
          <w:tcPr>
            <w:tcW w:w="287" w:type="dxa"/>
            <w:tcBorders>
              <w:right w:val="single" w:sz="6" w:space="0" w:color="auto"/>
            </w:tcBorders>
          </w:tcPr>
          <w:p w14:paraId="42AB25FF" w14:textId="77777777" w:rsidR="00F47E58" w:rsidRPr="00376C16" w:rsidRDefault="00F47E58">
            <w:pPr>
              <w:ind w:left="170"/>
            </w:pPr>
          </w:p>
        </w:tc>
        <w:tc>
          <w:tcPr>
            <w:tcW w:w="5812" w:type="dxa"/>
          </w:tcPr>
          <w:p w14:paraId="3ADD8286" w14:textId="77777777" w:rsidR="00F47E58" w:rsidRPr="00376C16" w:rsidRDefault="00F47E58">
            <w:pPr>
              <w:ind w:left="170"/>
            </w:pPr>
            <w:r w:rsidRPr="00376C16">
              <w:t>The precise location of the plant within the plant site:</w:t>
            </w:r>
          </w:p>
        </w:tc>
        <w:tc>
          <w:tcPr>
            <w:tcW w:w="141" w:type="dxa"/>
          </w:tcPr>
          <w:p w14:paraId="5EE5352E" w14:textId="77777777" w:rsidR="00F47E58" w:rsidRPr="00376C16" w:rsidRDefault="00F47E58">
            <w:pPr>
              <w:ind w:left="170"/>
            </w:pPr>
          </w:p>
        </w:tc>
        <w:tc>
          <w:tcPr>
            <w:tcW w:w="2480" w:type="dxa"/>
            <w:tcBorders>
              <w:bottom w:val="single" w:sz="6" w:space="0" w:color="auto"/>
            </w:tcBorders>
          </w:tcPr>
          <w:p w14:paraId="1A361223" w14:textId="77777777" w:rsidR="00F47E58" w:rsidRPr="00376C16" w:rsidRDefault="00F47E58"/>
        </w:tc>
        <w:tc>
          <w:tcPr>
            <w:tcW w:w="357" w:type="dxa"/>
          </w:tcPr>
          <w:p w14:paraId="276275D3" w14:textId="77777777" w:rsidR="00F47E58" w:rsidRPr="00376C16" w:rsidRDefault="00F47E58"/>
        </w:tc>
      </w:tr>
      <w:tr w:rsidR="00F47E58" w:rsidRPr="00376C16" w14:paraId="34257573" w14:textId="77777777" w:rsidTr="00F47E58">
        <w:trPr>
          <w:jc w:val="center"/>
        </w:trPr>
        <w:tc>
          <w:tcPr>
            <w:tcW w:w="567" w:type="dxa"/>
          </w:tcPr>
          <w:p w14:paraId="780613A3" w14:textId="77777777" w:rsidR="00F47E58" w:rsidRPr="00376C16" w:rsidRDefault="00F47E58">
            <w:pPr>
              <w:rPr>
                <w:sz w:val="4"/>
              </w:rPr>
            </w:pPr>
          </w:p>
        </w:tc>
        <w:tc>
          <w:tcPr>
            <w:tcW w:w="287" w:type="dxa"/>
            <w:tcBorders>
              <w:right w:val="single" w:sz="6" w:space="0" w:color="auto"/>
            </w:tcBorders>
          </w:tcPr>
          <w:p w14:paraId="1C2C4F53" w14:textId="77777777" w:rsidR="00F47E58" w:rsidRPr="00376C16" w:rsidRDefault="00F47E58">
            <w:pPr>
              <w:ind w:left="170"/>
              <w:rPr>
                <w:sz w:val="4"/>
              </w:rPr>
            </w:pPr>
          </w:p>
        </w:tc>
        <w:tc>
          <w:tcPr>
            <w:tcW w:w="5812" w:type="dxa"/>
          </w:tcPr>
          <w:p w14:paraId="6AEBE769" w14:textId="77777777" w:rsidR="00F47E58" w:rsidRPr="00376C16" w:rsidRDefault="00F47E58">
            <w:pPr>
              <w:ind w:left="170"/>
              <w:rPr>
                <w:sz w:val="4"/>
              </w:rPr>
            </w:pPr>
          </w:p>
        </w:tc>
        <w:tc>
          <w:tcPr>
            <w:tcW w:w="141" w:type="dxa"/>
          </w:tcPr>
          <w:p w14:paraId="77199330" w14:textId="77777777" w:rsidR="00F47E58" w:rsidRPr="00376C16" w:rsidRDefault="00F47E58">
            <w:pPr>
              <w:ind w:left="170"/>
              <w:rPr>
                <w:sz w:val="4"/>
              </w:rPr>
            </w:pPr>
          </w:p>
        </w:tc>
        <w:tc>
          <w:tcPr>
            <w:tcW w:w="2480" w:type="dxa"/>
          </w:tcPr>
          <w:p w14:paraId="2B3095F2" w14:textId="77777777" w:rsidR="00F47E58" w:rsidRPr="00376C16" w:rsidRDefault="00F47E58">
            <w:pPr>
              <w:rPr>
                <w:sz w:val="4"/>
              </w:rPr>
            </w:pPr>
          </w:p>
        </w:tc>
        <w:tc>
          <w:tcPr>
            <w:tcW w:w="357" w:type="dxa"/>
          </w:tcPr>
          <w:p w14:paraId="01F521FC" w14:textId="77777777" w:rsidR="00F47E58" w:rsidRPr="00376C16" w:rsidRDefault="00F47E58">
            <w:pPr>
              <w:rPr>
                <w:sz w:val="4"/>
              </w:rPr>
            </w:pPr>
          </w:p>
        </w:tc>
      </w:tr>
      <w:tr w:rsidR="00F47E58" w:rsidRPr="00376C16" w14:paraId="0D9C9DB8" w14:textId="77777777" w:rsidTr="00F47E58">
        <w:trPr>
          <w:jc w:val="center"/>
        </w:trPr>
        <w:tc>
          <w:tcPr>
            <w:tcW w:w="567" w:type="dxa"/>
          </w:tcPr>
          <w:p w14:paraId="1C177966" w14:textId="77777777" w:rsidR="00F47E58" w:rsidRPr="00376C16" w:rsidRDefault="00F47E58"/>
        </w:tc>
        <w:tc>
          <w:tcPr>
            <w:tcW w:w="287" w:type="dxa"/>
            <w:tcBorders>
              <w:right w:val="single" w:sz="6" w:space="0" w:color="auto"/>
            </w:tcBorders>
          </w:tcPr>
          <w:p w14:paraId="4B990683" w14:textId="77777777" w:rsidR="00F47E58" w:rsidRPr="00376C16" w:rsidRDefault="00F47E58">
            <w:pPr>
              <w:ind w:left="170"/>
            </w:pPr>
          </w:p>
        </w:tc>
        <w:tc>
          <w:tcPr>
            <w:tcW w:w="5812" w:type="dxa"/>
          </w:tcPr>
          <w:p w14:paraId="489B9BDE" w14:textId="3A85FCEF" w:rsidR="00F47E58" w:rsidRPr="00376C16" w:rsidRDefault="00525FBF">
            <w:pPr>
              <w:ind w:left="510"/>
            </w:pPr>
            <w:r>
              <w:t xml:space="preserve"> </w:t>
            </w:r>
            <w:r w:rsidR="00F47E58" w:rsidRPr="00376C16">
              <w:t xml:space="preserve"> Specific structure number, if any:</w:t>
            </w:r>
          </w:p>
        </w:tc>
        <w:tc>
          <w:tcPr>
            <w:tcW w:w="141" w:type="dxa"/>
          </w:tcPr>
          <w:p w14:paraId="14B76A0B" w14:textId="77777777" w:rsidR="00F47E58" w:rsidRPr="00376C16" w:rsidRDefault="00F47E58">
            <w:pPr>
              <w:ind w:left="170"/>
            </w:pPr>
          </w:p>
        </w:tc>
        <w:tc>
          <w:tcPr>
            <w:tcW w:w="2480" w:type="dxa"/>
            <w:tcBorders>
              <w:bottom w:val="single" w:sz="6" w:space="0" w:color="auto"/>
            </w:tcBorders>
          </w:tcPr>
          <w:p w14:paraId="5B6BEC08" w14:textId="77777777" w:rsidR="00F47E58" w:rsidRPr="00376C16" w:rsidRDefault="00F47E58"/>
        </w:tc>
        <w:tc>
          <w:tcPr>
            <w:tcW w:w="357" w:type="dxa"/>
          </w:tcPr>
          <w:p w14:paraId="564AC60C" w14:textId="77777777" w:rsidR="00F47E58" w:rsidRPr="00376C16" w:rsidRDefault="00F47E58"/>
        </w:tc>
      </w:tr>
      <w:tr w:rsidR="00F47E58" w:rsidRPr="00376C16" w14:paraId="4ACDBBB2" w14:textId="77777777" w:rsidTr="00F47E58">
        <w:trPr>
          <w:jc w:val="center"/>
        </w:trPr>
        <w:tc>
          <w:tcPr>
            <w:tcW w:w="567" w:type="dxa"/>
          </w:tcPr>
          <w:p w14:paraId="4C5B49C6" w14:textId="77777777" w:rsidR="00F47E58" w:rsidRPr="00376C16" w:rsidRDefault="00F47E58">
            <w:pPr>
              <w:rPr>
                <w:sz w:val="4"/>
              </w:rPr>
            </w:pPr>
          </w:p>
        </w:tc>
        <w:tc>
          <w:tcPr>
            <w:tcW w:w="287" w:type="dxa"/>
            <w:tcBorders>
              <w:right w:val="single" w:sz="6" w:space="0" w:color="auto"/>
            </w:tcBorders>
          </w:tcPr>
          <w:p w14:paraId="652A1807" w14:textId="77777777" w:rsidR="00F47E58" w:rsidRPr="00376C16" w:rsidRDefault="00F47E58">
            <w:pPr>
              <w:ind w:left="170"/>
              <w:rPr>
                <w:sz w:val="4"/>
              </w:rPr>
            </w:pPr>
          </w:p>
        </w:tc>
        <w:tc>
          <w:tcPr>
            <w:tcW w:w="5812" w:type="dxa"/>
          </w:tcPr>
          <w:p w14:paraId="1AE8C25A" w14:textId="77777777" w:rsidR="00F47E58" w:rsidRPr="00376C16" w:rsidRDefault="00F47E58">
            <w:pPr>
              <w:ind w:left="510"/>
              <w:rPr>
                <w:sz w:val="4"/>
              </w:rPr>
            </w:pPr>
          </w:p>
        </w:tc>
        <w:tc>
          <w:tcPr>
            <w:tcW w:w="141" w:type="dxa"/>
          </w:tcPr>
          <w:p w14:paraId="6E74A932" w14:textId="77777777" w:rsidR="00F47E58" w:rsidRPr="00376C16" w:rsidRDefault="00F47E58">
            <w:pPr>
              <w:ind w:left="170"/>
              <w:rPr>
                <w:sz w:val="4"/>
              </w:rPr>
            </w:pPr>
          </w:p>
        </w:tc>
        <w:tc>
          <w:tcPr>
            <w:tcW w:w="2480" w:type="dxa"/>
          </w:tcPr>
          <w:p w14:paraId="0C8BCD57" w14:textId="77777777" w:rsidR="00F47E58" w:rsidRPr="00376C16" w:rsidRDefault="00F47E58">
            <w:pPr>
              <w:rPr>
                <w:sz w:val="4"/>
              </w:rPr>
            </w:pPr>
          </w:p>
        </w:tc>
        <w:tc>
          <w:tcPr>
            <w:tcW w:w="357" w:type="dxa"/>
          </w:tcPr>
          <w:p w14:paraId="6A5144EA" w14:textId="77777777" w:rsidR="00F47E58" w:rsidRPr="00376C16" w:rsidRDefault="00F47E58">
            <w:pPr>
              <w:rPr>
                <w:sz w:val="4"/>
              </w:rPr>
            </w:pPr>
          </w:p>
        </w:tc>
      </w:tr>
      <w:tr w:rsidR="00F47E58" w:rsidRPr="00376C16" w14:paraId="7278F5B1" w14:textId="77777777" w:rsidTr="00F47E58">
        <w:trPr>
          <w:jc w:val="center"/>
        </w:trPr>
        <w:tc>
          <w:tcPr>
            <w:tcW w:w="567" w:type="dxa"/>
          </w:tcPr>
          <w:p w14:paraId="51A66AB6" w14:textId="77777777" w:rsidR="00F47E58" w:rsidRPr="00376C16" w:rsidRDefault="00F47E58"/>
        </w:tc>
        <w:tc>
          <w:tcPr>
            <w:tcW w:w="287" w:type="dxa"/>
            <w:tcBorders>
              <w:right w:val="single" w:sz="6" w:space="0" w:color="auto"/>
            </w:tcBorders>
          </w:tcPr>
          <w:p w14:paraId="7858BA28" w14:textId="77777777" w:rsidR="00F47E58" w:rsidRPr="00376C16" w:rsidRDefault="00F47E58">
            <w:pPr>
              <w:ind w:left="170"/>
            </w:pPr>
          </w:p>
        </w:tc>
        <w:tc>
          <w:tcPr>
            <w:tcW w:w="5812" w:type="dxa"/>
          </w:tcPr>
          <w:p w14:paraId="7EEA7BE6" w14:textId="15943D59" w:rsidR="00F47E58" w:rsidRPr="00376C16" w:rsidRDefault="00525FBF">
            <w:pPr>
              <w:ind w:left="510"/>
            </w:pPr>
            <w:r>
              <w:t xml:space="preserve"> </w:t>
            </w:r>
            <w:r w:rsidR="00F47E58" w:rsidRPr="00376C16">
              <w:t xml:space="preserve"> Specific building number, if any:</w:t>
            </w:r>
          </w:p>
        </w:tc>
        <w:tc>
          <w:tcPr>
            <w:tcW w:w="141" w:type="dxa"/>
          </w:tcPr>
          <w:p w14:paraId="04A03200" w14:textId="77777777" w:rsidR="00F47E58" w:rsidRPr="00376C16" w:rsidRDefault="00F47E58">
            <w:pPr>
              <w:ind w:left="170"/>
            </w:pPr>
          </w:p>
        </w:tc>
        <w:tc>
          <w:tcPr>
            <w:tcW w:w="2480" w:type="dxa"/>
            <w:tcBorders>
              <w:bottom w:val="single" w:sz="6" w:space="0" w:color="auto"/>
            </w:tcBorders>
          </w:tcPr>
          <w:p w14:paraId="10AADED4" w14:textId="77777777" w:rsidR="00F47E58" w:rsidRPr="00376C16" w:rsidRDefault="00F47E58">
            <w:pPr>
              <w:jc w:val="center"/>
            </w:pPr>
          </w:p>
        </w:tc>
        <w:tc>
          <w:tcPr>
            <w:tcW w:w="357" w:type="dxa"/>
          </w:tcPr>
          <w:p w14:paraId="063320AB" w14:textId="77777777" w:rsidR="00F47E58" w:rsidRPr="00376C16" w:rsidRDefault="00F47E58"/>
        </w:tc>
      </w:tr>
      <w:tr w:rsidR="00F47E58" w:rsidRPr="00376C16" w14:paraId="250BCF9E" w14:textId="77777777" w:rsidTr="00F47E58">
        <w:trPr>
          <w:jc w:val="center"/>
        </w:trPr>
        <w:tc>
          <w:tcPr>
            <w:tcW w:w="567" w:type="dxa"/>
          </w:tcPr>
          <w:p w14:paraId="257682A2" w14:textId="77777777" w:rsidR="00F47E58" w:rsidRPr="00376C16" w:rsidRDefault="00F47E58">
            <w:pPr>
              <w:rPr>
                <w:sz w:val="4"/>
              </w:rPr>
            </w:pPr>
          </w:p>
        </w:tc>
        <w:tc>
          <w:tcPr>
            <w:tcW w:w="287" w:type="dxa"/>
            <w:tcBorders>
              <w:right w:val="single" w:sz="6" w:space="0" w:color="auto"/>
            </w:tcBorders>
          </w:tcPr>
          <w:p w14:paraId="4E7E5A17" w14:textId="77777777" w:rsidR="00F47E58" w:rsidRPr="00376C16" w:rsidRDefault="00F47E58">
            <w:pPr>
              <w:ind w:left="170"/>
              <w:rPr>
                <w:sz w:val="4"/>
              </w:rPr>
            </w:pPr>
          </w:p>
        </w:tc>
        <w:tc>
          <w:tcPr>
            <w:tcW w:w="5812" w:type="dxa"/>
          </w:tcPr>
          <w:p w14:paraId="60530B01" w14:textId="77777777" w:rsidR="00F47E58" w:rsidRPr="00376C16" w:rsidRDefault="00F47E58">
            <w:pPr>
              <w:ind w:left="170"/>
              <w:rPr>
                <w:sz w:val="4"/>
              </w:rPr>
            </w:pPr>
          </w:p>
        </w:tc>
        <w:tc>
          <w:tcPr>
            <w:tcW w:w="141" w:type="dxa"/>
          </w:tcPr>
          <w:p w14:paraId="6CDA1FB8" w14:textId="77777777" w:rsidR="00F47E58" w:rsidRPr="00376C16" w:rsidRDefault="00F47E58">
            <w:pPr>
              <w:ind w:left="170"/>
              <w:rPr>
                <w:sz w:val="4"/>
              </w:rPr>
            </w:pPr>
          </w:p>
        </w:tc>
        <w:tc>
          <w:tcPr>
            <w:tcW w:w="2480" w:type="dxa"/>
          </w:tcPr>
          <w:p w14:paraId="06FFC770" w14:textId="77777777" w:rsidR="00F47E58" w:rsidRPr="00376C16" w:rsidRDefault="00F47E58">
            <w:pPr>
              <w:rPr>
                <w:sz w:val="4"/>
              </w:rPr>
            </w:pPr>
          </w:p>
        </w:tc>
        <w:tc>
          <w:tcPr>
            <w:tcW w:w="357" w:type="dxa"/>
          </w:tcPr>
          <w:p w14:paraId="1D92D541" w14:textId="77777777" w:rsidR="00F47E58" w:rsidRPr="00376C16" w:rsidRDefault="00F47E58">
            <w:pPr>
              <w:rPr>
                <w:sz w:val="4"/>
              </w:rPr>
            </w:pPr>
          </w:p>
        </w:tc>
      </w:tr>
      <w:tr w:rsidR="00F47E58" w:rsidRPr="00376C16" w14:paraId="173837D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128B24B" w14:textId="77777777" w:rsidR="00F47E58" w:rsidRPr="00376C16" w:rsidRDefault="00F47E58"/>
        </w:tc>
        <w:tc>
          <w:tcPr>
            <w:tcW w:w="287" w:type="dxa"/>
            <w:tcBorders>
              <w:right w:val="single" w:sz="6" w:space="0" w:color="auto"/>
            </w:tcBorders>
          </w:tcPr>
          <w:p w14:paraId="214CD58B" w14:textId="77777777" w:rsidR="00F47E58" w:rsidRPr="00376C16" w:rsidRDefault="00F47E58">
            <w:pPr>
              <w:ind w:left="170"/>
            </w:pPr>
          </w:p>
        </w:tc>
        <w:tc>
          <w:tcPr>
            <w:tcW w:w="5812" w:type="dxa"/>
          </w:tcPr>
          <w:p w14:paraId="1BA8F75C" w14:textId="77777777" w:rsidR="00F47E58" w:rsidRPr="00376C16" w:rsidRDefault="00F47E58">
            <w:pPr>
              <w:ind w:left="170"/>
            </w:pPr>
            <w:r w:rsidRPr="00376C16">
              <w:t xml:space="preserve">Identify the attachments for additional information on a </w:t>
            </w:r>
          </w:p>
        </w:tc>
        <w:tc>
          <w:tcPr>
            <w:tcW w:w="141" w:type="dxa"/>
          </w:tcPr>
          <w:p w14:paraId="3C26514D" w14:textId="77777777" w:rsidR="00F47E58" w:rsidRPr="00376C16" w:rsidRDefault="00F47E58">
            <w:pPr>
              <w:ind w:left="170"/>
            </w:pPr>
          </w:p>
        </w:tc>
        <w:tc>
          <w:tcPr>
            <w:tcW w:w="2480" w:type="dxa"/>
          </w:tcPr>
          <w:p w14:paraId="2509B863" w14:textId="77777777" w:rsidR="00F47E58" w:rsidRPr="00376C16" w:rsidRDefault="00F47E58"/>
        </w:tc>
        <w:tc>
          <w:tcPr>
            <w:tcW w:w="357" w:type="dxa"/>
          </w:tcPr>
          <w:p w14:paraId="00F37766" w14:textId="77777777" w:rsidR="00F47E58" w:rsidRPr="00376C16" w:rsidRDefault="00F47E58"/>
        </w:tc>
      </w:tr>
      <w:tr w:rsidR="00F47E58" w:rsidRPr="00376C16" w14:paraId="3F8FF127" w14:textId="77777777" w:rsidTr="00F47E58">
        <w:trPr>
          <w:jc w:val="center"/>
        </w:trPr>
        <w:tc>
          <w:tcPr>
            <w:tcW w:w="567" w:type="dxa"/>
          </w:tcPr>
          <w:p w14:paraId="62C2AD8F" w14:textId="77777777" w:rsidR="00F47E58" w:rsidRPr="00376C16" w:rsidRDefault="00F47E58"/>
        </w:tc>
        <w:tc>
          <w:tcPr>
            <w:tcW w:w="287" w:type="dxa"/>
            <w:tcBorders>
              <w:right w:val="single" w:sz="6" w:space="0" w:color="auto"/>
            </w:tcBorders>
          </w:tcPr>
          <w:p w14:paraId="618941B8" w14:textId="77777777" w:rsidR="00F47E58" w:rsidRPr="00376C16" w:rsidRDefault="00F47E58">
            <w:pPr>
              <w:ind w:left="170"/>
            </w:pPr>
          </w:p>
        </w:tc>
        <w:tc>
          <w:tcPr>
            <w:tcW w:w="5812" w:type="dxa"/>
          </w:tcPr>
          <w:p w14:paraId="69AB0E40" w14:textId="77777777" w:rsidR="00F47E58" w:rsidRPr="00376C16" w:rsidRDefault="00F47E58">
            <w:pPr>
              <w:ind w:left="170"/>
            </w:pPr>
            <w:r w:rsidRPr="00376C16">
              <w:t>voluntary basis on this plant (if available):</w:t>
            </w:r>
          </w:p>
        </w:tc>
        <w:tc>
          <w:tcPr>
            <w:tcW w:w="141" w:type="dxa"/>
          </w:tcPr>
          <w:p w14:paraId="624EA85B" w14:textId="77777777" w:rsidR="00F47E58" w:rsidRPr="00376C16" w:rsidRDefault="00F47E58">
            <w:pPr>
              <w:ind w:left="170"/>
            </w:pPr>
          </w:p>
        </w:tc>
        <w:tc>
          <w:tcPr>
            <w:tcW w:w="2480" w:type="dxa"/>
            <w:tcBorders>
              <w:bottom w:val="single" w:sz="6" w:space="0" w:color="auto"/>
            </w:tcBorders>
          </w:tcPr>
          <w:p w14:paraId="7E9D959A" w14:textId="77777777" w:rsidR="00F47E58" w:rsidRPr="00376C16" w:rsidRDefault="00F47E58"/>
        </w:tc>
        <w:tc>
          <w:tcPr>
            <w:tcW w:w="357" w:type="dxa"/>
          </w:tcPr>
          <w:p w14:paraId="7E814062" w14:textId="77777777" w:rsidR="00F47E58" w:rsidRPr="00376C16" w:rsidRDefault="00F47E58"/>
        </w:tc>
      </w:tr>
      <w:tr w:rsidR="00F47E58" w:rsidRPr="00376C16" w14:paraId="7F7B27DA" w14:textId="77777777" w:rsidTr="00F47E58">
        <w:trPr>
          <w:jc w:val="center"/>
        </w:trPr>
        <w:tc>
          <w:tcPr>
            <w:tcW w:w="567" w:type="dxa"/>
          </w:tcPr>
          <w:p w14:paraId="10234142" w14:textId="77777777" w:rsidR="00F47E58" w:rsidRPr="00376C16" w:rsidRDefault="00F47E58"/>
        </w:tc>
        <w:tc>
          <w:tcPr>
            <w:tcW w:w="287" w:type="dxa"/>
            <w:tcBorders>
              <w:right w:val="single" w:sz="6" w:space="0" w:color="auto"/>
            </w:tcBorders>
          </w:tcPr>
          <w:p w14:paraId="338B3D85" w14:textId="77777777" w:rsidR="00F47E58" w:rsidRPr="00376C16" w:rsidRDefault="00F47E58">
            <w:pPr>
              <w:ind w:left="170"/>
            </w:pPr>
          </w:p>
        </w:tc>
        <w:tc>
          <w:tcPr>
            <w:tcW w:w="5812" w:type="dxa"/>
          </w:tcPr>
          <w:p w14:paraId="7FC3E829" w14:textId="77777777" w:rsidR="00F47E58" w:rsidRPr="00376C16" w:rsidRDefault="00F47E58">
            <w:pPr>
              <w:ind w:left="170"/>
            </w:pPr>
          </w:p>
        </w:tc>
        <w:tc>
          <w:tcPr>
            <w:tcW w:w="141" w:type="dxa"/>
          </w:tcPr>
          <w:p w14:paraId="19AE6CBA" w14:textId="77777777" w:rsidR="00F47E58" w:rsidRPr="00376C16" w:rsidRDefault="00F47E58">
            <w:pPr>
              <w:ind w:left="170"/>
            </w:pPr>
          </w:p>
        </w:tc>
        <w:tc>
          <w:tcPr>
            <w:tcW w:w="2480" w:type="dxa"/>
          </w:tcPr>
          <w:p w14:paraId="538DCA8D" w14:textId="77777777" w:rsidR="00F47E58" w:rsidRPr="00376C16" w:rsidRDefault="00F47E58"/>
        </w:tc>
        <w:tc>
          <w:tcPr>
            <w:tcW w:w="357" w:type="dxa"/>
          </w:tcPr>
          <w:p w14:paraId="01A058CB" w14:textId="77777777" w:rsidR="00F47E58" w:rsidRPr="00376C16" w:rsidRDefault="00F47E58"/>
        </w:tc>
      </w:tr>
      <w:tr w:rsidR="00F47E58" w:rsidRPr="00376C16" w14:paraId="2DCFE09B" w14:textId="77777777" w:rsidTr="00F47E58">
        <w:trPr>
          <w:jc w:val="center"/>
        </w:trPr>
        <w:tc>
          <w:tcPr>
            <w:tcW w:w="567" w:type="dxa"/>
          </w:tcPr>
          <w:p w14:paraId="32B4DAAC" w14:textId="77777777" w:rsidR="00F47E58" w:rsidRPr="00376C16" w:rsidRDefault="00F47E58"/>
        </w:tc>
        <w:tc>
          <w:tcPr>
            <w:tcW w:w="287" w:type="dxa"/>
            <w:tcBorders>
              <w:right w:val="single" w:sz="6" w:space="0" w:color="auto"/>
            </w:tcBorders>
          </w:tcPr>
          <w:p w14:paraId="5F35BCE4" w14:textId="77777777" w:rsidR="00F47E58" w:rsidRPr="00376C16" w:rsidRDefault="00F47E58">
            <w:pPr>
              <w:ind w:left="170"/>
            </w:pPr>
          </w:p>
        </w:tc>
        <w:tc>
          <w:tcPr>
            <w:tcW w:w="5812" w:type="dxa"/>
          </w:tcPr>
          <w:p w14:paraId="2B9C70D0" w14:textId="77777777" w:rsidR="00F47E58" w:rsidRPr="00376C16" w:rsidRDefault="00F47E58">
            <w:pPr>
              <w:pStyle w:val="NormalDF"/>
              <w:spacing w:before="0"/>
              <w:ind w:left="170"/>
            </w:pPr>
            <w:r w:rsidRPr="00376C16">
              <w:rPr>
                <w:b/>
              </w:rPr>
              <w:t>Main activities of Schedule 2 plants:</w:t>
            </w:r>
          </w:p>
        </w:tc>
        <w:tc>
          <w:tcPr>
            <w:tcW w:w="141" w:type="dxa"/>
          </w:tcPr>
          <w:p w14:paraId="2BA0AA50" w14:textId="77777777" w:rsidR="00F47E58" w:rsidRPr="00376C16" w:rsidRDefault="00F47E58">
            <w:pPr>
              <w:ind w:left="170"/>
            </w:pPr>
          </w:p>
        </w:tc>
        <w:tc>
          <w:tcPr>
            <w:tcW w:w="2480" w:type="dxa"/>
          </w:tcPr>
          <w:p w14:paraId="4DB2953B" w14:textId="77777777" w:rsidR="00F47E58" w:rsidRPr="00376C16" w:rsidRDefault="00F47E58">
            <w:pPr>
              <w:jc w:val="center"/>
            </w:pPr>
          </w:p>
        </w:tc>
        <w:tc>
          <w:tcPr>
            <w:tcW w:w="357" w:type="dxa"/>
          </w:tcPr>
          <w:p w14:paraId="5713CDED" w14:textId="77777777" w:rsidR="00F47E58" w:rsidRPr="00376C16" w:rsidRDefault="00F47E58"/>
        </w:tc>
      </w:tr>
      <w:tr w:rsidR="00F47E58" w:rsidRPr="00376C16" w14:paraId="7A370252" w14:textId="77777777" w:rsidTr="00F47E58">
        <w:trPr>
          <w:jc w:val="center"/>
        </w:trPr>
        <w:tc>
          <w:tcPr>
            <w:tcW w:w="567" w:type="dxa"/>
          </w:tcPr>
          <w:p w14:paraId="1AE8562E" w14:textId="77777777" w:rsidR="00F47E58" w:rsidRPr="00376C16" w:rsidRDefault="00F47E58">
            <w:pPr>
              <w:rPr>
                <w:sz w:val="8"/>
              </w:rPr>
            </w:pPr>
          </w:p>
        </w:tc>
        <w:tc>
          <w:tcPr>
            <w:tcW w:w="287" w:type="dxa"/>
            <w:tcBorders>
              <w:right w:val="single" w:sz="6" w:space="0" w:color="auto"/>
            </w:tcBorders>
          </w:tcPr>
          <w:p w14:paraId="5E3EDB35" w14:textId="77777777" w:rsidR="00F47E58" w:rsidRPr="00376C16" w:rsidRDefault="00F47E58">
            <w:pPr>
              <w:ind w:left="170"/>
              <w:rPr>
                <w:sz w:val="8"/>
              </w:rPr>
            </w:pPr>
          </w:p>
        </w:tc>
        <w:tc>
          <w:tcPr>
            <w:tcW w:w="5812" w:type="dxa"/>
          </w:tcPr>
          <w:p w14:paraId="2C6C5872" w14:textId="77777777" w:rsidR="00F47E58" w:rsidRPr="00376C16" w:rsidRDefault="00F47E58">
            <w:pPr>
              <w:ind w:left="170"/>
              <w:rPr>
                <w:sz w:val="8"/>
              </w:rPr>
            </w:pPr>
          </w:p>
        </w:tc>
        <w:tc>
          <w:tcPr>
            <w:tcW w:w="141" w:type="dxa"/>
          </w:tcPr>
          <w:p w14:paraId="5389DF3C" w14:textId="77777777" w:rsidR="00F47E58" w:rsidRPr="00376C16" w:rsidRDefault="00F47E58">
            <w:pPr>
              <w:ind w:left="170"/>
              <w:rPr>
                <w:sz w:val="8"/>
              </w:rPr>
            </w:pPr>
          </w:p>
        </w:tc>
        <w:tc>
          <w:tcPr>
            <w:tcW w:w="2480" w:type="dxa"/>
          </w:tcPr>
          <w:p w14:paraId="6B45E81F" w14:textId="77777777" w:rsidR="00F47E58" w:rsidRPr="00376C16" w:rsidRDefault="00F47E58">
            <w:pPr>
              <w:rPr>
                <w:sz w:val="8"/>
              </w:rPr>
            </w:pPr>
          </w:p>
        </w:tc>
        <w:tc>
          <w:tcPr>
            <w:tcW w:w="357" w:type="dxa"/>
          </w:tcPr>
          <w:p w14:paraId="73E6D99B" w14:textId="77777777" w:rsidR="00F47E58" w:rsidRPr="00376C16" w:rsidRDefault="00F47E58">
            <w:pPr>
              <w:rPr>
                <w:sz w:val="8"/>
              </w:rPr>
            </w:pPr>
          </w:p>
        </w:tc>
      </w:tr>
      <w:tr w:rsidR="00F47E58" w:rsidRPr="00376C16" w14:paraId="437200BF" w14:textId="77777777" w:rsidTr="00F47E58">
        <w:trPr>
          <w:jc w:val="center"/>
        </w:trPr>
        <w:tc>
          <w:tcPr>
            <w:tcW w:w="567" w:type="dxa"/>
          </w:tcPr>
          <w:p w14:paraId="2B60FD19" w14:textId="77777777" w:rsidR="00F47E58" w:rsidRPr="00376C16" w:rsidRDefault="00F47E58">
            <w:pPr>
              <w:rPr>
                <w:sz w:val="8"/>
              </w:rPr>
            </w:pPr>
          </w:p>
        </w:tc>
        <w:tc>
          <w:tcPr>
            <w:tcW w:w="287" w:type="dxa"/>
            <w:tcBorders>
              <w:right w:val="single" w:sz="6" w:space="0" w:color="auto"/>
            </w:tcBorders>
          </w:tcPr>
          <w:p w14:paraId="42DA84EB" w14:textId="77777777" w:rsidR="00F47E58" w:rsidRPr="00376C16" w:rsidRDefault="00F47E58">
            <w:pPr>
              <w:ind w:left="170"/>
              <w:rPr>
                <w:sz w:val="8"/>
              </w:rPr>
            </w:pPr>
          </w:p>
        </w:tc>
        <w:tc>
          <w:tcPr>
            <w:tcW w:w="5812" w:type="dxa"/>
          </w:tcPr>
          <w:p w14:paraId="542A073B" w14:textId="77777777" w:rsidR="00F47E58" w:rsidRPr="00376C16" w:rsidRDefault="00F47E58">
            <w:pPr>
              <w:ind w:left="170"/>
              <w:rPr>
                <w:sz w:val="8"/>
              </w:rPr>
            </w:pPr>
          </w:p>
        </w:tc>
        <w:tc>
          <w:tcPr>
            <w:tcW w:w="141" w:type="dxa"/>
          </w:tcPr>
          <w:p w14:paraId="6B6456CB" w14:textId="77777777" w:rsidR="00F47E58" w:rsidRPr="00376C16" w:rsidRDefault="00F47E58">
            <w:pPr>
              <w:ind w:left="170"/>
              <w:rPr>
                <w:sz w:val="8"/>
              </w:rPr>
            </w:pPr>
          </w:p>
        </w:tc>
        <w:tc>
          <w:tcPr>
            <w:tcW w:w="2480" w:type="dxa"/>
          </w:tcPr>
          <w:p w14:paraId="0362AD53" w14:textId="77777777" w:rsidR="00F47E58" w:rsidRPr="00376C16" w:rsidRDefault="00F47E58">
            <w:pPr>
              <w:jc w:val="center"/>
              <w:rPr>
                <w:sz w:val="8"/>
              </w:rPr>
            </w:pPr>
          </w:p>
        </w:tc>
        <w:tc>
          <w:tcPr>
            <w:tcW w:w="357" w:type="dxa"/>
          </w:tcPr>
          <w:p w14:paraId="7B9FFB20" w14:textId="77777777" w:rsidR="00F47E58" w:rsidRPr="00376C16" w:rsidRDefault="00F47E58">
            <w:pPr>
              <w:rPr>
                <w:sz w:val="8"/>
              </w:rPr>
            </w:pPr>
          </w:p>
        </w:tc>
      </w:tr>
      <w:tr w:rsidR="00F47E58" w:rsidRPr="00376C16" w14:paraId="0CB10A09"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7937EA0" w14:textId="77777777" w:rsidR="00F47E58" w:rsidRPr="00376C16" w:rsidRDefault="00F47E58"/>
        </w:tc>
        <w:tc>
          <w:tcPr>
            <w:tcW w:w="287" w:type="dxa"/>
            <w:tcBorders>
              <w:right w:val="single" w:sz="6" w:space="0" w:color="auto"/>
            </w:tcBorders>
          </w:tcPr>
          <w:p w14:paraId="406D6E6E" w14:textId="77777777" w:rsidR="00F47E58" w:rsidRPr="00376C16" w:rsidRDefault="00F47E58"/>
        </w:tc>
        <w:tc>
          <w:tcPr>
            <w:tcW w:w="5812" w:type="dxa"/>
          </w:tcPr>
          <w:p w14:paraId="4132558A" w14:textId="77777777" w:rsidR="00F47E58" w:rsidRPr="00376C16" w:rsidRDefault="00F47E58">
            <w:pPr>
              <w:ind w:left="170"/>
            </w:pPr>
            <w:r w:rsidRPr="00376C16">
              <w:t xml:space="preserve">Use product group codes (see Appendix 4) to describe </w:t>
            </w:r>
          </w:p>
        </w:tc>
        <w:tc>
          <w:tcPr>
            <w:tcW w:w="141" w:type="dxa"/>
          </w:tcPr>
          <w:p w14:paraId="43087855" w14:textId="77777777" w:rsidR="00F47E58" w:rsidRPr="00376C16" w:rsidRDefault="00F47E58"/>
        </w:tc>
        <w:tc>
          <w:tcPr>
            <w:tcW w:w="2480" w:type="dxa"/>
          </w:tcPr>
          <w:p w14:paraId="36FD2F9E" w14:textId="77777777" w:rsidR="00F47E58" w:rsidRPr="00376C16" w:rsidRDefault="00F47E58"/>
        </w:tc>
        <w:tc>
          <w:tcPr>
            <w:tcW w:w="357" w:type="dxa"/>
          </w:tcPr>
          <w:p w14:paraId="2A1898F7" w14:textId="77777777" w:rsidR="00F47E58" w:rsidRPr="00376C16" w:rsidRDefault="00F47E58">
            <w:r w:rsidRPr="00376C16">
              <w:rPr>
                <w:rFonts w:ascii="Wingdings" w:hAnsi="Wingdings"/>
              </w:rPr>
              <w:t></w:t>
            </w:r>
          </w:p>
        </w:tc>
      </w:tr>
      <w:tr w:rsidR="00F47E58" w:rsidRPr="00376C16" w14:paraId="1454B178" w14:textId="77777777" w:rsidTr="00F47E58">
        <w:trPr>
          <w:jc w:val="center"/>
        </w:trPr>
        <w:tc>
          <w:tcPr>
            <w:tcW w:w="567" w:type="dxa"/>
          </w:tcPr>
          <w:p w14:paraId="7EDAA7A0" w14:textId="77777777" w:rsidR="00F47E58" w:rsidRPr="00376C16" w:rsidRDefault="00F47E58"/>
        </w:tc>
        <w:tc>
          <w:tcPr>
            <w:tcW w:w="287" w:type="dxa"/>
            <w:tcBorders>
              <w:right w:val="single" w:sz="6" w:space="0" w:color="auto"/>
            </w:tcBorders>
          </w:tcPr>
          <w:p w14:paraId="255D9359" w14:textId="77777777" w:rsidR="00F47E58" w:rsidRPr="00376C16" w:rsidRDefault="00F47E58"/>
        </w:tc>
        <w:tc>
          <w:tcPr>
            <w:tcW w:w="5812" w:type="dxa"/>
          </w:tcPr>
          <w:p w14:paraId="11EA784E" w14:textId="77777777" w:rsidR="00F47E58" w:rsidRPr="00376C16" w:rsidRDefault="00F47E58">
            <w:pPr>
              <w:ind w:left="170"/>
            </w:pPr>
            <w:r w:rsidRPr="00376C16">
              <w:t>main activities of the plant in terms of product group(s):</w:t>
            </w:r>
          </w:p>
        </w:tc>
        <w:tc>
          <w:tcPr>
            <w:tcW w:w="141" w:type="dxa"/>
          </w:tcPr>
          <w:p w14:paraId="6B15F9F0" w14:textId="77777777" w:rsidR="00F47E58" w:rsidRPr="00376C16" w:rsidRDefault="00F47E58"/>
        </w:tc>
        <w:tc>
          <w:tcPr>
            <w:tcW w:w="2480" w:type="dxa"/>
            <w:tcBorders>
              <w:bottom w:val="single" w:sz="6" w:space="0" w:color="auto"/>
            </w:tcBorders>
          </w:tcPr>
          <w:p w14:paraId="45224F78" w14:textId="77777777" w:rsidR="00F47E58" w:rsidRPr="00376C16" w:rsidRDefault="00F47E58"/>
        </w:tc>
        <w:tc>
          <w:tcPr>
            <w:tcW w:w="357" w:type="dxa"/>
          </w:tcPr>
          <w:p w14:paraId="504F7BFE" w14:textId="77777777" w:rsidR="00F47E58" w:rsidRPr="00376C16" w:rsidRDefault="00F47E58"/>
        </w:tc>
      </w:tr>
      <w:tr w:rsidR="00F47E58" w:rsidRPr="00376C16" w14:paraId="1E8737CC" w14:textId="77777777" w:rsidTr="00F47E58">
        <w:trPr>
          <w:jc w:val="center"/>
        </w:trPr>
        <w:tc>
          <w:tcPr>
            <w:tcW w:w="567" w:type="dxa"/>
          </w:tcPr>
          <w:p w14:paraId="1028F52E" w14:textId="77777777" w:rsidR="00F47E58" w:rsidRPr="00376C16" w:rsidRDefault="00F47E58">
            <w:pPr>
              <w:rPr>
                <w:sz w:val="8"/>
              </w:rPr>
            </w:pPr>
          </w:p>
        </w:tc>
        <w:tc>
          <w:tcPr>
            <w:tcW w:w="287" w:type="dxa"/>
            <w:tcBorders>
              <w:right w:val="single" w:sz="6" w:space="0" w:color="auto"/>
            </w:tcBorders>
          </w:tcPr>
          <w:p w14:paraId="0E529C1D" w14:textId="77777777" w:rsidR="00F47E58" w:rsidRPr="00376C16" w:rsidRDefault="00F47E58">
            <w:pPr>
              <w:rPr>
                <w:sz w:val="8"/>
              </w:rPr>
            </w:pPr>
          </w:p>
        </w:tc>
        <w:tc>
          <w:tcPr>
            <w:tcW w:w="5812" w:type="dxa"/>
          </w:tcPr>
          <w:p w14:paraId="123BB312" w14:textId="77777777" w:rsidR="00F47E58" w:rsidRPr="00376C16" w:rsidRDefault="00F47E58">
            <w:pPr>
              <w:ind w:left="170"/>
              <w:rPr>
                <w:sz w:val="8"/>
              </w:rPr>
            </w:pPr>
          </w:p>
        </w:tc>
        <w:tc>
          <w:tcPr>
            <w:tcW w:w="141" w:type="dxa"/>
          </w:tcPr>
          <w:p w14:paraId="1751654D" w14:textId="77777777" w:rsidR="00F47E58" w:rsidRPr="00376C16" w:rsidRDefault="00F47E58">
            <w:pPr>
              <w:rPr>
                <w:sz w:val="8"/>
              </w:rPr>
            </w:pPr>
          </w:p>
        </w:tc>
        <w:tc>
          <w:tcPr>
            <w:tcW w:w="2480" w:type="dxa"/>
          </w:tcPr>
          <w:p w14:paraId="28A7F173" w14:textId="77777777" w:rsidR="00F47E58" w:rsidRPr="00376C16" w:rsidRDefault="00F47E58">
            <w:pPr>
              <w:rPr>
                <w:sz w:val="8"/>
              </w:rPr>
            </w:pPr>
          </w:p>
        </w:tc>
        <w:tc>
          <w:tcPr>
            <w:tcW w:w="357" w:type="dxa"/>
          </w:tcPr>
          <w:p w14:paraId="4DE67E47" w14:textId="77777777" w:rsidR="00F47E58" w:rsidRPr="00376C16" w:rsidRDefault="00F47E58">
            <w:pPr>
              <w:rPr>
                <w:sz w:val="8"/>
              </w:rPr>
            </w:pPr>
          </w:p>
        </w:tc>
      </w:tr>
      <w:tr w:rsidR="00F47E58" w:rsidRPr="00376C16" w14:paraId="083AFDD9" w14:textId="77777777" w:rsidTr="00F47E58">
        <w:trPr>
          <w:trHeight w:val="240"/>
          <w:jc w:val="center"/>
        </w:trPr>
        <w:tc>
          <w:tcPr>
            <w:tcW w:w="567" w:type="dxa"/>
          </w:tcPr>
          <w:p w14:paraId="447443F5" w14:textId="77777777" w:rsidR="00F47E58" w:rsidRPr="00376C16" w:rsidRDefault="00F47E58"/>
        </w:tc>
        <w:tc>
          <w:tcPr>
            <w:tcW w:w="287" w:type="dxa"/>
            <w:tcBorders>
              <w:left w:val="nil"/>
              <w:right w:val="single" w:sz="6" w:space="0" w:color="auto"/>
            </w:tcBorders>
          </w:tcPr>
          <w:p w14:paraId="3B5FE658" w14:textId="77777777" w:rsidR="00F47E58" w:rsidRPr="00376C16" w:rsidRDefault="00F47E58"/>
        </w:tc>
        <w:tc>
          <w:tcPr>
            <w:tcW w:w="5812" w:type="dxa"/>
          </w:tcPr>
          <w:p w14:paraId="69149DBA" w14:textId="77777777" w:rsidR="00F47E58" w:rsidRPr="00376C16" w:rsidRDefault="00F47E58">
            <w:pPr>
              <w:ind w:left="170"/>
            </w:pPr>
          </w:p>
        </w:tc>
        <w:tc>
          <w:tcPr>
            <w:tcW w:w="141" w:type="dxa"/>
          </w:tcPr>
          <w:p w14:paraId="56F3C7A7" w14:textId="77777777" w:rsidR="00F47E58" w:rsidRPr="00376C16" w:rsidRDefault="00F47E58"/>
        </w:tc>
        <w:tc>
          <w:tcPr>
            <w:tcW w:w="2480" w:type="dxa"/>
          </w:tcPr>
          <w:p w14:paraId="613F3EC3" w14:textId="77777777" w:rsidR="00F47E58" w:rsidRPr="00376C16" w:rsidRDefault="00F47E58">
            <w:pPr>
              <w:jc w:val="center"/>
            </w:pPr>
          </w:p>
        </w:tc>
        <w:tc>
          <w:tcPr>
            <w:tcW w:w="357" w:type="dxa"/>
          </w:tcPr>
          <w:p w14:paraId="5257AAA9" w14:textId="77777777" w:rsidR="00F47E58" w:rsidRPr="00376C16" w:rsidRDefault="00F47E58"/>
        </w:tc>
      </w:tr>
      <w:tr w:rsidR="00F47E58" w:rsidRPr="00376C16" w14:paraId="5A57C895" w14:textId="77777777" w:rsidTr="00F47E58">
        <w:trPr>
          <w:trHeight w:val="240"/>
          <w:jc w:val="center"/>
        </w:trPr>
        <w:tc>
          <w:tcPr>
            <w:tcW w:w="567" w:type="dxa"/>
          </w:tcPr>
          <w:p w14:paraId="5A292940" w14:textId="77777777" w:rsidR="00F47E58" w:rsidRPr="00376C16" w:rsidRDefault="00F47E58"/>
        </w:tc>
        <w:tc>
          <w:tcPr>
            <w:tcW w:w="287" w:type="dxa"/>
            <w:tcBorders>
              <w:right w:val="single" w:sz="6" w:space="0" w:color="auto"/>
            </w:tcBorders>
          </w:tcPr>
          <w:p w14:paraId="782057A9" w14:textId="77777777" w:rsidR="00F47E58" w:rsidRPr="00376C16" w:rsidRDefault="00F47E58"/>
        </w:tc>
        <w:tc>
          <w:tcPr>
            <w:tcW w:w="5812" w:type="dxa"/>
          </w:tcPr>
          <w:p w14:paraId="0BCFDF51" w14:textId="77777777" w:rsidR="00F47E58" w:rsidRPr="00376C16" w:rsidRDefault="00F47E58">
            <w:pPr>
              <w:ind w:left="170" w:right="-5655"/>
            </w:pPr>
          </w:p>
        </w:tc>
        <w:tc>
          <w:tcPr>
            <w:tcW w:w="141" w:type="dxa"/>
          </w:tcPr>
          <w:p w14:paraId="40B6CFB6" w14:textId="77777777" w:rsidR="00F47E58" w:rsidRPr="00376C16" w:rsidRDefault="00F47E58"/>
        </w:tc>
        <w:tc>
          <w:tcPr>
            <w:tcW w:w="2480" w:type="dxa"/>
          </w:tcPr>
          <w:p w14:paraId="404B562E" w14:textId="77777777" w:rsidR="00F47E58" w:rsidRPr="00376C16" w:rsidRDefault="00F47E58">
            <w:pPr>
              <w:jc w:val="center"/>
            </w:pPr>
          </w:p>
        </w:tc>
        <w:tc>
          <w:tcPr>
            <w:tcW w:w="357" w:type="dxa"/>
          </w:tcPr>
          <w:p w14:paraId="2535ED1E" w14:textId="77777777" w:rsidR="00F47E58" w:rsidRPr="00376C16" w:rsidRDefault="00F47E58">
            <w:pPr>
              <w:rPr>
                <w:rFonts w:ascii="Wingdings" w:hAnsi="Wingdings"/>
              </w:rPr>
            </w:pPr>
          </w:p>
          <w:p w14:paraId="20D6598A" w14:textId="77777777" w:rsidR="00F47E58" w:rsidRPr="00376C16" w:rsidRDefault="00F47E58">
            <w:pPr>
              <w:rPr>
                <w:rFonts w:ascii="Wingdings" w:hAnsi="Wingdings"/>
              </w:rPr>
            </w:pPr>
          </w:p>
          <w:p w14:paraId="5A35BB1A" w14:textId="77777777" w:rsidR="00F47E58" w:rsidRPr="00376C16" w:rsidRDefault="00F47E58"/>
        </w:tc>
      </w:tr>
      <w:tr w:rsidR="00F47E58" w:rsidRPr="00376C16" w14:paraId="11E81868" w14:textId="77777777" w:rsidTr="00F47E58">
        <w:trPr>
          <w:jc w:val="center"/>
        </w:trPr>
        <w:tc>
          <w:tcPr>
            <w:tcW w:w="567" w:type="dxa"/>
          </w:tcPr>
          <w:p w14:paraId="74B6EACC" w14:textId="77777777" w:rsidR="00F47E58" w:rsidRPr="00376C16" w:rsidRDefault="00F47E58"/>
        </w:tc>
        <w:tc>
          <w:tcPr>
            <w:tcW w:w="287" w:type="dxa"/>
            <w:tcBorders>
              <w:right w:val="single" w:sz="6" w:space="0" w:color="auto"/>
            </w:tcBorders>
          </w:tcPr>
          <w:p w14:paraId="285A78D1" w14:textId="77777777" w:rsidR="00F47E58" w:rsidRPr="00376C16" w:rsidRDefault="00F47E58"/>
        </w:tc>
        <w:tc>
          <w:tcPr>
            <w:tcW w:w="5812" w:type="dxa"/>
          </w:tcPr>
          <w:p w14:paraId="31D9A233" w14:textId="77777777" w:rsidR="00F47E58" w:rsidRPr="00376C16" w:rsidRDefault="00F47E58"/>
        </w:tc>
        <w:tc>
          <w:tcPr>
            <w:tcW w:w="141" w:type="dxa"/>
          </w:tcPr>
          <w:p w14:paraId="053041D1" w14:textId="77777777" w:rsidR="00F47E58" w:rsidRPr="00376C16" w:rsidRDefault="00F47E58"/>
        </w:tc>
        <w:tc>
          <w:tcPr>
            <w:tcW w:w="2480" w:type="dxa"/>
          </w:tcPr>
          <w:p w14:paraId="2759A6C0" w14:textId="77777777" w:rsidR="00F47E58" w:rsidRPr="00376C16" w:rsidRDefault="00F47E58"/>
        </w:tc>
        <w:tc>
          <w:tcPr>
            <w:tcW w:w="357" w:type="dxa"/>
          </w:tcPr>
          <w:p w14:paraId="355ED397" w14:textId="77777777" w:rsidR="00F47E58" w:rsidRPr="00376C16" w:rsidRDefault="00F47E58"/>
        </w:tc>
      </w:tr>
      <w:tr w:rsidR="00F47E58" w:rsidRPr="00376C16" w14:paraId="73C91C9D" w14:textId="77777777" w:rsidTr="00F47E58">
        <w:trPr>
          <w:jc w:val="center"/>
        </w:trPr>
        <w:tc>
          <w:tcPr>
            <w:tcW w:w="567" w:type="dxa"/>
          </w:tcPr>
          <w:p w14:paraId="0FFD0B60" w14:textId="77777777" w:rsidR="00F47E58" w:rsidRPr="00376C16" w:rsidRDefault="00F47E58"/>
        </w:tc>
        <w:tc>
          <w:tcPr>
            <w:tcW w:w="287" w:type="dxa"/>
            <w:tcBorders>
              <w:right w:val="single" w:sz="6" w:space="0" w:color="auto"/>
            </w:tcBorders>
          </w:tcPr>
          <w:p w14:paraId="79AA2130" w14:textId="77777777" w:rsidR="00F47E58" w:rsidRPr="00376C16" w:rsidRDefault="00F47E58"/>
        </w:tc>
        <w:tc>
          <w:tcPr>
            <w:tcW w:w="5812" w:type="dxa"/>
          </w:tcPr>
          <w:p w14:paraId="0EC81AF0" w14:textId="77777777" w:rsidR="00F47E58" w:rsidRPr="00376C16" w:rsidRDefault="00F47E58"/>
        </w:tc>
        <w:tc>
          <w:tcPr>
            <w:tcW w:w="141" w:type="dxa"/>
          </w:tcPr>
          <w:p w14:paraId="2DBE1D44" w14:textId="77777777" w:rsidR="00F47E58" w:rsidRPr="00376C16" w:rsidRDefault="00F47E58"/>
        </w:tc>
        <w:tc>
          <w:tcPr>
            <w:tcW w:w="2480" w:type="dxa"/>
          </w:tcPr>
          <w:p w14:paraId="71757664" w14:textId="77777777" w:rsidR="00F47E58" w:rsidRPr="00376C16" w:rsidRDefault="00F47E58"/>
        </w:tc>
        <w:tc>
          <w:tcPr>
            <w:tcW w:w="357" w:type="dxa"/>
          </w:tcPr>
          <w:p w14:paraId="424BDF7A" w14:textId="77777777" w:rsidR="00F47E58" w:rsidRPr="00376C16" w:rsidRDefault="00F47E58"/>
        </w:tc>
      </w:tr>
      <w:tr w:rsidR="00F47E58" w:rsidRPr="00376C16" w14:paraId="246CDF8A" w14:textId="77777777" w:rsidTr="00F47E58">
        <w:trPr>
          <w:jc w:val="center"/>
        </w:trPr>
        <w:tc>
          <w:tcPr>
            <w:tcW w:w="567" w:type="dxa"/>
          </w:tcPr>
          <w:p w14:paraId="055BB650" w14:textId="77777777" w:rsidR="00F47E58" w:rsidRPr="00376C16" w:rsidRDefault="00F47E58"/>
        </w:tc>
        <w:tc>
          <w:tcPr>
            <w:tcW w:w="287" w:type="dxa"/>
            <w:tcBorders>
              <w:right w:val="single" w:sz="6" w:space="0" w:color="auto"/>
            </w:tcBorders>
          </w:tcPr>
          <w:p w14:paraId="2A6DD788" w14:textId="77777777" w:rsidR="00F47E58" w:rsidRPr="00376C16" w:rsidRDefault="00F47E58"/>
        </w:tc>
        <w:tc>
          <w:tcPr>
            <w:tcW w:w="5812" w:type="dxa"/>
          </w:tcPr>
          <w:p w14:paraId="52F24649" w14:textId="77777777" w:rsidR="00F47E58" w:rsidRPr="00376C16" w:rsidRDefault="00F47E58"/>
        </w:tc>
        <w:tc>
          <w:tcPr>
            <w:tcW w:w="141" w:type="dxa"/>
          </w:tcPr>
          <w:p w14:paraId="337F3C1B" w14:textId="77777777" w:rsidR="00F47E58" w:rsidRPr="00376C16" w:rsidRDefault="00F47E58"/>
        </w:tc>
        <w:tc>
          <w:tcPr>
            <w:tcW w:w="2480" w:type="dxa"/>
          </w:tcPr>
          <w:p w14:paraId="3331ACA1" w14:textId="77777777" w:rsidR="00F47E58" w:rsidRPr="00376C16" w:rsidRDefault="00F47E58"/>
        </w:tc>
        <w:tc>
          <w:tcPr>
            <w:tcW w:w="357" w:type="dxa"/>
          </w:tcPr>
          <w:p w14:paraId="13B867A5" w14:textId="77777777" w:rsidR="00F47E58" w:rsidRPr="00376C16" w:rsidRDefault="00F47E58"/>
        </w:tc>
      </w:tr>
      <w:tr w:rsidR="00F47E58" w:rsidRPr="00376C16" w14:paraId="20F81EE1" w14:textId="77777777" w:rsidTr="00F47E58">
        <w:trPr>
          <w:jc w:val="center"/>
        </w:trPr>
        <w:tc>
          <w:tcPr>
            <w:tcW w:w="567" w:type="dxa"/>
          </w:tcPr>
          <w:p w14:paraId="7FC86641" w14:textId="77777777" w:rsidR="00F47E58" w:rsidRPr="00376C16" w:rsidRDefault="00F47E58"/>
        </w:tc>
        <w:tc>
          <w:tcPr>
            <w:tcW w:w="287" w:type="dxa"/>
            <w:tcBorders>
              <w:right w:val="single" w:sz="6" w:space="0" w:color="auto"/>
            </w:tcBorders>
          </w:tcPr>
          <w:p w14:paraId="4607C380" w14:textId="77777777" w:rsidR="00F47E58" w:rsidRPr="00376C16" w:rsidRDefault="00F47E58"/>
        </w:tc>
        <w:tc>
          <w:tcPr>
            <w:tcW w:w="5812" w:type="dxa"/>
          </w:tcPr>
          <w:p w14:paraId="32E3D0F4" w14:textId="77777777" w:rsidR="00F47E58" w:rsidRPr="00376C16" w:rsidRDefault="00F47E58"/>
        </w:tc>
        <w:tc>
          <w:tcPr>
            <w:tcW w:w="141" w:type="dxa"/>
          </w:tcPr>
          <w:p w14:paraId="68D3F71B" w14:textId="77777777" w:rsidR="00F47E58" w:rsidRPr="00376C16" w:rsidRDefault="00F47E58"/>
        </w:tc>
        <w:tc>
          <w:tcPr>
            <w:tcW w:w="2480" w:type="dxa"/>
          </w:tcPr>
          <w:p w14:paraId="26BBB82D" w14:textId="77777777" w:rsidR="00F47E58" w:rsidRPr="00376C16" w:rsidRDefault="00F47E58"/>
        </w:tc>
        <w:tc>
          <w:tcPr>
            <w:tcW w:w="357" w:type="dxa"/>
          </w:tcPr>
          <w:p w14:paraId="0A95695F" w14:textId="77777777" w:rsidR="00F47E58" w:rsidRPr="00376C16" w:rsidRDefault="00F47E58"/>
        </w:tc>
      </w:tr>
      <w:tr w:rsidR="00F47E58" w:rsidRPr="00376C16" w14:paraId="54592302" w14:textId="77777777" w:rsidTr="00F47E58">
        <w:trPr>
          <w:jc w:val="center"/>
        </w:trPr>
        <w:tc>
          <w:tcPr>
            <w:tcW w:w="567" w:type="dxa"/>
          </w:tcPr>
          <w:p w14:paraId="69C56E82" w14:textId="77777777" w:rsidR="00F47E58" w:rsidRPr="00376C16" w:rsidRDefault="00F47E58"/>
        </w:tc>
        <w:tc>
          <w:tcPr>
            <w:tcW w:w="287" w:type="dxa"/>
            <w:tcBorders>
              <w:right w:val="single" w:sz="6" w:space="0" w:color="auto"/>
            </w:tcBorders>
          </w:tcPr>
          <w:p w14:paraId="562D6A16" w14:textId="77777777" w:rsidR="00F47E58" w:rsidRPr="00376C16" w:rsidRDefault="00F47E58"/>
        </w:tc>
        <w:tc>
          <w:tcPr>
            <w:tcW w:w="5812" w:type="dxa"/>
          </w:tcPr>
          <w:p w14:paraId="274BA74F" w14:textId="77777777" w:rsidR="00F47E58" w:rsidRPr="00376C16" w:rsidRDefault="00F47E58"/>
        </w:tc>
        <w:tc>
          <w:tcPr>
            <w:tcW w:w="141" w:type="dxa"/>
          </w:tcPr>
          <w:p w14:paraId="1C5E48F5" w14:textId="77777777" w:rsidR="00F47E58" w:rsidRPr="00376C16" w:rsidRDefault="00F47E58"/>
        </w:tc>
        <w:tc>
          <w:tcPr>
            <w:tcW w:w="2480" w:type="dxa"/>
          </w:tcPr>
          <w:p w14:paraId="6821AEE0" w14:textId="77777777" w:rsidR="00F47E58" w:rsidRPr="00376C16" w:rsidRDefault="00F47E58"/>
        </w:tc>
        <w:tc>
          <w:tcPr>
            <w:tcW w:w="357" w:type="dxa"/>
          </w:tcPr>
          <w:p w14:paraId="6F3EB957" w14:textId="77777777" w:rsidR="00F47E58" w:rsidRPr="00376C16" w:rsidRDefault="00F47E58"/>
        </w:tc>
      </w:tr>
      <w:tr w:rsidR="00F47E58" w:rsidRPr="00376C16" w14:paraId="23B12987" w14:textId="77777777" w:rsidTr="00F47E58">
        <w:trPr>
          <w:jc w:val="center"/>
        </w:trPr>
        <w:tc>
          <w:tcPr>
            <w:tcW w:w="567" w:type="dxa"/>
          </w:tcPr>
          <w:p w14:paraId="7AA0ECD9" w14:textId="77777777" w:rsidR="00F47E58" w:rsidRPr="00376C16" w:rsidRDefault="00F47E58"/>
        </w:tc>
        <w:tc>
          <w:tcPr>
            <w:tcW w:w="287" w:type="dxa"/>
            <w:tcBorders>
              <w:right w:val="single" w:sz="6" w:space="0" w:color="auto"/>
            </w:tcBorders>
          </w:tcPr>
          <w:p w14:paraId="0AAB3AF8" w14:textId="77777777" w:rsidR="00F47E58" w:rsidRPr="00376C16" w:rsidRDefault="00F47E58"/>
        </w:tc>
        <w:tc>
          <w:tcPr>
            <w:tcW w:w="5812" w:type="dxa"/>
          </w:tcPr>
          <w:p w14:paraId="6601F291" w14:textId="77777777" w:rsidR="00F47E58" w:rsidRPr="00376C16" w:rsidRDefault="00F47E58"/>
        </w:tc>
        <w:tc>
          <w:tcPr>
            <w:tcW w:w="141" w:type="dxa"/>
          </w:tcPr>
          <w:p w14:paraId="73C38089" w14:textId="77777777" w:rsidR="00F47E58" w:rsidRPr="00376C16" w:rsidRDefault="00F47E58"/>
        </w:tc>
        <w:tc>
          <w:tcPr>
            <w:tcW w:w="2480" w:type="dxa"/>
          </w:tcPr>
          <w:p w14:paraId="2E26FC22" w14:textId="77777777" w:rsidR="00F47E58" w:rsidRPr="00376C16" w:rsidRDefault="00F47E58"/>
        </w:tc>
        <w:tc>
          <w:tcPr>
            <w:tcW w:w="357" w:type="dxa"/>
          </w:tcPr>
          <w:p w14:paraId="28A381A4" w14:textId="77777777" w:rsidR="00F47E58" w:rsidRPr="00376C16" w:rsidRDefault="00F47E58"/>
        </w:tc>
      </w:tr>
      <w:tr w:rsidR="00F47E58" w:rsidRPr="00376C16" w14:paraId="1E10C3F1" w14:textId="77777777" w:rsidTr="00F47E58">
        <w:trPr>
          <w:jc w:val="center"/>
        </w:trPr>
        <w:tc>
          <w:tcPr>
            <w:tcW w:w="567" w:type="dxa"/>
          </w:tcPr>
          <w:p w14:paraId="5E92D551" w14:textId="77777777" w:rsidR="00F47E58" w:rsidRPr="00376C16" w:rsidRDefault="00F47E58"/>
        </w:tc>
        <w:tc>
          <w:tcPr>
            <w:tcW w:w="287" w:type="dxa"/>
            <w:tcBorders>
              <w:right w:val="single" w:sz="6" w:space="0" w:color="auto"/>
            </w:tcBorders>
          </w:tcPr>
          <w:p w14:paraId="420E63E2" w14:textId="77777777" w:rsidR="00F47E58" w:rsidRPr="00376C16" w:rsidRDefault="00F47E58"/>
        </w:tc>
        <w:tc>
          <w:tcPr>
            <w:tcW w:w="5812" w:type="dxa"/>
          </w:tcPr>
          <w:p w14:paraId="3D1ABEAD" w14:textId="77777777" w:rsidR="00F47E58" w:rsidRPr="00376C16" w:rsidRDefault="00F47E58"/>
        </w:tc>
        <w:tc>
          <w:tcPr>
            <w:tcW w:w="141" w:type="dxa"/>
          </w:tcPr>
          <w:p w14:paraId="4611CA10" w14:textId="77777777" w:rsidR="00F47E58" w:rsidRPr="00376C16" w:rsidRDefault="00F47E58"/>
        </w:tc>
        <w:tc>
          <w:tcPr>
            <w:tcW w:w="2480" w:type="dxa"/>
          </w:tcPr>
          <w:p w14:paraId="3381B223" w14:textId="77777777" w:rsidR="00F47E58" w:rsidRPr="00376C16" w:rsidRDefault="00F47E58"/>
        </w:tc>
        <w:tc>
          <w:tcPr>
            <w:tcW w:w="357" w:type="dxa"/>
          </w:tcPr>
          <w:p w14:paraId="119BB8E4" w14:textId="77777777" w:rsidR="00F47E58" w:rsidRPr="00376C16" w:rsidRDefault="00F47E58"/>
        </w:tc>
      </w:tr>
      <w:tr w:rsidR="00F47E58" w:rsidRPr="00376C16" w14:paraId="7BB623CE" w14:textId="77777777" w:rsidTr="00F47E58">
        <w:trPr>
          <w:jc w:val="center"/>
        </w:trPr>
        <w:tc>
          <w:tcPr>
            <w:tcW w:w="567" w:type="dxa"/>
          </w:tcPr>
          <w:p w14:paraId="0439C879" w14:textId="77777777" w:rsidR="00F47E58" w:rsidRPr="00376C16" w:rsidRDefault="00F47E58"/>
        </w:tc>
        <w:tc>
          <w:tcPr>
            <w:tcW w:w="287" w:type="dxa"/>
            <w:tcBorders>
              <w:right w:val="single" w:sz="6" w:space="0" w:color="auto"/>
            </w:tcBorders>
          </w:tcPr>
          <w:p w14:paraId="37CC8E38" w14:textId="77777777" w:rsidR="00F47E58" w:rsidRPr="00376C16" w:rsidRDefault="00F47E58"/>
        </w:tc>
        <w:tc>
          <w:tcPr>
            <w:tcW w:w="5812" w:type="dxa"/>
          </w:tcPr>
          <w:p w14:paraId="3D78C007" w14:textId="77777777" w:rsidR="00F47E58" w:rsidRPr="00376C16" w:rsidRDefault="00F47E58"/>
        </w:tc>
        <w:tc>
          <w:tcPr>
            <w:tcW w:w="141" w:type="dxa"/>
          </w:tcPr>
          <w:p w14:paraId="5C6BA389" w14:textId="77777777" w:rsidR="00F47E58" w:rsidRPr="00376C16" w:rsidRDefault="00F47E58"/>
        </w:tc>
        <w:tc>
          <w:tcPr>
            <w:tcW w:w="2480" w:type="dxa"/>
          </w:tcPr>
          <w:p w14:paraId="286D9431" w14:textId="77777777" w:rsidR="00F47E58" w:rsidRPr="00376C16" w:rsidRDefault="00F47E58"/>
        </w:tc>
        <w:tc>
          <w:tcPr>
            <w:tcW w:w="357" w:type="dxa"/>
          </w:tcPr>
          <w:p w14:paraId="0EDAD1FA" w14:textId="77777777" w:rsidR="00F47E58" w:rsidRPr="00376C16" w:rsidRDefault="00F47E58"/>
        </w:tc>
      </w:tr>
      <w:tr w:rsidR="00F47E58" w:rsidRPr="00376C16" w14:paraId="30F705BF" w14:textId="77777777" w:rsidTr="00F47E58">
        <w:trPr>
          <w:jc w:val="center"/>
        </w:trPr>
        <w:tc>
          <w:tcPr>
            <w:tcW w:w="567" w:type="dxa"/>
          </w:tcPr>
          <w:p w14:paraId="15889AB0" w14:textId="77777777" w:rsidR="00F47E58" w:rsidRPr="00376C16" w:rsidRDefault="00F47E58"/>
        </w:tc>
        <w:tc>
          <w:tcPr>
            <w:tcW w:w="287" w:type="dxa"/>
            <w:tcBorders>
              <w:right w:val="single" w:sz="6" w:space="0" w:color="auto"/>
            </w:tcBorders>
          </w:tcPr>
          <w:p w14:paraId="34A3075D" w14:textId="77777777" w:rsidR="00F47E58" w:rsidRPr="00376C16" w:rsidRDefault="00F47E58"/>
        </w:tc>
        <w:tc>
          <w:tcPr>
            <w:tcW w:w="5812" w:type="dxa"/>
          </w:tcPr>
          <w:p w14:paraId="6D5E41D1" w14:textId="77777777" w:rsidR="00F47E58" w:rsidRPr="00376C16" w:rsidRDefault="00F47E58"/>
        </w:tc>
        <w:tc>
          <w:tcPr>
            <w:tcW w:w="141" w:type="dxa"/>
          </w:tcPr>
          <w:p w14:paraId="540FD042" w14:textId="77777777" w:rsidR="00F47E58" w:rsidRPr="00376C16" w:rsidRDefault="00F47E58"/>
        </w:tc>
        <w:tc>
          <w:tcPr>
            <w:tcW w:w="2480" w:type="dxa"/>
          </w:tcPr>
          <w:p w14:paraId="7DB54C04" w14:textId="77777777" w:rsidR="00F47E58" w:rsidRPr="00376C16" w:rsidRDefault="00F47E58"/>
        </w:tc>
        <w:tc>
          <w:tcPr>
            <w:tcW w:w="357" w:type="dxa"/>
          </w:tcPr>
          <w:p w14:paraId="2F321FB4" w14:textId="77777777" w:rsidR="00F47E58" w:rsidRPr="00376C16" w:rsidRDefault="00F47E58"/>
        </w:tc>
      </w:tr>
      <w:tr w:rsidR="00F47E58" w:rsidRPr="00376C16" w14:paraId="2D189A2A" w14:textId="77777777" w:rsidTr="00F47E58">
        <w:trPr>
          <w:jc w:val="center"/>
        </w:trPr>
        <w:tc>
          <w:tcPr>
            <w:tcW w:w="567" w:type="dxa"/>
          </w:tcPr>
          <w:p w14:paraId="0FA4438F" w14:textId="77777777" w:rsidR="00F47E58" w:rsidRPr="00376C16" w:rsidRDefault="00F47E58"/>
        </w:tc>
        <w:tc>
          <w:tcPr>
            <w:tcW w:w="287" w:type="dxa"/>
            <w:tcBorders>
              <w:right w:val="single" w:sz="6" w:space="0" w:color="auto"/>
            </w:tcBorders>
          </w:tcPr>
          <w:p w14:paraId="2BC09041" w14:textId="77777777" w:rsidR="00F47E58" w:rsidRPr="00376C16" w:rsidRDefault="00F47E58"/>
        </w:tc>
        <w:tc>
          <w:tcPr>
            <w:tcW w:w="5812" w:type="dxa"/>
          </w:tcPr>
          <w:p w14:paraId="156AD626" w14:textId="77777777" w:rsidR="00F47E58" w:rsidRPr="00376C16" w:rsidRDefault="00F47E58"/>
        </w:tc>
        <w:tc>
          <w:tcPr>
            <w:tcW w:w="141" w:type="dxa"/>
          </w:tcPr>
          <w:p w14:paraId="3EA61CB0" w14:textId="77777777" w:rsidR="00F47E58" w:rsidRPr="00376C16" w:rsidRDefault="00F47E58"/>
        </w:tc>
        <w:tc>
          <w:tcPr>
            <w:tcW w:w="2480" w:type="dxa"/>
          </w:tcPr>
          <w:p w14:paraId="05A75E36" w14:textId="77777777" w:rsidR="00F47E58" w:rsidRPr="00376C16" w:rsidRDefault="00F47E58"/>
        </w:tc>
        <w:tc>
          <w:tcPr>
            <w:tcW w:w="357" w:type="dxa"/>
          </w:tcPr>
          <w:p w14:paraId="00D60208" w14:textId="77777777" w:rsidR="00F47E58" w:rsidRPr="00376C16" w:rsidRDefault="00F47E58"/>
        </w:tc>
      </w:tr>
      <w:tr w:rsidR="00F47E58" w:rsidRPr="00376C16" w14:paraId="5E55C911" w14:textId="77777777" w:rsidTr="00F47E58">
        <w:trPr>
          <w:jc w:val="center"/>
        </w:trPr>
        <w:tc>
          <w:tcPr>
            <w:tcW w:w="567" w:type="dxa"/>
          </w:tcPr>
          <w:p w14:paraId="23DF0C03" w14:textId="77777777" w:rsidR="00F47E58" w:rsidRPr="00376C16" w:rsidRDefault="00F47E58"/>
        </w:tc>
        <w:tc>
          <w:tcPr>
            <w:tcW w:w="287" w:type="dxa"/>
            <w:tcBorders>
              <w:right w:val="single" w:sz="6" w:space="0" w:color="auto"/>
            </w:tcBorders>
          </w:tcPr>
          <w:p w14:paraId="3EDC8A65" w14:textId="77777777" w:rsidR="00F47E58" w:rsidRPr="00376C16" w:rsidRDefault="00F47E58"/>
        </w:tc>
        <w:tc>
          <w:tcPr>
            <w:tcW w:w="5812" w:type="dxa"/>
          </w:tcPr>
          <w:p w14:paraId="2DB628D6" w14:textId="77777777" w:rsidR="00F47E58" w:rsidRPr="00376C16" w:rsidRDefault="00F47E58"/>
        </w:tc>
        <w:tc>
          <w:tcPr>
            <w:tcW w:w="141" w:type="dxa"/>
          </w:tcPr>
          <w:p w14:paraId="40495755" w14:textId="77777777" w:rsidR="00F47E58" w:rsidRPr="00376C16" w:rsidRDefault="00F47E58"/>
        </w:tc>
        <w:tc>
          <w:tcPr>
            <w:tcW w:w="2480" w:type="dxa"/>
          </w:tcPr>
          <w:p w14:paraId="58A83D8E" w14:textId="77777777" w:rsidR="00F47E58" w:rsidRPr="00376C16" w:rsidRDefault="00F47E58"/>
        </w:tc>
        <w:tc>
          <w:tcPr>
            <w:tcW w:w="357" w:type="dxa"/>
          </w:tcPr>
          <w:p w14:paraId="494E5D15" w14:textId="77777777" w:rsidR="00F47E58" w:rsidRPr="00376C16" w:rsidRDefault="00F47E58"/>
        </w:tc>
      </w:tr>
      <w:tr w:rsidR="00F47E58" w:rsidRPr="00376C16" w14:paraId="5C540EA2" w14:textId="77777777" w:rsidTr="00F47E58">
        <w:trPr>
          <w:jc w:val="center"/>
        </w:trPr>
        <w:tc>
          <w:tcPr>
            <w:tcW w:w="567" w:type="dxa"/>
          </w:tcPr>
          <w:p w14:paraId="1C0F743C" w14:textId="77777777" w:rsidR="00F47E58" w:rsidRPr="00376C16" w:rsidRDefault="00F47E58"/>
        </w:tc>
        <w:tc>
          <w:tcPr>
            <w:tcW w:w="287" w:type="dxa"/>
            <w:tcBorders>
              <w:right w:val="single" w:sz="6" w:space="0" w:color="auto"/>
            </w:tcBorders>
          </w:tcPr>
          <w:p w14:paraId="17EADA38" w14:textId="77777777" w:rsidR="00F47E58" w:rsidRPr="00376C16" w:rsidRDefault="00F47E58"/>
        </w:tc>
        <w:tc>
          <w:tcPr>
            <w:tcW w:w="5812" w:type="dxa"/>
          </w:tcPr>
          <w:p w14:paraId="27C26791" w14:textId="77777777" w:rsidR="00F47E58" w:rsidRPr="00376C16" w:rsidRDefault="00F47E58">
            <w:pPr>
              <w:rPr>
                <w:noProof/>
              </w:rPr>
            </w:pPr>
          </w:p>
        </w:tc>
        <w:tc>
          <w:tcPr>
            <w:tcW w:w="141" w:type="dxa"/>
          </w:tcPr>
          <w:p w14:paraId="680BFB9E" w14:textId="77777777" w:rsidR="00F47E58" w:rsidRPr="00376C16" w:rsidRDefault="00F47E58"/>
        </w:tc>
        <w:tc>
          <w:tcPr>
            <w:tcW w:w="2480" w:type="dxa"/>
          </w:tcPr>
          <w:p w14:paraId="2EC0C35A" w14:textId="77777777" w:rsidR="00F47E58" w:rsidRPr="00376C16" w:rsidRDefault="00F47E58"/>
        </w:tc>
        <w:tc>
          <w:tcPr>
            <w:tcW w:w="357" w:type="dxa"/>
          </w:tcPr>
          <w:p w14:paraId="34131D33" w14:textId="77777777" w:rsidR="00F47E58" w:rsidRPr="00376C16" w:rsidRDefault="00F47E58"/>
        </w:tc>
      </w:tr>
      <w:tr w:rsidR="00F47E58" w:rsidRPr="00376C16" w14:paraId="0C579FDD" w14:textId="77777777" w:rsidTr="00F47E58">
        <w:trPr>
          <w:jc w:val="center"/>
        </w:trPr>
        <w:tc>
          <w:tcPr>
            <w:tcW w:w="567" w:type="dxa"/>
          </w:tcPr>
          <w:p w14:paraId="1FC24647" w14:textId="77777777" w:rsidR="00F47E58" w:rsidRPr="00376C16" w:rsidRDefault="00F47E58">
            <w:pPr>
              <w:rPr>
                <w:sz w:val="16"/>
              </w:rPr>
            </w:pPr>
          </w:p>
        </w:tc>
        <w:tc>
          <w:tcPr>
            <w:tcW w:w="287" w:type="dxa"/>
            <w:tcBorders>
              <w:right w:val="single" w:sz="6" w:space="0" w:color="auto"/>
            </w:tcBorders>
          </w:tcPr>
          <w:p w14:paraId="7B0EDB12" w14:textId="77777777" w:rsidR="00F47E58" w:rsidRPr="00376C16" w:rsidRDefault="00F47E58">
            <w:pPr>
              <w:rPr>
                <w:sz w:val="16"/>
              </w:rPr>
            </w:pPr>
          </w:p>
        </w:tc>
        <w:tc>
          <w:tcPr>
            <w:tcW w:w="5812" w:type="dxa"/>
          </w:tcPr>
          <w:p w14:paraId="03F7341C" w14:textId="77777777" w:rsidR="00F47E58" w:rsidRPr="00376C16" w:rsidRDefault="00F47E58">
            <w:pPr>
              <w:rPr>
                <w:sz w:val="16"/>
              </w:rPr>
            </w:pPr>
          </w:p>
        </w:tc>
        <w:tc>
          <w:tcPr>
            <w:tcW w:w="141" w:type="dxa"/>
          </w:tcPr>
          <w:p w14:paraId="3D96BF4F" w14:textId="77777777" w:rsidR="00F47E58" w:rsidRPr="00376C16" w:rsidRDefault="00F47E58">
            <w:pPr>
              <w:rPr>
                <w:sz w:val="16"/>
              </w:rPr>
            </w:pPr>
          </w:p>
        </w:tc>
        <w:tc>
          <w:tcPr>
            <w:tcW w:w="2480" w:type="dxa"/>
          </w:tcPr>
          <w:p w14:paraId="5B3608D2" w14:textId="77777777" w:rsidR="00F47E58" w:rsidRPr="00376C16" w:rsidRDefault="00F47E58">
            <w:pPr>
              <w:rPr>
                <w:sz w:val="16"/>
              </w:rPr>
            </w:pPr>
          </w:p>
        </w:tc>
        <w:tc>
          <w:tcPr>
            <w:tcW w:w="357" w:type="dxa"/>
          </w:tcPr>
          <w:p w14:paraId="42FD594C" w14:textId="77777777" w:rsidR="00F47E58" w:rsidRPr="00376C16" w:rsidRDefault="00F47E58">
            <w:pPr>
              <w:rPr>
                <w:sz w:val="16"/>
              </w:rPr>
            </w:pPr>
          </w:p>
        </w:tc>
      </w:tr>
    </w:tbl>
    <w:p w14:paraId="189CA04D" w14:textId="77777777" w:rsidR="00F47E58" w:rsidRPr="00376C16" w:rsidRDefault="00F47E58" w:rsidP="00F47E58">
      <w:pPr>
        <w:rPr>
          <w:rFonts w:ascii="Wingdings" w:hAnsi="Wingdings"/>
          <w:sz w:val="18"/>
          <w:szCs w:val="18"/>
        </w:rPr>
      </w:pPr>
    </w:p>
    <w:p w14:paraId="4BBE7A98" w14:textId="7F37494E" w:rsidR="00F47E58" w:rsidRDefault="00F47E58" w:rsidP="00F47E58">
      <w:pPr>
        <w:sectPr w:rsidR="00F47E58" w:rsidSect="003D306A">
          <w:type w:val="nextColumn"/>
          <w:pgSz w:w="11901" w:h="16840"/>
          <w:pgMar w:top="1418" w:right="1134" w:bottom="1418" w:left="1418" w:header="624" w:footer="680" w:gutter="0"/>
          <w:paperSrc w:first="1" w:other="1"/>
          <w:cols w:space="720"/>
          <w:docGrid w:linePitch="326"/>
        </w:sect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r w:rsidRPr="00376C16">
        <w:t xml:space="preserve"> </w:t>
      </w:r>
    </w:p>
    <w:p w14:paraId="5C4FD010" w14:textId="0FB91251" w:rsidR="00F47E58" w:rsidRPr="00376C16" w:rsidRDefault="00F47E58" w:rsidP="00F47E58">
      <w:pPr>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6A89EF1C" w14:textId="77777777">
        <w:trPr>
          <w:trHeight w:hRule="exact" w:val="1367"/>
          <w:jc w:val="center"/>
        </w:trPr>
        <w:tc>
          <w:tcPr>
            <w:tcW w:w="1242" w:type="dxa"/>
          </w:tcPr>
          <w:p w14:paraId="7CEDE514" w14:textId="7C58F07D" w:rsidR="00F47E58" w:rsidRPr="00376C16" w:rsidRDefault="0008088F">
            <w:pPr>
              <w:spacing w:before="120"/>
              <w:ind w:right="113"/>
              <w:jc w:val="center"/>
            </w:pPr>
            <w:r>
              <w:rPr>
                <w:noProof/>
                <w:sz w:val="20"/>
              </w:rPr>
              <w:drawing>
                <wp:inline distT="0" distB="0" distL="0" distR="0" wp14:anchorId="77826802" wp14:editId="6BA8472E">
                  <wp:extent cx="619125" cy="6191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4D7A265A" w14:textId="41D00AEA" w:rsidR="00F47E58" w:rsidRPr="00B17C64" w:rsidRDefault="00F47E58" w:rsidP="00CA329C">
            <w:pPr>
              <w:pStyle w:val="FormsS2"/>
            </w:pPr>
            <w:bookmarkStart w:id="722" w:name="_Toc432595376"/>
            <w:bookmarkStart w:id="723" w:name="_Toc432598145"/>
            <w:bookmarkStart w:id="724" w:name="_Toc432600061"/>
            <w:bookmarkStart w:id="725" w:name="_Toc432601108"/>
            <w:bookmarkStart w:id="726" w:name="_Toc432605386"/>
            <w:bookmarkStart w:id="727" w:name="_Toc432606028"/>
            <w:bookmarkStart w:id="728" w:name="_Toc432607020"/>
            <w:bookmarkStart w:id="729" w:name="_Toc432681551"/>
            <w:bookmarkStart w:id="730" w:name="_Toc432686700"/>
            <w:bookmarkStart w:id="731" w:name="_Toc432756819"/>
            <w:bookmarkStart w:id="732" w:name="_Toc432774090"/>
            <w:bookmarkStart w:id="733" w:name="_Toc432776889"/>
            <w:bookmarkStart w:id="734" w:name="_Toc433015614"/>
            <w:bookmarkStart w:id="735" w:name="_Toc433020480"/>
            <w:bookmarkStart w:id="736" w:name="_Toc433026054"/>
            <w:bookmarkStart w:id="737" w:name="_Toc433033726"/>
            <w:bookmarkStart w:id="738" w:name="_Toc433103571"/>
            <w:bookmarkStart w:id="739" w:name="_Toc433108980"/>
            <w:bookmarkStart w:id="740" w:name="_Toc433110867"/>
            <w:bookmarkStart w:id="741" w:name="_Toc433190403"/>
            <w:bookmarkStart w:id="742" w:name="_Toc433271693"/>
            <w:bookmarkStart w:id="743" w:name="_Toc433284213"/>
            <w:bookmarkStart w:id="744" w:name="_Toc433286898"/>
            <w:bookmarkStart w:id="745" w:name="_Toc433288272"/>
            <w:bookmarkStart w:id="746" w:name="_Toc433288457"/>
            <w:bookmarkStart w:id="747" w:name="_Toc433289709"/>
            <w:bookmarkStart w:id="748" w:name="_Toc433297379"/>
            <w:bookmarkStart w:id="749" w:name="_Toc433298087"/>
            <w:bookmarkStart w:id="750" w:name="_Toc433616974"/>
            <w:bookmarkStart w:id="751" w:name="_Toc433618568"/>
            <w:bookmarkStart w:id="752" w:name="_Toc433623768"/>
            <w:bookmarkStart w:id="753" w:name="_Toc433628464"/>
            <w:bookmarkStart w:id="754" w:name="_Toc433632831"/>
            <w:bookmarkStart w:id="755" w:name="_Toc451068202"/>
            <w:bookmarkStart w:id="756" w:name="_Toc451072575"/>
            <w:bookmarkStart w:id="757" w:name="_Toc451073119"/>
            <w:bookmarkStart w:id="758" w:name="_Toc451077822"/>
            <w:bookmarkStart w:id="759" w:name="_Toc451265818"/>
            <w:bookmarkStart w:id="760" w:name="_Toc451266758"/>
            <w:bookmarkStart w:id="761" w:name="_Toc87355844"/>
            <w:bookmarkStart w:id="762" w:name="_Toc87356726"/>
            <w:bookmarkStart w:id="763" w:name="_Toc87432049"/>
            <w:bookmarkStart w:id="764" w:name="_Toc87433234"/>
            <w:bookmarkStart w:id="765" w:name="_Toc88125785"/>
            <w:bookmarkStart w:id="766" w:name="_Toc88128533"/>
            <w:bookmarkStart w:id="767" w:name="_Toc88155182"/>
            <w:bookmarkStart w:id="768" w:name="_Toc90304665"/>
            <w:r w:rsidRPr="00B17C64">
              <w:t>Form 2.3.1</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621E2EB9" w14:textId="68736950" w:rsidR="00F47E58" w:rsidRPr="00B17C64" w:rsidRDefault="00F47E58" w:rsidP="00CA329C">
            <w:pPr>
              <w:pStyle w:val="FormsS2"/>
            </w:pPr>
            <w:bookmarkStart w:id="769" w:name="_Toc451265819"/>
            <w:bookmarkStart w:id="770" w:name="_Toc451266759"/>
            <w:bookmarkStart w:id="771" w:name="_Toc87355845"/>
            <w:bookmarkStart w:id="772" w:name="_Toc87356727"/>
            <w:bookmarkStart w:id="773" w:name="_Toc87432050"/>
            <w:bookmarkStart w:id="774" w:name="_Toc87433235"/>
            <w:bookmarkStart w:id="775" w:name="_Toc88125786"/>
            <w:bookmarkStart w:id="776" w:name="_Toc88128534"/>
            <w:bookmarkStart w:id="777" w:name="_Toc88155183"/>
            <w:bookmarkStart w:id="778" w:name="_Toc90304666"/>
            <w:r w:rsidRPr="00B17C64">
              <w:t>Plant Activities in Relation to Declared Schedule 2 Chemicals</w:t>
            </w:r>
            <w:bookmarkEnd w:id="769"/>
            <w:bookmarkEnd w:id="770"/>
            <w:bookmarkEnd w:id="771"/>
            <w:bookmarkEnd w:id="772"/>
            <w:bookmarkEnd w:id="773"/>
            <w:bookmarkEnd w:id="774"/>
            <w:bookmarkEnd w:id="775"/>
            <w:bookmarkEnd w:id="776"/>
            <w:bookmarkEnd w:id="777"/>
            <w:bookmarkEnd w:id="778"/>
          </w:p>
        </w:tc>
        <w:tc>
          <w:tcPr>
            <w:tcW w:w="2977" w:type="dxa"/>
          </w:tcPr>
          <w:p w14:paraId="3AF35BDB" w14:textId="77777777" w:rsidR="00F47E58" w:rsidRPr="00376C16" w:rsidRDefault="00F47E58">
            <w:pPr>
              <w:spacing w:before="40"/>
            </w:pPr>
            <w:r w:rsidRPr="00376C16">
              <w:t>Country Code:</w:t>
            </w:r>
          </w:p>
          <w:p w14:paraId="2517A293" w14:textId="77777777" w:rsidR="00F47E58" w:rsidRPr="00376C16" w:rsidRDefault="00F47E58">
            <w:pPr>
              <w:spacing w:before="40"/>
            </w:pPr>
            <w:r w:rsidRPr="00376C16">
              <w:t>Section: B</w:t>
            </w:r>
          </w:p>
          <w:p w14:paraId="16C495DB" w14:textId="77777777" w:rsidR="00F47E58" w:rsidRPr="00376C16" w:rsidRDefault="00F47E58">
            <w:pPr>
              <w:spacing w:before="40"/>
            </w:pPr>
            <w:r w:rsidRPr="00376C16">
              <w:t>Page n of n pages:</w:t>
            </w:r>
          </w:p>
          <w:p w14:paraId="0EB5ABBB" w14:textId="7D0BC5DF"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48A6FEA1"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5B3AE94D" w14:textId="77777777" w:rsidTr="00F47E58">
        <w:trPr>
          <w:jc w:val="center"/>
        </w:trPr>
        <w:tc>
          <w:tcPr>
            <w:tcW w:w="854" w:type="dxa"/>
            <w:gridSpan w:val="2"/>
          </w:tcPr>
          <w:p w14:paraId="49835130" w14:textId="62A1E889" w:rsidR="00F47E58" w:rsidRPr="00376C16" w:rsidRDefault="00F47E58" w:rsidP="002B3580">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4DCE6B17" w14:textId="5BA24656" w:rsidR="00F47E58" w:rsidRPr="00376C16" w:rsidRDefault="004B65C6">
            <w:pPr>
              <w:ind w:left="170"/>
            </w:pPr>
            <w:r>
              <w:rPr>
                <w:i/>
              </w:rPr>
              <w:t>Ensure to</w:t>
            </w:r>
            <w:r w:rsidR="00F47E58" w:rsidRPr="00376C16">
              <w:rPr>
                <w:i/>
              </w:rPr>
              <w:t xml:space="preserve"> complete as many forms as necessary </w:t>
            </w:r>
            <w:r w:rsidR="00CA0731">
              <w:rPr>
                <w:i/>
              </w:rPr>
              <w:t xml:space="preserve">in order </w:t>
            </w:r>
            <w:r w:rsidR="00CA0731" w:rsidRPr="00376C16">
              <w:rPr>
                <w:i/>
              </w:rPr>
              <w:t>to</w:t>
            </w:r>
            <w:r w:rsidR="00F47E58" w:rsidRPr="00376C16">
              <w:rPr>
                <w:i/>
              </w:rPr>
              <w:t xml:space="preserve"> declare the activities of each Schedule 2 plant at the plant site</w:t>
            </w:r>
          </w:p>
        </w:tc>
        <w:tc>
          <w:tcPr>
            <w:tcW w:w="141" w:type="dxa"/>
          </w:tcPr>
          <w:p w14:paraId="02EF243B" w14:textId="77777777" w:rsidR="00F47E58" w:rsidRPr="00376C16" w:rsidRDefault="00F47E58">
            <w:pPr>
              <w:ind w:left="170"/>
            </w:pPr>
          </w:p>
        </w:tc>
        <w:tc>
          <w:tcPr>
            <w:tcW w:w="2837" w:type="dxa"/>
            <w:gridSpan w:val="2"/>
          </w:tcPr>
          <w:p w14:paraId="2B4D9ADD" w14:textId="56C07A5B" w:rsidR="00F47E58" w:rsidRPr="00376C16" w:rsidRDefault="00525FBF">
            <w:pPr>
              <w:ind w:firstLine="113"/>
              <w:jc w:val="right"/>
            </w:pPr>
            <w:r>
              <w:t xml:space="preserve">  </w:t>
            </w:r>
          </w:p>
        </w:tc>
      </w:tr>
      <w:tr w:rsidR="00F47E58" w:rsidRPr="00376C16" w14:paraId="1ADC1AAB" w14:textId="77777777" w:rsidTr="00F47E58">
        <w:trPr>
          <w:jc w:val="center"/>
        </w:trPr>
        <w:tc>
          <w:tcPr>
            <w:tcW w:w="567" w:type="dxa"/>
          </w:tcPr>
          <w:p w14:paraId="7E1517B8" w14:textId="77777777" w:rsidR="00F47E58" w:rsidRPr="00376C16" w:rsidRDefault="00F47E58">
            <w:pPr>
              <w:rPr>
                <w:sz w:val="6"/>
              </w:rPr>
            </w:pPr>
          </w:p>
        </w:tc>
        <w:tc>
          <w:tcPr>
            <w:tcW w:w="287" w:type="dxa"/>
            <w:tcBorders>
              <w:right w:val="single" w:sz="6" w:space="0" w:color="auto"/>
            </w:tcBorders>
          </w:tcPr>
          <w:p w14:paraId="0A3BEB81" w14:textId="77777777" w:rsidR="00F47E58" w:rsidRPr="00376C16" w:rsidRDefault="00F47E58">
            <w:pPr>
              <w:ind w:left="170"/>
              <w:rPr>
                <w:sz w:val="6"/>
              </w:rPr>
            </w:pPr>
          </w:p>
        </w:tc>
        <w:tc>
          <w:tcPr>
            <w:tcW w:w="5812" w:type="dxa"/>
          </w:tcPr>
          <w:p w14:paraId="37C65881" w14:textId="77777777" w:rsidR="00F47E58" w:rsidRPr="00376C16" w:rsidRDefault="00F47E58">
            <w:pPr>
              <w:ind w:left="170"/>
              <w:rPr>
                <w:b/>
                <w:sz w:val="6"/>
              </w:rPr>
            </w:pPr>
          </w:p>
        </w:tc>
        <w:tc>
          <w:tcPr>
            <w:tcW w:w="141" w:type="dxa"/>
          </w:tcPr>
          <w:p w14:paraId="4F3E1FE2" w14:textId="77777777" w:rsidR="00F47E58" w:rsidRPr="00376C16" w:rsidRDefault="00F47E58">
            <w:pPr>
              <w:ind w:left="170"/>
              <w:rPr>
                <w:sz w:val="6"/>
              </w:rPr>
            </w:pPr>
          </w:p>
        </w:tc>
        <w:tc>
          <w:tcPr>
            <w:tcW w:w="2480" w:type="dxa"/>
          </w:tcPr>
          <w:p w14:paraId="1D5A04D5" w14:textId="77777777" w:rsidR="00F47E58" w:rsidRPr="00376C16" w:rsidRDefault="00F47E58">
            <w:pPr>
              <w:jc w:val="center"/>
              <w:rPr>
                <w:sz w:val="6"/>
              </w:rPr>
            </w:pPr>
          </w:p>
        </w:tc>
        <w:tc>
          <w:tcPr>
            <w:tcW w:w="357" w:type="dxa"/>
          </w:tcPr>
          <w:p w14:paraId="21783027" w14:textId="77777777" w:rsidR="00F47E58" w:rsidRPr="00376C16" w:rsidRDefault="00F47E58">
            <w:pPr>
              <w:ind w:left="170"/>
              <w:rPr>
                <w:sz w:val="6"/>
              </w:rPr>
            </w:pPr>
          </w:p>
        </w:tc>
      </w:tr>
      <w:tr w:rsidR="00F47E58" w:rsidRPr="00376C16" w14:paraId="137D631C" w14:textId="77777777" w:rsidTr="00F47E58">
        <w:trPr>
          <w:jc w:val="center"/>
        </w:trPr>
        <w:tc>
          <w:tcPr>
            <w:tcW w:w="567" w:type="dxa"/>
          </w:tcPr>
          <w:p w14:paraId="08F7C513" w14:textId="77777777" w:rsidR="00F47E58" w:rsidRPr="00376C16" w:rsidRDefault="00F47E58"/>
        </w:tc>
        <w:tc>
          <w:tcPr>
            <w:tcW w:w="287" w:type="dxa"/>
            <w:tcBorders>
              <w:right w:val="single" w:sz="6" w:space="0" w:color="auto"/>
            </w:tcBorders>
          </w:tcPr>
          <w:p w14:paraId="24503129" w14:textId="77777777" w:rsidR="00F47E58" w:rsidRPr="00376C16" w:rsidRDefault="00F47E58">
            <w:pPr>
              <w:ind w:left="170"/>
            </w:pPr>
          </w:p>
        </w:tc>
        <w:tc>
          <w:tcPr>
            <w:tcW w:w="5812" w:type="dxa"/>
          </w:tcPr>
          <w:p w14:paraId="337AC1C5" w14:textId="77777777" w:rsidR="00F47E58" w:rsidRPr="00376C16" w:rsidRDefault="00F47E58">
            <w:pPr>
              <w:ind w:left="170"/>
              <w:rPr>
                <w:b/>
              </w:rPr>
            </w:pPr>
          </w:p>
        </w:tc>
        <w:tc>
          <w:tcPr>
            <w:tcW w:w="141" w:type="dxa"/>
          </w:tcPr>
          <w:p w14:paraId="07686E2C" w14:textId="77777777" w:rsidR="00F47E58" w:rsidRPr="00376C16" w:rsidRDefault="00F47E58">
            <w:pPr>
              <w:ind w:left="170"/>
            </w:pPr>
          </w:p>
        </w:tc>
        <w:tc>
          <w:tcPr>
            <w:tcW w:w="2480" w:type="dxa"/>
          </w:tcPr>
          <w:p w14:paraId="4C574C06" w14:textId="77777777" w:rsidR="00F47E58" w:rsidRPr="00376C16" w:rsidRDefault="00F47E58">
            <w:pPr>
              <w:jc w:val="center"/>
            </w:pPr>
          </w:p>
        </w:tc>
        <w:tc>
          <w:tcPr>
            <w:tcW w:w="357" w:type="dxa"/>
          </w:tcPr>
          <w:p w14:paraId="4C0C6B4E" w14:textId="77777777" w:rsidR="00F47E58" w:rsidRPr="00376C16" w:rsidRDefault="00F47E58"/>
        </w:tc>
      </w:tr>
      <w:tr w:rsidR="00F47E58" w:rsidRPr="00376C16" w14:paraId="0EC5CE1D"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4C4FDF7F" w14:textId="77777777" w:rsidR="00F47E58" w:rsidRPr="00376C16" w:rsidRDefault="00F47E58"/>
        </w:tc>
        <w:tc>
          <w:tcPr>
            <w:tcW w:w="287" w:type="dxa"/>
            <w:tcBorders>
              <w:left w:val="nil"/>
              <w:right w:val="single" w:sz="6" w:space="0" w:color="auto"/>
            </w:tcBorders>
          </w:tcPr>
          <w:p w14:paraId="2F3DD910" w14:textId="77777777" w:rsidR="00F47E58" w:rsidRPr="00376C16" w:rsidRDefault="00F47E58">
            <w:pPr>
              <w:ind w:left="170"/>
            </w:pPr>
          </w:p>
        </w:tc>
        <w:tc>
          <w:tcPr>
            <w:tcW w:w="5812" w:type="dxa"/>
          </w:tcPr>
          <w:p w14:paraId="72BD110D" w14:textId="77777777" w:rsidR="00F47E58" w:rsidRPr="00376C16" w:rsidRDefault="00F47E58">
            <w:pPr>
              <w:ind w:left="170"/>
              <w:rPr>
                <w:b/>
              </w:rPr>
            </w:pPr>
            <w:r w:rsidRPr="00376C16">
              <w:rPr>
                <w:b/>
              </w:rPr>
              <w:t>Plant Code:</w:t>
            </w:r>
          </w:p>
        </w:tc>
        <w:tc>
          <w:tcPr>
            <w:tcW w:w="141" w:type="dxa"/>
          </w:tcPr>
          <w:p w14:paraId="5A44228C" w14:textId="77777777" w:rsidR="00F47E58" w:rsidRPr="00376C16" w:rsidRDefault="00F47E58">
            <w:pPr>
              <w:ind w:left="170"/>
            </w:pPr>
          </w:p>
        </w:tc>
        <w:tc>
          <w:tcPr>
            <w:tcW w:w="2480" w:type="dxa"/>
          </w:tcPr>
          <w:p w14:paraId="02EE3466" w14:textId="77777777" w:rsidR="00F47E58" w:rsidRPr="00376C16" w:rsidRDefault="00F47E58">
            <w:pPr>
              <w:jc w:val="center"/>
            </w:pPr>
          </w:p>
        </w:tc>
        <w:tc>
          <w:tcPr>
            <w:tcW w:w="357" w:type="dxa"/>
          </w:tcPr>
          <w:p w14:paraId="075CD0E0" w14:textId="77777777" w:rsidR="00F47E58" w:rsidRPr="00376C16" w:rsidRDefault="00F47E58">
            <w:pPr>
              <w:rPr>
                <w:rFonts w:ascii="Wingdings" w:hAnsi="Wingdings"/>
              </w:rPr>
            </w:pPr>
            <w:r w:rsidRPr="00376C16">
              <w:rPr>
                <w:rFonts w:ascii="Wingdings" w:hAnsi="Wingdings"/>
              </w:rPr>
              <w:t></w:t>
            </w:r>
          </w:p>
        </w:tc>
      </w:tr>
      <w:tr w:rsidR="00F47E58" w:rsidRPr="00376C16" w14:paraId="073429BC" w14:textId="77777777" w:rsidTr="00F47E58">
        <w:trPr>
          <w:jc w:val="center"/>
        </w:trPr>
        <w:tc>
          <w:tcPr>
            <w:tcW w:w="567" w:type="dxa"/>
          </w:tcPr>
          <w:p w14:paraId="5580E380" w14:textId="77777777" w:rsidR="00F47E58" w:rsidRPr="00376C16" w:rsidRDefault="00F47E58">
            <w:pPr>
              <w:rPr>
                <w:sz w:val="4"/>
              </w:rPr>
            </w:pPr>
          </w:p>
        </w:tc>
        <w:tc>
          <w:tcPr>
            <w:tcW w:w="287" w:type="dxa"/>
            <w:tcBorders>
              <w:right w:val="single" w:sz="6" w:space="0" w:color="auto"/>
            </w:tcBorders>
          </w:tcPr>
          <w:p w14:paraId="4CA48033" w14:textId="77777777" w:rsidR="00F47E58" w:rsidRPr="00376C16" w:rsidRDefault="00F47E58">
            <w:pPr>
              <w:ind w:left="170"/>
              <w:rPr>
                <w:sz w:val="4"/>
              </w:rPr>
            </w:pPr>
          </w:p>
        </w:tc>
        <w:tc>
          <w:tcPr>
            <w:tcW w:w="5812" w:type="dxa"/>
          </w:tcPr>
          <w:p w14:paraId="5DD70CD3" w14:textId="77777777" w:rsidR="00F47E58" w:rsidRPr="00376C16" w:rsidRDefault="00F47E58">
            <w:pPr>
              <w:ind w:left="170"/>
              <w:rPr>
                <w:b/>
                <w:sz w:val="4"/>
              </w:rPr>
            </w:pPr>
          </w:p>
        </w:tc>
        <w:tc>
          <w:tcPr>
            <w:tcW w:w="141" w:type="dxa"/>
          </w:tcPr>
          <w:p w14:paraId="1E13F4DD" w14:textId="77777777" w:rsidR="00F47E58" w:rsidRPr="00376C16" w:rsidRDefault="00F47E58">
            <w:pPr>
              <w:ind w:left="170"/>
              <w:rPr>
                <w:sz w:val="4"/>
              </w:rPr>
            </w:pPr>
          </w:p>
        </w:tc>
        <w:tc>
          <w:tcPr>
            <w:tcW w:w="2480" w:type="dxa"/>
            <w:tcBorders>
              <w:top w:val="single" w:sz="6" w:space="0" w:color="auto"/>
            </w:tcBorders>
          </w:tcPr>
          <w:p w14:paraId="7EA57F93" w14:textId="77777777" w:rsidR="00F47E58" w:rsidRPr="00376C16" w:rsidRDefault="00F47E58">
            <w:pPr>
              <w:jc w:val="center"/>
              <w:rPr>
                <w:sz w:val="4"/>
              </w:rPr>
            </w:pPr>
          </w:p>
        </w:tc>
        <w:tc>
          <w:tcPr>
            <w:tcW w:w="357" w:type="dxa"/>
          </w:tcPr>
          <w:p w14:paraId="2E1C1A92" w14:textId="77777777" w:rsidR="00F47E58" w:rsidRPr="00376C16" w:rsidRDefault="00F47E58">
            <w:pPr>
              <w:rPr>
                <w:rFonts w:ascii="Wingdings" w:hAnsi="Wingdings"/>
                <w:sz w:val="4"/>
              </w:rPr>
            </w:pPr>
          </w:p>
        </w:tc>
      </w:tr>
      <w:tr w:rsidR="00F47E58" w:rsidRPr="00376C16" w14:paraId="3A9FC376"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7731CAD7" w14:textId="77777777" w:rsidR="00F47E58" w:rsidRPr="00376C16" w:rsidRDefault="00F47E58"/>
        </w:tc>
        <w:tc>
          <w:tcPr>
            <w:tcW w:w="287" w:type="dxa"/>
            <w:tcBorders>
              <w:left w:val="nil"/>
              <w:right w:val="single" w:sz="6" w:space="0" w:color="auto"/>
            </w:tcBorders>
          </w:tcPr>
          <w:p w14:paraId="4C3F8720" w14:textId="77777777" w:rsidR="00F47E58" w:rsidRPr="00376C16" w:rsidRDefault="00F47E58">
            <w:pPr>
              <w:ind w:left="170"/>
            </w:pPr>
          </w:p>
        </w:tc>
        <w:tc>
          <w:tcPr>
            <w:tcW w:w="5812" w:type="dxa"/>
          </w:tcPr>
          <w:p w14:paraId="3C2FBB8E" w14:textId="77777777" w:rsidR="00F47E58" w:rsidRPr="00376C16" w:rsidRDefault="00F47E58">
            <w:pPr>
              <w:ind w:left="170"/>
            </w:pPr>
            <w:r w:rsidRPr="00376C16">
              <w:rPr>
                <w:b/>
              </w:rPr>
              <w:t>Plant Site Code:</w:t>
            </w:r>
          </w:p>
        </w:tc>
        <w:tc>
          <w:tcPr>
            <w:tcW w:w="141" w:type="dxa"/>
          </w:tcPr>
          <w:p w14:paraId="0E3B03C4" w14:textId="77777777" w:rsidR="00F47E58" w:rsidRPr="00376C16" w:rsidRDefault="00F47E58">
            <w:pPr>
              <w:ind w:left="170"/>
            </w:pPr>
          </w:p>
        </w:tc>
        <w:tc>
          <w:tcPr>
            <w:tcW w:w="2480" w:type="dxa"/>
            <w:tcBorders>
              <w:bottom w:val="single" w:sz="6" w:space="0" w:color="auto"/>
            </w:tcBorders>
          </w:tcPr>
          <w:p w14:paraId="090C2D21" w14:textId="77777777" w:rsidR="00F47E58" w:rsidRPr="00376C16" w:rsidRDefault="00F47E58">
            <w:pPr>
              <w:jc w:val="center"/>
            </w:pPr>
          </w:p>
        </w:tc>
        <w:tc>
          <w:tcPr>
            <w:tcW w:w="357" w:type="dxa"/>
          </w:tcPr>
          <w:p w14:paraId="332C03EF" w14:textId="77777777" w:rsidR="00F47E58" w:rsidRPr="00376C16" w:rsidRDefault="00F47E58">
            <w:r w:rsidRPr="00376C16">
              <w:rPr>
                <w:rFonts w:ascii="Wingdings" w:hAnsi="Wingdings"/>
              </w:rPr>
              <w:t></w:t>
            </w:r>
          </w:p>
        </w:tc>
      </w:tr>
      <w:tr w:rsidR="00F47E58" w:rsidRPr="00376C16" w14:paraId="0E46BC82" w14:textId="77777777" w:rsidTr="00F47E58">
        <w:trPr>
          <w:jc w:val="center"/>
        </w:trPr>
        <w:tc>
          <w:tcPr>
            <w:tcW w:w="567" w:type="dxa"/>
          </w:tcPr>
          <w:p w14:paraId="1E1A6554" w14:textId="77777777" w:rsidR="00F47E58" w:rsidRPr="00376C16" w:rsidRDefault="00F47E58"/>
        </w:tc>
        <w:tc>
          <w:tcPr>
            <w:tcW w:w="287" w:type="dxa"/>
            <w:tcBorders>
              <w:right w:val="single" w:sz="6" w:space="0" w:color="auto"/>
            </w:tcBorders>
          </w:tcPr>
          <w:p w14:paraId="75AE0AB9" w14:textId="77777777" w:rsidR="00F47E58" w:rsidRPr="00376C16" w:rsidRDefault="00F47E58">
            <w:pPr>
              <w:ind w:left="170"/>
            </w:pPr>
          </w:p>
        </w:tc>
        <w:tc>
          <w:tcPr>
            <w:tcW w:w="5812" w:type="dxa"/>
          </w:tcPr>
          <w:p w14:paraId="30DE58CA" w14:textId="77777777" w:rsidR="00F47E58" w:rsidRPr="00376C16" w:rsidRDefault="00F47E58">
            <w:pPr>
              <w:ind w:left="170"/>
            </w:pPr>
          </w:p>
        </w:tc>
        <w:tc>
          <w:tcPr>
            <w:tcW w:w="141" w:type="dxa"/>
          </w:tcPr>
          <w:p w14:paraId="5D010157" w14:textId="77777777" w:rsidR="00F47E58" w:rsidRPr="00376C16" w:rsidRDefault="00F47E58">
            <w:pPr>
              <w:ind w:left="170"/>
            </w:pPr>
          </w:p>
        </w:tc>
        <w:tc>
          <w:tcPr>
            <w:tcW w:w="2480" w:type="dxa"/>
          </w:tcPr>
          <w:p w14:paraId="0A9D5D25" w14:textId="77777777" w:rsidR="00F47E58" w:rsidRPr="00376C16" w:rsidRDefault="00F47E58"/>
        </w:tc>
        <w:tc>
          <w:tcPr>
            <w:tcW w:w="357" w:type="dxa"/>
          </w:tcPr>
          <w:p w14:paraId="520B158E" w14:textId="77777777" w:rsidR="00F47E58" w:rsidRPr="00376C16" w:rsidRDefault="00F47E58"/>
        </w:tc>
      </w:tr>
      <w:tr w:rsidR="00F47E58" w:rsidRPr="00376C16" w14:paraId="60B3B6A0" w14:textId="77777777" w:rsidTr="00F47E58">
        <w:trPr>
          <w:jc w:val="center"/>
        </w:trPr>
        <w:tc>
          <w:tcPr>
            <w:tcW w:w="567" w:type="dxa"/>
          </w:tcPr>
          <w:p w14:paraId="4ABA8B7C" w14:textId="77777777" w:rsidR="00F47E58" w:rsidRPr="00376C16" w:rsidRDefault="00F47E58"/>
        </w:tc>
        <w:tc>
          <w:tcPr>
            <w:tcW w:w="287" w:type="dxa"/>
            <w:tcBorders>
              <w:right w:val="single" w:sz="6" w:space="0" w:color="auto"/>
            </w:tcBorders>
          </w:tcPr>
          <w:p w14:paraId="71860017" w14:textId="77777777" w:rsidR="00F47E58" w:rsidRPr="00376C16" w:rsidRDefault="00F47E58">
            <w:pPr>
              <w:ind w:left="170"/>
            </w:pPr>
          </w:p>
        </w:tc>
        <w:tc>
          <w:tcPr>
            <w:tcW w:w="5812" w:type="dxa"/>
          </w:tcPr>
          <w:p w14:paraId="3CBE6FB6" w14:textId="7B713A70" w:rsidR="00F47E58" w:rsidRPr="00376C16" w:rsidRDefault="004B65C6">
            <w:pPr>
              <w:ind w:left="170"/>
              <w:rPr>
                <w:i/>
              </w:rPr>
            </w:pPr>
            <w:r>
              <w:rPr>
                <w:i/>
              </w:rPr>
              <w:t>I</w:t>
            </w:r>
            <w:r w:rsidR="00F47E58" w:rsidRPr="00376C16">
              <w:rPr>
                <w:i/>
              </w:rPr>
              <w:t>ndicate below whether the plant produces,</w:t>
            </w:r>
          </w:p>
        </w:tc>
        <w:tc>
          <w:tcPr>
            <w:tcW w:w="141" w:type="dxa"/>
          </w:tcPr>
          <w:p w14:paraId="70D06E9C" w14:textId="77777777" w:rsidR="00F47E58" w:rsidRPr="00376C16" w:rsidRDefault="00F47E58">
            <w:pPr>
              <w:ind w:left="170"/>
            </w:pPr>
          </w:p>
        </w:tc>
        <w:tc>
          <w:tcPr>
            <w:tcW w:w="2480" w:type="dxa"/>
          </w:tcPr>
          <w:p w14:paraId="07303A2E" w14:textId="77777777" w:rsidR="00F47E58" w:rsidRPr="00376C16" w:rsidRDefault="00F47E58">
            <w:pPr>
              <w:jc w:val="center"/>
            </w:pPr>
          </w:p>
        </w:tc>
        <w:tc>
          <w:tcPr>
            <w:tcW w:w="357" w:type="dxa"/>
          </w:tcPr>
          <w:p w14:paraId="6034B294" w14:textId="77777777" w:rsidR="00F47E58" w:rsidRPr="00376C16" w:rsidRDefault="00F47E58">
            <w:pPr>
              <w:rPr>
                <w:rFonts w:ascii="Wingdings" w:hAnsi="Wingdings"/>
              </w:rPr>
            </w:pPr>
          </w:p>
        </w:tc>
      </w:tr>
      <w:tr w:rsidR="00F47E58" w:rsidRPr="00376C16" w14:paraId="0216D5F9" w14:textId="77777777" w:rsidTr="00F47E58">
        <w:trPr>
          <w:jc w:val="center"/>
        </w:trPr>
        <w:tc>
          <w:tcPr>
            <w:tcW w:w="567" w:type="dxa"/>
          </w:tcPr>
          <w:p w14:paraId="6971F050" w14:textId="77777777" w:rsidR="00F47E58" w:rsidRPr="00376C16" w:rsidRDefault="00F47E58"/>
        </w:tc>
        <w:tc>
          <w:tcPr>
            <w:tcW w:w="287" w:type="dxa"/>
            <w:tcBorders>
              <w:right w:val="single" w:sz="6" w:space="0" w:color="auto"/>
            </w:tcBorders>
          </w:tcPr>
          <w:p w14:paraId="531D253F" w14:textId="77777777" w:rsidR="00F47E58" w:rsidRPr="00376C16" w:rsidRDefault="00F47E58">
            <w:pPr>
              <w:ind w:left="170"/>
            </w:pPr>
          </w:p>
        </w:tc>
        <w:tc>
          <w:tcPr>
            <w:tcW w:w="5812" w:type="dxa"/>
          </w:tcPr>
          <w:p w14:paraId="202AC937" w14:textId="77777777" w:rsidR="00F47E58" w:rsidRPr="00376C16" w:rsidRDefault="00F47E58">
            <w:pPr>
              <w:ind w:left="170"/>
            </w:pPr>
            <w:r w:rsidRPr="00376C16">
              <w:rPr>
                <w:i/>
              </w:rPr>
              <w:t>processes, or consumes the declared Schedule 2 chemical(s):</w:t>
            </w:r>
          </w:p>
        </w:tc>
        <w:tc>
          <w:tcPr>
            <w:tcW w:w="141" w:type="dxa"/>
          </w:tcPr>
          <w:p w14:paraId="247608F7" w14:textId="77777777" w:rsidR="00F47E58" w:rsidRPr="00376C16" w:rsidRDefault="00F47E58">
            <w:pPr>
              <w:ind w:left="170"/>
            </w:pPr>
          </w:p>
        </w:tc>
        <w:tc>
          <w:tcPr>
            <w:tcW w:w="2480" w:type="dxa"/>
          </w:tcPr>
          <w:p w14:paraId="5F42B83B" w14:textId="77777777" w:rsidR="00F47E58" w:rsidRPr="00376C16" w:rsidRDefault="00F47E58">
            <w:pPr>
              <w:jc w:val="center"/>
            </w:pPr>
          </w:p>
        </w:tc>
        <w:tc>
          <w:tcPr>
            <w:tcW w:w="357" w:type="dxa"/>
          </w:tcPr>
          <w:p w14:paraId="1DA29ABC" w14:textId="77777777" w:rsidR="00F47E58" w:rsidRPr="00376C16" w:rsidRDefault="00F47E58"/>
        </w:tc>
      </w:tr>
      <w:tr w:rsidR="00F47E58" w:rsidRPr="00376C16" w14:paraId="07DB96A1" w14:textId="77777777" w:rsidTr="00F47E58">
        <w:trPr>
          <w:jc w:val="center"/>
        </w:trPr>
        <w:tc>
          <w:tcPr>
            <w:tcW w:w="567" w:type="dxa"/>
          </w:tcPr>
          <w:p w14:paraId="411B635C" w14:textId="77777777" w:rsidR="00F47E58" w:rsidRPr="00376C16" w:rsidRDefault="00F47E58">
            <w:pPr>
              <w:rPr>
                <w:sz w:val="12"/>
              </w:rPr>
            </w:pPr>
          </w:p>
        </w:tc>
        <w:tc>
          <w:tcPr>
            <w:tcW w:w="287" w:type="dxa"/>
            <w:tcBorders>
              <w:right w:val="single" w:sz="6" w:space="0" w:color="auto"/>
            </w:tcBorders>
          </w:tcPr>
          <w:p w14:paraId="52BF9937" w14:textId="77777777" w:rsidR="00F47E58" w:rsidRPr="00376C16" w:rsidRDefault="00F47E58">
            <w:pPr>
              <w:ind w:left="170"/>
              <w:rPr>
                <w:sz w:val="12"/>
              </w:rPr>
            </w:pPr>
          </w:p>
        </w:tc>
        <w:tc>
          <w:tcPr>
            <w:tcW w:w="5812" w:type="dxa"/>
          </w:tcPr>
          <w:p w14:paraId="1B65A6D4" w14:textId="77777777" w:rsidR="00F47E58" w:rsidRPr="00376C16" w:rsidRDefault="00F47E58">
            <w:pPr>
              <w:ind w:left="170"/>
              <w:rPr>
                <w:sz w:val="12"/>
              </w:rPr>
            </w:pPr>
          </w:p>
        </w:tc>
        <w:tc>
          <w:tcPr>
            <w:tcW w:w="141" w:type="dxa"/>
          </w:tcPr>
          <w:p w14:paraId="25BDD04F" w14:textId="77777777" w:rsidR="00F47E58" w:rsidRPr="00376C16" w:rsidRDefault="00F47E58">
            <w:pPr>
              <w:ind w:left="170"/>
              <w:rPr>
                <w:sz w:val="12"/>
              </w:rPr>
            </w:pPr>
          </w:p>
        </w:tc>
        <w:tc>
          <w:tcPr>
            <w:tcW w:w="2480" w:type="dxa"/>
          </w:tcPr>
          <w:p w14:paraId="7DED3080" w14:textId="77777777" w:rsidR="00F47E58" w:rsidRPr="00376C16" w:rsidRDefault="00F47E58">
            <w:pPr>
              <w:rPr>
                <w:sz w:val="12"/>
              </w:rPr>
            </w:pPr>
          </w:p>
        </w:tc>
        <w:tc>
          <w:tcPr>
            <w:tcW w:w="357" w:type="dxa"/>
          </w:tcPr>
          <w:p w14:paraId="0F6A9B7C" w14:textId="77777777" w:rsidR="00F47E58" w:rsidRPr="00376C16" w:rsidRDefault="00F47E58">
            <w:pPr>
              <w:rPr>
                <w:sz w:val="12"/>
              </w:rPr>
            </w:pPr>
          </w:p>
        </w:tc>
      </w:tr>
      <w:tr w:rsidR="00F47E58" w:rsidRPr="00376C16" w14:paraId="76F9DA51"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E2E42E8" w14:textId="77777777" w:rsidR="00F47E58" w:rsidRPr="00376C16" w:rsidRDefault="00F47E58"/>
        </w:tc>
        <w:tc>
          <w:tcPr>
            <w:tcW w:w="287" w:type="dxa"/>
            <w:tcBorders>
              <w:right w:val="single" w:sz="6" w:space="0" w:color="auto"/>
            </w:tcBorders>
          </w:tcPr>
          <w:p w14:paraId="1FC97C66" w14:textId="77777777" w:rsidR="00F47E58" w:rsidRPr="00376C16" w:rsidRDefault="00F47E58">
            <w:pPr>
              <w:ind w:left="170"/>
            </w:pPr>
          </w:p>
        </w:tc>
        <w:tc>
          <w:tcPr>
            <w:tcW w:w="5812" w:type="dxa"/>
          </w:tcPr>
          <w:p w14:paraId="0FB61ECA" w14:textId="237010CD" w:rsidR="00F47E58" w:rsidRPr="00376C16" w:rsidRDefault="00525FBF">
            <w:pPr>
              <w:ind w:left="510"/>
            </w:pPr>
            <w:r>
              <w:t xml:space="preserve"> </w:t>
            </w:r>
            <w:r w:rsidR="00F47E58" w:rsidRPr="00376C16">
              <w:t xml:space="preserve"> Production :</w:t>
            </w:r>
          </w:p>
        </w:tc>
        <w:tc>
          <w:tcPr>
            <w:tcW w:w="141" w:type="dxa"/>
          </w:tcPr>
          <w:p w14:paraId="58C7D4AB" w14:textId="77777777" w:rsidR="00F47E58" w:rsidRPr="00376C16" w:rsidRDefault="00F47E58">
            <w:pPr>
              <w:ind w:left="170"/>
            </w:pPr>
          </w:p>
        </w:tc>
        <w:tc>
          <w:tcPr>
            <w:tcW w:w="2480" w:type="dxa"/>
          </w:tcPr>
          <w:p w14:paraId="05368130" w14:textId="5D45D039" w:rsidR="00F47E58" w:rsidRPr="00376C16" w:rsidRDefault="00F47E58" w:rsidP="002B3580">
            <w:pPr>
              <w:tabs>
                <w:tab w:val="clear" w:pos="720"/>
              </w:tabs>
              <w:ind w:firstLine="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1706B27B" w14:textId="77777777" w:rsidR="00F47E58" w:rsidRPr="00376C16" w:rsidRDefault="00F47E58">
            <w:r w:rsidRPr="00376C16">
              <w:rPr>
                <w:rFonts w:ascii="Wingdings" w:hAnsi="Wingdings"/>
              </w:rPr>
              <w:t></w:t>
            </w:r>
          </w:p>
        </w:tc>
      </w:tr>
      <w:tr w:rsidR="00F47E58" w:rsidRPr="00376C16" w14:paraId="792DEB08" w14:textId="77777777" w:rsidTr="00F47E58">
        <w:trPr>
          <w:jc w:val="center"/>
        </w:trPr>
        <w:tc>
          <w:tcPr>
            <w:tcW w:w="567" w:type="dxa"/>
          </w:tcPr>
          <w:p w14:paraId="6A395A1F" w14:textId="77777777" w:rsidR="00F47E58" w:rsidRPr="00376C16" w:rsidRDefault="00F47E58">
            <w:pPr>
              <w:rPr>
                <w:sz w:val="4"/>
              </w:rPr>
            </w:pPr>
          </w:p>
        </w:tc>
        <w:tc>
          <w:tcPr>
            <w:tcW w:w="287" w:type="dxa"/>
            <w:tcBorders>
              <w:right w:val="single" w:sz="6" w:space="0" w:color="auto"/>
            </w:tcBorders>
          </w:tcPr>
          <w:p w14:paraId="35434B7A" w14:textId="77777777" w:rsidR="00F47E58" w:rsidRPr="00376C16" w:rsidRDefault="00F47E58">
            <w:pPr>
              <w:ind w:left="170"/>
              <w:rPr>
                <w:sz w:val="4"/>
              </w:rPr>
            </w:pPr>
          </w:p>
        </w:tc>
        <w:tc>
          <w:tcPr>
            <w:tcW w:w="5812" w:type="dxa"/>
          </w:tcPr>
          <w:p w14:paraId="71B35697" w14:textId="77777777" w:rsidR="00F47E58" w:rsidRPr="00376C16" w:rsidRDefault="00F47E58">
            <w:pPr>
              <w:ind w:left="510"/>
              <w:rPr>
                <w:sz w:val="4"/>
              </w:rPr>
            </w:pPr>
          </w:p>
        </w:tc>
        <w:tc>
          <w:tcPr>
            <w:tcW w:w="141" w:type="dxa"/>
          </w:tcPr>
          <w:p w14:paraId="080DE5CE" w14:textId="77777777" w:rsidR="00F47E58" w:rsidRPr="00376C16" w:rsidRDefault="00F47E58">
            <w:pPr>
              <w:ind w:left="170"/>
              <w:rPr>
                <w:sz w:val="4"/>
              </w:rPr>
            </w:pPr>
          </w:p>
        </w:tc>
        <w:tc>
          <w:tcPr>
            <w:tcW w:w="2480" w:type="dxa"/>
          </w:tcPr>
          <w:p w14:paraId="1835C88F" w14:textId="77777777" w:rsidR="00F47E58" w:rsidRPr="00376C16" w:rsidRDefault="00F47E58" w:rsidP="002B3580">
            <w:pPr>
              <w:tabs>
                <w:tab w:val="clear" w:pos="720"/>
              </w:tabs>
              <w:ind w:firstLine="420"/>
              <w:rPr>
                <w:sz w:val="4"/>
              </w:rPr>
            </w:pPr>
          </w:p>
        </w:tc>
        <w:tc>
          <w:tcPr>
            <w:tcW w:w="357" w:type="dxa"/>
          </w:tcPr>
          <w:p w14:paraId="625BDCAE" w14:textId="77777777" w:rsidR="00F47E58" w:rsidRPr="00376C16" w:rsidRDefault="00F47E58">
            <w:pPr>
              <w:rPr>
                <w:sz w:val="4"/>
              </w:rPr>
            </w:pPr>
          </w:p>
        </w:tc>
      </w:tr>
      <w:tr w:rsidR="00F47E58" w:rsidRPr="00376C16" w14:paraId="0250591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19E7A5B" w14:textId="77777777" w:rsidR="00F47E58" w:rsidRPr="00376C16" w:rsidRDefault="00F47E58"/>
        </w:tc>
        <w:tc>
          <w:tcPr>
            <w:tcW w:w="287" w:type="dxa"/>
            <w:tcBorders>
              <w:right w:val="single" w:sz="6" w:space="0" w:color="auto"/>
            </w:tcBorders>
          </w:tcPr>
          <w:p w14:paraId="67C8D6FD" w14:textId="77777777" w:rsidR="00F47E58" w:rsidRPr="00376C16" w:rsidRDefault="00F47E58">
            <w:pPr>
              <w:ind w:left="170"/>
            </w:pPr>
          </w:p>
        </w:tc>
        <w:tc>
          <w:tcPr>
            <w:tcW w:w="5812" w:type="dxa"/>
          </w:tcPr>
          <w:p w14:paraId="1EEC9156" w14:textId="167E20C2" w:rsidR="00F47E58" w:rsidRPr="00376C16" w:rsidRDefault="00525FBF">
            <w:pPr>
              <w:ind w:left="510"/>
            </w:pPr>
            <w:r>
              <w:t xml:space="preserve"> </w:t>
            </w:r>
            <w:r w:rsidR="00F47E58" w:rsidRPr="00376C16">
              <w:t xml:space="preserve"> Processing :</w:t>
            </w:r>
          </w:p>
        </w:tc>
        <w:tc>
          <w:tcPr>
            <w:tcW w:w="141" w:type="dxa"/>
          </w:tcPr>
          <w:p w14:paraId="74905985" w14:textId="77777777" w:rsidR="00F47E58" w:rsidRPr="00376C16" w:rsidRDefault="00F47E58">
            <w:pPr>
              <w:ind w:left="170"/>
            </w:pPr>
          </w:p>
        </w:tc>
        <w:tc>
          <w:tcPr>
            <w:tcW w:w="2480" w:type="dxa"/>
          </w:tcPr>
          <w:p w14:paraId="60C735E1" w14:textId="58680F88" w:rsidR="00F47E58" w:rsidRPr="00376C16" w:rsidRDefault="00F47E58" w:rsidP="002B3580">
            <w:pPr>
              <w:tabs>
                <w:tab w:val="clear" w:pos="720"/>
              </w:tabs>
              <w:ind w:firstLine="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556AEE99" w14:textId="77777777" w:rsidR="00F47E58" w:rsidRPr="00376C16" w:rsidRDefault="00F47E58">
            <w:r w:rsidRPr="00376C16">
              <w:rPr>
                <w:rFonts w:ascii="Wingdings" w:hAnsi="Wingdings"/>
              </w:rPr>
              <w:t></w:t>
            </w:r>
          </w:p>
        </w:tc>
      </w:tr>
      <w:tr w:rsidR="00F47E58" w:rsidRPr="00376C16" w14:paraId="77668A77" w14:textId="77777777" w:rsidTr="00F47E58">
        <w:trPr>
          <w:jc w:val="center"/>
        </w:trPr>
        <w:tc>
          <w:tcPr>
            <w:tcW w:w="567" w:type="dxa"/>
          </w:tcPr>
          <w:p w14:paraId="5F75DA2F" w14:textId="77777777" w:rsidR="00F47E58" w:rsidRPr="00376C16" w:rsidRDefault="00F47E58">
            <w:pPr>
              <w:rPr>
                <w:sz w:val="4"/>
              </w:rPr>
            </w:pPr>
          </w:p>
        </w:tc>
        <w:tc>
          <w:tcPr>
            <w:tcW w:w="287" w:type="dxa"/>
            <w:tcBorders>
              <w:right w:val="single" w:sz="6" w:space="0" w:color="auto"/>
            </w:tcBorders>
          </w:tcPr>
          <w:p w14:paraId="47402454" w14:textId="77777777" w:rsidR="00F47E58" w:rsidRPr="00376C16" w:rsidRDefault="00F47E58">
            <w:pPr>
              <w:ind w:left="170"/>
              <w:rPr>
                <w:sz w:val="4"/>
              </w:rPr>
            </w:pPr>
          </w:p>
        </w:tc>
        <w:tc>
          <w:tcPr>
            <w:tcW w:w="5812" w:type="dxa"/>
          </w:tcPr>
          <w:p w14:paraId="02BE808A" w14:textId="77777777" w:rsidR="00F47E58" w:rsidRPr="00376C16" w:rsidRDefault="00F47E58">
            <w:pPr>
              <w:ind w:left="510"/>
              <w:rPr>
                <w:sz w:val="4"/>
              </w:rPr>
            </w:pPr>
          </w:p>
        </w:tc>
        <w:tc>
          <w:tcPr>
            <w:tcW w:w="141" w:type="dxa"/>
          </w:tcPr>
          <w:p w14:paraId="6155CF53" w14:textId="77777777" w:rsidR="00F47E58" w:rsidRPr="00376C16" w:rsidRDefault="00F47E58">
            <w:pPr>
              <w:ind w:left="170"/>
              <w:rPr>
                <w:sz w:val="4"/>
              </w:rPr>
            </w:pPr>
          </w:p>
        </w:tc>
        <w:tc>
          <w:tcPr>
            <w:tcW w:w="2480" w:type="dxa"/>
          </w:tcPr>
          <w:p w14:paraId="33FF8EE7" w14:textId="77777777" w:rsidR="00F47E58" w:rsidRPr="00376C16" w:rsidRDefault="00F47E58" w:rsidP="002B3580">
            <w:pPr>
              <w:tabs>
                <w:tab w:val="clear" w:pos="720"/>
              </w:tabs>
              <w:ind w:firstLine="420"/>
              <w:rPr>
                <w:sz w:val="4"/>
              </w:rPr>
            </w:pPr>
          </w:p>
        </w:tc>
        <w:tc>
          <w:tcPr>
            <w:tcW w:w="357" w:type="dxa"/>
          </w:tcPr>
          <w:p w14:paraId="6E1A0609" w14:textId="77777777" w:rsidR="00F47E58" w:rsidRPr="00376C16" w:rsidRDefault="00F47E58">
            <w:pPr>
              <w:rPr>
                <w:sz w:val="4"/>
              </w:rPr>
            </w:pPr>
          </w:p>
        </w:tc>
      </w:tr>
      <w:tr w:rsidR="00F47E58" w:rsidRPr="00376C16" w14:paraId="6B2E49B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3DAF988" w14:textId="77777777" w:rsidR="00F47E58" w:rsidRPr="00376C16" w:rsidRDefault="00F47E58"/>
        </w:tc>
        <w:tc>
          <w:tcPr>
            <w:tcW w:w="287" w:type="dxa"/>
            <w:tcBorders>
              <w:right w:val="single" w:sz="6" w:space="0" w:color="auto"/>
            </w:tcBorders>
          </w:tcPr>
          <w:p w14:paraId="72A3AB72" w14:textId="77777777" w:rsidR="00F47E58" w:rsidRPr="00376C16" w:rsidRDefault="00F47E58">
            <w:pPr>
              <w:ind w:left="170"/>
            </w:pPr>
          </w:p>
        </w:tc>
        <w:tc>
          <w:tcPr>
            <w:tcW w:w="5812" w:type="dxa"/>
          </w:tcPr>
          <w:p w14:paraId="0BF53AD7" w14:textId="53555130" w:rsidR="00F47E58" w:rsidRPr="00376C16" w:rsidRDefault="00525FBF">
            <w:pPr>
              <w:ind w:left="510"/>
            </w:pPr>
            <w:r>
              <w:t xml:space="preserve"> </w:t>
            </w:r>
            <w:r w:rsidR="00F47E58" w:rsidRPr="00376C16">
              <w:t xml:space="preserve"> Consumption :</w:t>
            </w:r>
          </w:p>
        </w:tc>
        <w:tc>
          <w:tcPr>
            <w:tcW w:w="141" w:type="dxa"/>
          </w:tcPr>
          <w:p w14:paraId="59DEF87C" w14:textId="77777777" w:rsidR="00F47E58" w:rsidRPr="00376C16" w:rsidRDefault="00F47E58">
            <w:pPr>
              <w:ind w:left="170"/>
            </w:pPr>
          </w:p>
        </w:tc>
        <w:tc>
          <w:tcPr>
            <w:tcW w:w="2480" w:type="dxa"/>
          </w:tcPr>
          <w:p w14:paraId="59EF9798" w14:textId="4712DFB9" w:rsidR="00F47E58" w:rsidRPr="00376C16" w:rsidRDefault="00F47E58" w:rsidP="002B3580">
            <w:pPr>
              <w:tabs>
                <w:tab w:val="clear" w:pos="720"/>
              </w:tabs>
              <w:ind w:firstLine="420"/>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5797874C" w14:textId="77777777" w:rsidR="00F47E58" w:rsidRPr="00376C16" w:rsidRDefault="00F47E58">
            <w:r w:rsidRPr="00376C16">
              <w:rPr>
                <w:rFonts w:ascii="Wingdings" w:hAnsi="Wingdings"/>
              </w:rPr>
              <w:t></w:t>
            </w:r>
          </w:p>
        </w:tc>
      </w:tr>
      <w:tr w:rsidR="00F47E58" w:rsidRPr="00376C16" w14:paraId="56085A70" w14:textId="77777777" w:rsidTr="00F47E58">
        <w:trPr>
          <w:jc w:val="center"/>
        </w:trPr>
        <w:tc>
          <w:tcPr>
            <w:tcW w:w="567" w:type="dxa"/>
          </w:tcPr>
          <w:p w14:paraId="69CF1340" w14:textId="77777777" w:rsidR="00F47E58" w:rsidRPr="00376C16" w:rsidRDefault="00F47E58"/>
        </w:tc>
        <w:tc>
          <w:tcPr>
            <w:tcW w:w="287" w:type="dxa"/>
            <w:tcBorders>
              <w:right w:val="single" w:sz="6" w:space="0" w:color="auto"/>
            </w:tcBorders>
          </w:tcPr>
          <w:p w14:paraId="48225E62" w14:textId="77777777" w:rsidR="00F47E58" w:rsidRPr="00376C16" w:rsidRDefault="00F47E58">
            <w:pPr>
              <w:ind w:left="170"/>
            </w:pPr>
          </w:p>
        </w:tc>
        <w:tc>
          <w:tcPr>
            <w:tcW w:w="5812" w:type="dxa"/>
          </w:tcPr>
          <w:p w14:paraId="698BB129" w14:textId="77777777" w:rsidR="00F47E58" w:rsidRPr="00376C16" w:rsidRDefault="00F47E58">
            <w:pPr>
              <w:ind w:left="170"/>
            </w:pPr>
          </w:p>
        </w:tc>
        <w:tc>
          <w:tcPr>
            <w:tcW w:w="141" w:type="dxa"/>
          </w:tcPr>
          <w:p w14:paraId="2F1870C0" w14:textId="77777777" w:rsidR="00F47E58" w:rsidRPr="00376C16" w:rsidRDefault="00F47E58">
            <w:pPr>
              <w:ind w:left="170"/>
            </w:pPr>
          </w:p>
        </w:tc>
        <w:tc>
          <w:tcPr>
            <w:tcW w:w="2480" w:type="dxa"/>
          </w:tcPr>
          <w:p w14:paraId="57AA3D15" w14:textId="77777777" w:rsidR="00F47E58" w:rsidRPr="00376C16" w:rsidRDefault="00F47E58" w:rsidP="002B3580">
            <w:pPr>
              <w:tabs>
                <w:tab w:val="clear" w:pos="720"/>
              </w:tabs>
              <w:ind w:firstLine="420"/>
              <w:jc w:val="center"/>
            </w:pPr>
          </w:p>
        </w:tc>
        <w:tc>
          <w:tcPr>
            <w:tcW w:w="357" w:type="dxa"/>
          </w:tcPr>
          <w:p w14:paraId="38F62579" w14:textId="77777777" w:rsidR="00F47E58" w:rsidRPr="00376C16" w:rsidRDefault="00F47E58"/>
        </w:tc>
      </w:tr>
      <w:tr w:rsidR="00F47E58" w:rsidRPr="00376C16" w14:paraId="3E338FF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9825F78" w14:textId="77777777" w:rsidR="00F47E58" w:rsidRPr="00376C16" w:rsidRDefault="00F47E58"/>
        </w:tc>
        <w:tc>
          <w:tcPr>
            <w:tcW w:w="287" w:type="dxa"/>
            <w:tcBorders>
              <w:right w:val="single" w:sz="6" w:space="0" w:color="auto"/>
            </w:tcBorders>
          </w:tcPr>
          <w:p w14:paraId="39953DD5" w14:textId="77777777" w:rsidR="00F47E58" w:rsidRPr="00376C16" w:rsidRDefault="00F47E58">
            <w:pPr>
              <w:ind w:left="170"/>
            </w:pPr>
          </w:p>
        </w:tc>
        <w:tc>
          <w:tcPr>
            <w:tcW w:w="5812" w:type="dxa"/>
          </w:tcPr>
          <w:p w14:paraId="2D71F9E8" w14:textId="77777777" w:rsidR="00F47E58" w:rsidRPr="00376C16" w:rsidRDefault="00F47E58">
            <w:pPr>
              <w:ind w:left="170"/>
            </w:pPr>
            <w:r w:rsidRPr="00376C16">
              <w:t xml:space="preserve">Is this plant dedicated to such activities or is it </w:t>
            </w:r>
          </w:p>
        </w:tc>
        <w:tc>
          <w:tcPr>
            <w:tcW w:w="141" w:type="dxa"/>
          </w:tcPr>
          <w:p w14:paraId="088D17D8" w14:textId="77777777" w:rsidR="00F47E58" w:rsidRPr="00376C16" w:rsidRDefault="00F47E58">
            <w:pPr>
              <w:ind w:left="170"/>
            </w:pPr>
          </w:p>
        </w:tc>
        <w:tc>
          <w:tcPr>
            <w:tcW w:w="2480" w:type="dxa"/>
          </w:tcPr>
          <w:p w14:paraId="27D875CA" w14:textId="2248E4D7" w:rsidR="00F47E58" w:rsidRPr="00376C16" w:rsidRDefault="00F47E58" w:rsidP="002B3580">
            <w:pPr>
              <w:tabs>
                <w:tab w:val="clear" w:pos="720"/>
              </w:tabs>
              <w:ind w:left="284" w:firstLine="420"/>
            </w:pPr>
            <w:r w:rsidRPr="00376C16">
              <w:t>Dedicated</w:t>
            </w:r>
            <w:r w:rsidR="00525FBF">
              <w:t xml:space="preserve">    </w:t>
            </w:r>
            <w:r w:rsidR="00DD3726">
              <w:t xml:space="preserve">   </w:t>
            </w:r>
            <w:r w:rsidRPr="00376C16">
              <w:rPr>
                <w:rFonts w:ascii="Wingdings" w:eastAsia="Wingdings" w:hAnsi="Wingdings" w:cs="Wingdings"/>
              </w:rPr>
              <w:t>q</w:t>
            </w:r>
          </w:p>
        </w:tc>
        <w:tc>
          <w:tcPr>
            <w:tcW w:w="357" w:type="dxa"/>
          </w:tcPr>
          <w:p w14:paraId="362B8254" w14:textId="77777777" w:rsidR="00F47E58" w:rsidRPr="00376C16" w:rsidRDefault="00F47E58"/>
        </w:tc>
      </w:tr>
      <w:tr w:rsidR="00F47E58" w:rsidRPr="00376C16" w14:paraId="70B176F0" w14:textId="77777777" w:rsidTr="00F47E58">
        <w:trPr>
          <w:jc w:val="center"/>
        </w:trPr>
        <w:tc>
          <w:tcPr>
            <w:tcW w:w="567" w:type="dxa"/>
          </w:tcPr>
          <w:p w14:paraId="5B276440" w14:textId="77777777" w:rsidR="00F47E58" w:rsidRPr="00376C16" w:rsidRDefault="00F47E58"/>
        </w:tc>
        <w:tc>
          <w:tcPr>
            <w:tcW w:w="287" w:type="dxa"/>
            <w:tcBorders>
              <w:right w:val="single" w:sz="6" w:space="0" w:color="auto"/>
            </w:tcBorders>
          </w:tcPr>
          <w:p w14:paraId="113DE3D0" w14:textId="77777777" w:rsidR="00F47E58" w:rsidRPr="00376C16" w:rsidRDefault="00F47E58">
            <w:pPr>
              <w:ind w:left="170"/>
            </w:pPr>
          </w:p>
        </w:tc>
        <w:tc>
          <w:tcPr>
            <w:tcW w:w="5812" w:type="dxa"/>
          </w:tcPr>
          <w:p w14:paraId="0E596002" w14:textId="77777777" w:rsidR="00F47E58" w:rsidRPr="00376C16" w:rsidRDefault="00F47E58">
            <w:pPr>
              <w:ind w:left="170"/>
            </w:pPr>
            <w:r w:rsidRPr="00376C16">
              <w:t>multipurpose?</w:t>
            </w:r>
          </w:p>
        </w:tc>
        <w:tc>
          <w:tcPr>
            <w:tcW w:w="141" w:type="dxa"/>
          </w:tcPr>
          <w:p w14:paraId="15C4DE1B" w14:textId="77777777" w:rsidR="00F47E58" w:rsidRPr="00376C16" w:rsidRDefault="00F47E58">
            <w:pPr>
              <w:ind w:left="170"/>
            </w:pPr>
          </w:p>
        </w:tc>
        <w:tc>
          <w:tcPr>
            <w:tcW w:w="2480" w:type="dxa"/>
          </w:tcPr>
          <w:p w14:paraId="3C89802F" w14:textId="241E9DC4" w:rsidR="00F47E58" w:rsidRPr="00376C16" w:rsidRDefault="00F47E58" w:rsidP="002B3580">
            <w:pPr>
              <w:tabs>
                <w:tab w:val="clear" w:pos="720"/>
              </w:tabs>
              <w:ind w:left="284" w:firstLine="420"/>
            </w:pPr>
            <w:r w:rsidRPr="00376C16">
              <w:t>Multipurpose</w:t>
            </w:r>
            <w:r w:rsidR="00525FBF">
              <w:t xml:space="preserve"> </w:t>
            </w:r>
            <w:r w:rsidRPr="00376C16">
              <w:t xml:space="preserve"> </w:t>
            </w:r>
            <w:r w:rsidRPr="00376C16">
              <w:rPr>
                <w:rFonts w:ascii="Wingdings" w:eastAsia="Wingdings" w:hAnsi="Wingdings" w:cs="Wingdings"/>
              </w:rPr>
              <w:t>q</w:t>
            </w:r>
          </w:p>
        </w:tc>
        <w:tc>
          <w:tcPr>
            <w:tcW w:w="357" w:type="dxa"/>
          </w:tcPr>
          <w:p w14:paraId="020764C4" w14:textId="77777777" w:rsidR="00F47E58" w:rsidRPr="00376C16" w:rsidRDefault="00F47E58"/>
        </w:tc>
      </w:tr>
      <w:tr w:rsidR="00F47E58" w:rsidRPr="00376C16" w14:paraId="7F191C44" w14:textId="77777777" w:rsidTr="00F47E58">
        <w:trPr>
          <w:jc w:val="center"/>
        </w:trPr>
        <w:tc>
          <w:tcPr>
            <w:tcW w:w="567" w:type="dxa"/>
          </w:tcPr>
          <w:p w14:paraId="632CB6D2" w14:textId="77777777" w:rsidR="00F47E58" w:rsidRPr="00376C16" w:rsidRDefault="00F47E58"/>
        </w:tc>
        <w:tc>
          <w:tcPr>
            <w:tcW w:w="287" w:type="dxa"/>
            <w:tcBorders>
              <w:right w:val="single" w:sz="6" w:space="0" w:color="auto"/>
            </w:tcBorders>
          </w:tcPr>
          <w:p w14:paraId="456E7AC5" w14:textId="77777777" w:rsidR="00F47E58" w:rsidRPr="00376C16" w:rsidRDefault="00F47E58">
            <w:pPr>
              <w:ind w:left="170"/>
            </w:pPr>
          </w:p>
        </w:tc>
        <w:tc>
          <w:tcPr>
            <w:tcW w:w="5812" w:type="dxa"/>
          </w:tcPr>
          <w:p w14:paraId="3A68A14C" w14:textId="77777777" w:rsidR="00F47E58" w:rsidRPr="00376C16" w:rsidRDefault="00F47E58">
            <w:pPr>
              <w:ind w:left="170"/>
            </w:pPr>
          </w:p>
        </w:tc>
        <w:tc>
          <w:tcPr>
            <w:tcW w:w="141" w:type="dxa"/>
          </w:tcPr>
          <w:p w14:paraId="5B00B042" w14:textId="77777777" w:rsidR="00F47E58" w:rsidRPr="00376C16" w:rsidRDefault="00F47E58">
            <w:pPr>
              <w:ind w:left="170"/>
            </w:pPr>
          </w:p>
        </w:tc>
        <w:tc>
          <w:tcPr>
            <w:tcW w:w="2480" w:type="dxa"/>
          </w:tcPr>
          <w:p w14:paraId="4476B10A" w14:textId="77777777" w:rsidR="00F47E58" w:rsidRPr="00376C16" w:rsidRDefault="00F47E58" w:rsidP="002B3580">
            <w:pPr>
              <w:tabs>
                <w:tab w:val="clear" w:pos="720"/>
              </w:tabs>
              <w:ind w:firstLine="420"/>
              <w:jc w:val="center"/>
            </w:pPr>
          </w:p>
        </w:tc>
        <w:tc>
          <w:tcPr>
            <w:tcW w:w="357" w:type="dxa"/>
          </w:tcPr>
          <w:p w14:paraId="1872970A" w14:textId="77777777" w:rsidR="00F47E58" w:rsidRPr="00376C16" w:rsidRDefault="00F47E58"/>
        </w:tc>
      </w:tr>
      <w:tr w:rsidR="00F47E58" w:rsidRPr="00376C16" w14:paraId="30B73326" w14:textId="77777777" w:rsidTr="00F47E58">
        <w:trPr>
          <w:jc w:val="center"/>
        </w:trPr>
        <w:tc>
          <w:tcPr>
            <w:tcW w:w="567" w:type="dxa"/>
            <w:tcBorders>
              <w:top w:val="single" w:sz="6" w:space="0" w:color="auto"/>
              <w:left w:val="single" w:sz="6" w:space="0" w:color="auto"/>
              <w:right w:val="single" w:sz="6" w:space="0" w:color="auto"/>
            </w:tcBorders>
          </w:tcPr>
          <w:p w14:paraId="015E6168" w14:textId="77777777" w:rsidR="00F47E58" w:rsidRPr="00376C16" w:rsidRDefault="00F47E58"/>
        </w:tc>
        <w:tc>
          <w:tcPr>
            <w:tcW w:w="287" w:type="dxa"/>
            <w:tcBorders>
              <w:right w:val="single" w:sz="6" w:space="0" w:color="auto"/>
            </w:tcBorders>
          </w:tcPr>
          <w:p w14:paraId="1CCB7A45" w14:textId="77777777" w:rsidR="00F47E58" w:rsidRPr="00376C16" w:rsidRDefault="00F47E58">
            <w:pPr>
              <w:ind w:left="170"/>
            </w:pPr>
          </w:p>
        </w:tc>
        <w:tc>
          <w:tcPr>
            <w:tcW w:w="5812" w:type="dxa"/>
          </w:tcPr>
          <w:p w14:paraId="451E7857" w14:textId="77777777" w:rsidR="00F47E58" w:rsidRPr="00376C16" w:rsidRDefault="00F47E58">
            <w:pPr>
              <w:ind w:left="170"/>
            </w:pPr>
            <w:r w:rsidRPr="00376C16">
              <w:t xml:space="preserve">Specify other activities </w:t>
            </w:r>
            <w:r>
              <w:t xml:space="preserve">at the plant </w:t>
            </w:r>
            <w:r w:rsidRPr="00376C16">
              <w:t xml:space="preserve">in relation to the </w:t>
            </w:r>
          </w:p>
        </w:tc>
        <w:tc>
          <w:tcPr>
            <w:tcW w:w="141" w:type="dxa"/>
          </w:tcPr>
          <w:p w14:paraId="3CFB8DB1" w14:textId="77777777" w:rsidR="00F47E58" w:rsidRPr="00376C16" w:rsidRDefault="00F47E58">
            <w:pPr>
              <w:ind w:left="170"/>
            </w:pPr>
          </w:p>
        </w:tc>
        <w:tc>
          <w:tcPr>
            <w:tcW w:w="2480" w:type="dxa"/>
          </w:tcPr>
          <w:p w14:paraId="197786A3" w14:textId="77777777" w:rsidR="00F47E58" w:rsidRPr="00376C16" w:rsidRDefault="00F47E58" w:rsidP="002B3580">
            <w:pPr>
              <w:tabs>
                <w:tab w:val="clear" w:pos="720"/>
              </w:tabs>
              <w:ind w:firstLine="420"/>
              <w:jc w:val="center"/>
            </w:pPr>
          </w:p>
        </w:tc>
        <w:tc>
          <w:tcPr>
            <w:tcW w:w="357" w:type="dxa"/>
          </w:tcPr>
          <w:p w14:paraId="1974CBB2" w14:textId="77777777" w:rsidR="00F47E58" w:rsidRPr="00376C16" w:rsidRDefault="00F47E58"/>
        </w:tc>
      </w:tr>
      <w:tr w:rsidR="00F47E58" w:rsidRPr="00376C16" w14:paraId="7AEB31D3" w14:textId="77777777" w:rsidTr="00F47E58">
        <w:trPr>
          <w:jc w:val="center"/>
        </w:trPr>
        <w:tc>
          <w:tcPr>
            <w:tcW w:w="567" w:type="dxa"/>
            <w:tcBorders>
              <w:top w:val="single" w:sz="6" w:space="0" w:color="auto"/>
            </w:tcBorders>
          </w:tcPr>
          <w:p w14:paraId="7F31F737" w14:textId="77777777" w:rsidR="00F47E58" w:rsidRPr="00376C16" w:rsidRDefault="00F47E58"/>
        </w:tc>
        <w:tc>
          <w:tcPr>
            <w:tcW w:w="287" w:type="dxa"/>
            <w:tcBorders>
              <w:right w:val="single" w:sz="6" w:space="0" w:color="auto"/>
            </w:tcBorders>
          </w:tcPr>
          <w:p w14:paraId="3AE604F2" w14:textId="77777777" w:rsidR="00F47E58" w:rsidRPr="00376C16" w:rsidRDefault="00F47E58">
            <w:pPr>
              <w:ind w:left="170"/>
            </w:pPr>
          </w:p>
        </w:tc>
        <w:tc>
          <w:tcPr>
            <w:tcW w:w="5812" w:type="dxa"/>
          </w:tcPr>
          <w:p w14:paraId="25589D72" w14:textId="77777777" w:rsidR="00F47E58" w:rsidRPr="00376C16" w:rsidRDefault="00F47E58">
            <w:pPr>
              <w:ind w:left="170"/>
            </w:pPr>
            <w:r w:rsidRPr="00376C16">
              <w:t>declared Schedule 2 chemical(s), if any: (use appropriate</w:t>
            </w:r>
            <w:r w:rsidRPr="00376C16">
              <w:br/>
              <w:t>Appendix 3 codes B04-B06 or specify)</w:t>
            </w:r>
          </w:p>
        </w:tc>
        <w:tc>
          <w:tcPr>
            <w:tcW w:w="141" w:type="dxa"/>
          </w:tcPr>
          <w:p w14:paraId="539CD69C" w14:textId="77777777" w:rsidR="00F47E58" w:rsidRPr="00376C16" w:rsidRDefault="00F47E58">
            <w:pPr>
              <w:ind w:left="170"/>
            </w:pPr>
          </w:p>
        </w:tc>
        <w:tc>
          <w:tcPr>
            <w:tcW w:w="2480" w:type="dxa"/>
            <w:tcBorders>
              <w:bottom w:val="single" w:sz="6" w:space="0" w:color="auto"/>
            </w:tcBorders>
          </w:tcPr>
          <w:p w14:paraId="42E2015A" w14:textId="77777777" w:rsidR="00F47E58" w:rsidRPr="00376C16" w:rsidRDefault="00F47E58" w:rsidP="002B3580">
            <w:pPr>
              <w:tabs>
                <w:tab w:val="clear" w:pos="720"/>
              </w:tabs>
              <w:ind w:firstLine="420"/>
            </w:pPr>
          </w:p>
        </w:tc>
        <w:tc>
          <w:tcPr>
            <w:tcW w:w="357" w:type="dxa"/>
          </w:tcPr>
          <w:p w14:paraId="735ABC00" w14:textId="77777777" w:rsidR="00F47E58" w:rsidRPr="00376C16" w:rsidRDefault="00F47E58">
            <w:r w:rsidRPr="00376C16">
              <w:rPr>
                <w:rFonts w:ascii="Wingdings" w:hAnsi="Wingdings"/>
              </w:rPr>
              <w:t></w:t>
            </w:r>
          </w:p>
        </w:tc>
      </w:tr>
      <w:tr w:rsidR="00F47E58" w:rsidRPr="00376C16" w14:paraId="07AEB7E1" w14:textId="77777777" w:rsidTr="00F47E58">
        <w:trPr>
          <w:jc w:val="center"/>
        </w:trPr>
        <w:tc>
          <w:tcPr>
            <w:tcW w:w="567" w:type="dxa"/>
          </w:tcPr>
          <w:p w14:paraId="2BE36629" w14:textId="77777777" w:rsidR="00F47E58" w:rsidRPr="00376C16" w:rsidRDefault="00F47E58"/>
        </w:tc>
        <w:tc>
          <w:tcPr>
            <w:tcW w:w="287" w:type="dxa"/>
            <w:tcBorders>
              <w:right w:val="single" w:sz="6" w:space="0" w:color="auto"/>
            </w:tcBorders>
          </w:tcPr>
          <w:p w14:paraId="4DD30C22" w14:textId="77777777" w:rsidR="00F47E58" w:rsidRPr="00376C16" w:rsidRDefault="00F47E58">
            <w:pPr>
              <w:ind w:left="170"/>
            </w:pPr>
          </w:p>
        </w:tc>
        <w:tc>
          <w:tcPr>
            <w:tcW w:w="5812" w:type="dxa"/>
          </w:tcPr>
          <w:p w14:paraId="34855B01" w14:textId="77777777" w:rsidR="00F47E58" w:rsidRPr="00376C16" w:rsidRDefault="00F47E58">
            <w:pPr>
              <w:ind w:left="170"/>
            </w:pPr>
          </w:p>
        </w:tc>
        <w:tc>
          <w:tcPr>
            <w:tcW w:w="141" w:type="dxa"/>
          </w:tcPr>
          <w:p w14:paraId="7B01095B" w14:textId="77777777" w:rsidR="00F47E58" w:rsidRPr="00376C16" w:rsidRDefault="00F47E58">
            <w:pPr>
              <w:ind w:left="170"/>
            </w:pPr>
          </w:p>
        </w:tc>
        <w:tc>
          <w:tcPr>
            <w:tcW w:w="2480" w:type="dxa"/>
          </w:tcPr>
          <w:p w14:paraId="71D0D9A6" w14:textId="77777777" w:rsidR="00F47E58" w:rsidRPr="00376C16" w:rsidRDefault="00F47E58">
            <w:pPr>
              <w:jc w:val="center"/>
            </w:pPr>
          </w:p>
        </w:tc>
        <w:tc>
          <w:tcPr>
            <w:tcW w:w="357" w:type="dxa"/>
          </w:tcPr>
          <w:p w14:paraId="743A9D3A" w14:textId="77777777" w:rsidR="00F47E58" w:rsidRPr="00376C16" w:rsidRDefault="00F47E58"/>
        </w:tc>
      </w:tr>
      <w:tr w:rsidR="00F47E58" w:rsidRPr="00376C16" w14:paraId="5C2C81F7" w14:textId="77777777" w:rsidTr="00F47E58">
        <w:trPr>
          <w:jc w:val="center"/>
        </w:trPr>
        <w:tc>
          <w:tcPr>
            <w:tcW w:w="567" w:type="dxa"/>
          </w:tcPr>
          <w:p w14:paraId="54D0E550" w14:textId="77777777" w:rsidR="00F47E58" w:rsidRPr="00376C16" w:rsidRDefault="00F47E58"/>
        </w:tc>
        <w:tc>
          <w:tcPr>
            <w:tcW w:w="287" w:type="dxa"/>
            <w:tcBorders>
              <w:right w:val="single" w:sz="6" w:space="0" w:color="auto"/>
            </w:tcBorders>
          </w:tcPr>
          <w:p w14:paraId="6CFA1F34" w14:textId="77777777" w:rsidR="00F47E58" w:rsidRPr="00376C16" w:rsidRDefault="00F47E58"/>
        </w:tc>
        <w:tc>
          <w:tcPr>
            <w:tcW w:w="5812" w:type="dxa"/>
          </w:tcPr>
          <w:p w14:paraId="528BF25E" w14:textId="77777777" w:rsidR="00F47E58" w:rsidRPr="00376C16" w:rsidRDefault="00F47E58"/>
        </w:tc>
        <w:tc>
          <w:tcPr>
            <w:tcW w:w="141" w:type="dxa"/>
          </w:tcPr>
          <w:p w14:paraId="5DDDF051" w14:textId="77777777" w:rsidR="00F47E58" w:rsidRPr="00376C16" w:rsidRDefault="00F47E58"/>
        </w:tc>
        <w:tc>
          <w:tcPr>
            <w:tcW w:w="2480" w:type="dxa"/>
          </w:tcPr>
          <w:p w14:paraId="26592A0B" w14:textId="77777777" w:rsidR="00F47E58" w:rsidRPr="00376C16" w:rsidRDefault="00F47E58"/>
        </w:tc>
        <w:tc>
          <w:tcPr>
            <w:tcW w:w="357" w:type="dxa"/>
          </w:tcPr>
          <w:p w14:paraId="45AEC0F0" w14:textId="77777777" w:rsidR="00F47E58" w:rsidRPr="00376C16" w:rsidRDefault="00F47E58"/>
        </w:tc>
      </w:tr>
      <w:tr w:rsidR="00F47E58" w:rsidRPr="00376C16" w14:paraId="5D8A766F" w14:textId="77777777" w:rsidTr="00F47E58">
        <w:trPr>
          <w:jc w:val="center"/>
        </w:trPr>
        <w:tc>
          <w:tcPr>
            <w:tcW w:w="567" w:type="dxa"/>
          </w:tcPr>
          <w:p w14:paraId="3282C536" w14:textId="77777777" w:rsidR="00F47E58" w:rsidRPr="00376C16" w:rsidRDefault="00F47E58"/>
        </w:tc>
        <w:tc>
          <w:tcPr>
            <w:tcW w:w="287" w:type="dxa"/>
            <w:tcBorders>
              <w:right w:val="single" w:sz="6" w:space="0" w:color="auto"/>
            </w:tcBorders>
          </w:tcPr>
          <w:p w14:paraId="5DD47258" w14:textId="77777777" w:rsidR="00F47E58" w:rsidRPr="00376C16" w:rsidRDefault="00F47E58"/>
        </w:tc>
        <w:tc>
          <w:tcPr>
            <w:tcW w:w="5812" w:type="dxa"/>
          </w:tcPr>
          <w:p w14:paraId="3A338FFB" w14:textId="77777777" w:rsidR="00F47E58" w:rsidRPr="00376C16" w:rsidRDefault="00F47E58"/>
        </w:tc>
        <w:tc>
          <w:tcPr>
            <w:tcW w:w="141" w:type="dxa"/>
          </w:tcPr>
          <w:p w14:paraId="67276D3E" w14:textId="77777777" w:rsidR="00F47E58" w:rsidRPr="00376C16" w:rsidRDefault="00F47E58"/>
        </w:tc>
        <w:tc>
          <w:tcPr>
            <w:tcW w:w="2480" w:type="dxa"/>
          </w:tcPr>
          <w:p w14:paraId="6E96D44A" w14:textId="77777777" w:rsidR="00F47E58" w:rsidRPr="00376C16" w:rsidRDefault="00F47E58"/>
        </w:tc>
        <w:tc>
          <w:tcPr>
            <w:tcW w:w="357" w:type="dxa"/>
          </w:tcPr>
          <w:p w14:paraId="2B5B02E3" w14:textId="77777777" w:rsidR="00F47E58" w:rsidRPr="00376C16" w:rsidRDefault="00F47E58"/>
        </w:tc>
      </w:tr>
      <w:tr w:rsidR="00F47E58" w:rsidRPr="00376C16" w14:paraId="68A16C8F" w14:textId="77777777" w:rsidTr="00F47E58">
        <w:trPr>
          <w:jc w:val="center"/>
        </w:trPr>
        <w:tc>
          <w:tcPr>
            <w:tcW w:w="567" w:type="dxa"/>
          </w:tcPr>
          <w:p w14:paraId="23EE7477" w14:textId="77777777" w:rsidR="00F47E58" w:rsidRPr="00376C16" w:rsidRDefault="00F47E58"/>
        </w:tc>
        <w:tc>
          <w:tcPr>
            <w:tcW w:w="287" w:type="dxa"/>
            <w:tcBorders>
              <w:right w:val="single" w:sz="6" w:space="0" w:color="auto"/>
            </w:tcBorders>
          </w:tcPr>
          <w:p w14:paraId="0DF6C18A" w14:textId="77777777" w:rsidR="00F47E58" w:rsidRPr="00376C16" w:rsidRDefault="00F47E58"/>
        </w:tc>
        <w:tc>
          <w:tcPr>
            <w:tcW w:w="5812" w:type="dxa"/>
          </w:tcPr>
          <w:p w14:paraId="4E6B8979" w14:textId="77777777" w:rsidR="00F47E58" w:rsidRPr="00376C16" w:rsidRDefault="00F47E58"/>
        </w:tc>
        <w:tc>
          <w:tcPr>
            <w:tcW w:w="141" w:type="dxa"/>
          </w:tcPr>
          <w:p w14:paraId="0E85C598" w14:textId="77777777" w:rsidR="00F47E58" w:rsidRPr="00376C16" w:rsidRDefault="00F47E58"/>
        </w:tc>
        <w:tc>
          <w:tcPr>
            <w:tcW w:w="2480" w:type="dxa"/>
          </w:tcPr>
          <w:p w14:paraId="3CFA1B81" w14:textId="77777777" w:rsidR="00F47E58" w:rsidRPr="00376C16" w:rsidRDefault="00F47E58"/>
        </w:tc>
        <w:tc>
          <w:tcPr>
            <w:tcW w:w="357" w:type="dxa"/>
          </w:tcPr>
          <w:p w14:paraId="61FE020C" w14:textId="77777777" w:rsidR="00F47E58" w:rsidRPr="00376C16" w:rsidRDefault="00F47E58"/>
        </w:tc>
      </w:tr>
      <w:tr w:rsidR="00F47E58" w:rsidRPr="00376C16" w14:paraId="64C3931A" w14:textId="77777777" w:rsidTr="00F47E58">
        <w:trPr>
          <w:jc w:val="center"/>
        </w:trPr>
        <w:tc>
          <w:tcPr>
            <w:tcW w:w="567" w:type="dxa"/>
          </w:tcPr>
          <w:p w14:paraId="13CEA0DD" w14:textId="77777777" w:rsidR="00F47E58" w:rsidRPr="00376C16" w:rsidRDefault="00F47E58"/>
        </w:tc>
        <w:tc>
          <w:tcPr>
            <w:tcW w:w="287" w:type="dxa"/>
            <w:tcBorders>
              <w:right w:val="single" w:sz="6" w:space="0" w:color="auto"/>
            </w:tcBorders>
          </w:tcPr>
          <w:p w14:paraId="78FDFBE0" w14:textId="77777777" w:rsidR="00F47E58" w:rsidRPr="00376C16" w:rsidRDefault="00F47E58"/>
        </w:tc>
        <w:tc>
          <w:tcPr>
            <w:tcW w:w="5812" w:type="dxa"/>
          </w:tcPr>
          <w:p w14:paraId="42B4A60E" w14:textId="77777777" w:rsidR="00F47E58" w:rsidRPr="00376C16" w:rsidRDefault="00F47E58"/>
        </w:tc>
        <w:tc>
          <w:tcPr>
            <w:tcW w:w="141" w:type="dxa"/>
          </w:tcPr>
          <w:p w14:paraId="27532D4C" w14:textId="77777777" w:rsidR="00F47E58" w:rsidRPr="00376C16" w:rsidRDefault="00F47E58"/>
        </w:tc>
        <w:tc>
          <w:tcPr>
            <w:tcW w:w="2480" w:type="dxa"/>
          </w:tcPr>
          <w:p w14:paraId="3CFD77A7" w14:textId="77777777" w:rsidR="00F47E58" w:rsidRPr="00376C16" w:rsidRDefault="00F47E58"/>
        </w:tc>
        <w:tc>
          <w:tcPr>
            <w:tcW w:w="357" w:type="dxa"/>
          </w:tcPr>
          <w:p w14:paraId="62E4209A" w14:textId="77777777" w:rsidR="00F47E58" w:rsidRPr="00376C16" w:rsidRDefault="00F47E58"/>
        </w:tc>
      </w:tr>
      <w:tr w:rsidR="00F47E58" w:rsidRPr="00376C16" w14:paraId="5D94CB6F" w14:textId="77777777" w:rsidTr="00F47E58">
        <w:trPr>
          <w:jc w:val="center"/>
        </w:trPr>
        <w:tc>
          <w:tcPr>
            <w:tcW w:w="567" w:type="dxa"/>
          </w:tcPr>
          <w:p w14:paraId="3DEF4082" w14:textId="77777777" w:rsidR="00F47E58" w:rsidRPr="00376C16" w:rsidRDefault="00F47E58"/>
        </w:tc>
        <w:tc>
          <w:tcPr>
            <w:tcW w:w="287" w:type="dxa"/>
            <w:tcBorders>
              <w:right w:val="single" w:sz="6" w:space="0" w:color="auto"/>
            </w:tcBorders>
          </w:tcPr>
          <w:p w14:paraId="1E8AA2EE" w14:textId="77777777" w:rsidR="00F47E58" w:rsidRPr="00376C16" w:rsidRDefault="00F47E58"/>
        </w:tc>
        <w:tc>
          <w:tcPr>
            <w:tcW w:w="5812" w:type="dxa"/>
          </w:tcPr>
          <w:p w14:paraId="479946EC" w14:textId="77777777" w:rsidR="00F47E58" w:rsidRPr="00376C16" w:rsidRDefault="00F47E58"/>
        </w:tc>
        <w:tc>
          <w:tcPr>
            <w:tcW w:w="141" w:type="dxa"/>
          </w:tcPr>
          <w:p w14:paraId="5E42A9FE" w14:textId="77777777" w:rsidR="00F47E58" w:rsidRPr="00376C16" w:rsidRDefault="00F47E58"/>
        </w:tc>
        <w:tc>
          <w:tcPr>
            <w:tcW w:w="2480" w:type="dxa"/>
          </w:tcPr>
          <w:p w14:paraId="3E806272" w14:textId="77777777" w:rsidR="00F47E58" w:rsidRPr="00376C16" w:rsidRDefault="00F47E58"/>
        </w:tc>
        <w:tc>
          <w:tcPr>
            <w:tcW w:w="357" w:type="dxa"/>
          </w:tcPr>
          <w:p w14:paraId="5E4D7BD7" w14:textId="77777777" w:rsidR="00F47E58" w:rsidRPr="00376C16" w:rsidRDefault="00F47E58"/>
        </w:tc>
      </w:tr>
      <w:tr w:rsidR="00F47E58" w:rsidRPr="00376C16" w14:paraId="36414091" w14:textId="77777777" w:rsidTr="00F47E58">
        <w:trPr>
          <w:jc w:val="center"/>
        </w:trPr>
        <w:tc>
          <w:tcPr>
            <w:tcW w:w="567" w:type="dxa"/>
          </w:tcPr>
          <w:p w14:paraId="304D437B" w14:textId="77777777" w:rsidR="00F47E58" w:rsidRPr="00376C16" w:rsidRDefault="00F47E58"/>
        </w:tc>
        <w:tc>
          <w:tcPr>
            <w:tcW w:w="287" w:type="dxa"/>
            <w:tcBorders>
              <w:right w:val="single" w:sz="6" w:space="0" w:color="auto"/>
            </w:tcBorders>
          </w:tcPr>
          <w:p w14:paraId="1F229D94" w14:textId="77777777" w:rsidR="00F47E58" w:rsidRPr="00376C16" w:rsidRDefault="00F47E58"/>
        </w:tc>
        <w:tc>
          <w:tcPr>
            <w:tcW w:w="5812" w:type="dxa"/>
          </w:tcPr>
          <w:p w14:paraId="0E03ECB8" w14:textId="77777777" w:rsidR="00F47E58" w:rsidRPr="00376C16" w:rsidRDefault="00F47E58"/>
        </w:tc>
        <w:tc>
          <w:tcPr>
            <w:tcW w:w="141" w:type="dxa"/>
          </w:tcPr>
          <w:p w14:paraId="479CF9ED" w14:textId="77777777" w:rsidR="00F47E58" w:rsidRPr="00376C16" w:rsidRDefault="00F47E58"/>
        </w:tc>
        <w:tc>
          <w:tcPr>
            <w:tcW w:w="2480" w:type="dxa"/>
          </w:tcPr>
          <w:p w14:paraId="6C2CE3F1" w14:textId="77777777" w:rsidR="00F47E58" w:rsidRPr="00376C16" w:rsidRDefault="00F47E58"/>
        </w:tc>
        <w:tc>
          <w:tcPr>
            <w:tcW w:w="357" w:type="dxa"/>
          </w:tcPr>
          <w:p w14:paraId="11319581" w14:textId="77777777" w:rsidR="00F47E58" w:rsidRPr="00376C16" w:rsidRDefault="00F47E58"/>
        </w:tc>
      </w:tr>
      <w:tr w:rsidR="00F47E58" w:rsidRPr="00376C16" w14:paraId="50086187" w14:textId="77777777" w:rsidTr="00F47E58">
        <w:trPr>
          <w:jc w:val="center"/>
        </w:trPr>
        <w:tc>
          <w:tcPr>
            <w:tcW w:w="567" w:type="dxa"/>
          </w:tcPr>
          <w:p w14:paraId="0056D831" w14:textId="77777777" w:rsidR="00F47E58" w:rsidRPr="00376C16" w:rsidRDefault="00F47E58"/>
        </w:tc>
        <w:tc>
          <w:tcPr>
            <w:tcW w:w="287" w:type="dxa"/>
            <w:tcBorders>
              <w:right w:val="single" w:sz="6" w:space="0" w:color="auto"/>
            </w:tcBorders>
          </w:tcPr>
          <w:p w14:paraId="1EB0774A" w14:textId="77777777" w:rsidR="00F47E58" w:rsidRPr="00376C16" w:rsidRDefault="00F47E58"/>
        </w:tc>
        <w:tc>
          <w:tcPr>
            <w:tcW w:w="5812" w:type="dxa"/>
          </w:tcPr>
          <w:p w14:paraId="72DD2128" w14:textId="77777777" w:rsidR="00F47E58" w:rsidRPr="00376C16" w:rsidRDefault="00F47E58"/>
        </w:tc>
        <w:tc>
          <w:tcPr>
            <w:tcW w:w="141" w:type="dxa"/>
          </w:tcPr>
          <w:p w14:paraId="284DEA80" w14:textId="77777777" w:rsidR="00F47E58" w:rsidRPr="00376C16" w:rsidRDefault="00F47E58"/>
        </w:tc>
        <w:tc>
          <w:tcPr>
            <w:tcW w:w="2480" w:type="dxa"/>
          </w:tcPr>
          <w:p w14:paraId="502A0ACA" w14:textId="77777777" w:rsidR="00F47E58" w:rsidRPr="00376C16" w:rsidRDefault="00F47E58"/>
        </w:tc>
        <w:tc>
          <w:tcPr>
            <w:tcW w:w="357" w:type="dxa"/>
          </w:tcPr>
          <w:p w14:paraId="77ECBC80" w14:textId="77777777" w:rsidR="00F47E58" w:rsidRPr="00376C16" w:rsidRDefault="00F47E58"/>
        </w:tc>
      </w:tr>
      <w:tr w:rsidR="00F47E58" w:rsidRPr="00376C16" w14:paraId="3A4342E7" w14:textId="77777777" w:rsidTr="00F47E58">
        <w:trPr>
          <w:jc w:val="center"/>
        </w:trPr>
        <w:tc>
          <w:tcPr>
            <w:tcW w:w="567" w:type="dxa"/>
          </w:tcPr>
          <w:p w14:paraId="6C924897" w14:textId="77777777" w:rsidR="00F47E58" w:rsidRPr="00376C16" w:rsidRDefault="00F47E58"/>
        </w:tc>
        <w:tc>
          <w:tcPr>
            <w:tcW w:w="287" w:type="dxa"/>
            <w:tcBorders>
              <w:right w:val="single" w:sz="6" w:space="0" w:color="auto"/>
            </w:tcBorders>
          </w:tcPr>
          <w:p w14:paraId="42F7ACCF" w14:textId="77777777" w:rsidR="00F47E58" w:rsidRPr="00376C16" w:rsidRDefault="00F47E58"/>
        </w:tc>
        <w:tc>
          <w:tcPr>
            <w:tcW w:w="5812" w:type="dxa"/>
          </w:tcPr>
          <w:p w14:paraId="32AD6707" w14:textId="77777777" w:rsidR="00F47E58" w:rsidRPr="00376C16" w:rsidRDefault="00F47E58"/>
        </w:tc>
        <w:tc>
          <w:tcPr>
            <w:tcW w:w="141" w:type="dxa"/>
          </w:tcPr>
          <w:p w14:paraId="41564B9D" w14:textId="77777777" w:rsidR="00F47E58" w:rsidRPr="00376C16" w:rsidRDefault="00F47E58"/>
        </w:tc>
        <w:tc>
          <w:tcPr>
            <w:tcW w:w="2480" w:type="dxa"/>
          </w:tcPr>
          <w:p w14:paraId="269F983C" w14:textId="77777777" w:rsidR="00F47E58" w:rsidRPr="00376C16" w:rsidRDefault="00F47E58"/>
        </w:tc>
        <w:tc>
          <w:tcPr>
            <w:tcW w:w="357" w:type="dxa"/>
          </w:tcPr>
          <w:p w14:paraId="539FF33D" w14:textId="77777777" w:rsidR="00F47E58" w:rsidRPr="00376C16" w:rsidRDefault="00F47E58"/>
        </w:tc>
      </w:tr>
      <w:tr w:rsidR="00F47E58" w:rsidRPr="00376C16" w14:paraId="2E08EC8F" w14:textId="77777777" w:rsidTr="00F47E58">
        <w:trPr>
          <w:jc w:val="center"/>
        </w:trPr>
        <w:tc>
          <w:tcPr>
            <w:tcW w:w="567" w:type="dxa"/>
          </w:tcPr>
          <w:p w14:paraId="416A664B" w14:textId="77777777" w:rsidR="00F47E58" w:rsidRPr="00376C16" w:rsidRDefault="00F47E58"/>
        </w:tc>
        <w:tc>
          <w:tcPr>
            <w:tcW w:w="287" w:type="dxa"/>
            <w:tcBorders>
              <w:right w:val="single" w:sz="6" w:space="0" w:color="auto"/>
            </w:tcBorders>
          </w:tcPr>
          <w:p w14:paraId="29E324F0" w14:textId="77777777" w:rsidR="00F47E58" w:rsidRPr="00376C16" w:rsidRDefault="00F47E58"/>
        </w:tc>
        <w:tc>
          <w:tcPr>
            <w:tcW w:w="5812" w:type="dxa"/>
          </w:tcPr>
          <w:p w14:paraId="0A0CCEED" w14:textId="77777777" w:rsidR="00F47E58" w:rsidRPr="00376C16" w:rsidRDefault="00F47E58"/>
        </w:tc>
        <w:tc>
          <w:tcPr>
            <w:tcW w:w="141" w:type="dxa"/>
          </w:tcPr>
          <w:p w14:paraId="286B155E" w14:textId="77777777" w:rsidR="00F47E58" w:rsidRPr="00376C16" w:rsidRDefault="00F47E58"/>
        </w:tc>
        <w:tc>
          <w:tcPr>
            <w:tcW w:w="2480" w:type="dxa"/>
          </w:tcPr>
          <w:p w14:paraId="2F1F84A0" w14:textId="77777777" w:rsidR="00F47E58" w:rsidRPr="00376C16" w:rsidRDefault="00F47E58"/>
        </w:tc>
        <w:tc>
          <w:tcPr>
            <w:tcW w:w="357" w:type="dxa"/>
          </w:tcPr>
          <w:p w14:paraId="672FC0EB" w14:textId="77777777" w:rsidR="00F47E58" w:rsidRPr="00376C16" w:rsidRDefault="00F47E58"/>
        </w:tc>
      </w:tr>
      <w:tr w:rsidR="00F47E58" w:rsidRPr="00376C16" w14:paraId="1F928DC5" w14:textId="77777777" w:rsidTr="00F47E58">
        <w:trPr>
          <w:jc w:val="center"/>
        </w:trPr>
        <w:tc>
          <w:tcPr>
            <w:tcW w:w="567" w:type="dxa"/>
          </w:tcPr>
          <w:p w14:paraId="27680716" w14:textId="77777777" w:rsidR="00F47E58" w:rsidRPr="00376C16" w:rsidRDefault="00F47E58"/>
        </w:tc>
        <w:tc>
          <w:tcPr>
            <w:tcW w:w="287" w:type="dxa"/>
            <w:tcBorders>
              <w:right w:val="single" w:sz="6" w:space="0" w:color="auto"/>
            </w:tcBorders>
          </w:tcPr>
          <w:p w14:paraId="5CE4A85D" w14:textId="77777777" w:rsidR="00F47E58" w:rsidRPr="00376C16" w:rsidRDefault="00F47E58"/>
        </w:tc>
        <w:tc>
          <w:tcPr>
            <w:tcW w:w="5812" w:type="dxa"/>
          </w:tcPr>
          <w:p w14:paraId="4B1BDBAA" w14:textId="77777777" w:rsidR="00F47E58" w:rsidRPr="00376C16" w:rsidRDefault="00F47E58"/>
        </w:tc>
        <w:tc>
          <w:tcPr>
            <w:tcW w:w="141" w:type="dxa"/>
          </w:tcPr>
          <w:p w14:paraId="06C6E779" w14:textId="77777777" w:rsidR="00F47E58" w:rsidRPr="00376C16" w:rsidRDefault="00F47E58"/>
        </w:tc>
        <w:tc>
          <w:tcPr>
            <w:tcW w:w="2480" w:type="dxa"/>
          </w:tcPr>
          <w:p w14:paraId="17AAB0DA" w14:textId="77777777" w:rsidR="00F47E58" w:rsidRPr="00376C16" w:rsidRDefault="00F47E58"/>
        </w:tc>
        <w:tc>
          <w:tcPr>
            <w:tcW w:w="357" w:type="dxa"/>
          </w:tcPr>
          <w:p w14:paraId="0A4F4EE6" w14:textId="77777777" w:rsidR="00F47E58" w:rsidRPr="00376C16" w:rsidRDefault="00F47E58"/>
        </w:tc>
      </w:tr>
      <w:tr w:rsidR="00F47E58" w:rsidRPr="00376C16" w14:paraId="51C7B078" w14:textId="77777777" w:rsidTr="00F47E58">
        <w:trPr>
          <w:jc w:val="center"/>
        </w:trPr>
        <w:tc>
          <w:tcPr>
            <w:tcW w:w="567" w:type="dxa"/>
          </w:tcPr>
          <w:p w14:paraId="54558B97" w14:textId="77777777" w:rsidR="00F47E58" w:rsidRPr="00376C16" w:rsidRDefault="00F47E58"/>
        </w:tc>
        <w:tc>
          <w:tcPr>
            <w:tcW w:w="287" w:type="dxa"/>
            <w:tcBorders>
              <w:right w:val="single" w:sz="6" w:space="0" w:color="auto"/>
            </w:tcBorders>
          </w:tcPr>
          <w:p w14:paraId="70D91591" w14:textId="77777777" w:rsidR="00F47E58" w:rsidRPr="00376C16" w:rsidRDefault="00F47E58"/>
        </w:tc>
        <w:tc>
          <w:tcPr>
            <w:tcW w:w="5812" w:type="dxa"/>
          </w:tcPr>
          <w:p w14:paraId="531D433A" w14:textId="77777777" w:rsidR="00F47E58" w:rsidRPr="00376C16" w:rsidRDefault="00F47E58"/>
        </w:tc>
        <w:tc>
          <w:tcPr>
            <w:tcW w:w="141" w:type="dxa"/>
          </w:tcPr>
          <w:p w14:paraId="24A8E31C" w14:textId="77777777" w:rsidR="00F47E58" w:rsidRPr="00376C16" w:rsidRDefault="00F47E58"/>
        </w:tc>
        <w:tc>
          <w:tcPr>
            <w:tcW w:w="2480" w:type="dxa"/>
          </w:tcPr>
          <w:p w14:paraId="7E1D773E" w14:textId="77777777" w:rsidR="00F47E58" w:rsidRPr="00376C16" w:rsidRDefault="00F47E58"/>
        </w:tc>
        <w:tc>
          <w:tcPr>
            <w:tcW w:w="357" w:type="dxa"/>
          </w:tcPr>
          <w:p w14:paraId="4B749011" w14:textId="77777777" w:rsidR="00F47E58" w:rsidRPr="00376C16" w:rsidRDefault="00F47E58"/>
        </w:tc>
      </w:tr>
      <w:tr w:rsidR="00F47E58" w:rsidRPr="00376C16" w14:paraId="2DE842D0" w14:textId="77777777" w:rsidTr="00F47E58">
        <w:trPr>
          <w:jc w:val="center"/>
        </w:trPr>
        <w:tc>
          <w:tcPr>
            <w:tcW w:w="567" w:type="dxa"/>
          </w:tcPr>
          <w:p w14:paraId="74C9D2B1" w14:textId="77777777" w:rsidR="00F47E58" w:rsidRPr="00376C16" w:rsidRDefault="00F47E58"/>
        </w:tc>
        <w:tc>
          <w:tcPr>
            <w:tcW w:w="287" w:type="dxa"/>
            <w:tcBorders>
              <w:right w:val="single" w:sz="6" w:space="0" w:color="auto"/>
            </w:tcBorders>
          </w:tcPr>
          <w:p w14:paraId="7DA4CE1A" w14:textId="77777777" w:rsidR="00F47E58" w:rsidRPr="00376C16" w:rsidRDefault="00F47E58"/>
        </w:tc>
        <w:tc>
          <w:tcPr>
            <w:tcW w:w="5812" w:type="dxa"/>
          </w:tcPr>
          <w:p w14:paraId="3683BAC0" w14:textId="77777777" w:rsidR="00F47E58" w:rsidRPr="00376C16" w:rsidRDefault="00F47E58"/>
        </w:tc>
        <w:tc>
          <w:tcPr>
            <w:tcW w:w="141" w:type="dxa"/>
          </w:tcPr>
          <w:p w14:paraId="76A0229A" w14:textId="77777777" w:rsidR="00F47E58" w:rsidRPr="00376C16" w:rsidRDefault="00F47E58"/>
        </w:tc>
        <w:tc>
          <w:tcPr>
            <w:tcW w:w="2480" w:type="dxa"/>
          </w:tcPr>
          <w:p w14:paraId="785C5964" w14:textId="77777777" w:rsidR="00F47E58" w:rsidRPr="00376C16" w:rsidRDefault="00F47E58"/>
        </w:tc>
        <w:tc>
          <w:tcPr>
            <w:tcW w:w="357" w:type="dxa"/>
          </w:tcPr>
          <w:p w14:paraId="09DE3D74" w14:textId="77777777" w:rsidR="00F47E58" w:rsidRPr="00376C16" w:rsidRDefault="00F47E58"/>
        </w:tc>
      </w:tr>
      <w:tr w:rsidR="00F47E58" w:rsidRPr="00376C16" w14:paraId="51C3A5E0" w14:textId="77777777" w:rsidTr="00F47E58">
        <w:trPr>
          <w:jc w:val="center"/>
        </w:trPr>
        <w:tc>
          <w:tcPr>
            <w:tcW w:w="567" w:type="dxa"/>
          </w:tcPr>
          <w:p w14:paraId="4257FDD4" w14:textId="77777777" w:rsidR="00F47E58" w:rsidRPr="00376C16" w:rsidRDefault="00F47E58"/>
        </w:tc>
        <w:tc>
          <w:tcPr>
            <w:tcW w:w="287" w:type="dxa"/>
            <w:tcBorders>
              <w:right w:val="single" w:sz="6" w:space="0" w:color="auto"/>
            </w:tcBorders>
          </w:tcPr>
          <w:p w14:paraId="44B186CE" w14:textId="77777777" w:rsidR="00F47E58" w:rsidRPr="00376C16" w:rsidRDefault="00F47E58"/>
        </w:tc>
        <w:tc>
          <w:tcPr>
            <w:tcW w:w="5812" w:type="dxa"/>
          </w:tcPr>
          <w:p w14:paraId="698D700A" w14:textId="77777777" w:rsidR="00F47E58" w:rsidRPr="00376C16" w:rsidRDefault="00F47E58"/>
        </w:tc>
        <w:tc>
          <w:tcPr>
            <w:tcW w:w="141" w:type="dxa"/>
          </w:tcPr>
          <w:p w14:paraId="72101C5A" w14:textId="77777777" w:rsidR="00F47E58" w:rsidRPr="00376C16" w:rsidRDefault="00F47E58"/>
        </w:tc>
        <w:tc>
          <w:tcPr>
            <w:tcW w:w="2480" w:type="dxa"/>
          </w:tcPr>
          <w:p w14:paraId="6F1C9809" w14:textId="77777777" w:rsidR="00F47E58" w:rsidRPr="00376C16" w:rsidRDefault="00F47E58"/>
        </w:tc>
        <w:tc>
          <w:tcPr>
            <w:tcW w:w="357" w:type="dxa"/>
          </w:tcPr>
          <w:p w14:paraId="37018E7A" w14:textId="77777777" w:rsidR="00F47E58" w:rsidRPr="00376C16" w:rsidRDefault="00F47E58"/>
        </w:tc>
      </w:tr>
      <w:tr w:rsidR="00F47E58" w:rsidRPr="00376C16" w14:paraId="0F621E89" w14:textId="77777777" w:rsidTr="00F47E58">
        <w:trPr>
          <w:jc w:val="center"/>
        </w:trPr>
        <w:tc>
          <w:tcPr>
            <w:tcW w:w="567" w:type="dxa"/>
          </w:tcPr>
          <w:p w14:paraId="59BF6E1F" w14:textId="77777777" w:rsidR="00F47E58" w:rsidRPr="00376C16" w:rsidRDefault="00F47E58"/>
        </w:tc>
        <w:tc>
          <w:tcPr>
            <w:tcW w:w="287" w:type="dxa"/>
            <w:tcBorders>
              <w:right w:val="single" w:sz="6" w:space="0" w:color="auto"/>
            </w:tcBorders>
          </w:tcPr>
          <w:p w14:paraId="1FF07CBF" w14:textId="77777777" w:rsidR="00F47E58" w:rsidRPr="00376C16" w:rsidRDefault="00F47E58"/>
        </w:tc>
        <w:tc>
          <w:tcPr>
            <w:tcW w:w="5812" w:type="dxa"/>
          </w:tcPr>
          <w:p w14:paraId="67EE6AEC" w14:textId="77777777" w:rsidR="00F47E58" w:rsidRPr="00376C16" w:rsidRDefault="00F47E58"/>
        </w:tc>
        <w:tc>
          <w:tcPr>
            <w:tcW w:w="141" w:type="dxa"/>
          </w:tcPr>
          <w:p w14:paraId="4088E123" w14:textId="77777777" w:rsidR="00F47E58" w:rsidRPr="00376C16" w:rsidRDefault="00F47E58"/>
        </w:tc>
        <w:tc>
          <w:tcPr>
            <w:tcW w:w="2480" w:type="dxa"/>
          </w:tcPr>
          <w:p w14:paraId="5E31C9CA" w14:textId="77777777" w:rsidR="00F47E58" w:rsidRPr="00376C16" w:rsidRDefault="00F47E58"/>
        </w:tc>
        <w:tc>
          <w:tcPr>
            <w:tcW w:w="357" w:type="dxa"/>
          </w:tcPr>
          <w:p w14:paraId="37172E90" w14:textId="77777777" w:rsidR="00F47E58" w:rsidRPr="00376C16" w:rsidRDefault="00F47E58"/>
        </w:tc>
      </w:tr>
      <w:tr w:rsidR="00F47E58" w:rsidRPr="00376C16" w14:paraId="3B106452" w14:textId="77777777" w:rsidTr="00F47E58">
        <w:trPr>
          <w:jc w:val="center"/>
        </w:trPr>
        <w:tc>
          <w:tcPr>
            <w:tcW w:w="567" w:type="dxa"/>
          </w:tcPr>
          <w:p w14:paraId="423A278A" w14:textId="77777777" w:rsidR="00F47E58" w:rsidRPr="00376C16" w:rsidRDefault="00F47E58"/>
        </w:tc>
        <w:tc>
          <w:tcPr>
            <w:tcW w:w="287" w:type="dxa"/>
            <w:tcBorders>
              <w:right w:val="single" w:sz="6" w:space="0" w:color="auto"/>
            </w:tcBorders>
          </w:tcPr>
          <w:p w14:paraId="4C0BB4B2" w14:textId="77777777" w:rsidR="00F47E58" w:rsidRPr="00376C16" w:rsidRDefault="00F47E58"/>
        </w:tc>
        <w:tc>
          <w:tcPr>
            <w:tcW w:w="5812" w:type="dxa"/>
          </w:tcPr>
          <w:p w14:paraId="781FE927" w14:textId="77777777" w:rsidR="00F47E58" w:rsidRPr="00376C16" w:rsidRDefault="00F47E58"/>
        </w:tc>
        <w:tc>
          <w:tcPr>
            <w:tcW w:w="141" w:type="dxa"/>
          </w:tcPr>
          <w:p w14:paraId="7B406ADC" w14:textId="77777777" w:rsidR="00F47E58" w:rsidRPr="00376C16" w:rsidRDefault="00F47E58"/>
        </w:tc>
        <w:tc>
          <w:tcPr>
            <w:tcW w:w="2480" w:type="dxa"/>
          </w:tcPr>
          <w:p w14:paraId="71507720" w14:textId="77777777" w:rsidR="00F47E58" w:rsidRPr="00376C16" w:rsidRDefault="00F47E58"/>
        </w:tc>
        <w:tc>
          <w:tcPr>
            <w:tcW w:w="357" w:type="dxa"/>
          </w:tcPr>
          <w:p w14:paraId="36F6F48C" w14:textId="77777777" w:rsidR="00F47E58" w:rsidRPr="00376C16" w:rsidRDefault="00F47E58"/>
        </w:tc>
      </w:tr>
      <w:tr w:rsidR="00F47E58" w:rsidRPr="00376C16" w14:paraId="12026D61" w14:textId="77777777" w:rsidTr="00F47E58">
        <w:trPr>
          <w:jc w:val="center"/>
        </w:trPr>
        <w:tc>
          <w:tcPr>
            <w:tcW w:w="567" w:type="dxa"/>
          </w:tcPr>
          <w:p w14:paraId="7EE55FDF" w14:textId="77777777" w:rsidR="00F47E58" w:rsidRPr="00376C16" w:rsidRDefault="00F47E58"/>
        </w:tc>
        <w:tc>
          <w:tcPr>
            <w:tcW w:w="287" w:type="dxa"/>
            <w:tcBorders>
              <w:right w:val="single" w:sz="6" w:space="0" w:color="auto"/>
            </w:tcBorders>
          </w:tcPr>
          <w:p w14:paraId="409BF628" w14:textId="77777777" w:rsidR="00F47E58" w:rsidRPr="00376C16" w:rsidRDefault="00F47E58"/>
        </w:tc>
        <w:tc>
          <w:tcPr>
            <w:tcW w:w="5812" w:type="dxa"/>
          </w:tcPr>
          <w:p w14:paraId="3A3F3805" w14:textId="77777777" w:rsidR="00F47E58" w:rsidRPr="00376C16" w:rsidRDefault="00F47E58"/>
        </w:tc>
        <w:tc>
          <w:tcPr>
            <w:tcW w:w="141" w:type="dxa"/>
          </w:tcPr>
          <w:p w14:paraId="2654E957" w14:textId="77777777" w:rsidR="00F47E58" w:rsidRPr="00376C16" w:rsidRDefault="00F47E58"/>
        </w:tc>
        <w:tc>
          <w:tcPr>
            <w:tcW w:w="2480" w:type="dxa"/>
          </w:tcPr>
          <w:p w14:paraId="22887A0F" w14:textId="77777777" w:rsidR="00F47E58" w:rsidRPr="00376C16" w:rsidRDefault="00F47E58"/>
        </w:tc>
        <w:tc>
          <w:tcPr>
            <w:tcW w:w="357" w:type="dxa"/>
          </w:tcPr>
          <w:p w14:paraId="68BF67EA" w14:textId="77777777" w:rsidR="00F47E58" w:rsidRPr="00376C16" w:rsidRDefault="00F47E58"/>
        </w:tc>
      </w:tr>
      <w:tr w:rsidR="00F47E58" w:rsidRPr="00376C16" w14:paraId="03EF53D3" w14:textId="77777777" w:rsidTr="00F47E58">
        <w:trPr>
          <w:jc w:val="center"/>
        </w:trPr>
        <w:tc>
          <w:tcPr>
            <w:tcW w:w="567" w:type="dxa"/>
          </w:tcPr>
          <w:p w14:paraId="022ACEE6" w14:textId="77777777" w:rsidR="00F47E58" w:rsidRPr="00376C16" w:rsidRDefault="00F47E58">
            <w:pPr>
              <w:spacing w:before="120"/>
            </w:pPr>
          </w:p>
        </w:tc>
        <w:tc>
          <w:tcPr>
            <w:tcW w:w="287" w:type="dxa"/>
            <w:tcBorders>
              <w:right w:val="single" w:sz="6" w:space="0" w:color="auto"/>
            </w:tcBorders>
          </w:tcPr>
          <w:p w14:paraId="3F500AEC" w14:textId="77777777" w:rsidR="00F47E58" w:rsidRPr="00376C16" w:rsidRDefault="00F47E58">
            <w:pPr>
              <w:spacing w:before="120"/>
            </w:pPr>
          </w:p>
        </w:tc>
        <w:tc>
          <w:tcPr>
            <w:tcW w:w="8433" w:type="dxa"/>
            <w:gridSpan w:val="3"/>
          </w:tcPr>
          <w:p w14:paraId="7CBFD082" w14:textId="41DBDBCA" w:rsidR="00F47E58" w:rsidRPr="00376C16" w:rsidRDefault="004B65C6">
            <w:pPr>
              <w:spacing w:before="120"/>
              <w:ind w:left="170"/>
            </w:pPr>
            <w:r>
              <w:rPr>
                <w:i/>
              </w:rPr>
              <w:t>Ensure to</w:t>
            </w:r>
            <w:r w:rsidR="00F47E58" w:rsidRPr="00376C16">
              <w:rPr>
                <w:i/>
              </w:rPr>
              <w:t xml:space="preserve"> declare </w:t>
            </w:r>
            <w:r w:rsidR="00F47E58" w:rsidRPr="00A141E1">
              <w:rPr>
                <w:i/>
              </w:rPr>
              <w:t xml:space="preserve">in the following </w:t>
            </w:r>
            <w:r w:rsidR="00F47E58" w:rsidRPr="00CC7306">
              <w:rPr>
                <w:b/>
                <w:bCs/>
                <w:i/>
              </w:rPr>
              <w:t>Form 2.3.2.</w:t>
            </w:r>
            <w:r w:rsidR="00F47E58" w:rsidRPr="00A141E1">
              <w:rPr>
                <w:i/>
              </w:rPr>
              <w:t xml:space="preserve"> </w:t>
            </w:r>
            <w:r w:rsidR="00F47E58" w:rsidRPr="00376C16">
              <w:rPr>
                <w:i/>
              </w:rPr>
              <w:t>the production capacity of this plant for each declared Schedule 2 chemical</w:t>
            </w:r>
            <w:r w:rsidR="00F47E58">
              <w:rPr>
                <w:i/>
              </w:rPr>
              <w:t xml:space="preserve"> produced or anticipated to be produced at the plant</w:t>
            </w:r>
            <w:r w:rsidR="00F47E58" w:rsidRPr="00376C16">
              <w:rPr>
                <w:i/>
              </w:rPr>
              <w:t xml:space="preserve"> </w:t>
            </w:r>
          </w:p>
        </w:tc>
        <w:tc>
          <w:tcPr>
            <w:tcW w:w="357" w:type="dxa"/>
          </w:tcPr>
          <w:p w14:paraId="65AEF4B9" w14:textId="77777777" w:rsidR="00F47E58" w:rsidRPr="00376C16" w:rsidRDefault="00F47E58">
            <w:pPr>
              <w:spacing w:before="120"/>
            </w:pPr>
          </w:p>
        </w:tc>
      </w:tr>
    </w:tbl>
    <w:p w14:paraId="3FDD7750" w14:textId="77777777" w:rsidR="00F47E58" w:rsidRDefault="00F47E58" w:rsidP="007D36D8">
      <w:pPr>
        <w:spacing w:before="120"/>
        <w:rPr>
          <w:sz w:val="18"/>
          <w:szCs w:val="18"/>
        </w:rPr>
        <w:sectPr w:rsidR="00F47E58" w:rsidSect="003D306A">
          <w:type w:val="nextColumn"/>
          <w:pgSz w:w="11901" w:h="16840"/>
          <w:pgMar w:top="1418" w:right="1134" w:bottom="1418" w:left="1418" w:header="624" w:footer="680" w:gutter="0"/>
          <w:paperSrc w:first="1" w:other="1"/>
          <w:cols w:space="720"/>
          <w:docGrid w:linePitch="326"/>
        </w:sect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p>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2BE65B74" w14:textId="77777777" w:rsidTr="001B619E">
        <w:trPr>
          <w:trHeight w:hRule="exact" w:val="1367"/>
          <w:jc w:val="center"/>
        </w:trPr>
        <w:tc>
          <w:tcPr>
            <w:tcW w:w="1242" w:type="dxa"/>
          </w:tcPr>
          <w:p w14:paraId="5A5A7EDD" w14:textId="1B100D08" w:rsidR="00F47E58" w:rsidRPr="00376C16" w:rsidRDefault="00F47E58">
            <w:pPr>
              <w:spacing w:before="120"/>
              <w:ind w:right="113"/>
              <w:jc w:val="center"/>
            </w:pPr>
            <w:r w:rsidRPr="00376C16">
              <w:lastRenderedPageBreak/>
              <w:br w:type="page"/>
            </w:r>
            <w:r w:rsidR="0008088F">
              <w:rPr>
                <w:noProof/>
                <w:sz w:val="20"/>
              </w:rPr>
              <w:drawing>
                <wp:inline distT="0" distB="0" distL="0" distR="0" wp14:anchorId="60DD1BD2" wp14:editId="31BFA713">
                  <wp:extent cx="619125" cy="6191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5CC1BF19" w14:textId="28DD3F42" w:rsidR="00F47E58" w:rsidRPr="00B17C64" w:rsidRDefault="00F47E58" w:rsidP="00CA329C">
            <w:pPr>
              <w:pStyle w:val="FormsS2"/>
            </w:pPr>
            <w:bookmarkStart w:id="779" w:name="_Toc432595377"/>
            <w:bookmarkStart w:id="780" w:name="_Toc432598146"/>
            <w:bookmarkStart w:id="781" w:name="_Toc432600062"/>
            <w:bookmarkStart w:id="782" w:name="_Toc432601109"/>
            <w:bookmarkStart w:id="783" w:name="_Toc432605387"/>
            <w:bookmarkStart w:id="784" w:name="_Toc432606029"/>
            <w:bookmarkStart w:id="785" w:name="_Toc432607021"/>
            <w:bookmarkStart w:id="786" w:name="_Toc432681552"/>
            <w:bookmarkStart w:id="787" w:name="_Toc432686701"/>
            <w:bookmarkStart w:id="788" w:name="_Toc432756820"/>
            <w:bookmarkStart w:id="789" w:name="_Toc432774091"/>
            <w:bookmarkStart w:id="790" w:name="_Toc432776890"/>
            <w:bookmarkStart w:id="791" w:name="_Toc433015615"/>
            <w:bookmarkStart w:id="792" w:name="_Toc433020481"/>
            <w:bookmarkStart w:id="793" w:name="_Toc433026055"/>
            <w:bookmarkStart w:id="794" w:name="_Toc433033727"/>
            <w:bookmarkStart w:id="795" w:name="_Toc433103572"/>
            <w:bookmarkStart w:id="796" w:name="_Toc433108981"/>
            <w:bookmarkStart w:id="797" w:name="_Toc433110868"/>
            <w:bookmarkStart w:id="798" w:name="_Toc433190404"/>
            <w:bookmarkStart w:id="799" w:name="_Toc433271694"/>
            <w:bookmarkStart w:id="800" w:name="_Toc433284214"/>
            <w:bookmarkStart w:id="801" w:name="_Toc433286899"/>
            <w:bookmarkStart w:id="802" w:name="_Toc433288273"/>
            <w:bookmarkStart w:id="803" w:name="_Toc433288458"/>
            <w:bookmarkStart w:id="804" w:name="_Toc433289710"/>
            <w:bookmarkStart w:id="805" w:name="_Toc433297380"/>
            <w:bookmarkStart w:id="806" w:name="_Toc433298088"/>
            <w:bookmarkStart w:id="807" w:name="_Toc433616975"/>
            <w:bookmarkStart w:id="808" w:name="_Toc433618569"/>
            <w:bookmarkStart w:id="809" w:name="_Toc433623769"/>
            <w:bookmarkStart w:id="810" w:name="_Toc433628465"/>
            <w:bookmarkStart w:id="811" w:name="_Toc433632832"/>
            <w:bookmarkStart w:id="812" w:name="_Toc451068203"/>
            <w:bookmarkStart w:id="813" w:name="_Toc451072576"/>
            <w:bookmarkStart w:id="814" w:name="_Toc451073120"/>
            <w:bookmarkStart w:id="815" w:name="_Toc451077823"/>
            <w:bookmarkStart w:id="816" w:name="_Toc451265820"/>
            <w:bookmarkStart w:id="817" w:name="_Toc451266760"/>
            <w:bookmarkStart w:id="818" w:name="_Toc87355846"/>
            <w:bookmarkStart w:id="819" w:name="_Toc87356728"/>
            <w:bookmarkStart w:id="820" w:name="_Toc87432051"/>
            <w:bookmarkStart w:id="821" w:name="_Toc87433236"/>
            <w:bookmarkStart w:id="822" w:name="_Toc88125787"/>
            <w:bookmarkStart w:id="823" w:name="_Toc88128535"/>
            <w:bookmarkStart w:id="824" w:name="_Toc88155185"/>
            <w:bookmarkStart w:id="825" w:name="_Toc90304667"/>
            <w:r w:rsidRPr="00B17C64">
              <w:t>Form 2.3.2</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0FCD019E" w14:textId="7A378426" w:rsidR="00F47E58" w:rsidRPr="00B17C64" w:rsidRDefault="00F47E58" w:rsidP="00CA329C">
            <w:pPr>
              <w:pStyle w:val="FormsS2"/>
            </w:pPr>
            <w:bookmarkStart w:id="826" w:name="_Toc451265821"/>
            <w:bookmarkStart w:id="827" w:name="_Toc451266761"/>
            <w:bookmarkStart w:id="828" w:name="_Toc87355847"/>
            <w:bookmarkStart w:id="829" w:name="_Toc87356729"/>
            <w:bookmarkStart w:id="830" w:name="_Toc87432052"/>
            <w:bookmarkStart w:id="831" w:name="_Toc87433237"/>
            <w:bookmarkStart w:id="832" w:name="_Toc88125788"/>
            <w:bookmarkStart w:id="833" w:name="_Toc88128536"/>
            <w:bookmarkStart w:id="834" w:name="_Toc88155186"/>
            <w:bookmarkStart w:id="835" w:name="_Toc90304668"/>
            <w:r w:rsidRPr="00B17C64">
              <w:t xml:space="preserve">Production Capacity of the Plant for Each Declared Schedule 2 </w:t>
            </w:r>
            <w:r w:rsidRPr="00C15F9B">
              <w:t>Chemical</w:t>
            </w:r>
            <w:bookmarkEnd w:id="826"/>
            <w:bookmarkEnd w:id="827"/>
            <w:bookmarkEnd w:id="828"/>
            <w:bookmarkEnd w:id="829"/>
            <w:bookmarkEnd w:id="830"/>
            <w:bookmarkEnd w:id="831"/>
            <w:bookmarkEnd w:id="832"/>
            <w:bookmarkEnd w:id="833"/>
            <w:bookmarkEnd w:id="834"/>
            <w:bookmarkEnd w:id="835"/>
          </w:p>
        </w:tc>
        <w:tc>
          <w:tcPr>
            <w:tcW w:w="2977" w:type="dxa"/>
          </w:tcPr>
          <w:p w14:paraId="46C3D494" w14:textId="77777777" w:rsidR="00F47E58" w:rsidRPr="00376C16" w:rsidRDefault="00F47E58">
            <w:pPr>
              <w:spacing w:before="40"/>
            </w:pPr>
            <w:r w:rsidRPr="00376C16">
              <w:t>Country Code:</w:t>
            </w:r>
          </w:p>
          <w:p w14:paraId="61BF04DC" w14:textId="77777777" w:rsidR="00F47E58" w:rsidRPr="00376C16" w:rsidRDefault="00F47E58">
            <w:pPr>
              <w:spacing w:before="40"/>
            </w:pPr>
            <w:r w:rsidRPr="00376C16">
              <w:t>Section: B</w:t>
            </w:r>
          </w:p>
          <w:p w14:paraId="782A569E" w14:textId="77777777" w:rsidR="00F47E58" w:rsidRPr="00376C16" w:rsidRDefault="00F47E58">
            <w:pPr>
              <w:spacing w:before="40"/>
            </w:pPr>
            <w:r w:rsidRPr="00376C16">
              <w:t>Page n of n pages:</w:t>
            </w:r>
          </w:p>
          <w:p w14:paraId="0B49DE6B" w14:textId="3657D4C3"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3F4F4DE7"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6E02E4B9" w14:textId="77777777" w:rsidTr="00F47E58">
        <w:trPr>
          <w:jc w:val="center"/>
        </w:trPr>
        <w:tc>
          <w:tcPr>
            <w:tcW w:w="854" w:type="dxa"/>
            <w:gridSpan w:val="2"/>
          </w:tcPr>
          <w:p w14:paraId="606C6BCF" w14:textId="55326429" w:rsidR="00F47E58" w:rsidRPr="00376C16" w:rsidRDefault="00F47E58" w:rsidP="002B3580">
            <w:pPr>
              <w:tabs>
                <w:tab w:val="clear" w:pos="720"/>
              </w:tabs>
            </w:pPr>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3A70DCAF" w14:textId="7E3A76F9" w:rsidR="00F47E58" w:rsidRPr="00376C16" w:rsidRDefault="004B65C6">
            <w:pPr>
              <w:ind w:left="170"/>
            </w:pPr>
            <w:r>
              <w:rPr>
                <w:i/>
              </w:rPr>
              <w:t>Ensure to</w:t>
            </w:r>
            <w:r w:rsidR="00F47E58" w:rsidRPr="00376C16">
              <w:rPr>
                <w:i/>
              </w:rPr>
              <w:t xml:space="preserve"> repeat the following block of information as many times as necessary in order to declare the production capacity of the plant for each declared Schedule 2 chemical produced</w:t>
            </w:r>
            <w:r w:rsidR="00F47E58">
              <w:rPr>
                <w:i/>
              </w:rPr>
              <w:t xml:space="preserve"> or anticipated to be produced</w:t>
            </w:r>
            <w:r w:rsidR="00F47E58" w:rsidRPr="00376C16">
              <w:rPr>
                <w:i/>
              </w:rPr>
              <w:t xml:space="preserve"> at the plant.</w:t>
            </w:r>
            <w:r w:rsidR="00525FBF">
              <w:rPr>
                <w:i/>
              </w:rPr>
              <w:t xml:space="preserve"> </w:t>
            </w:r>
          </w:p>
        </w:tc>
        <w:tc>
          <w:tcPr>
            <w:tcW w:w="141" w:type="dxa"/>
          </w:tcPr>
          <w:p w14:paraId="16CF026A" w14:textId="77777777" w:rsidR="00F47E58" w:rsidRPr="00376C16" w:rsidRDefault="00F47E58">
            <w:pPr>
              <w:ind w:left="170"/>
            </w:pPr>
          </w:p>
        </w:tc>
        <w:tc>
          <w:tcPr>
            <w:tcW w:w="2837" w:type="dxa"/>
            <w:gridSpan w:val="2"/>
          </w:tcPr>
          <w:p w14:paraId="1E9C5202" w14:textId="77777777" w:rsidR="00F47E58" w:rsidRPr="00376C16" w:rsidRDefault="00F47E58">
            <w:pPr>
              <w:ind w:firstLine="113"/>
              <w:jc w:val="right"/>
            </w:pPr>
          </w:p>
        </w:tc>
      </w:tr>
      <w:tr w:rsidR="00F47E58" w:rsidRPr="00376C16" w14:paraId="4E84B318" w14:textId="77777777" w:rsidTr="00F47E58">
        <w:trPr>
          <w:jc w:val="center"/>
        </w:trPr>
        <w:tc>
          <w:tcPr>
            <w:tcW w:w="567" w:type="dxa"/>
          </w:tcPr>
          <w:p w14:paraId="000D90C9" w14:textId="77777777" w:rsidR="00F47E58" w:rsidRPr="00376C16" w:rsidRDefault="00F47E58"/>
        </w:tc>
        <w:tc>
          <w:tcPr>
            <w:tcW w:w="287" w:type="dxa"/>
            <w:tcBorders>
              <w:right w:val="single" w:sz="6" w:space="0" w:color="auto"/>
            </w:tcBorders>
          </w:tcPr>
          <w:p w14:paraId="23782100" w14:textId="77777777" w:rsidR="00F47E58" w:rsidRPr="00376C16" w:rsidRDefault="00F47E58">
            <w:pPr>
              <w:ind w:left="170"/>
            </w:pPr>
          </w:p>
        </w:tc>
        <w:tc>
          <w:tcPr>
            <w:tcW w:w="5812" w:type="dxa"/>
          </w:tcPr>
          <w:p w14:paraId="5296B665" w14:textId="77777777" w:rsidR="00F47E58" w:rsidRPr="00376C16" w:rsidRDefault="00F47E58">
            <w:pPr>
              <w:ind w:left="170"/>
              <w:rPr>
                <w:b/>
              </w:rPr>
            </w:pPr>
          </w:p>
        </w:tc>
        <w:tc>
          <w:tcPr>
            <w:tcW w:w="141" w:type="dxa"/>
          </w:tcPr>
          <w:p w14:paraId="7AE02D69" w14:textId="77777777" w:rsidR="00F47E58" w:rsidRPr="00376C16" w:rsidRDefault="00F47E58">
            <w:pPr>
              <w:ind w:left="170"/>
            </w:pPr>
          </w:p>
        </w:tc>
        <w:tc>
          <w:tcPr>
            <w:tcW w:w="2480" w:type="dxa"/>
          </w:tcPr>
          <w:p w14:paraId="053B047E" w14:textId="77777777" w:rsidR="00F47E58" w:rsidRPr="00376C16" w:rsidRDefault="00F47E58">
            <w:pPr>
              <w:jc w:val="center"/>
            </w:pPr>
          </w:p>
        </w:tc>
        <w:tc>
          <w:tcPr>
            <w:tcW w:w="357" w:type="dxa"/>
          </w:tcPr>
          <w:p w14:paraId="44280641" w14:textId="77777777" w:rsidR="00F47E58" w:rsidRPr="00376C16" w:rsidRDefault="00F47E58">
            <w:pPr>
              <w:rPr>
                <w:rFonts w:ascii="Wingdings" w:hAnsi="Wingdings"/>
              </w:rPr>
            </w:pPr>
          </w:p>
        </w:tc>
      </w:tr>
      <w:tr w:rsidR="00F47E58" w:rsidRPr="00376C16" w14:paraId="3BC2ADC3"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53D7847F" w14:textId="77777777" w:rsidR="00F47E58" w:rsidRPr="00376C16" w:rsidRDefault="00F47E58"/>
        </w:tc>
        <w:tc>
          <w:tcPr>
            <w:tcW w:w="287" w:type="dxa"/>
            <w:tcBorders>
              <w:left w:val="nil"/>
              <w:right w:val="single" w:sz="6" w:space="0" w:color="auto"/>
            </w:tcBorders>
          </w:tcPr>
          <w:p w14:paraId="0E02E1BE" w14:textId="77777777" w:rsidR="00F47E58" w:rsidRPr="00376C16" w:rsidRDefault="00F47E58">
            <w:pPr>
              <w:ind w:left="170"/>
            </w:pPr>
          </w:p>
        </w:tc>
        <w:tc>
          <w:tcPr>
            <w:tcW w:w="5812" w:type="dxa"/>
          </w:tcPr>
          <w:p w14:paraId="1F9AF531" w14:textId="77777777" w:rsidR="00F47E58" w:rsidRPr="00376C16" w:rsidRDefault="00F47E58">
            <w:pPr>
              <w:ind w:left="170"/>
              <w:rPr>
                <w:b/>
              </w:rPr>
            </w:pPr>
            <w:r w:rsidRPr="00376C16">
              <w:rPr>
                <w:b/>
              </w:rPr>
              <w:t>Plant Code:</w:t>
            </w:r>
          </w:p>
        </w:tc>
        <w:tc>
          <w:tcPr>
            <w:tcW w:w="141" w:type="dxa"/>
          </w:tcPr>
          <w:p w14:paraId="16BD1100" w14:textId="77777777" w:rsidR="00F47E58" w:rsidRPr="00376C16" w:rsidRDefault="00F47E58">
            <w:pPr>
              <w:ind w:left="170"/>
            </w:pPr>
          </w:p>
        </w:tc>
        <w:tc>
          <w:tcPr>
            <w:tcW w:w="2480" w:type="dxa"/>
            <w:tcBorders>
              <w:bottom w:val="single" w:sz="6" w:space="0" w:color="auto"/>
            </w:tcBorders>
          </w:tcPr>
          <w:p w14:paraId="6E41E951" w14:textId="77777777" w:rsidR="00F47E58" w:rsidRPr="00376C16" w:rsidRDefault="00F47E58">
            <w:pPr>
              <w:jc w:val="center"/>
            </w:pPr>
          </w:p>
        </w:tc>
        <w:tc>
          <w:tcPr>
            <w:tcW w:w="357" w:type="dxa"/>
          </w:tcPr>
          <w:p w14:paraId="71A0AABB" w14:textId="77777777" w:rsidR="00F47E58" w:rsidRPr="00376C16" w:rsidRDefault="00F47E58">
            <w:pPr>
              <w:rPr>
                <w:rFonts w:ascii="Wingdings" w:hAnsi="Wingdings"/>
              </w:rPr>
            </w:pPr>
          </w:p>
        </w:tc>
      </w:tr>
      <w:tr w:rsidR="00F47E58" w:rsidRPr="00376C16" w14:paraId="5200B0B3" w14:textId="77777777" w:rsidTr="00F47E58">
        <w:trPr>
          <w:jc w:val="center"/>
        </w:trPr>
        <w:tc>
          <w:tcPr>
            <w:tcW w:w="567" w:type="dxa"/>
          </w:tcPr>
          <w:p w14:paraId="3690E5FC" w14:textId="77777777" w:rsidR="00F47E58" w:rsidRPr="00376C16" w:rsidRDefault="00F47E58">
            <w:pPr>
              <w:rPr>
                <w:sz w:val="6"/>
              </w:rPr>
            </w:pPr>
          </w:p>
        </w:tc>
        <w:tc>
          <w:tcPr>
            <w:tcW w:w="287" w:type="dxa"/>
            <w:tcBorders>
              <w:right w:val="single" w:sz="6" w:space="0" w:color="auto"/>
            </w:tcBorders>
          </w:tcPr>
          <w:p w14:paraId="6FD3CDB5" w14:textId="77777777" w:rsidR="00F47E58" w:rsidRPr="00376C16" w:rsidRDefault="00F47E58">
            <w:pPr>
              <w:ind w:left="170"/>
              <w:rPr>
                <w:sz w:val="6"/>
              </w:rPr>
            </w:pPr>
          </w:p>
        </w:tc>
        <w:tc>
          <w:tcPr>
            <w:tcW w:w="5812" w:type="dxa"/>
          </w:tcPr>
          <w:p w14:paraId="2B879ECD" w14:textId="77777777" w:rsidR="00F47E58" w:rsidRPr="00376C16" w:rsidRDefault="00F47E58">
            <w:pPr>
              <w:ind w:left="170"/>
              <w:rPr>
                <w:b/>
                <w:sz w:val="6"/>
              </w:rPr>
            </w:pPr>
          </w:p>
        </w:tc>
        <w:tc>
          <w:tcPr>
            <w:tcW w:w="141" w:type="dxa"/>
          </w:tcPr>
          <w:p w14:paraId="0CE3F6AB" w14:textId="77777777" w:rsidR="00F47E58" w:rsidRPr="00376C16" w:rsidRDefault="00F47E58">
            <w:pPr>
              <w:ind w:left="170"/>
              <w:rPr>
                <w:sz w:val="6"/>
              </w:rPr>
            </w:pPr>
          </w:p>
        </w:tc>
        <w:tc>
          <w:tcPr>
            <w:tcW w:w="2480" w:type="dxa"/>
          </w:tcPr>
          <w:p w14:paraId="207AA995" w14:textId="77777777" w:rsidR="00F47E58" w:rsidRPr="00376C16" w:rsidRDefault="00F47E58">
            <w:pPr>
              <w:jc w:val="center"/>
              <w:rPr>
                <w:sz w:val="6"/>
              </w:rPr>
            </w:pPr>
          </w:p>
        </w:tc>
        <w:tc>
          <w:tcPr>
            <w:tcW w:w="357" w:type="dxa"/>
          </w:tcPr>
          <w:p w14:paraId="1CC87A18" w14:textId="77777777" w:rsidR="00F47E58" w:rsidRPr="00376C16" w:rsidRDefault="00F47E58">
            <w:pPr>
              <w:ind w:left="170"/>
              <w:rPr>
                <w:sz w:val="6"/>
              </w:rPr>
            </w:pPr>
          </w:p>
        </w:tc>
      </w:tr>
      <w:tr w:rsidR="00F47E58" w:rsidRPr="00376C16" w14:paraId="4BEE6D83"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7F87B5E4" w14:textId="77777777" w:rsidR="00F47E58" w:rsidRPr="00376C16" w:rsidRDefault="00F47E58"/>
        </w:tc>
        <w:tc>
          <w:tcPr>
            <w:tcW w:w="287" w:type="dxa"/>
            <w:tcBorders>
              <w:left w:val="nil"/>
              <w:right w:val="single" w:sz="6" w:space="0" w:color="auto"/>
            </w:tcBorders>
          </w:tcPr>
          <w:p w14:paraId="1459D721" w14:textId="77777777" w:rsidR="00F47E58" w:rsidRPr="00376C16" w:rsidRDefault="00F47E58">
            <w:pPr>
              <w:ind w:left="170"/>
            </w:pPr>
          </w:p>
        </w:tc>
        <w:tc>
          <w:tcPr>
            <w:tcW w:w="5812" w:type="dxa"/>
          </w:tcPr>
          <w:p w14:paraId="559EC4A9" w14:textId="77777777" w:rsidR="00F47E58" w:rsidRPr="00376C16" w:rsidRDefault="00F47E58">
            <w:pPr>
              <w:ind w:left="170"/>
            </w:pPr>
            <w:r w:rsidRPr="00376C16">
              <w:rPr>
                <w:b/>
              </w:rPr>
              <w:t>Plant Site Code:</w:t>
            </w:r>
          </w:p>
        </w:tc>
        <w:tc>
          <w:tcPr>
            <w:tcW w:w="141" w:type="dxa"/>
          </w:tcPr>
          <w:p w14:paraId="46EB5FA9" w14:textId="77777777" w:rsidR="00F47E58" w:rsidRPr="00376C16" w:rsidRDefault="00F47E58">
            <w:pPr>
              <w:ind w:left="170"/>
            </w:pPr>
          </w:p>
        </w:tc>
        <w:tc>
          <w:tcPr>
            <w:tcW w:w="2480" w:type="dxa"/>
            <w:tcBorders>
              <w:bottom w:val="single" w:sz="6" w:space="0" w:color="auto"/>
            </w:tcBorders>
          </w:tcPr>
          <w:p w14:paraId="4EC1AF2F" w14:textId="77777777" w:rsidR="00F47E58" w:rsidRPr="00376C16" w:rsidRDefault="00F47E58">
            <w:pPr>
              <w:jc w:val="center"/>
            </w:pPr>
          </w:p>
        </w:tc>
        <w:tc>
          <w:tcPr>
            <w:tcW w:w="357" w:type="dxa"/>
          </w:tcPr>
          <w:p w14:paraId="776A8147" w14:textId="77777777" w:rsidR="00F47E58" w:rsidRPr="00376C16" w:rsidRDefault="00F47E58"/>
        </w:tc>
      </w:tr>
      <w:tr w:rsidR="00F47E58" w:rsidRPr="00376C16" w14:paraId="45B05FAF" w14:textId="77777777" w:rsidTr="00F47E58">
        <w:trPr>
          <w:jc w:val="center"/>
        </w:trPr>
        <w:tc>
          <w:tcPr>
            <w:tcW w:w="567" w:type="dxa"/>
            <w:tcBorders>
              <w:bottom w:val="single" w:sz="4" w:space="0" w:color="auto"/>
            </w:tcBorders>
          </w:tcPr>
          <w:p w14:paraId="14EC2A03" w14:textId="77777777" w:rsidR="00F47E58" w:rsidRPr="00376C16" w:rsidRDefault="00F47E58" w:rsidP="00F47E58">
            <w:pPr>
              <w:rPr>
                <w:sz w:val="4"/>
              </w:rPr>
            </w:pPr>
          </w:p>
        </w:tc>
        <w:tc>
          <w:tcPr>
            <w:tcW w:w="287" w:type="dxa"/>
            <w:tcBorders>
              <w:right w:val="single" w:sz="6" w:space="0" w:color="auto"/>
            </w:tcBorders>
          </w:tcPr>
          <w:p w14:paraId="43146C63" w14:textId="77777777" w:rsidR="00F47E58" w:rsidRPr="00376C16" w:rsidRDefault="00F47E58" w:rsidP="00F47E58">
            <w:pPr>
              <w:ind w:left="170"/>
              <w:rPr>
                <w:sz w:val="4"/>
              </w:rPr>
            </w:pPr>
          </w:p>
        </w:tc>
        <w:tc>
          <w:tcPr>
            <w:tcW w:w="5812" w:type="dxa"/>
          </w:tcPr>
          <w:p w14:paraId="018EEDC2" w14:textId="77777777" w:rsidR="00F47E58" w:rsidRPr="00376C16" w:rsidRDefault="00F47E58" w:rsidP="00F47E58">
            <w:pPr>
              <w:ind w:left="170"/>
              <w:rPr>
                <w:sz w:val="4"/>
              </w:rPr>
            </w:pPr>
          </w:p>
        </w:tc>
        <w:tc>
          <w:tcPr>
            <w:tcW w:w="141" w:type="dxa"/>
          </w:tcPr>
          <w:p w14:paraId="6343CC25" w14:textId="77777777" w:rsidR="00F47E58" w:rsidRPr="00376C16" w:rsidRDefault="00F47E58" w:rsidP="00F47E58">
            <w:pPr>
              <w:ind w:left="170"/>
              <w:rPr>
                <w:sz w:val="4"/>
              </w:rPr>
            </w:pPr>
          </w:p>
        </w:tc>
        <w:tc>
          <w:tcPr>
            <w:tcW w:w="2480" w:type="dxa"/>
          </w:tcPr>
          <w:p w14:paraId="3AFB88C6" w14:textId="77777777" w:rsidR="00F47E58" w:rsidRPr="00376C16" w:rsidRDefault="00F47E58" w:rsidP="00F47E58">
            <w:pPr>
              <w:rPr>
                <w:sz w:val="4"/>
              </w:rPr>
            </w:pPr>
          </w:p>
        </w:tc>
        <w:tc>
          <w:tcPr>
            <w:tcW w:w="357" w:type="dxa"/>
          </w:tcPr>
          <w:p w14:paraId="5EBAF75C" w14:textId="77777777" w:rsidR="00F47E58" w:rsidRPr="00376C16" w:rsidRDefault="00F47E58" w:rsidP="00F47E58">
            <w:pPr>
              <w:rPr>
                <w:sz w:val="4"/>
              </w:rPr>
            </w:pPr>
          </w:p>
        </w:tc>
      </w:tr>
      <w:tr w:rsidR="00F47E58" w:rsidRPr="00376C16" w14:paraId="6D286B70"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1A539F8F" w14:textId="77777777" w:rsidR="00F47E58" w:rsidRPr="00376C16" w:rsidRDefault="00F47E58" w:rsidP="00F47E58"/>
        </w:tc>
        <w:tc>
          <w:tcPr>
            <w:tcW w:w="287" w:type="dxa"/>
            <w:tcBorders>
              <w:left w:val="single" w:sz="4" w:space="0" w:color="auto"/>
              <w:right w:val="single" w:sz="6" w:space="0" w:color="auto"/>
            </w:tcBorders>
          </w:tcPr>
          <w:p w14:paraId="151CE268" w14:textId="77777777" w:rsidR="00F47E58" w:rsidRPr="00376C16" w:rsidRDefault="00F47E58" w:rsidP="00F47E58">
            <w:pPr>
              <w:ind w:left="170"/>
            </w:pPr>
          </w:p>
        </w:tc>
        <w:tc>
          <w:tcPr>
            <w:tcW w:w="5812" w:type="dxa"/>
          </w:tcPr>
          <w:p w14:paraId="10265EC4" w14:textId="77777777" w:rsidR="00F47E58" w:rsidRPr="00376C16" w:rsidRDefault="00F47E58" w:rsidP="00F47E58">
            <w:pPr>
              <w:ind w:left="170"/>
            </w:pPr>
            <w:r w:rsidRPr="00376C16">
              <w:t>Unit of weight:</w:t>
            </w:r>
          </w:p>
        </w:tc>
        <w:tc>
          <w:tcPr>
            <w:tcW w:w="141" w:type="dxa"/>
          </w:tcPr>
          <w:p w14:paraId="2B0E3469" w14:textId="77777777" w:rsidR="00F47E58" w:rsidRPr="00376C16" w:rsidRDefault="00F47E58" w:rsidP="00F47E58">
            <w:pPr>
              <w:ind w:left="170"/>
            </w:pPr>
          </w:p>
        </w:tc>
        <w:tc>
          <w:tcPr>
            <w:tcW w:w="2480" w:type="dxa"/>
          </w:tcPr>
          <w:p w14:paraId="5AFD6441" w14:textId="6CC44A8D" w:rsidR="00F47E58" w:rsidRPr="00376C16" w:rsidRDefault="00054F27" w:rsidP="00F47E58">
            <w:pPr>
              <w:jc w:val="center"/>
            </w:pPr>
            <w:r>
              <w:t>t</w:t>
            </w:r>
            <w:r w:rsidR="00F47E58" w:rsidRPr="00376C16">
              <w:t>onne</w:t>
            </w:r>
            <w:r w:rsidR="00525FBF">
              <w:t xml:space="preserve"> </w:t>
            </w:r>
            <w:r w:rsidR="00F47E58" w:rsidRPr="00376C16">
              <w:t xml:space="preserve"> </w:t>
            </w:r>
            <w:r w:rsidR="00F47E58" w:rsidRPr="00376C16">
              <w:rPr>
                <w:rFonts w:ascii="Wingdings" w:eastAsia="Wingdings" w:hAnsi="Wingdings" w:cs="Wingdings"/>
              </w:rPr>
              <w:t>q</w:t>
            </w:r>
            <w:r w:rsidR="00525FBF">
              <w:t xml:space="preserve">    </w:t>
            </w:r>
            <w:r>
              <w:t>k</w:t>
            </w:r>
            <w:r w:rsidR="00F47E58" w:rsidRPr="00376C16">
              <w:t>g</w:t>
            </w:r>
            <w:r w:rsidR="00525FBF">
              <w:t xml:space="preserve"> </w:t>
            </w:r>
            <w:r w:rsidR="00F47E58" w:rsidRPr="00376C16">
              <w:t xml:space="preserve"> </w:t>
            </w:r>
            <w:r w:rsidR="00F47E58" w:rsidRPr="00376C16">
              <w:rPr>
                <w:rFonts w:ascii="Wingdings" w:eastAsia="Wingdings" w:hAnsi="Wingdings" w:cs="Wingdings"/>
              </w:rPr>
              <w:t>q</w:t>
            </w:r>
          </w:p>
        </w:tc>
        <w:tc>
          <w:tcPr>
            <w:tcW w:w="357" w:type="dxa"/>
          </w:tcPr>
          <w:p w14:paraId="45FBEFB9" w14:textId="77777777" w:rsidR="00F47E58" w:rsidRPr="00376C16" w:rsidRDefault="00F47E58" w:rsidP="00F47E58"/>
        </w:tc>
      </w:tr>
      <w:tr w:rsidR="00F47E58" w:rsidRPr="00376C16" w14:paraId="64F368AA" w14:textId="77777777" w:rsidTr="00F47E58">
        <w:trPr>
          <w:jc w:val="center"/>
        </w:trPr>
        <w:tc>
          <w:tcPr>
            <w:tcW w:w="567" w:type="dxa"/>
            <w:tcBorders>
              <w:top w:val="single" w:sz="4" w:space="0" w:color="auto"/>
            </w:tcBorders>
          </w:tcPr>
          <w:p w14:paraId="42AEA2B8" w14:textId="77777777" w:rsidR="00F47E58" w:rsidRPr="00376C16" w:rsidRDefault="00F47E58"/>
        </w:tc>
        <w:tc>
          <w:tcPr>
            <w:tcW w:w="287" w:type="dxa"/>
            <w:tcBorders>
              <w:right w:val="single" w:sz="6" w:space="0" w:color="auto"/>
            </w:tcBorders>
          </w:tcPr>
          <w:p w14:paraId="40A55093" w14:textId="77777777" w:rsidR="00F47E58" w:rsidRPr="00376C16" w:rsidRDefault="00F47E58">
            <w:pPr>
              <w:ind w:left="170"/>
            </w:pPr>
          </w:p>
        </w:tc>
        <w:tc>
          <w:tcPr>
            <w:tcW w:w="5812" w:type="dxa"/>
          </w:tcPr>
          <w:p w14:paraId="2110E82D" w14:textId="77777777" w:rsidR="00F47E58" w:rsidRPr="00376C16" w:rsidRDefault="00F47E58">
            <w:pPr>
              <w:ind w:left="170"/>
            </w:pPr>
          </w:p>
        </w:tc>
        <w:tc>
          <w:tcPr>
            <w:tcW w:w="141" w:type="dxa"/>
          </w:tcPr>
          <w:p w14:paraId="20A7D8D9" w14:textId="77777777" w:rsidR="00F47E58" w:rsidRPr="00376C16" w:rsidRDefault="00F47E58">
            <w:pPr>
              <w:ind w:left="170"/>
            </w:pPr>
          </w:p>
        </w:tc>
        <w:tc>
          <w:tcPr>
            <w:tcW w:w="2480" w:type="dxa"/>
          </w:tcPr>
          <w:p w14:paraId="6236AFC8" w14:textId="77777777" w:rsidR="00F47E58" w:rsidRPr="00376C16" w:rsidRDefault="00F47E58"/>
        </w:tc>
        <w:tc>
          <w:tcPr>
            <w:tcW w:w="357" w:type="dxa"/>
          </w:tcPr>
          <w:p w14:paraId="67027946" w14:textId="77777777" w:rsidR="00F47E58" w:rsidRPr="00376C16" w:rsidRDefault="00F47E58"/>
        </w:tc>
      </w:tr>
      <w:tr w:rsidR="00F47E58" w:rsidRPr="00376C16" w14:paraId="0623BBE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90333B9" w14:textId="77777777" w:rsidR="00F47E58" w:rsidRPr="00376C16" w:rsidRDefault="00F47E58"/>
        </w:tc>
        <w:tc>
          <w:tcPr>
            <w:tcW w:w="287" w:type="dxa"/>
            <w:tcBorders>
              <w:right w:val="single" w:sz="6" w:space="0" w:color="auto"/>
            </w:tcBorders>
          </w:tcPr>
          <w:p w14:paraId="3AE4249D" w14:textId="77777777" w:rsidR="00F47E58" w:rsidRPr="00376C16" w:rsidRDefault="00F47E58">
            <w:pPr>
              <w:ind w:left="170"/>
            </w:pPr>
          </w:p>
        </w:tc>
        <w:tc>
          <w:tcPr>
            <w:tcW w:w="5812" w:type="dxa"/>
          </w:tcPr>
          <w:p w14:paraId="5D5D5DCB" w14:textId="77777777" w:rsidR="00F47E58" w:rsidRPr="00376C16" w:rsidRDefault="00F47E58">
            <w:pPr>
              <w:ind w:left="170"/>
            </w:pPr>
            <w:r w:rsidRPr="00376C16">
              <w:t xml:space="preserve">IUPAC chemical name: </w:t>
            </w:r>
          </w:p>
        </w:tc>
        <w:tc>
          <w:tcPr>
            <w:tcW w:w="141" w:type="dxa"/>
          </w:tcPr>
          <w:p w14:paraId="61E42EE1" w14:textId="77777777" w:rsidR="00F47E58" w:rsidRPr="00376C16" w:rsidRDefault="00F47E58">
            <w:pPr>
              <w:ind w:left="170"/>
            </w:pPr>
          </w:p>
        </w:tc>
        <w:tc>
          <w:tcPr>
            <w:tcW w:w="2480" w:type="dxa"/>
            <w:tcBorders>
              <w:bottom w:val="single" w:sz="6" w:space="0" w:color="auto"/>
            </w:tcBorders>
          </w:tcPr>
          <w:p w14:paraId="09E74A6E" w14:textId="77777777" w:rsidR="00F47E58" w:rsidRPr="00376C16" w:rsidRDefault="00F47E58"/>
        </w:tc>
        <w:tc>
          <w:tcPr>
            <w:tcW w:w="357" w:type="dxa"/>
          </w:tcPr>
          <w:p w14:paraId="091F0587" w14:textId="77777777" w:rsidR="00F47E58" w:rsidRPr="00376C16" w:rsidRDefault="00F47E58"/>
        </w:tc>
      </w:tr>
      <w:tr w:rsidR="00F47E58" w:rsidRPr="00376C16" w14:paraId="5F8E41BF" w14:textId="77777777" w:rsidTr="00F47E58">
        <w:trPr>
          <w:jc w:val="center"/>
        </w:trPr>
        <w:tc>
          <w:tcPr>
            <w:tcW w:w="567" w:type="dxa"/>
          </w:tcPr>
          <w:p w14:paraId="23ED2933" w14:textId="77777777" w:rsidR="00F47E58" w:rsidRPr="00376C16" w:rsidRDefault="00F47E58">
            <w:pPr>
              <w:rPr>
                <w:sz w:val="4"/>
              </w:rPr>
            </w:pPr>
          </w:p>
        </w:tc>
        <w:tc>
          <w:tcPr>
            <w:tcW w:w="287" w:type="dxa"/>
            <w:tcBorders>
              <w:right w:val="single" w:sz="6" w:space="0" w:color="auto"/>
            </w:tcBorders>
          </w:tcPr>
          <w:p w14:paraId="5C52428C" w14:textId="77777777" w:rsidR="00F47E58" w:rsidRPr="00376C16" w:rsidRDefault="00F47E58">
            <w:pPr>
              <w:ind w:left="170"/>
              <w:rPr>
                <w:sz w:val="4"/>
              </w:rPr>
            </w:pPr>
          </w:p>
        </w:tc>
        <w:tc>
          <w:tcPr>
            <w:tcW w:w="5812" w:type="dxa"/>
          </w:tcPr>
          <w:p w14:paraId="5ACFD777" w14:textId="77777777" w:rsidR="00F47E58" w:rsidRPr="00376C16" w:rsidRDefault="00F47E58">
            <w:pPr>
              <w:ind w:left="170"/>
              <w:rPr>
                <w:sz w:val="4"/>
              </w:rPr>
            </w:pPr>
          </w:p>
        </w:tc>
        <w:tc>
          <w:tcPr>
            <w:tcW w:w="141" w:type="dxa"/>
          </w:tcPr>
          <w:p w14:paraId="7289CB91" w14:textId="77777777" w:rsidR="00F47E58" w:rsidRPr="00376C16" w:rsidRDefault="00F47E58">
            <w:pPr>
              <w:ind w:left="170"/>
              <w:rPr>
                <w:sz w:val="4"/>
              </w:rPr>
            </w:pPr>
          </w:p>
        </w:tc>
        <w:tc>
          <w:tcPr>
            <w:tcW w:w="2480" w:type="dxa"/>
          </w:tcPr>
          <w:p w14:paraId="2B5363A0" w14:textId="77777777" w:rsidR="00F47E58" w:rsidRPr="00376C16" w:rsidRDefault="00F47E58">
            <w:pPr>
              <w:rPr>
                <w:sz w:val="4"/>
              </w:rPr>
            </w:pPr>
          </w:p>
        </w:tc>
        <w:tc>
          <w:tcPr>
            <w:tcW w:w="357" w:type="dxa"/>
          </w:tcPr>
          <w:p w14:paraId="3921C4F8" w14:textId="77777777" w:rsidR="00F47E58" w:rsidRPr="00376C16" w:rsidRDefault="00F47E58">
            <w:pPr>
              <w:rPr>
                <w:sz w:val="4"/>
              </w:rPr>
            </w:pPr>
          </w:p>
        </w:tc>
      </w:tr>
      <w:tr w:rsidR="00F47E58" w:rsidRPr="00376C16" w14:paraId="3B6301F0"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F7D2C8D" w14:textId="77777777" w:rsidR="00F47E58" w:rsidRPr="00376C16" w:rsidRDefault="00F47E58"/>
        </w:tc>
        <w:tc>
          <w:tcPr>
            <w:tcW w:w="287" w:type="dxa"/>
            <w:tcBorders>
              <w:right w:val="single" w:sz="6" w:space="0" w:color="auto"/>
            </w:tcBorders>
          </w:tcPr>
          <w:p w14:paraId="30231A34" w14:textId="77777777" w:rsidR="00F47E58" w:rsidRPr="00376C16" w:rsidRDefault="00F47E58">
            <w:pPr>
              <w:ind w:left="170"/>
            </w:pPr>
          </w:p>
        </w:tc>
        <w:tc>
          <w:tcPr>
            <w:tcW w:w="5812" w:type="dxa"/>
          </w:tcPr>
          <w:p w14:paraId="4DB115D4" w14:textId="77777777" w:rsidR="00F47E58" w:rsidRPr="00376C16" w:rsidRDefault="00F47E58">
            <w:pPr>
              <w:ind w:left="170"/>
            </w:pPr>
            <w:r w:rsidRPr="00376C16">
              <w:t>CAS registry number:</w:t>
            </w:r>
          </w:p>
        </w:tc>
        <w:tc>
          <w:tcPr>
            <w:tcW w:w="141" w:type="dxa"/>
          </w:tcPr>
          <w:p w14:paraId="1D9F5729" w14:textId="77777777" w:rsidR="00F47E58" w:rsidRPr="00376C16" w:rsidRDefault="00F47E58">
            <w:pPr>
              <w:ind w:left="170"/>
            </w:pPr>
          </w:p>
        </w:tc>
        <w:tc>
          <w:tcPr>
            <w:tcW w:w="2480" w:type="dxa"/>
            <w:tcBorders>
              <w:bottom w:val="single" w:sz="6" w:space="0" w:color="auto"/>
            </w:tcBorders>
          </w:tcPr>
          <w:p w14:paraId="04DF7E04" w14:textId="77777777" w:rsidR="00F47E58" w:rsidRPr="00376C16" w:rsidRDefault="00F47E58"/>
        </w:tc>
        <w:tc>
          <w:tcPr>
            <w:tcW w:w="357" w:type="dxa"/>
          </w:tcPr>
          <w:p w14:paraId="0CF202D3" w14:textId="77777777" w:rsidR="00F47E58" w:rsidRPr="00376C16" w:rsidRDefault="00F47E58"/>
        </w:tc>
      </w:tr>
      <w:tr w:rsidR="00F47E58" w:rsidRPr="00376C16" w14:paraId="42FA7D92" w14:textId="77777777" w:rsidTr="00F47E58">
        <w:trPr>
          <w:jc w:val="center"/>
        </w:trPr>
        <w:tc>
          <w:tcPr>
            <w:tcW w:w="567" w:type="dxa"/>
          </w:tcPr>
          <w:p w14:paraId="604E313F" w14:textId="77777777" w:rsidR="00F47E58" w:rsidRPr="00376C16" w:rsidRDefault="00F47E58">
            <w:pPr>
              <w:rPr>
                <w:sz w:val="4"/>
              </w:rPr>
            </w:pPr>
          </w:p>
        </w:tc>
        <w:tc>
          <w:tcPr>
            <w:tcW w:w="287" w:type="dxa"/>
            <w:tcBorders>
              <w:right w:val="single" w:sz="6" w:space="0" w:color="auto"/>
            </w:tcBorders>
          </w:tcPr>
          <w:p w14:paraId="32C42EA8" w14:textId="77777777" w:rsidR="00F47E58" w:rsidRPr="00376C16" w:rsidRDefault="00F47E58">
            <w:pPr>
              <w:ind w:left="170"/>
              <w:rPr>
                <w:sz w:val="4"/>
              </w:rPr>
            </w:pPr>
          </w:p>
        </w:tc>
        <w:tc>
          <w:tcPr>
            <w:tcW w:w="5812" w:type="dxa"/>
          </w:tcPr>
          <w:p w14:paraId="2B3EA4AC" w14:textId="77777777" w:rsidR="00F47E58" w:rsidRPr="00376C16" w:rsidRDefault="00F47E58">
            <w:pPr>
              <w:ind w:left="170"/>
              <w:rPr>
                <w:sz w:val="4"/>
              </w:rPr>
            </w:pPr>
          </w:p>
        </w:tc>
        <w:tc>
          <w:tcPr>
            <w:tcW w:w="141" w:type="dxa"/>
          </w:tcPr>
          <w:p w14:paraId="1D401275" w14:textId="77777777" w:rsidR="00F47E58" w:rsidRPr="00376C16" w:rsidRDefault="00F47E58">
            <w:pPr>
              <w:ind w:left="170"/>
              <w:rPr>
                <w:sz w:val="4"/>
              </w:rPr>
            </w:pPr>
          </w:p>
        </w:tc>
        <w:tc>
          <w:tcPr>
            <w:tcW w:w="2480" w:type="dxa"/>
          </w:tcPr>
          <w:p w14:paraId="3E10E048" w14:textId="77777777" w:rsidR="00F47E58" w:rsidRPr="00376C16" w:rsidRDefault="00F47E58">
            <w:pPr>
              <w:rPr>
                <w:sz w:val="4"/>
              </w:rPr>
            </w:pPr>
          </w:p>
        </w:tc>
        <w:tc>
          <w:tcPr>
            <w:tcW w:w="357" w:type="dxa"/>
          </w:tcPr>
          <w:p w14:paraId="2878F277" w14:textId="77777777" w:rsidR="00F47E58" w:rsidRPr="00376C16" w:rsidRDefault="00F47E58">
            <w:pPr>
              <w:rPr>
                <w:sz w:val="4"/>
              </w:rPr>
            </w:pPr>
          </w:p>
        </w:tc>
      </w:tr>
      <w:tr w:rsidR="00F47E58" w:rsidRPr="00376C16" w14:paraId="7D4542F9"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EB028AD" w14:textId="77777777" w:rsidR="00F47E58" w:rsidRPr="00376C16" w:rsidRDefault="00F47E58"/>
        </w:tc>
        <w:tc>
          <w:tcPr>
            <w:tcW w:w="287" w:type="dxa"/>
            <w:tcBorders>
              <w:right w:val="single" w:sz="6" w:space="0" w:color="auto"/>
            </w:tcBorders>
          </w:tcPr>
          <w:p w14:paraId="67153822" w14:textId="77777777" w:rsidR="00F47E58" w:rsidRPr="00376C16" w:rsidRDefault="00F47E58">
            <w:pPr>
              <w:ind w:left="170"/>
            </w:pPr>
          </w:p>
        </w:tc>
        <w:tc>
          <w:tcPr>
            <w:tcW w:w="5812" w:type="dxa"/>
          </w:tcPr>
          <w:p w14:paraId="34174E8A" w14:textId="77777777" w:rsidR="00F47E58" w:rsidRPr="00376C16" w:rsidRDefault="00F47E58">
            <w:pPr>
              <w:ind w:left="170"/>
            </w:pPr>
            <w:r w:rsidRPr="00376C16">
              <w:t>Production capacity:</w:t>
            </w:r>
          </w:p>
        </w:tc>
        <w:tc>
          <w:tcPr>
            <w:tcW w:w="141" w:type="dxa"/>
          </w:tcPr>
          <w:p w14:paraId="7D2CC3F8" w14:textId="77777777" w:rsidR="00F47E58" w:rsidRPr="00376C16" w:rsidRDefault="00F47E58">
            <w:pPr>
              <w:ind w:left="170"/>
            </w:pPr>
          </w:p>
        </w:tc>
        <w:tc>
          <w:tcPr>
            <w:tcW w:w="2480" w:type="dxa"/>
            <w:tcBorders>
              <w:bottom w:val="single" w:sz="6" w:space="0" w:color="auto"/>
            </w:tcBorders>
          </w:tcPr>
          <w:p w14:paraId="3966F801" w14:textId="77777777" w:rsidR="00F47E58" w:rsidRPr="00376C16" w:rsidRDefault="00F47E58">
            <w:pPr>
              <w:jc w:val="center"/>
            </w:pPr>
          </w:p>
        </w:tc>
        <w:tc>
          <w:tcPr>
            <w:tcW w:w="357" w:type="dxa"/>
          </w:tcPr>
          <w:p w14:paraId="3E452265" w14:textId="77777777" w:rsidR="00F47E58" w:rsidRPr="00376C16" w:rsidRDefault="00F47E58"/>
        </w:tc>
      </w:tr>
      <w:tr w:rsidR="00F47E58" w:rsidRPr="00376C16" w14:paraId="53BF348A" w14:textId="77777777" w:rsidTr="00F47E58">
        <w:trPr>
          <w:jc w:val="center"/>
        </w:trPr>
        <w:tc>
          <w:tcPr>
            <w:tcW w:w="567" w:type="dxa"/>
          </w:tcPr>
          <w:p w14:paraId="652732D5" w14:textId="77777777" w:rsidR="00F47E58" w:rsidRPr="00376C16" w:rsidRDefault="00F47E58">
            <w:pPr>
              <w:rPr>
                <w:sz w:val="4"/>
              </w:rPr>
            </w:pPr>
          </w:p>
        </w:tc>
        <w:tc>
          <w:tcPr>
            <w:tcW w:w="287" w:type="dxa"/>
            <w:tcBorders>
              <w:right w:val="single" w:sz="6" w:space="0" w:color="auto"/>
            </w:tcBorders>
          </w:tcPr>
          <w:p w14:paraId="2BD5F045" w14:textId="77777777" w:rsidR="00F47E58" w:rsidRPr="00376C16" w:rsidRDefault="00F47E58">
            <w:pPr>
              <w:ind w:left="170"/>
              <w:rPr>
                <w:sz w:val="4"/>
              </w:rPr>
            </w:pPr>
          </w:p>
        </w:tc>
        <w:tc>
          <w:tcPr>
            <w:tcW w:w="5812" w:type="dxa"/>
          </w:tcPr>
          <w:p w14:paraId="496F4734" w14:textId="77777777" w:rsidR="00F47E58" w:rsidRPr="00376C16" w:rsidRDefault="00F47E58">
            <w:pPr>
              <w:ind w:left="170"/>
              <w:rPr>
                <w:sz w:val="4"/>
              </w:rPr>
            </w:pPr>
          </w:p>
        </w:tc>
        <w:tc>
          <w:tcPr>
            <w:tcW w:w="141" w:type="dxa"/>
          </w:tcPr>
          <w:p w14:paraId="4D0B8250" w14:textId="77777777" w:rsidR="00F47E58" w:rsidRPr="00376C16" w:rsidRDefault="00F47E58">
            <w:pPr>
              <w:ind w:left="170"/>
              <w:rPr>
                <w:sz w:val="4"/>
              </w:rPr>
            </w:pPr>
          </w:p>
        </w:tc>
        <w:tc>
          <w:tcPr>
            <w:tcW w:w="2480" w:type="dxa"/>
          </w:tcPr>
          <w:p w14:paraId="4D930A88" w14:textId="77777777" w:rsidR="00F47E58" w:rsidRPr="00376C16" w:rsidRDefault="00F47E58">
            <w:pPr>
              <w:rPr>
                <w:sz w:val="4"/>
              </w:rPr>
            </w:pPr>
          </w:p>
        </w:tc>
        <w:tc>
          <w:tcPr>
            <w:tcW w:w="357" w:type="dxa"/>
          </w:tcPr>
          <w:p w14:paraId="1D07EA96" w14:textId="77777777" w:rsidR="00F47E58" w:rsidRPr="00376C16" w:rsidRDefault="00F47E58">
            <w:pPr>
              <w:rPr>
                <w:sz w:val="4"/>
              </w:rPr>
            </w:pPr>
          </w:p>
        </w:tc>
      </w:tr>
      <w:tr w:rsidR="00F47E58" w:rsidRPr="00376C16" w14:paraId="4F28D90F"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94F66E0" w14:textId="77777777" w:rsidR="00F47E58" w:rsidRPr="00376C16" w:rsidRDefault="00F47E58"/>
        </w:tc>
        <w:tc>
          <w:tcPr>
            <w:tcW w:w="287" w:type="dxa"/>
            <w:tcBorders>
              <w:right w:val="single" w:sz="6" w:space="0" w:color="auto"/>
            </w:tcBorders>
          </w:tcPr>
          <w:p w14:paraId="262A89ED" w14:textId="77777777" w:rsidR="00F47E58" w:rsidRPr="00376C16" w:rsidRDefault="00F47E58">
            <w:pPr>
              <w:ind w:left="170"/>
            </w:pPr>
          </w:p>
        </w:tc>
        <w:tc>
          <w:tcPr>
            <w:tcW w:w="5812" w:type="dxa"/>
          </w:tcPr>
          <w:p w14:paraId="48FA07D0" w14:textId="77777777" w:rsidR="00F47E58" w:rsidRPr="00376C16" w:rsidRDefault="00F47E58">
            <w:pPr>
              <w:ind w:left="170"/>
            </w:pPr>
            <w:r w:rsidRPr="00376C16">
              <w:t>Calculation method:</w:t>
            </w:r>
          </w:p>
        </w:tc>
        <w:tc>
          <w:tcPr>
            <w:tcW w:w="141" w:type="dxa"/>
          </w:tcPr>
          <w:p w14:paraId="3B0A91AD" w14:textId="77777777" w:rsidR="00F47E58" w:rsidRPr="00376C16" w:rsidRDefault="00F47E58">
            <w:pPr>
              <w:ind w:left="170"/>
            </w:pPr>
          </w:p>
        </w:tc>
        <w:tc>
          <w:tcPr>
            <w:tcW w:w="2480" w:type="dxa"/>
          </w:tcPr>
          <w:p w14:paraId="1F836EE5" w14:textId="0AFEA2D1"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104200E4" w14:textId="77777777" w:rsidR="00F47E58" w:rsidRPr="00376C16" w:rsidRDefault="00F47E58"/>
        </w:tc>
      </w:tr>
      <w:tr w:rsidR="00F47E58" w:rsidRPr="00376C16" w14:paraId="1A3C0A8F" w14:textId="77777777" w:rsidTr="00F47E58">
        <w:trPr>
          <w:jc w:val="center"/>
        </w:trPr>
        <w:tc>
          <w:tcPr>
            <w:tcW w:w="567" w:type="dxa"/>
          </w:tcPr>
          <w:p w14:paraId="6D1BF10F" w14:textId="77777777" w:rsidR="00F47E58" w:rsidRPr="00376C16" w:rsidRDefault="00F47E58"/>
        </w:tc>
        <w:tc>
          <w:tcPr>
            <w:tcW w:w="287" w:type="dxa"/>
            <w:tcBorders>
              <w:right w:val="single" w:sz="6" w:space="0" w:color="auto"/>
            </w:tcBorders>
          </w:tcPr>
          <w:p w14:paraId="63FBB9C5" w14:textId="77777777" w:rsidR="00F47E58" w:rsidRPr="00376C16" w:rsidRDefault="00F47E58">
            <w:pPr>
              <w:ind w:left="170"/>
            </w:pPr>
          </w:p>
        </w:tc>
        <w:tc>
          <w:tcPr>
            <w:tcW w:w="5812" w:type="dxa"/>
          </w:tcPr>
          <w:p w14:paraId="4B129501" w14:textId="77777777" w:rsidR="00F47E58" w:rsidRPr="00376C16" w:rsidRDefault="00F47E58">
            <w:pPr>
              <w:ind w:left="170"/>
            </w:pPr>
          </w:p>
        </w:tc>
        <w:tc>
          <w:tcPr>
            <w:tcW w:w="141" w:type="dxa"/>
          </w:tcPr>
          <w:p w14:paraId="22EB2A6C" w14:textId="77777777" w:rsidR="00F47E58" w:rsidRPr="00376C16" w:rsidRDefault="00F47E58">
            <w:pPr>
              <w:ind w:left="170"/>
            </w:pPr>
          </w:p>
        </w:tc>
        <w:tc>
          <w:tcPr>
            <w:tcW w:w="2480" w:type="dxa"/>
          </w:tcPr>
          <w:p w14:paraId="32C729A8" w14:textId="77777777" w:rsidR="00F47E58" w:rsidRPr="00376C16" w:rsidRDefault="00F47E58"/>
        </w:tc>
        <w:tc>
          <w:tcPr>
            <w:tcW w:w="357" w:type="dxa"/>
          </w:tcPr>
          <w:p w14:paraId="1D95E342" w14:textId="77777777" w:rsidR="00F47E58" w:rsidRPr="00376C16" w:rsidRDefault="00F47E58"/>
        </w:tc>
      </w:tr>
      <w:tr w:rsidR="00F47E58" w:rsidRPr="00376C16" w14:paraId="066A72D1"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C6DD08A" w14:textId="77777777" w:rsidR="00F47E58" w:rsidRPr="00376C16" w:rsidRDefault="00F47E58"/>
        </w:tc>
        <w:tc>
          <w:tcPr>
            <w:tcW w:w="287" w:type="dxa"/>
            <w:tcBorders>
              <w:right w:val="single" w:sz="6" w:space="0" w:color="auto"/>
            </w:tcBorders>
          </w:tcPr>
          <w:p w14:paraId="6BE607A3" w14:textId="77777777" w:rsidR="00F47E58" w:rsidRPr="00376C16" w:rsidRDefault="00F47E58">
            <w:pPr>
              <w:ind w:left="170"/>
            </w:pPr>
          </w:p>
        </w:tc>
        <w:tc>
          <w:tcPr>
            <w:tcW w:w="5812" w:type="dxa"/>
          </w:tcPr>
          <w:p w14:paraId="72BFD952" w14:textId="77777777" w:rsidR="00F47E58" w:rsidRPr="00376C16" w:rsidRDefault="00F47E58">
            <w:pPr>
              <w:ind w:left="170"/>
            </w:pPr>
            <w:r w:rsidRPr="00376C16">
              <w:t xml:space="preserve">IUPAC chemical name: </w:t>
            </w:r>
          </w:p>
        </w:tc>
        <w:tc>
          <w:tcPr>
            <w:tcW w:w="141" w:type="dxa"/>
          </w:tcPr>
          <w:p w14:paraId="45010837" w14:textId="77777777" w:rsidR="00F47E58" w:rsidRPr="00376C16" w:rsidRDefault="00F47E58">
            <w:pPr>
              <w:ind w:left="170"/>
            </w:pPr>
          </w:p>
        </w:tc>
        <w:tc>
          <w:tcPr>
            <w:tcW w:w="2480" w:type="dxa"/>
            <w:tcBorders>
              <w:bottom w:val="single" w:sz="6" w:space="0" w:color="auto"/>
            </w:tcBorders>
          </w:tcPr>
          <w:p w14:paraId="53A4EF56" w14:textId="77777777" w:rsidR="00F47E58" w:rsidRPr="00376C16" w:rsidRDefault="00F47E58"/>
        </w:tc>
        <w:tc>
          <w:tcPr>
            <w:tcW w:w="357" w:type="dxa"/>
          </w:tcPr>
          <w:p w14:paraId="797E8969" w14:textId="77777777" w:rsidR="00F47E58" w:rsidRPr="00376C16" w:rsidRDefault="00F47E58"/>
        </w:tc>
      </w:tr>
      <w:tr w:rsidR="00F47E58" w:rsidRPr="00376C16" w14:paraId="454AF5C7" w14:textId="77777777" w:rsidTr="00F47E58">
        <w:trPr>
          <w:jc w:val="center"/>
        </w:trPr>
        <w:tc>
          <w:tcPr>
            <w:tcW w:w="567" w:type="dxa"/>
          </w:tcPr>
          <w:p w14:paraId="3CC35E2B" w14:textId="77777777" w:rsidR="00F47E58" w:rsidRPr="00376C16" w:rsidRDefault="00F47E58">
            <w:pPr>
              <w:rPr>
                <w:sz w:val="4"/>
              </w:rPr>
            </w:pPr>
          </w:p>
        </w:tc>
        <w:tc>
          <w:tcPr>
            <w:tcW w:w="287" w:type="dxa"/>
            <w:tcBorders>
              <w:right w:val="single" w:sz="6" w:space="0" w:color="auto"/>
            </w:tcBorders>
          </w:tcPr>
          <w:p w14:paraId="2E0071D6" w14:textId="77777777" w:rsidR="00F47E58" w:rsidRPr="00376C16" w:rsidRDefault="00F47E58">
            <w:pPr>
              <w:ind w:left="170"/>
              <w:rPr>
                <w:sz w:val="4"/>
              </w:rPr>
            </w:pPr>
          </w:p>
        </w:tc>
        <w:tc>
          <w:tcPr>
            <w:tcW w:w="5812" w:type="dxa"/>
          </w:tcPr>
          <w:p w14:paraId="621BECE4" w14:textId="77777777" w:rsidR="00F47E58" w:rsidRPr="00376C16" w:rsidRDefault="00F47E58">
            <w:pPr>
              <w:ind w:left="170"/>
              <w:rPr>
                <w:sz w:val="4"/>
              </w:rPr>
            </w:pPr>
          </w:p>
        </w:tc>
        <w:tc>
          <w:tcPr>
            <w:tcW w:w="141" w:type="dxa"/>
          </w:tcPr>
          <w:p w14:paraId="645BD1F9" w14:textId="77777777" w:rsidR="00F47E58" w:rsidRPr="00376C16" w:rsidRDefault="00F47E58">
            <w:pPr>
              <w:ind w:left="170"/>
              <w:rPr>
                <w:sz w:val="4"/>
              </w:rPr>
            </w:pPr>
          </w:p>
        </w:tc>
        <w:tc>
          <w:tcPr>
            <w:tcW w:w="2480" w:type="dxa"/>
          </w:tcPr>
          <w:p w14:paraId="319333EB" w14:textId="77777777" w:rsidR="00F47E58" w:rsidRPr="00376C16" w:rsidRDefault="00F47E58">
            <w:pPr>
              <w:rPr>
                <w:sz w:val="4"/>
              </w:rPr>
            </w:pPr>
          </w:p>
        </w:tc>
        <w:tc>
          <w:tcPr>
            <w:tcW w:w="357" w:type="dxa"/>
          </w:tcPr>
          <w:p w14:paraId="773B9EE0" w14:textId="77777777" w:rsidR="00F47E58" w:rsidRPr="00376C16" w:rsidRDefault="00F47E58">
            <w:pPr>
              <w:rPr>
                <w:sz w:val="4"/>
              </w:rPr>
            </w:pPr>
          </w:p>
        </w:tc>
      </w:tr>
      <w:tr w:rsidR="00F47E58" w:rsidRPr="00376C16" w14:paraId="1B19B28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7C3BD9D" w14:textId="77777777" w:rsidR="00F47E58" w:rsidRPr="00376C16" w:rsidRDefault="00F47E58"/>
        </w:tc>
        <w:tc>
          <w:tcPr>
            <w:tcW w:w="287" w:type="dxa"/>
            <w:tcBorders>
              <w:right w:val="single" w:sz="6" w:space="0" w:color="auto"/>
            </w:tcBorders>
          </w:tcPr>
          <w:p w14:paraId="5B4E2692" w14:textId="77777777" w:rsidR="00F47E58" w:rsidRPr="00376C16" w:rsidRDefault="00F47E58">
            <w:pPr>
              <w:ind w:left="170"/>
            </w:pPr>
          </w:p>
        </w:tc>
        <w:tc>
          <w:tcPr>
            <w:tcW w:w="5812" w:type="dxa"/>
          </w:tcPr>
          <w:p w14:paraId="602A9683" w14:textId="77777777" w:rsidR="00F47E58" w:rsidRPr="00376C16" w:rsidRDefault="00F47E58">
            <w:pPr>
              <w:ind w:left="170"/>
            </w:pPr>
            <w:r w:rsidRPr="00376C16">
              <w:t>CAS registry number:</w:t>
            </w:r>
          </w:p>
        </w:tc>
        <w:tc>
          <w:tcPr>
            <w:tcW w:w="141" w:type="dxa"/>
          </w:tcPr>
          <w:p w14:paraId="5CDD19DF" w14:textId="77777777" w:rsidR="00F47E58" w:rsidRPr="00376C16" w:rsidRDefault="00F47E58">
            <w:pPr>
              <w:ind w:left="170"/>
            </w:pPr>
          </w:p>
        </w:tc>
        <w:tc>
          <w:tcPr>
            <w:tcW w:w="2480" w:type="dxa"/>
            <w:tcBorders>
              <w:bottom w:val="single" w:sz="6" w:space="0" w:color="auto"/>
            </w:tcBorders>
          </w:tcPr>
          <w:p w14:paraId="29366AA3" w14:textId="77777777" w:rsidR="00F47E58" w:rsidRPr="00376C16" w:rsidRDefault="00F47E58"/>
        </w:tc>
        <w:tc>
          <w:tcPr>
            <w:tcW w:w="357" w:type="dxa"/>
          </w:tcPr>
          <w:p w14:paraId="27A5B4E6" w14:textId="77777777" w:rsidR="00F47E58" w:rsidRPr="00376C16" w:rsidRDefault="00F47E58"/>
        </w:tc>
      </w:tr>
      <w:tr w:rsidR="00F47E58" w:rsidRPr="00376C16" w14:paraId="3D328E9D" w14:textId="77777777" w:rsidTr="00F47E58">
        <w:trPr>
          <w:jc w:val="center"/>
        </w:trPr>
        <w:tc>
          <w:tcPr>
            <w:tcW w:w="567" w:type="dxa"/>
          </w:tcPr>
          <w:p w14:paraId="43E37A47" w14:textId="77777777" w:rsidR="00F47E58" w:rsidRPr="00376C16" w:rsidRDefault="00F47E58">
            <w:pPr>
              <w:rPr>
                <w:sz w:val="4"/>
              </w:rPr>
            </w:pPr>
          </w:p>
        </w:tc>
        <w:tc>
          <w:tcPr>
            <w:tcW w:w="287" w:type="dxa"/>
            <w:tcBorders>
              <w:right w:val="single" w:sz="6" w:space="0" w:color="auto"/>
            </w:tcBorders>
          </w:tcPr>
          <w:p w14:paraId="08D6D255" w14:textId="77777777" w:rsidR="00F47E58" w:rsidRPr="00376C16" w:rsidRDefault="00F47E58">
            <w:pPr>
              <w:ind w:left="170"/>
              <w:rPr>
                <w:sz w:val="4"/>
              </w:rPr>
            </w:pPr>
          </w:p>
        </w:tc>
        <w:tc>
          <w:tcPr>
            <w:tcW w:w="5812" w:type="dxa"/>
          </w:tcPr>
          <w:p w14:paraId="344FC6DE" w14:textId="77777777" w:rsidR="00F47E58" w:rsidRPr="00376C16" w:rsidRDefault="00F47E58">
            <w:pPr>
              <w:ind w:left="170"/>
              <w:rPr>
                <w:sz w:val="4"/>
              </w:rPr>
            </w:pPr>
          </w:p>
        </w:tc>
        <w:tc>
          <w:tcPr>
            <w:tcW w:w="141" w:type="dxa"/>
          </w:tcPr>
          <w:p w14:paraId="738D1121" w14:textId="77777777" w:rsidR="00F47E58" w:rsidRPr="00376C16" w:rsidRDefault="00F47E58">
            <w:pPr>
              <w:ind w:left="170"/>
              <w:rPr>
                <w:sz w:val="4"/>
              </w:rPr>
            </w:pPr>
          </w:p>
        </w:tc>
        <w:tc>
          <w:tcPr>
            <w:tcW w:w="2480" w:type="dxa"/>
          </w:tcPr>
          <w:p w14:paraId="05D72111" w14:textId="77777777" w:rsidR="00F47E58" w:rsidRPr="00376C16" w:rsidRDefault="00F47E58">
            <w:pPr>
              <w:rPr>
                <w:sz w:val="4"/>
              </w:rPr>
            </w:pPr>
          </w:p>
        </w:tc>
        <w:tc>
          <w:tcPr>
            <w:tcW w:w="357" w:type="dxa"/>
          </w:tcPr>
          <w:p w14:paraId="291C493E" w14:textId="77777777" w:rsidR="00F47E58" w:rsidRPr="00376C16" w:rsidRDefault="00F47E58">
            <w:pPr>
              <w:rPr>
                <w:sz w:val="4"/>
              </w:rPr>
            </w:pPr>
          </w:p>
        </w:tc>
      </w:tr>
      <w:tr w:rsidR="00F47E58" w:rsidRPr="00376C16" w14:paraId="448C736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795F4A0" w14:textId="77777777" w:rsidR="00F47E58" w:rsidRPr="00376C16" w:rsidRDefault="00F47E58"/>
        </w:tc>
        <w:tc>
          <w:tcPr>
            <w:tcW w:w="287" w:type="dxa"/>
            <w:tcBorders>
              <w:right w:val="single" w:sz="6" w:space="0" w:color="auto"/>
            </w:tcBorders>
          </w:tcPr>
          <w:p w14:paraId="2ED684EE" w14:textId="77777777" w:rsidR="00F47E58" w:rsidRPr="00376C16" w:rsidRDefault="00F47E58">
            <w:pPr>
              <w:ind w:left="170"/>
            </w:pPr>
          </w:p>
        </w:tc>
        <w:tc>
          <w:tcPr>
            <w:tcW w:w="5812" w:type="dxa"/>
          </w:tcPr>
          <w:p w14:paraId="76B65A07" w14:textId="77777777" w:rsidR="00F47E58" w:rsidRPr="00376C16" w:rsidRDefault="00F47E58">
            <w:pPr>
              <w:ind w:left="170"/>
            </w:pPr>
            <w:r w:rsidRPr="00376C16">
              <w:t>Production capacity:</w:t>
            </w:r>
          </w:p>
        </w:tc>
        <w:tc>
          <w:tcPr>
            <w:tcW w:w="141" w:type="dxa"/>
          </w:tcPr>
          <w:p w14:paraId="4CA8A7E4" w14:textId="77777777" w:rsidR="00F47E58" w:rsidRPr="00376C16" w:rsidRDefault="00F47E58">
            <w:pPr>
              <w:ind w:left="170"/>
            </w:pPr>
          </w:p>
        </w:tc>
        <w:tc>
          <w:tcPr>
            <w:tcW w:w="2480" w:type="dxa"/>
            <w:tcBorders>
              <w:bottom w:val="single" w:sz="6" w:space="0" w:color="auto"/>
            </w:tcBorders>
          </w:tcPr>
          <w:p w14:paraId="7D3DBEA6" w14:textId="77777777" w:rsidR="00F47E58" w:rsidRPr="00376C16" w:rsidRDefault="00F47E58">
            <w:pPr>
              <w:jc w:val="center"/>
            </w:pPr>
          </w:p>
        </w:tc>
        <w:tc>
          <w:tcPr>
            <w:tcW w:w="357" w:type="dxa"/>
          </w:tcPr>
          <w:p w14:paraId="44C7EAEE" w14:textId="77777777" w:rsidR="00F47E58" w:rsidRPr="00376C16" w:rsidRDefault="00F47E58"/>
        </w:tc>
      </w:tr>
      <w:tr w:rsidR="00F47E58" w:rsidRPr="00376C16" w14:paraId="6EFABC19" w14:textId="77777777" w:rsidTr="00F47E58">
        <w:trPr>
          <w:jc w:val="center"/>
        </w:trPr>
        <w:tc>
          <w:tcPr>
            <w:tcW w:w="567" w:type="dxa"/>
          </w:tcPr>
          <w:p w14:paraId="5B34AA3C" w14:textId="77777777" w:rsidR="00F47E58" w:rsidRPr="00376C16" w:rsidRDefault="00F47E58">
            <w:pPr>
              <w:rPr>
                <w:sz w:val="4"/>
              </w:rPr>
            </w:pPr>
          </w:p>
        </w:tc>
        <w:tc>
          <w:tcPr>
            <w:tcW w:w="287" w:type="dxa"/>
            <w:tcBorders>
              <w:right w:val="single" w:sz="6" w:space="0" w:color="auto"/>
            </w:tcBorders>
          </w:tcPr>
          <w:p w14:paraId="0E739BE3" w14:textId="77777777" w:rsidR="00F47E58" w:rsidRPr="00376C16" w:rsidRDefault="00F47E58">
            <w:pPr>
              <w:ind w:left="170"/>
              <w:rPr>
                <w:sz w:val="4"/>
              </w:rPr>
            </w:pPr>
          </w:p>
        </w:tc>
        <w:tc>
          <w:tcPr>
            <w:tcW w:w="5812" w:type="dxa"/>
          </w:tcPr>
          <w:p w14:paraId="04301003" w14:textId="77777777" w:rsidR="00F47E58" w:rsidRPr="00376C16" w:rsidRDefault="00F47E58">
            <w:pPr>
              <w:ind w:left="170"/>
              <w:rPr>
                <w:sz w:val="4"/>
              </w:rPr>
            </w:pPr>
          </w:p>
        </w:tc>
        <w:tc>
          <w:tcPr>
            <w:tcW w:w="141" w:type="dxa"/>
          </w:tcPr>
          <w:p w14:paraId="42E2ED93" w14:textId="77777777" w:rsidR="00F47E58" w:rsidRPr="00376C16" w:rsidRDefault="00F47E58">
            <w:pPr>
              <w:ind w:left="170"/>
              <w:rPr>
                <w:sz w:val="4"/>
              </w:rPr>
            </w:pPr>
          </w:p>
        </w:tc>
        <w:tc>
          <w:tcPr>
            <w:tcW w:w="2480" w:type="dxa"/>
          </w:tcPr>
          <w:p w14:paraId="16C0F9DF" w14:textId="77777777" w:rsidR="00F47E58" w:rsidRPr="00376C16" w:rsidRDefault="00F47E58">
            <w:pPr>
              <w:rPr>
                <w:sz w:val="4"/>
              </w:rPr>
            </w:pPr>
          </w:p>
        </w:tc>
        <w:tc>
          <w:tcPr>
            <w:tcW w:w="357" w:type="dxa"/>
          </w:tcPr>
          <w:p w14:paraId="043E8ED9" w14:textId="77777777" w:rsidR="00F47E58" w:rsidRPr="00376C16" w:rsidRDefault="00F47E58">
            <w:pPr>
              <w:rPr>
                <w:sz w:val="4"/>
              </w:rPr>
            </w:pPr>
          </w:p>
        </w:tc>
      </w:tr>
      <w:tr w:rsidR="00F47E58" w:rsidRPr="00376C16" w14:paraId="37CB39E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40EFDCD" w14:textId="77777777" w:rsidR="00F47E58" w:rsidRPr="00376C16" w:rsidRDefault="00F47E58"/>
        </w:tc>
        <w:tc>
          <w:tcPr>
            <w:tcW w:w="287" w:type="dxa"/>
            <w:tcBorders>
              <w:right w:val="single" w:sz="6" w:space="0" w:color="auto"/>
            </w:tcBorders>
          </w:tcPr>
          <w:p w14:paraId="6E2B588B" w14:textId="77777777" w:rsidR="00F47E58" w:rsidRPr="00376C16" w:rsidRDefault="00F47E58">
            <w:pPr>
              <w:ind w:left="170"/>
            </w:pPr>
          </w:p>
        </w:tc>
        <w:tc>
          <w:tcPr>
            <w:tcW w:w="5812" w:type="dxa"/>
          </w:tcPr>
          <w:p w14:paraId="0FF0B9BF" w14:textId="77777777" w:rsidR="00F47E58" w:rsidRPr="00376C16" w:rsidRDefault="00F47E58">
            <w:pPr>
              <w:ind w:left="170"/>
            </w:pPr>
            <w:r w:rsidRPr="00376C16">
              <w:t>Calculation method:</w:t>
            </w:r>
          </w:p>
        </w:tc>
        <w:tc>
          <w:tcPr>
            <w:tcW w:w="141" w:type="dxa"/>
          </w:tcPr>
          <w:p w14:paraId="21128192" w14:textId="77777777" w:rsidR="00F47E58" w:rsidRPr="00376C16" w:rsidRDefault="00F47E58">
            <w:pPr>
              <w:ind w:left="170"/>
            </w:pPr>
          </w:p>
        </w:tc>
        <w:tc>
          <w:tcPr>
            <w:tcW w:w="2480" w:type="dxa"/>
          </w:tcPr>
          <w:p w14:paraId="5E0185D2" w14:textId="03088572"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7B77A393" w14:textId="77777777" w:rsidR="00F47E58" w:rsidRPr="00376C16" w:rsidRDefault="00F47E58"/>
        </w:tc>
      </w:tr>
      <w:tr w:rsidR="00F47E58" w:rsidRPr="00376C16" w14:paraId="4D9576D6" w14:textId="77777777" w:rsidTr="00F47E58">
        <w:trPr>
          <w:jc w:val="center"/>
        </w:trPr>
        <w:tc>
          <w:tcPr>
            <w:tcW w:w="567" w:type="dxa"/>
          </w:tcPr>
          <w:p w14:paraId="0A787A22" w14:textId="77777777" w:rsidR="00F47E58" w:rsidRPr="00376C16" w:rsidRDefault="00F47E58"/>
        </w:tc>
        <w:tc>
          <w:tcPr>
            <w:tcW w:w="287" w:type="dxa"/>
            <w:tcBorders>
              <w:right w:val="single" w:sz="6" w:space="0" w:color="auto"/>
            </w:tcBorders>
          </w:tcPr>
          <w:p w14:paraId="4AF21476" w14:textId="77777777" w:rsidR="00F47E58" w:rsidRPr="00376C16" w:rsidRDefault="00F47E58">
            <w:pPr>
              <w:ind w:left="170"/>
            </w:pPr>
          </w:p>
        </w:tc>
        <w:tc>
          <w:tcPr>
            <w:tcW w:w="5812" w:type="dxa"/>
          </w:tcPr>
          <w:p w14:paraId="4407CFDA" w14:textId="77777777" w:rsidR="00F47E58" w:rsidRPr="00376C16" w:rsidRDefault="00F47E58">
            <w:pPr>
              <w:ind w:left="170"/>
            </w:pPr>
          </w:p>
        </w:tc>
        <w:tc>
          <w:tcPr>
            <w:tcW w:w="141" w:type="dxa"/>
          </w:tcPr>
          <w:p w14:paraId="7ABDC7FE" w14:textId="77777777" w:rsidR="00F47E58" w:rsidRPr="00376C16" w:rsidRDefault="00F47E58">
            <w:pPr>
              <w:ind w:left="170"/>
            </w:pPr>
          </w:p>
        </w:tc>
        <w:tc>
          <w:tcPr>
            <w:tcW w:w="2480" w:type="dxa"/>
          </w:tcPr>
          <w:p w14:paraId="5DAE4765" w14:textId="77777777" w:rsidR="00F47E58" w:rsidRPr="00376C16" w:rsidRDefault="00F47E58"/>
        </w:tc>
        <w:tc>
          <w:tcPr>
            <w:tcW w:w="357" w:type="dxa"/>
          </w:tcPr>
          <w:p w14:paraId="01F5CBBB" w14:textId="77777777" w:rsidR="00F47E58" w:rsidRPr="00376C16" w:rsidRDefault="00F47E58"/>
        </w:tc>
      </w:tr>
      <w:tr w:rsidR="00F47E58" w:rsidRPr="00376C16" w14:paraId="1121A97C"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9FCC888" w14:textId="77777777" w:rsidR="00F47E58" w:rsidRPr="00376C16" w:rsidRDefault="00F47E58"/>
        </w:tc>
        <w:tc>
          <w:tcPr>
            <w:tcW w:w="287" w:type="dxa"/>
            <w:tcBorders>
              <w:right w:val="single" w:sz="6" w:space="0" w:color="auto"/>
            </w:tcBorders>
          </w:tcPr>
          <w:p w14:paraId="71A6039D" w14:textId="77777777" w:rsidR="00F47E58" w:rsidRPr="00376C16" w:rsidRDefault="00F47E58">
            <w:pPr>
              <w:ind w:left="170"/>
            </w:pPr>
          </w:p>
        </w:tc>
        <w:tc>
          <w:tcPr>
            <w:tcW w:w="5812" w:type="dxa"/>
          </w:tcPr>
          <w:p w14:paraId="08E581C5" w14:textId="77777777" w:rsidR="00F47E58" w:rsidRPr="00376C16" w:rsidRDefault="00F47E58">
            <w:pPr>
              <w:ind w:left="170"/>
            </w:pPr>
            <w:r w:rsidRPr="00376C16">
              <w:t xml:space="preserve">IUPAC chemical name: </w:t>
            </w:r>
          </w:p>
        </w:tc>
        <w:tc>
          <w:tcPr>
            <w:tcW w:w="141" w:type="dxa"/>
          </w:tcPr>
          <w:p w14:paraId="67B00D0C" w14:textId="77777777" w:rsidR="00F47E58" w:rsidRPr="00376C16" w:rsidRDefault="00F47E58">
            <w:pPr>
              <w:ind w:left="170"/>
            </w:pPr>
          </w:p>
        </w:tc>
        <w:tc>
          <w:tcPr>
            <w:tcW w:w="2480" w:type="dxa"/>
            <w:tcBorders>
              <w:bottom w:val="single" w:sz="6" w:space="0" w:color="auto"/>
            </w:tcBorders>
          </w:tcPr>
          <w:p w14:paraId="67F1852F" w14:textId="77777777" w:rsidR="00F47E58" w:rsidRPr="00376C16" w:rsidRDefault="00F47E58"/>
        </w:tc>
        <w:tc>
          <w:tcPr>
            <w:tcW w:w="357" w:type="dxa"/>
          </w:tcPr>
          <w:p w14:paraId="378F57A2" w14:textId="77777777" w:rsidR="00F47E58" w:rsidRPr="00376C16" w:rsidRDefault="00F47E58"/>
        </w:tc>
      </w:tr>
      <w:tr w:rsidR="00F47E58" w:rsidRPr="00376C16" w14:paraId="5AB00A0B" w14:textId="77777777" w:rsidTr="00F47E58">
        <w:trPr>
          <w:jc w:val="center"/>
        </w:trPr>
        <w:tc>
          <w:tcPr>
            <w:tcW w:w="567" w:type="dxa"/>
          </w:tcPr>
          <w:p w14:paraId="536FC666" w14:textId="77777777" w:rsidR="00F47E58" w:rsidRPr="00376C16" w:rsidRDefault="00F47E58">
            <w:pPr>
              <w:rPr>
                <w:sz w:val="4"/>
              </w:rPr>
            </w:pPr>
          </w:p>
        </w:tc>
        <w:tc>
          <w:tcPr>
            <w:tcW w:w="287" w:type="dxa"/>
            <w:tcBorders>
              <w:right w:val="single" w:sz="6" w:space="0" w:color="auto"/>
            </w:tcBorders>
          </w:tcPr>
          <w:p w14:paraId="021B146B" w14:textId="77777777" w:rsidR="00F47E58" w:rsidRPr="00376C16" w:rsidRDefault="00F47E58">
            <w:pPr>
              <w:ind w:left="170"/>
              <w:rPr>
                <w:sz w:val="4"/>
              </w:rPr>
            </w:pPr>
          </w:p>
        </w:tc>
        <w:tc>
          <w:tcPr>
            <w:tcW w:w="5812" w:type="dxa"/>
          </w:tcPr>
          <w:p w14:paraId="63EB0CC8" w14:textId="77777777" w:rsidR="00F47E58" w:rsidRPr="00376C16" w:rsidRDefault="00F47E58">
            <w:pPr>
              <w:ind w:left="170"/>
              <w:rPr>
                <w:sz w:val="4"/>
              </w:rPr>
            </w:pPr>
          </w:p>
        </w:tc>
        <w:tc>
          <w:tcPr>
            <w:tcW w:w="141" w:type="dxa"/>
          </w:tcPr>
          <w:p w14:paraId="4B56528A" w14:textId="77777777" w:rsidR="00F47E58" w:rsidRPr="00376C16" w:rsidRDefault="00F47E58">
            <w:pPr>
              <w:ind w:left="170"/>
              <w:rPr>
                <w:sz w:val="4"/>
              </w:rPr>
            </w:pPr>
          </w:p>
        </w:tc>
        <w:tc>
          <w:tcPr>
            <w:tcW w:w="2480" w:type="dxa"/>
          </w:tcPr>
          <w:p w14:paraId="49A9489B" w14:textId="77777777" w:rsidR="00F47E58" w:rsidRPr="00376C16" w:rsidRDefault="00F47E58">
            <w:pPr>
              <w:rPr>
                <w:sz w:val="4"/>
              </w:rPr>
            </w:pPr>
          </w:p>
        </w:tc>
        <w:tc>
          <w:tcPr>
            <w:tcW w:w="357" w:type="dxa"/>
          </w:tcPr>
          <w:p w14:paraId="7E533F4B" w14:textId="77777777" w:rsidR="00F47E58" w:rsidRPr="00376C16" w:rsidRDefault="00F47E58">
            <w:pPr>
              <w:rPr>
                <w:sz w:val="4"/>
              </w:rPr>
            </w:pPr>
          </w:p>
        </w:tc>
      </w:tr>
      <w:tr w:rsidR="00F47E58" w:rsidRPr="00376C16" w14:paraId="1D975BD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E7E341E" w14:textId="77777777" w:rsidR="00F47E58" w:rsidRPr="00376C16" w:rsidRDefault="00F47E58"/>
        </w:tc>
        <w:tc>
          <w:tcPr>
            <w:tcW w:w="287" w:type="dxa"/>
            <w:tcBorders>
              <w:right w:val="single" w:sz="6" w:space="0" w:color="auto"/>
            </w:tcBorders>
          </w:tcPr>
          <w:p w14:paraId="3AA240DC" w14:textId="77777777" w:rsidR="00F47E58" w:rsidRPr="00376C16" w:rsidRDefault="00F47E58">
            <w:pPr>
              <w:ind w:left="170"/>
            </w:pPr>
          </w:p>
        </w:tc>
        <w:tc>
          <w:tcPr>
            <w:tcW w:w="5812" w:type="dxa"/>
          </w:tcPr>
          <w:p w14:paraId="7D9F0937" w14:textId="77777777" w:rsidR="00F47E58" w:rsidRPr="00376C16" w:rsidRDefault="00F47E58">
            <w:pPr>
              <w:ind w:left="170"/>
            </w:pPr>
            <w:r w:rsidRPr="00376C16">
              <w:t>CAS registry number:</w:t>
            </w:r>
          </w:p>
        </w:tc>
        <w:tc>
          <w:tcPr>
            <w:tcW w:w="141" w:type="dxa"/>
          </w:tcPr>
          <w:p w14:paraId="59318641" w14:textId="77777777" w:rsidR="00F47E58" w:rsidRPr="00376C16" w:rsidRDefault="00F47E58">
            <w:pPr>
              <w:ind w:left="170"/>
            </w:pPr>
          </w:p>
        </w:tc>
        <w:tc>
          <w:tcPr>
            <w:tcW w:w="2480" w:type="dxa"/>
            <w:tcBorders>
              <w:bottom w:val="single" w:sz="6" w:space="0" w:color="auto"/>
            </w:tcBorders>
          </w:tcPr>
          <w:p w14:paraId="5BF84E71" w14:textId="77777777" w:rsidR="00F47E58" w:rsidRPr="00376C16" w:rsidRDefault="00F47E58"/>
        </w:tc>
        <w:tc>
          <w:tcPr>
            <w:tcW w:w="357" w:type="dxa"/>
          </w:tcPr>
          <w:p w14:paraId="5FE6354B" w14:textId="77777777" w:rsidR="00F47E58" w:rsidRPr="00376C16" w:rsidRDefault="00F47E58"/>
        </w:tc>
      </w:tr>
      <w:tr w:rsidR="00F47E58" w:rsidRPr="00376C16" w14:paraId="2A7801AA" w14:textId="77777777" w:rsidTr="00F47E58">
        <w:trPr>
          <w:jc w:val="center"/>
        </w:trPr>
        <w:tc>
          <w:tcPr>
            <w:tcW w:w="567" w:type="dxa"/>
          </w:tcPr>
          <w:p w14:paraId="52AACF32" w14:textId="77777777" w:rsidR="00F47E58" w:rsidRPr="00376C16" w:rsidRDefault="00F47E58">
            <w:pPr>
              <w:rPr>
                <w:sz w:val="4"/>
              </w:rPr>
            </w:pPr>
          </w:p>
        </w:tc>
        <w:tc>
          <w:tcPr>
            <w:tcW w:w="287" w:type="dxa"/>
            <w:tcBorders>
              <w:right w:val="single" w:sz="6" w:space="0" w:color="auto"/>
            </w:tcBorders>
          </w:tcPr>
          <w:p w14:paraId="7DDBA2AD" w14:textId="77777777" w:rsidR="00F47E58" w:rsidRPr="00376C16" w:rsidRDefault="00F47E58">
            <w:pPr>
              <w:ind w:left="170"/>
              <w:rPr>
                <w:sz w:val="4"/>
              </w:rPr>
            </w:pPr>
          </w:p>
        </w:tc>
        <w:tc>
          <w:tcPr>
            <w:tcW w:w="5812" w:type="dxa"/>
          </w:tcPr>
          <w:p w14:paraId="6DFCCE2A" w14:textId="77777777" w:rsidR="00F47E58" w:rsidRPr="00376C16" w:rsidRDefault="00F47E58">
            <w:pPr>
              <w:ind w:left="170"/>
              <w:rPr>
                <w:sz w:val="4"/>
              </w:rPr>
            </w:pPr>
          </w:p>
        </w:tc>
        <w:tc>
          <w:tcPr>
            <w:tcW w:w="141" w:type="dxa"/>
          </w:tcPr>
          <w:p w14:paraId="167E2343" w14:textId="77777777" w:rsidR="00F47E58" w:rsidRPr="00376C16" w:rsidRDefault="00F47E58">
            <w:pPr>
              <w:ind w:left="170"/>
              <w:rPr>
                <w:sz w:val="4"/>
              </w:rPr>
            </w:pPr>
          </w:p>
        </w:tc>
        <w:tc>
          <w:tcPr>
            <w:tcW w:w="2480" w:type="dxa"/>
          </w:tcPr>
          <w:p w14:paraId="001B7A84" w14:textId="77777777" w:rsidR="00F47E58" w:rsidRPr="00376C16" w:rsidRDefault="00F47E58">
            <w:pPr>
              <w:rPr>
                <w:sz w:val="4"/>
              </w:rPr>
            </w:pPr>
          </w:p>
        </w:tc>
        <w:tc>
          <w:tcPr>
            <w:tcW w:w="357" w:type="dxa"/>
          </w:tcPr>
          <w:p w14:paraId="3937BDC5" w14:textId="77777777" w:rsidR="00F47E58" w:rsidRPr="00376C16" w:rsidRDefault="00F47E58">
            <w:pPr>
              <w:rPr>
                <w:sz w:val="4"/>
              </w:rPr>
            </w:pPr>
          </w:p>
        </w:tc>
      </w:tr>
      <w:tr w:rsidR="00F47E58" w:rsidRPr="00376C16" w14:paraId="286E4897"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8E4A97A" w14:textId="77777777" w:rsidR="00F47E58" w:rsidRPr="00376C16" w:rsidRDefault="00F47E58"/>
        </w:tc>
        <w:tc>
          <w:tcPr>
            <w:tcW w:w="287" w:type="dxa"/>
            <w:tcBorders>
              <w:right w:val="single" w:sz="6" w:space="0" w:color="auto"/>
            </w:tcBorders>
          </w:tcPr>
          <w:p w14:paraId="57469B8A" w14:textId="77777777" w:rsidR="00F47E58" w:rsidRPr="00376C16" w:rsidRDefault="00F47E58">
            <w:pPr>
              <w:ind w:left="170"/>
            </w:pPr>
          </w:p>
        </w:tc>
        <w:tc>
          <w:tcPr>
            <w:tcW w:w="5812" w:type="dxa"/>
          </w:tcPr>
          <w:p w14:paraId="4AC9DE64" w14:textId="77777777" w:rsidR="00F47E58" w:rsidRPr="00376C16" w:rsidRDefault="00F47E58">
            <w:pPr>
              <w:ind w:left="170"/>
            </w:pPr>
            <w:r w:rsidRPr="00376C16">
              <w:t>Production capacity:</w:t>
            </w:r>
          </w:p>
        </w:tc>
        <w:tc>
          <w:tcPr>
            <w:tcW w:w="141" w:type="dxa"/>
          </w:tcPr>
          <w:p w14:paraId="3D657353" w14:textId="77777777" w:rsidR="00F47E58" w:rsidRPr="00376C16" w:rsidRDefault="00F47E58">
            <w:pPr>
              <w:ind w:left="170"/>
            </w:pPr>
          </w:p>
        </w:tc>
        <w:tc>
          <w:tcPr>
            <w:tcW w:w="2480" w:type="dxa"/>
            <w:tcBorders>
              <w:bottom w:val="single" w:sz="6" w:space="0" w:color="auto"/>
            </w:tcBorders>
          </w:tcPr>
          <w:p w14:paraId="78061E8D" w14:textId="77777777" w:rsidR="00F47E58" w:rsidRPr="00376C16" w:rsidRDefault="00F47E58">
            <w:pPr>
              <w:jc w:val="center"/>
            </w:pPr>
          </w:p>
        </w:tc>
        <w:tc>
          <w:tcPr>
            <w:tcW w:w="357" w:type="dxa"/>
          </w:tcPr>
          <w:p w14:paraId="1DCEFA8A" w14:textId="77777777" w:rsidR="00F47E58" w:rsidRPr="00376C16" w:rsidRDefault="00F47E58"/>
        </w:tc>
      </w:tr>
      <w:tr w:rsidR="00F47E58" w:rsidRPr="00376C16" w14:paraId="100CAFAD" w14:textId="77777777" w:rsidTr="00F47E58">
        <w:trPr>
          <w:jc w:val="center"/>
        </w:trPr>
        <w:tc>
          <w:tcPr>
            <w:tcW w:w="567" w:type="dxa"/>
          </w:tcPr>
          <w:p w14:paraId="29E39522" w14:textId="77777777" w:rsidR="00F47E58" w:rsidRPr="00376C16" w:rsidRDefault="00F47E58">
            <w:pPr>
              <w:rPr>
                <w:sz w:val="4"/>
              </w:rPr>
            </w:pPr>
          </w:p>
        </w:tc>
        <w:tc>
          <w:tcPr>
            <w:tcW w:w="287" w:type="dxa"/>
            <w:tcBorders>
              <w:right w:val="single" w:sz="6" w:space="0" w:color="auto"/>
            </w:tcBorders>
          </w:tcPr>
          <w:p w14:paraId="1ADD0FBF" w14:textId="77777777" w:rsidR="00F47E58" w:rsidRPr="00376C16" w:rsidRDefault="00F47E58">
            <w:pPr>
              <w:ind w:left="170"/>
              <w:rPr>
                <w:sz w:val="4"/>
              </w:rPr>
            </w:pPr>
          </w:p>
        </w:tc>
        <w:tc>
          <w:tcPr>
            <w:tcW w:w="5812" w:type="dxa"/>
          </w:tcPr>
          <w:p w14:paraId="2DB1D66C" w14:textId="77777777" w:rsidR="00F47E58" w:rsidRPr="00376C16" w:rsidRDefault="00F47E58">
            <w:pPr>
              <w:ind w:left="170"/>
              <w:rPr>
                <w:sz w:val="4"/>
              </w:rPr>
            </w:pPr>
          </w:p>
        </w:tc>
        <w:tc>
          <w:tcPr>
            <w:tcW w:w="141" w:type="dxa"/>
          </w:tcPr>
          <w:p w14:paraId="1A7BC461" w14:textId="77777777" w:rsidR="00F47E58" w:rsidRPr="00376C16" w:rsidRDefault="00F47E58">
            <w:pPr>
              <w:ind w:left="170"/>
              <w:rPr>
                <w:sz w:val="4"/>
              </w:rPr>
            </w:pPr>
          </w:p>
        </w:tc>
        <w:tc>
          <w:tcPr>
            <w:tcW w:w="2480" w:type="dxa"/>
          </w:tcPr>
          <w:p w14:paraId="19297A3C" w14:textId="77777777" w:rsidR="00F47E58" w:rsidRPr="00376C16" w:rsidRDefault="00F47E58">
            <w:pPr>
              <w:rPr>
                <w:sz w:val="4"/>
              </w:rPr>
            </w:pPr>
          </w:p>
        </w:tc>
        <w:tc>
          <w:tcPr>
            <w:tcW w:w="357" w:type="dxa"/>
          </w:tcPr>
          <w:p w14:paraId="6742FDBA" w14:textId="77777777" w:rsidR="00F47E58" w:rsidRPr="00376C16" w:rsidRDefault="00F47E58">
            <w:pPr>
              <w:rPr>
                <w:sz w:val="4"/>
              </w:rPr>
            </w:pPr>
          </w:p>
        </w:tc>
      </w:tr>
      <w:tr w:rsidR="00F47E58" w:rsidRPr="00376C16" w14:paraId="7C6E766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1BC30ED" w14:textId="77777777" w:rsidR="00F47E58" w:rsidRPr="00376C16" w:rsidRDefault="00F47E58"/>
        </w:tc>
        <w:tc>
          <w:tcPr>
            <w:tcW w:w="287" w:type="dxa"/>
            <w:tcBorders>
              <w:right w:val="single" w:sz="6" w:space="0" w:color="auto"/>
            </w:tcBorders>
          </w:tcPr>
          <w:p w14:paraId="3BADCCF7" w14:textId="77777777" w:rsidR="00F47E58" w:rsidRPr="00376C16" w:rsidRDefault="00F47E58">
            <w:pPr>
              <w:ind w:left="170"/>
            </w:pPr>
          </w:p>
        </w:tc>
        <w:tc>
          <w:tcPr>
            <w:tcW w:w="5812" w:type="dxa"/>
          </w:tcPr>
          <w:p w14:paraId="159CE38B" w14:textId="77777777" w:rsidR="00F47E58" w:rsidRPr="00376C16" w:rsidRDefault="00F47E58">
            <w:pPr>
              <w:ind w:left="170"/>
            </w:pPr>
            <w:r w:rsidRPr="00376C16">
              <w:t>Calculation method:</w:t>
            </w:r>
          </w:p>
        </w:tc>
        <w:tc>
          <w:tcPr>
            <w:tcW w:w="141" w:type="dxa"/>
          </w:tcPr>
          <w:p w14:paraId="3ED20DBC" w14:textId="77777777" w:rsidR="00F47E58" w:rsidRPr="00376C16" w:rsidRDefault="00F47E58">
            <w:pPr>
              <w:ind w:left="170"/>
            </w:pPr>
          </w:p>
        </w:tc>
        <w:tc>
          <w:tcPr>
            <w:tcW w:w="2480" w:type="dxa"/>
          </w:tcPr>
          <w:p w14:paraId="1B65AEA7" w14:textId="44DD50AB"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26EA0FD7" w14:textId="77777777" w:rsidR="00F47E58" w:rsidRPr="00376C16" w:rsidRDefault="00F47E58"/>
        </w:tc>
      </w:tr>
      <w:tr w:rsidR="00F47E58" w:rsidRPr="00376C16" w14:paraId="09C51853" w14:textId="77777777" w:rsidTr="00F47E58">
        <w:trPr>
          <w:jc w:val="center"/>
        </w:trPr>
        <w:tc>
          <w:tcPr>
            <w:tcW w:w="567" w:type="dxa"/>
          </w:tcPr>
          <w:p w14:paraId="34C162AD" w14:textId="77777777" w:rsidR="00F47E58" w:rsidRPr="00376C16" w:rsidRDefault="00F47E58"/>
        </w:tc>
        <w:tc>
          <w:tcPr>
            <w:tcW w:w="287" w:type="dxa"/>
            <w:tcBorders>
              <w:right w:val="single" w:sz="6" w:space="0" w:color="auto"/>
            </w:tcBorders>
          </w:tcPr>
          <w:p w14:paraId="79F35A17" w14:textId="77777777" w:rsidR="00F47E58" w:rsidRPr="00376C16" w:rsidRDefault="00F47E58">
            <w:pPr>
              <w:ind w:left="170"/>
            </w:pPr>
          </w:p>
        </w:tc>
        <w:tc>
          <w:tcPr>
            <w:tcW w:w="5812" w:type="dxa"/>
          </w:tcPr>
          <w:p w14:paraId="07D41CFE" w14:textId="77777777" w:rsidR="00F47E58" w:rsidRPr="00376C16" w:rsidRDefault="00F47E58">
            <w:pPr>
              <w:ind w:left="170"/>
            </w:pPr>
          </w:p>
        </w:tc>
        <w:tc>
          <w:tcPr>
            <w:tcW w:w="141" w:type="dxa"/>
          </w:tcPr>
          <w:p w14:paraId="6F6900D5" w14:textId="77777777" w:rsidR="00F47E58" w:rsidRPr="00376C16" w:rsidRDefault="00F47E58">
            <w:pPr>
              <w:ind w:left="170"/>
            </w:pPr>
          </w:p>
        </w:tc>
        <w:tc>
          <w:tcPr>
            <w:tcW w:w="2480" w:type="dxa"/>
          </w:tcPr>
          <w:p w14:paraId="2A51CCF0" w14:textId="77777777" w:rsidR="00F47E58" w:rsidRPr="00376C16" w:rsidRDefault="00F47E58"/>
        </w:tc>
        <w:tc>
          <w:tcPr>
            <w:tcW w:w="357" w:type="dxa"/>
          </w:tcPr>
          <w:p w14:paraId="1F2FD9D9" w14:textId="77777777" w:rsidR="00F47E58" w:rsidRPr="00376C16" w:rsidRDefault="00F47E58"/>
        </w:tc>
      </w:tr>
      <w:tr w:rsidR="00F47E58" w:rsidRPr="00376C16" w14:paraId="5EB5F19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942EE5C" w14:textId="77777777" w:rsidR="00F47E58" w:rsidRPr="00376C16" w:rsidRDefault="00F47E58"/>
        </w:tc>
        <w:tc>
          <w:tcPr>
            <w:tcW w:w="287" w:type="dxa"/>
            <w:tcBorders>
              <w:right w:val="single" w:sz="6" w:space="0" w:color="auto"/>
            </w:tcBorders>
          </w:tcPr>
          <w:p w14:paraId="47BF20D4" w14:textId="77777777" w:rsidR="00F47E58" w:rsidRPr="00376C16" w:rsidRDefault="00F47E58">
            <w:pPr>
              <w:ind w:left="170"/>
            </w:pPr>
          </w:p>
        </w:tc>
        <w:tc>
          <w:tcPr>
            <w:tcW w:w="5812" w:type="dxa"/>
          </w:tcPr>
          <w:p w14:paraId="0A5B43F4" w14:textId="77777777" w:rsidR="00F47E58" w:rsidRPr="00376C16" w:rsidRDefault="00F47E58">
            <w:pPr>
              <w:ind w:left="170"/>
            </w:pPr>
            <w:r w:rsidRPr="00376C16">
              <w:t xml:space="preserve">IUPAC chemical name: </w:t>
            </w:r>
          </w:p>
        </w:tc>
        <w:tc>
          <w:tcPr>
            <w:tcW w:w="141" w:type="dxa"/>
          </w:tcPr>
          <w:p w14:paraId="6A4AA06F" w14:textId="77777777" w:rsidR="00F47E58" w:rsidRPr="00376C16" w:rsidRDefault="00F47E58">
            <w:pPr>
              <w:ind w:left="170"/>
            </w:pPr>
          </w:p>
        </w:tc>
        <w:tc>
          <w:tcPr>
            <w:tcW w:w="2480" w:type="dxa"/>
            <w:tcBorders>
              <w:bottom w:val="single" w:sz="6" w:space="0" w:color="auto"/>
            </w:tcBorders>
          </w:tcPr>
          <w:p w14:paraId="4BF9B663" w14:textId="77777777" w:rsidR="00F47E58" w:rsidRPr="00376C16" w:rsidRDefault="00F47E58"/>
        </w:tc>
        <w:tc>
          <w:tcPr>
            <w:tcW w:w="357" w:type="dxa"/>
          </w:tcPr>
          <w:p w14:paraId="45D6DBAA" w14:textId="77777777" w:rsidR="00F47E58" w:rsidRPr="00376C16" w:rsidRDefault="00F47E58"/>
        </w:tc>
      </w:tr>
      <w:tr w:rsidR="00F47E58" w:rsidRPr="00376C16" w14:paraId="31881394" w14:textId="77777777" w:rsidTr="00F47E58">
        <w:trPr>
          <w:jc w:val="center"/>
        </w:trPr>
        <w:tc>
          <w:tcPr>
            <w:tcW w:w="567" w:type="dxa"/>
          </w:tcPr>
          <w:p w14:paraId="0501BF65" w14:textId="77777777" w:rsidR="00F47E58" w:rsidRPr="00376C16" w:rsidRDefault="00F47E58">
            <w:pPr>
              <w:rPr>
                <w:sz w:val="4"/>
              </w:rPr>
            </w:pPr>
          </w:p>
        </w:tc>
        <w:tc>
          <w:tcPr>
            <w:tcW w:w="287" w:type="dxa"/>
            <w:tcBorders>
              <w:right w:val="single" w:sz="6" w:space="0" w:color="auto"/>
            </w:tcBorders>
          </w:tcPr>
          <w:p w14:paraId="2F182623" w14:textId="77777777" w:rsidR="00F47E58" w:rsidRPr="00376C16" w:rsidRDefault="00F47E58">
            <w:pPr>
              <w:ind w:left="170"/>
              <w:rPr>
                <w:sz w:val="4"/>
              </w:rPr>
            </w:pPr>
          </w:p>
        </w:tc>
        <w:tc>
          <w:tcPr>
            <w:tcW w:w="5812" w:type="dxa"/>
          </w:tcPr>
          <w:p w14:paraId="4C7BD924" w14:textId="77777777" w:rsidR="00F47E58" w:rsidRPr="00376C16" w:rsidRDefault="00F47E58">
            <w:pPr>
              <w:ind w:left="170"/>
              <w:rPr>
                <w:sz w:val="4"/>
              </w:rPr>
            </w:pPr>
          </w:p>
        </w:tc>
        <w:tc>
          <w:tcPr>
            <w:tcW w:w="141" w:type="dxa"/>
          </w:tcPr>
          <w:p w14:paraId="46461E68" w14:textId="77777777" w:rsidR="00F47E58" w:rsidRPr="00376C16" w:rsidRDefault="00F47E58">
            <w:pPr>
              <w:ind w:left="170"/>
              <w:rPr>
                <w:sz w:val="4"/>
              </w:rPr>
            </w:pPr>
          </w:p>
        </w:tc>
        <w:tc>
          <w:tcPr>
            <w:tcW w:w="2480" w:type="dxa"/>
          </w:tcPr>
          <w:p w14:paraId="0B095DF1" w14:textId="77777777" w:rsidR="00F47E58" w:rsidRPr="00376C16" w:rsidRDefault="00F47E58">
            <w:pPr>
              <w:rPr>
                <w:sz w:val="4"/>
              </w:rPr>
            </w:pPr>
          </w:p>
        </w:tc>
        <w:tc>
          <w:tcPr>
            <w:tcW w:w="357" w:type="dxa"/>
          </w:tcPr>
          <w:p w14:paraId="01659815" w14:textId="77777777" w:rsidR="00F47E58" w:rsidRPr="00376C16" w:rsidRDefault="00F47E58">
            <w:pPr>
              <w:rPr>
                <w:sz w:val="4"/>
              </w:rPr>
            </w:pPr>
          </w:p>
        </w:tc>
      </w:tr>
      <w:tr w:rsidR="00F47E58" w:rsidRPr="00376C16" w14:paraId="5AE6FD8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C63E637" w14:textId="77777777" w:rsidR="00F47E58" w:rsidRPr="00376C16" w:rsidRDefault="00F47E58"/>
        </w:tc>
        <w:tc>
          <w:tcPr>
            <w:tcW w:w="287" w:type="dxa"/>
            <w:tcBorders>
              <w:right w:val="single" w:sz="6" w:space="0" w:color="auto"/>
            </w:tcBorders>
          </w:tcPr>
          <w:p w14:paraId="2F839BF8" w14:textId="77777777" w:rsidR="00F47E58" w:rsidRPr="00376C16" w:rsidRDefault="00F47E58">
            <w:pPr>
              <w:ind w:left="170"/>
            </w:pPr>
          </w:p>
        </w:tc>
        <w:tc>
          <w:tcPr>
            <w:tcW w:w="5812" w:type="dxa"/>
          </w:tcPr>
          <w:p w14:paraId="67033BED" w14:textId="77777777" w:rsidR="00F47E58" w:rsidRPr="00376C16" w:rsidRDefault="00F47E58">
            <w:pPr>
              <w:ind w:left="170"/>
            </w:pPr>
            <w:r w:rsidRPr="00376C16">
              <w:t>CAS registry number:</w:t>
            </w:r>
          </w:p>
        </w:tc>
        <w:tc>
          <w:tcPr>
            <w:tcW w:w="141" w:type="dxa"/>
          </w:tcPr>
          <w:p w14:paraId="021EF434" w14:textId="77777777" w:rsidR="00F47E58" w:rsidRPr="00376C16" w:rsidRDefault="00F47E58">
            <w:pPr>
              <w:ind w:left="170"/>
            </w:pPr>
          </w:p>
        </w:tc>
        <w:tc>
          <w:tcPr>
            <w:tcW w:w="2480" w:type="dxa"/>
            <w:tcBorders>
              <w:bottom w:val="single" w:sz="6" w:space="0" w:color="auto"/>
            </w:tcBorders>
          </w:tcPr>
          <w:p w14:paraId="788B2117" w14:textId="77777777" w:rsidR="00F47E58" w:rsidRPr="00376C16" w:rsidRDefault="00F47E58"/>
        </w:tc>
        <w:tc>
          <w:tcPr>
            <w:tcW w:w="357" w:type="dxa"/>
          </w:tcPr>
          <w:p w14:paraId="0C816406" w14:textId="77777777" w:rsidR="00F47E58" w:rsidRPr="00376C16" w:rsidRDefault="00F47E58"/>
        </w:tc>
      </w:tr>
      <w:tr w:rsidR="00F47E58" w:rsidRPr="00376C16" w14:paraId="7AA5D42B" w14:textId="77777777" w:rsidTr="00F47E58">
        <w:trPr>
          <w:jc w:val="center"/>
        </w:trPr>
        <w:tc>
          <w:tcPr>
            <w:tcW w:w="567" w:type="dxa"/>
          </w:tcPr>
          <w:p w14:paraId="6A997C49" w14:textId="77777777" w:rsidR="00F47E58" w:rsidRPr="00376C16" w:rsidRDefault="00F47E58">
            <w:pPr>
              <w:rPr>
                <w:sz w:val="4"/>
              </w:rPr>
            </w:pPr>
          </w:p>
        </w:tc>
        <w:tc>
          <w:tcPr>
            <w:tcW w:w="287" w:type="dxa"/>
            <w:tcBorders>
              <w:right w:val="single" w:sz="6" w:space="0" w:color="auto"/>
            </w:tcBorders>
          </w:tcPr>
          <w:p w14:paraId="1D41DE9A" w14:textId="77777777" w:rsidR="00F47E58" w:rsidRPr="00376C16" w:rsidRDefault="00F47E58">
            <w:pPr>
              <w:ind w:left="170"/>
              <w:rPr>
                <w:sz w:val="4"/>
              </w:rPr>
            </w:pPr>
          </w:p>
        </w:tc>
        <w:tc>
          <w:tcPr>
            <w:tcW w:w="5812" w:type="dxa"/>
          </w:tcPr>
          <w:p w14:paraId="03058ADF" w14:textId="77777777" w:rsidR="00F47E58" w:rsidRPr="00376C16" w:rsidRDefault="00F47E58">
            <w:pPr>
              <w:ind w:left="170"/>
              <w:rPr>
                <w:sz w:val="4"/>
              </w:rPr>
            </w:pPr>
          </w:p>
        </w:tc>
        <w:tc>
          <w:tcPr>
            <w:tcW w:w="141" w:type="dxa"/>
          </w:tcPr>
          <w:p w14:paraId="06AD4716" w14:textId="77777777" w:rsidR="00F47E58" w:rsidRPr="00376C16" w:rsidRDefault="00F47E58">
            <w:pPr>
              <w:ind w:left="170"/>
              <w:rPr>
                <w:sz w:val="4"/>
              </w:rPr>
            </w:pPr>
          </w:p>
        </w:tc>
        <w:tc>
          <w:tcPr>
            <w:tcW w:w="2480" w:type="dxa"/>
          </w:tcPr>
          <w:p w14:paraId="408CC1B4" w14:textId="77777777" w:rsidR="00F47E58" w:rsidRPr="00376C16" w:rsidRDefault="00F47E58">
            <w:pPr>
              <w:rPr>
                <w:sz w:val="4"/>
              </w:rPr>
            </w:pPr>
          </w:p>
        </w:tc>
        <w:tc>
          <w:tcPr>
            <w:tcW w:w="357" w:type="dxa"/>
          </w:tcPr>
          <w:p w14:paraId="72EFF563" w14:textId="77777777" w:rsidR="00F47E58" w:rsidRPr="00376C16" w:rsidRDefault="00F47E58">
            <w:pPr>
              <w:rPr>
                <w:sz w:val="4"/>
              </w:rPr>
            </w:pPr>
          </w:p>
        </w:tc>
      </w:tr>
      <w:tr w:rsidR="00F47E58" w:rsidRPr="00376C16" w14:paraId="1879171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6C9638A" w14:textId="77777777" w:rsidR="00F47E58" w:rsidRPr="00376C16" w:rsidRDefault="00F47E58"/>
        </w:tc>
        <w:tc>
          <w:tcPr>
            <w:tcW w:w="287" w:type="dxa"/>
            <w:tcBorders>
              <w:right w:val="single" w:sz="6" w:space="0" w:color="auto"/>
            </w:tcBorders>
          </w:tcPr>
          <w:p w14:paraId="36FC90F5" w14:textId="77777777" w:rsidR="00F47E58" w:rsidRPr="00376C16" w:rsidRDefault="00F47E58">
            <w:pPr>
              <w:ind w:left="170"/>
            </w:pPr>
          </w:p>
        </w:tc>
        <w:tc>
          <w:tcPr>
            <w:tcW w:w="5812" w:type="dxa"/>
          </w:tcPr>
          <w:p w14:paraId="1251C918" w14:textId="77777777" w:rsidR="00F47E58" w:rsidRPr="00376C16" w:rsidRDefault="00F47E58">
            <w:pPr>
              <w:ind w:left="170"/>
            </w:pPr>
            <w:r w:rsidRPr="00376C16">
              <w:t>Production capacity:</w:t>
            </w:r>
          </w:p>
        </w:tc>
        <w:tc>
          <w:tcPr>
            <w:tcW w:w="141" w:type="dxa"/>
          </w:tcPr>
          <w:p w14:paraId="669C5923" w14:textId="77777777" w:rsidR="00F47E58" w:rsidRPr="00376C16" w:rsidRDefault="00F47E58">
            <w:pPr>
              <w:ind w:left="170"/>
            </w:pPr>
          </w:p>
        </w:tc>
        <w:tc>
          <w:tcPr>
            <w:tcW w:w="2480" w:type="dxa"/>
            <w:tcBorders>
              <w:bottom w:val="single" w:sz="6" w:space="0" w:color="auto"/>
            </w:tcBorders>
          </w:tcPr>
          <w:p w14:paraId="17146F21" w14:textId="77777777" w:rsidR="00F47E58" w:rsidRPr="00376C16" w:rsidRDefault="00F47E58">
            <w:pPr>
              <w:jc w:val="center"/>
            </w:pPr>
          </w:p>
        </w:tc>
        <w:tc>
          <w:tcPr>
            <w:tcW w:w="357" w:type="dxa"/>
          </w:tcPr>
          <w:p w14:paraId="05F80F8C" w14:textId="77777777" w:rsidR="00F47E58" w:rsidRPr="00376C16" w:rsidRDefault="00F47E58"/>
        </w:tc>
      </w:tr>
      <w:tr w:rsidR="00F47E58" w:rsidRPr="00376C16" w14:paraId="02C5E900" w14:textId="77777777" w:rsidTr="00F47E58">
        <w:trPr>
          <w:jc w:val="center"/>
        </w:trPr>
        <w:tc>
          <w:tcPr>
            <w:tcW w:w="567" w:type="dxa"/>
          </w:tcPr>
          <w:p w14:paraId="7876E3A1" w14:textId="77777777" w:rsidR="00F47E58" w:rsidRPr="00376C16" w:rsidRDefault="00F47E58">
            <w:pPr>
              <w:rPr>
                <w:sz w:val="4"/>
              </w:rPr>
            </w:pPr>
          </w:p>
        </w:tc>
        <w:tc>
          <w:tcPr>
            <w:tcW w:w="287" w:type="dxa"/>
            <w:tcBorders>
              <w:right w:val="single" w:sz="6" w:space="0" w:color="auto"/>
            </w:tcBorders>
          </w:tcPr>
          <w:p w14:paraId="04078C61" w14:textId="77777777" w:rsidR="00F47E58" w:rsidRPr="00376C16" w:rsidRDefault="00F47E58">
            <w:pPr>
              <w:ind w:left="170"/>
              <w:rPr>
                <w:sz w:val="4"/>
              </w:rPr>
            </w:pPr>
          </w:p>
        </w:tc>
        <w:tc>
          <w:tcPr>
            <w:tcW w:w="5812" w:type="dxa"/>
          </w:tcPr>
          <w:p w14:paraId="30A12681" w14:textId="77777777" w:rsidR="00F47E58" w:rsidRPr="00376C16" w:rsidRDefault="00F47E58">
            <w:pPr>
              <w:ind w:left="170"/>
              <w:rPr>
                <w:sz w:val="4"/>
              </w:rPr>
            </w:pPr>
          </w:p>
        </w:tc>
        <w:tc>
          <w:tcPr>
            <w:tcW w:w="141" w:type="dxa"/>
          </w:tcPr>
          <w:p w14:paraId="314EDE5C" w14:textId="77777777" w:rsidR="00F47E58" w:rsidRPr="00376C16" w:rsidRDefault="00F47E58">
            <w:pPr>
              <w:ind w:left="170"/>
              <w:rPr>
                <w:sz w:val="4"/>
              </w:rPr>
            </w:pPr>
          </w:p>
        </w:tc>
        <w:tc>
          <w:tcPr>
            <w:tcW w:w="2480" w:type="dxa"/>
          </w:tcPr>
          <w:p w14:paraId="39B52B71" w14:textId="77777777" w:rsidR="00F47E58" w:rsidRPr="00376C16" w:rsidRDefault="00F47E58">
            <w:pPr>
              <w:rPr>
                <w:sz w:val="4"/>
              </w:rPr>
            </w:pPr>
          </w:p>
        </w:tc>
        <w:tc>
          <w:tcPr>
            <w:tcW w:w="357" w:type="dxa"/>
          </w:tcPr>
          <w:p w14:paraId="7650547B" w14:textId="77777777" w:rsidR="00F47E58" w:rsidRPr="00376C16" w:rsidRDefault="00F47E58">
            <w:pPr>
              <w:rPr>
                <w:sz w:val="4"/>
              </w:rPr>
            </w:pPr>
          </w:p>
        </w:tc>
      </w:tr>
      <w:tr w:rsidR="00F47E58" w:rsidRPr="00376C16" w14:paraId="3A702B30"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D885147" w14:textId="77777777" w:rsidR="00F47E58" w:rsidRPr="00376C16" w:rsidRDefault="00F47E58"/>
        </w:tc>
        <w:tc>
          <w:tcPr>
            <w:tcW w:w="287" w:type="dxa"/>
            <w:tcBorders>
              <w:right w:val="single" w:sz="6" w:space="0" w:color="auto"/>
            </w:tcBorders>
          </w:tcPr>
          <w:p w14:paraId="71A31E68" w14:textId="77777777" w:rsidR="00F47E58" w:rsidRPr="00376C16" w:rsidRDefault="00F47E58">
            <w:pPr>
              <w:ind w:left="170"/>
            </w:pPr>
          </w:p>
        </w:tc>
        <w:tc>
          <w:tcPr>
            <w:tcW w:w="5812" w:type="dxa"/>
          </w:tcPr>
          <w:p w14:paraId="19D2783D" w14:textId="77777777" w:rsidR="00F47E58" w:rsidRPr="00376C16" w:rsidRDefault="00F47E58">
            <w:pPr>
              <w:ind w:left="170"/>
            </w:pPr>
            <w:r w:rsidRPr="00376C16">
              <w:t>Calculation method:</w:t>
            </w:r>
          </w:p>
        </w:tc>
        <w:tc>
          <w:tcPr>
            <w:tcW w:w="141" w:type="dxa"/>
          </w:tcPr>
          <w:p w14:paraId="3A5B8AC3" w14:textId="77777777" w:rsidR="00F47E58" w:rsidRPr="00376C16" w:rsidRDefault="00F47E58">
            <w:pPr>
              <w:ind w:left="170"/>
            </w:pPr>
          </w:p>
        </w:tc>
        <w:tc>
          <w:tcPr>
            <w:tcW w:w="2480" w:type="dxa"/>
          </w:tcPr>
          <w:p w14:paraId="64E72312" w14:textId="56B2D47C"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12394747" w14:textId="77777777" w:rsidR="00F47E58" w:rsidRPr="00376C16" w:rsidRDefault="00F47E58"/>
        </w:tc>
      </w:tr>
      <w:tr w:rsidR="00F47E58" w:rsidRPr="00376C16" w14:paraId="538289C9" w14:textId="77777777" w:rsidTr="00F47E58">
        <w:trPr>
          <w:jc w:val="center"/>
        </w:trPr>
        <w:tc>
          <w:tcPr>
            <w:tcW w:w="567" w:type="dxa"/>
          </w:tcPr>
          <w:p w14:paraId="7C359358" w14:textId="77777777" w:rsidR="00F47E58" w:rsidRPr="00376C16" w:rsidRDefault="00F47E58"/>
        </w:tc>
        <w:tc>
          <w:tcPr>
            <w:tcW w:w="287" w:type="dxa"/>
            <w:tcBorders>
              <w:right w:val="single" w:sz="6" w:space="0" w:color="auto"/>
            </w:tcBorders>
          </w:tcPr>
          <w:p w14:paraId="2E629F0A" w14:textId="77777777" w:rsidR="00F47E58" w:rsidRPr="00376C16" w:rsidRDefault="00F47E58">
            <w:pPr>
              <w:ind w:left="170"/>
            </w:pPr>
          </w:p>
        </w:tc>
        <w:tc>
          <w:tcPr>
            <w:tcW w:w="5812" w:type="dxa"/>
          </w:tcPr>
          <w:p w14:paraId="187C1714" w14:textId="77777777" w:rsidR="00F47E58" w:rsidRPr="00376C16" w:rsidRDefault="00F47E58">
            <w:pPr>
              <w:ind w:left="170"/>
            </w:pPr>
          </w:p>
        </w:tc>
        <w:tc>
          <w:tcPr>
            <w:tcW w:w="141" w:type="dxa"/>
          </w:tcPr>
          <w:p w14:paraId="6B8E28F0" w14:textId="77777777" w:rsidR="00F47E58" w:rsidRPr="00376C16" w:rsidRDefault="00F47E58">
            <w:pPr>
              <w:ind w:left="170"/>
            </w:pPr>
          </w:p>
        </w:tc>
        <w:tc>
          <w:tcPr>
            <w:tcW w:w="2480" w:type="dxa"/>
          </w:tcPr>
          <w:p w14:paraId="47C574C0" w14:textId="77777777" w:rsidR="00F47E58" w:rsidRPr="00376C16" w:rsidRDefault="00F47E58"/>
        </w:tc>
        <w:tc>
          <w:tcPr>
            <w:tcW w:w="357" w:type="dxa"/>
          </w:tcPr>
          <w:p w14:paraId="7D1CC370" w14:textId="77777777" w:rsidR="00F47E58" w:rsidRPr="00376C16" w:rsidRDefault="00F47E58"/>
        </w:tc>
      </w:tr>
      <w:tr w:rsidR="00F47E58" w:rsidRPr="00376C16" w14:paraId="79EE62C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1ECC5A6" w14:textId="77777777" w:rsidR="00F47E58" w:rsidRPr="00376C16" w:rsidRDefault="00F47E58"/>
        </w:tc>
        <w:tc>
          <w:tcPr>
            <w:tcW w:w="287" w:type="dxa"/>
            <w:tcBorders>
              <w:right w:val="single" w:sz="6" w:space="0" w:color="auto"/>
            </w:tcBorders>
          </w:tcPr>
          <w:p w14:paraId="03676526" w14:textId="77777777" w:rsidR="00F47E58" w:rsidRPr="00376C16" w:rsidRDefault="00F47E58">
            <w:pPr>
              <w:ind w:left="170"/>
            </w:pPr>
          </w:p>
        </w:tc>
        <w:tc>
          <w:tcPr>
            <w:tcW w:w="5812" w:type="dxa"/>
          </w:tcPr>
          <w:p w14:paraId="30A00F3D" w14:textId="77777777" w:rsidR="00F47E58" w:rsidRPr="00376C16" w:rsidRDefault="00F47E58">
            <w:pPr>
              <w:ind w:left="170"/>
            </w:pPr>
            <w:r w:rsidRPr="00376C16">
              <w:t xml:space="preserve">IUPAC chemical name: </w:t>
            </w:r>
          </w:p>
        </w:tc>
        <w:tc>
          <w:tcPr>
            <w:tcW w:w="141" w:type="dxa"/>
          </w:tcPr>
          <w:p w14:paraId="077565FD" w14:textId="77777777" w:rsidR="00F47E58" w:rsidRPr="00376C16" w:rsidRDefault="00F47E58">
            <w:pPr>
              <w:ind w:left="170"/>
            </w:pPr>
          </w:p>
        </w:tc>
        <w:tc>
          <w:tcPr>
            <w:tcW w:w="2480" w:type="dxa"/>
            <w:tcBorders>
              <w:bottom w:val="single" w:sz="6" w:space="0" w:color="auto"/>
            </w:tcBorders>
          </w:tcPr>
          <w:p w14:paraId="3DD651AF" w14:textId="77777777" w:rsidR="00F47E58" w:rsidRPr="00376C16" w:rsidRDefault="00F47E58"/>
        </w:tc>
        <w:tc>
          <w:tcPr>
            <w:tcW w:w="357" w:type="dxa"/>
          </w:tcPr>
          <w:p w14:paraId="620877F2" w14:textId="77777777" w:rsidR="00F47E58" w:rsidRPr="00376C16" w:rsidRDefault="00F47E58"/>
        </w:tc>
      </w:tr>
      <w:tr w:rsidR="00F47E58" w:rsidRPr="00376C16" w14:paraId="7B9587EF" w14:textId="77777777" w:rsidTr="00F47E58">
        <w:trPr>
          <w:jc w:val="center"/>
        </w:trPr>
        <w:tc>
          <w:tcPr>
            <w:tcW w:w="567" w:type="dxa"/>
          </w:tcPr>
          <w:p w14:paraId="4950E475" w14:textId="77777777" w:rsidR="00F47E58" w:rsidRPr="00376C16" w:rsidRDefault="00F47E58">
            <w:pPr>
              <w:rPr>
                <w:sz w:val="4"/>
              </w:rPr>
            </w:pPr>
          </w:p>
        </w:tc>
        <w:tc>
          <w:tcPr>
            <w:tcW w:w="287" w:type="dxa"/>
            <w:tcBorders>
              <w:right w:val="single" w:sz="6" w:space="0" w:color="auto"/>
            </w:tcBorders>
          </w:tcPr>
          <w:p w14:paraId="3F5926C2" w14:textId="77777777" w:rsidR="00F47E58" w:rsidRPr="00376C16" w:rsidRDefault="00F47E58">
            <w:pPr>
              <w:ind w:left="170"/>
              <w:rPr>
                <w:sz w:val="4"/>
              </w:rPr>
            </w:pPr>
          </w:p>
        </w:tc>
        <w:tc>
          <w:tcPr>
            <w:tcW w:w="5812" w:type="dxa"/>
          </w:tcPr>
          <w:p w14:paraId="5A30BA8A" w14:textId="77777777" w:rsidR="00F47E58" w:rsidRPr="00376C16" w:rsidRDefault="00F47E58">
            <w:pPr>
              <w:ind w:left="170"/>
              <w:rPr>
                <w:sz w:val="4"/>
              </w:rPr>
            </w:pPr>
          </w:p>
        </w:tc>
        <w:tc>
          <w:tcPr>
            <w:tcW w:w="141" w:type="dxa"/>
          </w:tcPr>
          <w:p w14:paraId="1A7126B6" w14:textId="77777777" w:rsidR="00F47E58" w:rsidRPr="00376C16" w:rsidRDefault="00F47E58">
            <w:pPr>
              <w:ind w:left="170"/>
              <w:rPr>
                <w:sz w:val="4"/>
              </w:rPr>
            </w:pPr>
          </w:p>
        </w:tc>
        <w:tc>
          <w:tcPr>
            <w:tcW w:w="2480" w:type="dxa"/>
          </w:tcPr>
          <w:p w14:paraId="01E6E126" w14:textId="77777777" w:rsidR="00F47E58" w:rsidRPr="00376C16" w:rsidRDefault="00F47E58">
            <w:pPr>
              <w:rPr>
                <w:sz w:val="4"/>
              </w:rPr>
            </w:pPr>
          </w:p>
        </w:tc>
        <w:tc>
          <w:tcPr>
            <w:tcW w:w="357" w:type="dxa"/>
          </w:tcPr>
          <w:p w14:paraId="115817CB" w14:textId="77777777" w:rsidR="00F47E58" w:rsidRPr="00376C16" w:rsidRDefault="00F47E58">
            <w:pPr>
              <w:rPr>
                <w:sz w:val="4"/>
              </w:rPr>
            </w:pPr>
          </w:p>
        </w:tc>
      </w:tr>
      <w:tr w:rsidR="00F47E58" w:rsidRPr="00376C16" w14:paraId="1D81D76E"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28CCDB7" w14:textId="77777777" w:rsidR="00F47E58" w:rsidRPr="00376C16" w:rsidRDefault="00F47E58"/>
        </w:tc>
        <w:tc>
          <w:tcPr>
            <w:tcW w:w="287" w:type="dxa"/>
            <w:tcBorders>
              <w:right w:val="single" w:sz="6" w:space="0" w:color="auto"/>
            </w:tcBorders>
          </w:tcPr>
          <w:p w14:paraId="5EBCC2EA" w14:textId="77777777" w:rsidR="00F47E58" w:rsidRPr="00376C16" w:rsidRDefault="00F47E58">
            <w:pPr>
              <w:ind w:left="170"/>
            </w:pPr>
          </w:p>
        </w:tc>
        <w:tc>
          <w:tcPr>
            <w:tcW w:w="5812" w:type="dxa"/>
          </w:tcPr>
          <w:p w14:paraId="0A8E7842" w14:textId="77777777" w:rsidR="00F47E58" w:rsidRPr="00376C16" w:rsidRDefault="00F47E58">
            <w:pPr>
              <w:ind w:left="170"/>
            </w:pPr>
            <w:r w:rsidRPr="00376C16">
              <w:t>CAS registry number:</w:t>
            </w:r>
          </w:p>
        </w:tc>
        <w:tc>
          <w:tcPr>
            <w:tcW w:w="141" w:type="dxa"/>
          </w:tcPr>
          <w:p w14:paraId="16A82903" w14:textId="77777777" w:rsidR="00F47E58" w:rsidRPr="00376C16" w:rsidRDefault="00F47E58">
            <w:pPr>
              <w:ind w:left="170"/>
            </w:pPr>
          </w:p>
        </w:tc>
        <w:tc>
          <w:tcPr>
            <w:tcW w:w="2480" w:type="dxa"/>
            <w:tcBorders>
              <w:bottom w:val="single" w:sz="6" w:space="0" w:color="auto"/>
            </w:tcBorders>
          </w:tcPr>
          <w:p w14:paraId="4C3A11EF" w14:textId="77777777" w:rsidR="00F47E58" w:rsidRPr="00376C16" w:rsidRDefault="00F47E58"/>
        </w:tc>
        <w:tc>
          <w:tcPr>
            <w:tcW w:w="357" w:type="dxa"/>
          </w:tcPr>
          <w:p w14:paraId="6ACEE05A" w14:textId="77777777" w:rsidR="00F47E58" w:rsidRPr="00376C16" w:rsidRDefault="00F47E58"/>
        </w:tc>
      </w:tr>
      <w:tr w:rsidR="00F47E58" w:rsidRPr="00376C16" w14:paraId="30737759" w14:textId="77777777" w:rsidTr="00F47E58">
        <w:trPr>
          <w:jc w:val="center"/>
        </w:trPr>
        <w:tc>
          <w:tcPr>
            <w:tcW w:w="567" w:type="dxa"/>
          </w:tcPr>
          <w:p w14:paraId="19325ED2" w14:textId="77777777" w:rsidR="00F47E58" w:rsidRPr="00376C16" w:rsidRDefault="00F47E58">
            <w:pPr>
              <w:rPr>
                <w:sz w:val="4"/>
              </w:rPr>
            </w:pPr>
          </w:p>
        </w:tc>
        <w:tc>
          <w:tcPr>
            <w:tcW w:w="287" w:type="dxa"/>
            <w:tcBorders>
              <w:right w:val="single" w:sz="6" w:space="0" w:color="auto"/>
            </w:tcBorders>
          </w:tcPr>
          <w:p w14:paraId="3C6C592F" w14:textId="77777777" w:rsidR="00F47E58" w:rsidRPr="00376C16" w:rsidRDefault="00F47E58">
            <w:pPr>
              <w:ind w:left="170"/>
              <w:rPr>
                <w:sz w:val="4"/>
              </w:rPr>
            </w:pPr>
          </w:p>
        </w:tc>
        <w:tc>
          <w:tcPr>
            <w:tcW w:w="5812" w:type="dxa"/>
          </w:tcPr>
          <w:p w14:paraId="23A63113" w14:textId="77777777" w:rsidR="00F47E58" w:rsidRPr="00376C16" w:rsidRDefault="00F47E58">
            <w:pPr>
              <w:ind w:left="170"/>
              <w:rPr>
                <w:sz w:val="4"/>
              </w:rPr>
            </w:pPr>
          </w:p>
        </w:tc>
        <w:tc>
          <w:tcPr>
            <w:tcW w:w="141" w:type="dxa"/>
          </w:tcPr>
          <w:p w14:paraId="39B566F1" w14:textId="77777777" w:rsidR="00F47E58" w:rsidRPr="00376C16" w:rsidRDefault="00F47E58">
            <w:pPr>
              <w:ind w:left="170"/>
              <w:rPr>
                <w:sz w:val="4"/>
              </w:rPr>
            </w:pPr>
          </w:p>
        </w:tc>
        <w:tc>
          <w:tcPr>
            <w:tcW w:w="2480" w:type="dxa"/>
          </w:tcPr>
          <w:p w14:paraId="7F3AF880" w14:textId="77777777" w:rsidR="00F47E58" w:rsidRPr="00376C16" w:rsidRDefault="00F47E58">
            <w:pPr>
              <w:rPr>
                <w:sz w:val="4"/>
              </w:rPr>
            </w:pPr>
          </w:p>
        </w:tc>
        <w:tc>
          <w:tcPr>
            <w:tcW w:w="357" w:type="dxa"/>
          </w:tcPr>
          <w:p w14:paraId="145C353F" w14:textId="77777777" w:rsidR="00F47E58" w:rsidRPr="00376C16" w:rsidRDefault="00F47E58">
            <w:pPr>
              <w:rPr>
                <w:sz w:val="4"/>
              </w:rPr>
            </w:pPr>
          </w:p>
        </w:tc>
      </w:tr>
      <w:tr w:rsidR="00F47E58" w:rsidRPr="00376C16" w14:paraId="5027B87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8B6536B" w14:textId="77777777" w:rsidR="00F47E58" w:rsidRPr="00376C16" w:rsidRDefault="00F47E58"/>
        </w:tc>
        <w:tc>
          <w:tcPr>
            <w:tcW w:w="287" w:type="dxa"/>
            <w:tcBorders>
              <w:right w:val="single" w:sz="6" w:space="0" w:color="auto"/>
            </w:tcBorders>
          </w:tcPr>
          <w:p w14:paraId="65AB11A7" w14:textId="77777777" w:rsidR="00F47E58" w:rsidRPr="00376C16" w:rsidRDefault="00F47E58">
            <w:pPr>
              <w:ind w:left="170"/>
            </w:pPr>
          </w:p>
        </w:tc>
        <w:tc>
          <w:tcPr>
            <w:tcW w:w="5812" w:type="dxa"/>
          </w:tcPr>
          <w:p w14:paraId="6ED10F14" w14:textId="77777777" w:rsidR="00F47E58" w:rsidRPr="00376C16" w:rsidRDefault="00F47E58">
            <w:pPr>
              <w:ind w:left="170"/>
            </w:pPr>
            <w:r w:rsidRPr="00376C16">
              <w:t>Production capacity:</w:t>
            </w:r>
          </w:p>
        </w:tc>
        <w:tc>
          <w:tcPr>
            <w:tcW w:w="141" w:type="dxa"/>
          </w:tcPr>
          <w:p w14:paraId="653C632E" w14:textId="77777777" w:rsidR="00F47E58" w:rsidRPr="00376C16" w:rsidRDefault="00F47E58">
            <w:pPr>
              <w:ind w:left="170"/>
            </w:pPr>
          </w:p>
        </w:tc>
        <w:tc>
          <w:tcPr>
            <w:tcW w:w="2480" w:type="dxa"/>
            <w:tcBorders>
              <w:bottom w:val="single" w:sz="6" w:space="0" w:color="auto"/>
            </w:tcBorders>
          </w:tcPr>
          <w:p w14:paraId="58B5D1B9" w14:textId="77777777" w:rsidR="00F47E58" w:rsidRPr="00376C16" w:rsidRDefault="00F47E58">
            <w:pPr>
              <w:jc w:val="center"/>
            </w:pPr>
          </w:p>
        </w:tc>
        <w:tc>
          <w:tcPr>
            <w:tcW w:w="357" w:type="dxa"/>
          </w:tcPr>
          <w:p w14:paraId="523B8344" w14:textId="77777777" w:rsidR="00F47E58" w:rsidRPr="00376C16" w:rsidRDefault="00F47E58"/>
        </w:tc>
      </w:tr>
      <w:tr w:rsidR="00F47E58" w:rsidRPr="00376C16" w14:paraId="57904F0A" w14:textId="77777777" w:rsidTr="00F47E58">
        <w:trPr>
          <w:jc w:val="center"/>
        </w:trPr>
        <w:tc>
          <w:tcPr>
            <w:tcW w:w="567" w:type="dxa"/>
          </w:tcPr>
          <w:p w14:paraId="1EDCBB99" w14:textId="77777777" w:rsidR="00F47E58" w:rsidRPr="00376C16" w:rsidRDefault="00F47E58">
            <w:pPr>
              <w:rPr>
                <w:sz w:val="4"/>
              </w:rPr>
            </w:pPr>
          </w:p>
        </w:tc>
        <w:tc>
          <w:tcPr>
            <w:tcW w:w="287" w:type="dxa"/>
            <w:tcBorders>
              <w:right w:val="single" w:sz="6" w:space="0" w:color="auto"/>
            </w:tcBorders>
          </w:tcPr>
          <w:p w14:paraId="1515948E" w14:textId="77777777" w:rsidR="00F47E58" w:rsidRPr="00376C16" w:rsidRDefault="00F47E58">
            <w:pPr>
              <w:ind w:left="170"/>
              <w:rPr>
                <w:sz w:val="4"/>
              </w:rPr>
            </w:pPr>
          </w:p>
        </w:tc>
        <w:tc>
          <w:tcPr>
            <w:tcW w:w="5812" w:type="dxa"/>
          </w:tcPr>
          <w:p w14:paraId="77F0D95C" w14:textId="77777777" w:rsidR="00F47E58" w:rsidRPr="00376C16" w:rsidRDefault="00F47E58">
            <w:pPr>
              <w:ind w:left="170"/>
              <w:rPr>
                <w:sz w:val="4"/>
              </w:rPr>
            </w:pPr>
          </w:p>
        </w:tc>
        <w:tc>
          <w:tcPr>
            <w:tcW w:w="141" w:type="dxa"/>
          </w:tcPr>
          <w:p w14:paraId="6DCF8D17" w14:textId="77777777" w:rsidR="00F47E58" w:rsidRPr="00376C16" w:rsidRDefault="00F47E58">
            <w:pPr>
              <w:ind w:left="170"/>
              <w:rPr>
                <w:sz w:val="4"/>
              </w:rPr>
            </w:pPr>
          </w:p>
        </w:tc>
        <w:tc>
          <w:tcPr>
            <w:tcW w:w="2480" w:type="dxa"/>
          </w:tcPr>
          <w:p w14:paraId="4E649022" w14:textId="77777777" w:rsidR="00F47E58" w:rsidRPr="00376C16" w:rsidRDefault="00F47E58">
            <w:pPr>
              <w:rPr>
                <w:sz w:val="4"/>
              </w:rPr>
            </w:pPr>
          </w:p>
        </w:tc>
        <w:tc>
          <w:tcPr>
            <w:tcW w:w="357" w:type="dxa"/>
          </w:tcPr>
          <w:p w14:paraId="02FA4E09" w14:textId="77777777" w:rsidR="00F47E58" w:rsidRPr="00376C16" w:rsidRDefault="00F47E58">
            <w:pPr>
              <w:rPr>
                <w:sz w:val="4"/>
              </w:rPr>
            </w:pPr>
          </w:p>
        </w:tc>
      </w:tr>
      <w:tr w:rsidR="00F47E58" w:rsidRPr="00376C16" w14:paraId="4348CD9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6350D13" w14:textId="77777777" w:rsidR="00F47E58" w:rsidRPr="00376C16" w:rsidRDefault="00F47E58"/>
        </w:tc>
        <w:tc>
          <w:tcPr>
            <w:tcW w:w="287" w:type="dxa"/>
            <w:tcBorders>
              <w:right w:val="single" w:sz="6" w:space="0" w:color="auto"/>
            </w:tcBorders>
          </w:tcPr>
          <w:p w14:paraId="4C436599" w14:textId="77777777" w:rsidR="00F47E58" w:rsidRPr="00376C16" w:rsidRDefault="00F47E58">
            <w:pPr>
              <w:ind w:left="170"/>
            </w:pPr>
          </w:p>
        </w:tc>
        <w:tc>
          <w:tcPr>
            <w:tcW w:w="5812" w:type="dxa"/>
          </w:tcPr>
          <w:p w14:paraId="509D744D" w14:textId="77777777" w:rsidR="00F47E58" w:rsidRPr="00376C16" w:rsidRDefault="00F47E58">
            <w:pPr>
              <w:ind w:left="170"/>
            </w:pPr>
            <w:r w:rsidRPr="00376C16">
              <w:t>Calculation method:</w:t>
            </w:r>
          </w:p>
        </w:tc>
        <w:tc>
          <w:tcPr>
            <w:tcW w:w="141" w:type="dxa"/>
          </w:tcPr>
          <w:p w14:paraId="43838005" w14:textId="77777777" w:rsidR="00F47E58" w:rsidRPr="00376C16" w:rsidRDefault="00F47E58">
            <w:pPr>
              <w:ind w:left="170"/>
            </w:pPr>
          </w:p>
        </w:tc>
        <w:tc>
          <w:tcPr>
            <w:tcW w:w="2480" w:type="dxa"/>
          </w:tcPr>
          <w:p w14:paraId="26D315B0" w14:textId="63984E9F"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0AF3BA90" w14:textId="77777777" w:rsidR="00F47E58" w:rsidRPr="00376C16" w:rsidRDefault="00F47E58"/>
        </w:tc>
      </w:tr>
      <w:tr w:rsidR="00F47E58" w:rsidRPr="00376C16" w14:paraId="4E244682" w14:textId="77777777" w:rsidTr="00F47E58">
        <w:trPr>
          <w:jc w:val="center"/>
        </w:trPr>
        <w:tc>
          <w:tcPr>
            <w:tcW w:w="567" w:type="dxa"/>
          </w:tcPr>
          <w:p w14:paraId="5B036122" w14:textId="77777777" w:rsidR="00F47E58" w:rsidRPr="00376C16" w:rsidRDefault="00F47E58"/>
        </w:tc>
        <w:tc>
          <w:tcPr>
            <w:tcW w:w="287" w:type="dxa"/>
            <w:tcBorders>
              <w:right w:val="single" w:sz="6" w:space="0" w:color="auto"/>
            </w:tcBorders>
          </w:tcPr>
          <w:p w14:paraId="2BB2424D" w14:textId="77777777" w:rsidR="00F47E58" w:rsidRPr="00376C16" w:rsidRDefault="00F47E58">
            <w:pPr>
              <w:ind w:left="170"/>
            </w:pPr>
          </w:p>
        </w:tc>
        <w:tc>
          <w:tcPr>
            <w:tcW w:w="5812" w:type="dxa"/>
          </w:tcPr>
          <w:p w14:paraId="70A63B7E" w14:textId="77777777" w:rsidR="00F47E58" w:rsidRPr="00376C16" w:rsidRDefault="00F47E58">
            <w:pPr>
              <w:ind w:left="170"/>
            </w:pPr>
          </w:p>
        </w:tc>
        <w:tc>
          <w:tcPr>
            <w:tcW w:w="141" w:type="dxa"/>
          </w:tcPr>
          <w:p w14:paraId="34454177" w14:textId="77777777" w:rsidR="00F47E58" w:rsidRPr="00376C16" w:rsidRDefault="00F47E58">
            <w:pPr>
              <w:ind w:left="170"/>
            </w:pPr>
          </w:p>
        </w:tc>
        <w:tc>
          <w:tcPr>
            <w:tcW w:w="2480" w:type="dxa"/>
          </w:tcPr>
          <w:p w14:paraId="5FED5343" w14:textId="77777777" w:rsidR="00F47E58" w:rsidRPr="00376C16" w:rsidRDefault="00F47E58"/>
        </w:tc>
        <w:tc>
          <w:tcPr>
            <w:tcW w:w="357" w:type="dxa"/>
          </w:tcPr>
          <w:p w14:paraId="2EA013CC" w14:textId="77777777" w:rsidR="00F47E58" w:rsidRPr="00376C16" w:rsidRDefault="00F47E58"/>
        </w:tc>
      </w:tr>
      <w:tr w:rsidR="00F47E58" w:rsidRPr="00376C16" w14:paraId="30D9D71B" w14:textId="77777777" w:rsidTr="00F47E58">
        <w:trPr>
          <w:jc w:val="center"/>
        </w:trPr>
        <w:tc>
          <w:tcPr>
            <w:tcW w:w="567" w:type="dxa"/>
          </w:tcPr>
          <w:p w14:paraId="60B1DB6A" w14:textId="77777777" w:rsidR="00F47E58" w:rsidRPr="00376C16" w:rsidRDefault="00F47E58"/>
        </w:tc>
        <w:tc>
          <w:tcPr>
            <w:tcW w:w="287" w:type="dxa"/>
            <w:tcBorders>
              <w:right w:val="single" w:sz="6" w:space="0" w:color="auto"/>
            </w:tcBorders>
          </w:tcPr>
          <w:p w14:paraId="223B6AD2" w14:textId="77777777" w:rsidR="00F47E58" w:rsidRPr="00376C16" w:rsidRDefault="00F47E58"/>
        </w:tc>
        <w:tc>
          <w:tcPr>
            <w:tcW w:w="5812" w:type="dxa"/>
          </w:tcPr>
          <w:p w14:paraId="5C7DB0B0" w14:textId="79684EB3" w:rsidR="00F47E58" w:rsidRPr="00376C16" w:rsidRDefault="0008088F">
            <w:r>
              <w:rPr>
                <w:noProof/>
              </w:rPr>
              <mc:AlternateContent>
                <mc:Choice Requires="wps">
                  <w:drawing>
                    <wp:anchor distT="0" distB="0" distL="114300" distR="114300" simplePos="0" relativeHeight="251658241" behindDoc="0" locked="0" layoutInCell="0" allowOverlap="1" wp14:anchorId="3DF2D6FA" wp14:editId="20794504">
                      <wp:simplePos x="0" y="0"/>
                      <wp:positionH relativeFrom="page">
                        <wp:posOffset>720090</wp:posOffset>
                      </wp:positionH>
                      <wp:positionV relativeFrom="page">
                        <wp:posOffset>9469120</wp:posOffset>
                      </wp:positionV>
                      <wp:extent cx="6120765" cy="635"/>
                      <wp:effectExtent l="5715" t="10795" r="7620" b="7620"/>
                      <wp:wrapNone/>
                      <wp:docPr id="12816" name="Line 10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7799A" id="Line 10978"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" o:allowincell="f">
                      <w10:wrap anchorx="page" anchory="page"/>
                    </v:line>
                  </w:pict>
                </mc:Fallback>
              </mc:AlternateContent>
            </w:r>
          </w:p>
        </w:tc>
        <w:tc>
          <w:tcPr>
            <w:tcW w:w="141" w:type="dxa"/>
          </w:tcPr>
          <w:p w14:paraId="5CF024D4" w14:textId="77777777" w:rsidR="00F47E58" w:rsidRPr="00376C16" w:rsidRDefault="00F47E58"/>
        </w:tc>
        <w:tc>
          <w:tcPr>
            <w:tcW w:w="2480" w:type="dxa"/>
          </w:tcPr>
          <w:p w14:paraId="03C1D181" w14:textId="77777777" w:rsidR="00F47E58" w:rsidRPr="00376C16" w:rsidRDefault="00F47E58"/>
        </w:tc>
        <w:tc>
          <w:tcPr>
            <w:tcW w:w="357" w:type="dxa"/>
          </w:tcPr>
          <w:p w14:paraId="3D8EF856" w14:textId="77777777" w:rsidR="00F47E58" w:rsidRPr="00376C16" w:rsidRDefault="00F47E58"/>
        </w:tc>
      </w:tr>
    </w:tbl>
    <w:p w14:paraId="301DF4CF" w14:textId="77777777" w:rsidR="00F47E58" w:rsidRDefault="00F47E58">
      <w:pPr>
        <w:sectPr w:rsidR="00F47E58" w:rsidSect="003D306A">
          <w:type w:val="nextColumn"/>
          <w:pgSz w:w="11901" w:h="16840"/>
          <w:pgMar w:top="1418" w:right="1134" w:bottom="1418" w:left="1418" w:header="624" w:footer="680" w:gutter="0"/>
          <w:paperSrc w:first="1" w:other="1"/>
          <w:cols w:space="720"/>
          <w:docGrid w:linePitch="326"/>
        </w:sectPr>
      </w:pPr>
    </w:p>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5CFAC3F4" w14:textId="77777777" w:rsidTr="009B7B30">
        <w:trPr>
          <w:trHeight w:hRule="exact" w:val="1547"/>
          <w:jc w:val="center"/>
        </w:trPr>
        <w:tc>
          <w:tcPr>
            <w:tcW w:w="1242" w:type="dxa"/>
          </w:tcPr>
          <w:p w14:paraId="16073158" w14:textId="5FED865E" w:rsidR="00F47E58" w:rsidRPr="00376C16" w:rsidRDefault="0008088F">
            <w:pPr>
              <w:spacing w:before="120"/>
              <w:ind w:right="113"/>
              <w:jc w:val="center"/>
            </w:pPr>
            <w:r>
              <w:rPr>
                <w:noProof/>
                <w:sz w:val="20"/>
              </w:rPr>
              <w:lastRenderedPageBreak/>
              <w:drawing>
                <wp:inline distT="0" distB="0" distL="0" distR="0" wp14:anchorId="1D813450" wp14:editId="67597E5F">
                  <wp:extent cx="619125" cy="6191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2CFCB863" w14:textId="16FD83CA" w:rsidR="00F47E58" w:rsidRPr="00B17C64" w:rsidRDefault="00F47E58" w:rsidP="00CA329C">
            <w:pPr>
              <w:pStyle w:val="FormsS2"/>
            </w:pPr>
            <w:bookmarkStart w:id="836" w:name="_Toc432595378"/>
            <w:bookmarkStart w:id="837" w:name="_Toc432598147"/>
            <w:bookmarkStart w:id="838" w:name="_Toc432600063"/>
            <w:bookmarkStart w:id="839" w:name="_Toc432601110"/>
            <w:bookmarkStart w:id="840" w:name="_Toc432605388"/>
            <w:bookmarkStart w:id="841" w:name="_Toc432606030"/>
            <w:bookmarkStart w:id="842" w:name="_Toc432607022"/>
            <w:bookmarkStart w:id="843" w:name="_Toc432681553"/>
            <w:bookmarkStart w:id="844" w:name="_Toc432686702"/>
            <w:bookmarkStart w:id="845" w:name="_Toc432756821"/>
            <w:bookmarkStart w:id="846" w:name="_Toc432774092"/>
            <w:bookmarkStart w:id="847" w:name="_Toc432776891"/>
            <w:bookmarkStart w:id="848" w:name="_Toc433015616"/>
            <w:bookmarkStart w:id="849" w:name="_Toc433020482"/>
            <w:bookmarkStart w:id="850" w:name="_Toc433026056"/>
            <w:bookmarkStart w:id="851" w:name="_Toc433033728"/>
            <w:bookmarkStart w:id="852" w:name="_Toc433103573"/>
            <w:bookmarkStart w:id="853" w:name="_Toc433108982"/>
            <w:bookmarkStart w:id="854" w:name="_Toc433110869"/>
            <w:bookmarkStart w:id="855" w:name="_Toc433190405"/>
            <w:bookmarkStart w:id="856" w:name="_Toc433271695"/>
            <w:bookmarkStart w:id="857" w:name="_Toc433284215"/>
            <w:bookmarkStart w:id="858" w:name="_Toc433286900"/>
            <w:bookmarkStart w:id="859" w:name="_Toc433288274"/>
            <w:bookmarkStart w:id="860" w:name="_Toc433288459"/>
            <w:bookmarkStart w:id="861" w:name="_Toc433289711"/>
            <w:bookmarkStart w:id="862" w:name="_Toc433297381"/>
            <w:bookmarkStart w:id="863" w:name="_Toc433298089"/>
            <w:bookmarkStart w:id="864" w:name="_Toc433616976"/>
            <w:bookmarkStart w:id="865" w:name="_Toc433618570"/>
            <w:bookmarkStart w:id="866" w:name="_Toc433623770"/>
            <w:bookmarkStart w:id="867" w:name="_Toc433628466"/>
            <w:bookmarkStart w:id="868" w:name="_Toc433632833"/>
            <w:bookmarkStart w:id="869" w:name="_Toc451068204"/>
            <w:bookmarkStart w:id="870" w:name="_Toc451072577"/>
            <w:bookmarkStart w:id="871" w:name="_Toc451073121"/>
            <w:bookmarkStart w:id="872" w:name="_Toc451077824"/>
            <w:bookmarkStart w:id="873" w:name="_Toc451265822"/>
            <w:bookmarkStart w:id="874" w:name="_Toc451266762"/>
            <w:bookmarkStart w:id="875" w:name="_Toc87355848"/>
            <w:bookmarkStart w:id="876" w:name="_Toc87356730"/>
            <w:bookmarkStart w:id="877" w:name="_Toc87432053"/>
            <w:bookmarkStart w:id="878" w:name="_Toc87433238"/>
            <w:bookmarkStart w:id="879" w:name="_Toc88125789"/>
            <w:bookmarkStart w:id="880" w:name="_Toc88128537"/>
            <w:bookmarkStart w:id="881" w:name="_Toc88155188"/>
            <w:bookmarkStart w:id="882" w:name="_Toc90304669"/>
            <w:r w:rsidRPr="00B17C64">
              <w:t>Form 2.4</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763A8960" w14:textId="390B8B1E" w:rsidR="00F47E58" w:rsidRPr="00B17C64" w:rsidRDefault="00F47E58" w:rsidP="00CA329C">
            <w:pPr>
              <w:pStyle w:val="FormsS2"/>
            </w:pPr>
            <w:bookmarkStart w:id="883" w:name="_Toc451265823"/>
            <w:bookmarkStart w:id="884" w:name="_Toc451266763"/>
            <w:bookmarkStart w:id="885" w:name="_Toc87355849"/>
            <w:bookmarkStart w:id="886" w:name="_Toc87356731"/>
            <w:bookmarkStart w:id="887" w:name="_Toc87432054"/>
            <w:bookmarkStart w:id="888" w:name="_Toc87433239"/>
            <w:bookmarkStart w:id="889" w:name="_Toc88125790"/>
            <w:bookmarkStart w:id="890" w:name="_Toc88128538"/>
            <w:bookmarkStart w:id="891" w:name="_Toc88155189"/>
            <w:bookmarkStart w:id="892" w:name="_Toc90304670"/>
            <w:r w:rsidRPr="00B17C64">
              <w:t>Information on Each Schedule 2 Chemical above the Declaration Threshold at the Plant Site</w:t>
            </w:r>
            <w:bookmarkEnd w:id="883"/>
            <w:bookmarkEnd w:id="884"/>
            <w:bookmarkEnd w:id="885"/>
            <w:bookmarkEnd w:id="886"/>
            <w:bookmarkEnd w:id="887"/>
            <w:bookmarkEnd w:id="888"/>
            <w:bookmarkEnd w:id="889"/>
            <w:bookmarkEnd w:id="890"/>
            <w:bookmarkEnd w:id="891"/>
            <w:bookmarkEnd w:id="892"/>
          </w:p>
        </w:tc>
        <w:tc>
          <w:tcPr>
            <w:tcW w:w="2977" w:type="dxa"/>
          </w:tcPr>
          <w:p w14:paraId="3EB518CB" w14:textId="77777777" w:rsidR="00F47E58" w:rsidRPr="00376C16" w:rsidRDefault="00F47E58">
            <w:pPr>
              <w:spacing w:before="40"/>
            </w:pPr>
            <w:r w:rsidRPr="00376C16">
              <w:t>Country Code:</w:t>
            </w:r>
          </w:p>
          <w:p w14:paraId="4484F365" w14:textId="77777777" w:rsidR="00F47E58" w:rsidRPr="00376C16" w:rsidRDefault="00F47E58">
            <w:pPr>
              <w:spacing w:before="40"/>
            </w:pPr>
            <w:r w:rsidRPr="00376C16">
              <w:t>Section: B</w:t>
            </w:r>
          </w:p>
          <w:p w14:paraId="3B7A46C1" w14:textId="77777777" w:rsidR="00F47E58" w:rsidRPr="00376C16" w:rsidRDefault="00F47E58">
            <w:pPr>
              <w:spacing w:before="40"/>
            </w:pPr>
            <w:r w:rsidRPr="00376C16">
              <w:t>Page n of n pages:</w:t>
            </w:r>
          </w:p>
          <w:p w14:paraId="5CF92484" w14:textId="414ED8F0" w:rsidR="00F47E58" w:rsidRPr="00376C16" w:rsidRDefault="00F47E58">
            <w:pPr>
              <w:spacing w:before="40"/>
            </w:pPr>
            <w:r w:rsidRPr="00376C16">
              <w:t>Date (</w:t>
            </w:r>
            <w:proofErr w:type="spellStart"/>
            <w:r w:rsidR="00052606">
              <w:t>yy</w:t>
            </w:r>
            <w:r w:rsidRPr="00376C16">
              <w:t>yy</w:t>
            </w:r>
            <w:proofErr w:type="spellEnd"/>
            <w:r w:rsidRPr="00376C16">
              <w:t>-mm-dd):</w:t>
            </w:r>
          </w:p>
        </w:tc>
      </w:tr>
      <w:tr w:rsidR="00F47E58" w:rsidRPr="00376C16" w14:paraId="73C6673E" w14:textId="77777777" w:rsidTr="009B7B30">
        <w:trPr>
          <w:trHeight w:val="74"/>
          <w:jc w:val="center"/>
        </w:trPr>
        <w:tc>
          <w:tcPr>
            <w:tcW w:w="1242" w:type="dxa"/>
          </w:tcPr>
          <w:p w14:paraId="1B3C45FA" w14:textId="77777777" w:rsidR="00F47E58" w:rsidRPr="00376C16" w:rsidRDefault="00F47E58">
            <w:pPr>
              <w:ind w:right="113"/>
              <w:jc w:val="center"/>
              <w:rPr>
                <w:noProof/>
                <w:sz w:val="4"/>
              </w:rPr>
            </w:pPr>
          </w:p>
        </w:tc>
        <w:tc>
          <w:tcPr>
            <w:tcW w:w="5387" w:type="dxa"/>
            <w:tcBorders>
              <w:right w:val="single" w:sz="6" w:space="0" w:color="auto"/>
            </w:tcBorders>
          </w:tcPr>
          <w:p w14:paraId="72555598" w14:textId="77777777" w:rsidR="00F47E58" w:rsidRPr="00376C16" w:rsidRDefault="00F47E58">
            <w:pPr>
              <w:ind w:left="284"/>
              <w:rPr>
                <w:b/>
                <w:sz w:val="4"/>
              </w:rPr>
            </w:pPr>
          </w:p>
        </w:tc>
        <w:tc>
          <w:tcPr>
            <w:tcW w:w="2977" w:type="dxa"/>
          </w:tcPr>
          <w:p w14:paraId="4EC196E3" w14:textId="77777777" w:rsidR="00F47E58" w:rsidRPr="00376C16" w:rsidRDefault="00F47E58">
            <w:pPr>
              <w:rPr>
                <w:sz w:val="4"/>
              </w:rPr>
            </w:pPr>
          </w:p>
        </w:tc>
      </w:tr>
    </w:tbl>
    <w:p w14:paraId="1D739B21" w14:textId="77777777" w:rsidR="00F47E58" w:rsidRPr="00376C16" w:rsidRDefault="00F47E58">
      <w:pPr>
        <w:pStyle w:val="TableNormal0"/>
        <w:spacing w:before="0"/>
        <w:rPr>
          <w:rFonts w:ascii="Times New Roman" w:hAnsi="Times New Roman"/>
        </w:rPr>
      </w:pPr>
    </w:p>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5019D632" w14:textId="77777777" w:rsidTr="00F47E58">
        <w:trPr>
          <w:jc w:val="center"/>
        </w:trPr>
        <w:tc>
          <w:tcPr>
            <w:tcW w:w="854" w:type="dxa"/>
            <w:gridSpan w:val="2"/>
          </w:tcPr>
          <w:p w14:paraId="77130026" w14:textId="0F2EC4BA"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2EF9B6BB" w14:textId="62CB223D" w:rsidR="00F47E58" w:rsidRPr="00376C16" w:rsidRDefault="00F47E58">
            <w:pPr>
              <w:ind w:left="170"/>
            </w:pPr>
            <w:r w:rsidRPr="00376C16">
              <w:rPr>
                <w:i/>
                <w:sz w:val="22"/>
              </w:rPr>
              <w:t xml:space="preserve">For initial declarations </w:t>
            </w:r>
            <w:r w:rsidR="00500C72">
              <w:rPr>
                <w:i/>
                <w:sz w:val="22"/>
              </w:rPr>
              <w:t>ensure to</w:t>
            </w:r>
            <w:r w:rsidRPr="00376C16">
              <w:rPr>
                <w:i/>
                <w:sz w:val="22"/>
              </w:rPr>
              <w:t xml:space="preserve"> provide this information for </w:t>
            </w:r>
            <w:r w:rsidRPr="00376C16">
              <w:rPr>
                <w:b/>
                <w:i/>
                <w:sz w:val="22"/>
              </w:rPr>
              <w:t>each of the previous three calendar years</w:t>
            </w:r>
          </w:p>
        </w:tc>
        <w:tc>
          <w:tcPr>
            <w:tcW w:w="141" w:type="dxa"/>
          </w:tcPr>
          <w:p w14:paraId="3CE3E067" w14:textId="77777777" w:rsidR="00F47E58" w:rsidRPr="00376C16" w:rsidRDefault="00F47E58">
            <w:pPr>
              <w:ind w:left="170"/>
            </w:pPr>
          </w:p>
        </w:tc>
        <w:tc>
          <w:tcPr>
            <w:tcW w:w="2837" w:type="dxa"/>
            <w:gridSpan w:val="2"/>
          </w:tcPr>
          <w:p w14:paraId="0D24994D" w14:textId="14ECDF43" w:rsidR="00F47E58" w:rsidRPr="00376C16" w:rsidRDefault="00525FBF">
            <w:pPr>
              <w:ind w:firstLine="113"/>
              <w:jc w:val="right"/>
            </w:pPr>
            <w:r>
              <w:t xml:space="preserve">  </w:t>
            </w:r>
          </w:p>
        </w:tc>
      </w:tr>
      <w:tr w:rsidR="00F47E58" w:rsidRPr="00376C16" w14:paraId="318FB3FF" w14:textId="77777777" w:rsidTr="00F47E58">
        <w:trPr>
          <w:jc w:val="center"/>
        </w:trPr>
        <w:tc>
          <w:tcPr>
            <w:tcW w:w="567" w:type="dxa"/>
          </w:tcPr>
          <w:p w14:paraId="0A3B10FD" w14:textId="77777777" w:rsidR="00F47E58" w:rsidRPr="00376C16" w:rsidRDefault="00F47E58">
            <w:pPr>
              <w:rPr>
                <w:sz w:val="6"/>
              </w:rPr>
            </w:pPr>
          </w:p>
        </w:tc>
        <w:tc>
          <w:tcPr>
            <w:tcW w:w="287" w:type="dxa"/>
            <w:tcBorders>
              <w:right w:val="single" w:sz="6" w:space="0" w:color="auto"/>
            </w:tcBorders>
          </w:tcPr>
          <w:p w14:paraId="17075EB4" w14:textId="77777777" w:rsidR="00F47E58" w:rsidRPr="00376C16" w:rsidRDefault="00F47E58">
            <w:pPr>
              <w:ind w:left="170"/>
              <w:rPr>
                <w:sz w:val="6"/>
              </w:rPr>
            </w:pPr>
          </w:p>
        </w:tc>
        <w:tc>
          <w:tcPr>
            <w:tcW w:w="5812" w:type="dxa"/>
          </w:tcPr>
          <w:p w14:paraId="10C8D9FD" w14:textId="77777777" w:rsidR="00F47E58" w:rsidRPr="00376C16" w:rsidRDefault="00F47E58">
            <w:pPr>
              <w:ind w:left="170"/>
              <w:rPr>
                <w:b/>
                <w:sz w:val="6"/>
              </w:rPr>
            </w:pPr>
          </w:p>
        </w:tc>
        <w:tc>
          <w:tcPr>
            <w:tcW w:w="141" w:type="dxa"/>
          </w:tcPr>
          <w:p w14:paraId="045F740A" w14:textId="77777777" w:rsidR="00F47E58" w:rsidRPr="00376C16" w:rsidRDefault="00F47E58">
            <w:pPr>
              <w:ind w:left="170"/>
              <w:rPr>
                <w:sz w:val="6"/>
              </w:rPr>
            </w:pPr>
          </w:p>
        </w:tc>
        <w:tc>
          <w:tcPr>
            <w:tcW w:w="2480" w:type="dxa"/>
          </w:tcPr>
          <w:p w14:paraId="5CF34ECA" w14:textId="77777777" w:rsidR="00F47E58" w:rsidRPr="00376C16" w:rsidRDefault="00F47E58">
            <w:pPr>
              <w:jc w:val="center"/>
              <w:rPr>
                <w:sz w:val="6"/>
              </w:rPr>
            </w:pPr>
          </w:p>
        </w:tc>
        <w:tc>
          <w:tcPr>
            <w:tcW w:w="357" w:type="dxa"/>
          </w:tcPr>
          <w:p w14:paraId="7D228D32" w14:textId="77777777" w:rsidR="00F47E58" w:rsidRPr="00376C16" w:rsidRDefault="00F47E58">
            <w:pPr>
              <w:ind w:left="170"/>
              <w:rPr>
                <w:sz w:val="6"/>
              </w:rPr>
            </w:pPr>
          </w:p>
        </w:tc>
      </w:tr>
      <w:tr w:rsidR="00F47E58" w:rsidRPr="00376C16" w14:paraId="52FA03A0" w14:textId="77777777" w:rsidTr="00F47E58">
        <w:trPr>
          <w:jc w:val="center"/>
        </w:trPr>
        <w:tc>
          <w:tcPr>
            <w:tcW w:w="567" w:type="dxa"/>
          </w:tcPr>
          <w:p w14:paraId="70F908CA" w14:textId="77777777" w:rsidR="00F47E58" w:rsidRPr="00376C16" w:rsidRDefault="00F47E58">
            <w:pPr>
              <w:rPr>
                <w:sz w:val="8"/>
              </w:rPr>
            </w:pPr>
          </w:p>
        </w:tc>
        <w:tc>
          <w:tcPr>
            <w:tcW w:w="287" w:type="dxa"/>
            <w:tcBorders>
              <w:right w:val="single" w:sz="6" w:space="0" w:color="auto"/>
            </w:tcBorders>
          </w:tcPr>
          <w:p w14:paraId="1CD30E58" w14:textId="77777777" w:rsidR="00F47E58" w:rsidRPr="00376C16" w:rsidRDefault="00F47E58">
            <w:pPr>
              <w:ind w:left="170"/>
              <w:rPr>
                <w:sz w:val="8"/>
              </w:rPr>
            </w:pPr>
          </w:p>
        </w:tc>
        <w:tc>
          <w:tcPr>
            <w:tcW w:w="5812" w:type="dxa"/>
          </w:tcPr>
          <w:p w14:paraId="67D9FB3E" w14:textId="77777777" w:rsidR="00F47E58" w:rsidRPr="00376C16" w:rsidRDefault="00F47E58">
            <w:pPr>
              <w:ind w:left="170"/>
              <w:rPr>
                <w:b/>
                <w:sz w:val="8"/>
              </w:rPr>
            </w:pPr>
          </w:p>
        </w:tc>
        <w:tc>
          <w:tcPr>
            <w:tcW w:w="141" w:type="dxa"/>
          </w:tcPr>
          <w:p w14:paraId="308858FC" w14:textId="77777777" w:rsidR="00F47E58" w:rsidRPr="00376C16" w:rsidRDefault="00F47E58">
            <w:pPr>
              <w:ind w:left="170"/>
              <w:rPr>
                <w:sz w:val="8"/>
              </w:rPr>
            </w:pPr>
          </w:p>
        </w:tc>
        <w:tc>
          <w:tcPr>
            <w:tcW w:w="2480" w:type="dxa"/>
          </w:tcPr>
          <w:p w14:paraId="79CA7EC1" w14:textId="77777777" w:rsidR="00F47E58" w:rsidRPr="00376C16" w:rsidRDefault="00F47E58">
            <w:pPr>
              <w:jc w:val="center"/>
              <w:rPr>
                <w:sz w:val="8"/>
              </w:rPr>
            </w:pPr>
          </w:p>
        </w:tc>
        <w:tc>
          <w:tcPr>
            <w:tcW w:w="357" w:type="dxa"/>
          </w:tcPr>
          <w:p w14:paraId="686DAFB1" w14:textId="77777777" w:rsidR="00F47E58" w:rsidRPr="00376C16" w:rsidRDefault="00F47E58">
            <w:pPr>
              <w:rPr>
                <w:sz w:val="8"/>
              </w:rPr>
            </w:pPr>
          </w:p>
        </w:tc>
      </w:tr>
      <w:tr w:rsidR="00F47E58" w:rsidRPr="00376C16" w14:paraId="21F7962F" w14:textId="77777777" w:rsidTr="00F47E58">
        <w:trPr>
          <w:jc w:val="center"/>
        </w:trPr>
        <w:tc>
          <w:tcPr>
            <w:tcW w:w="567" w:type="dxa"/>
          </w:tcPr>
          <w:p w14:paraId="5C69E14C" w14:textId="77777777" w:rsidR="00F47E58" w:rsidRPr="00376C16" w:rsidRDefault="00F47E58">
            <w:pPr>
              <w:rPr>
                <w:sz w:val="22"/>
              </w:rPr>
            </w:pPr>
          </w:p>
        </w:tc>
        <w:tc>
          <w:tcPr>
            <w:tcW w:w="287" w:type="dxa"/>
            <w:tcBorders>
              <w:right w:val="single" w:sz="6" w:space="0" w:color="auto"/>
            </w:tcBorders>
          </w:tcPr>
          <w:p w14:paraId="64F50815" w14:textId="77777777" w:rsidR="00F47E58" w:rsidRPr="00376C16" w:rsidRDefault="00F47E58">
            <w:pPr>
              <w:ind w:left="170"/>
              <w:rPr>
                <w:sz w:val="22"/>
              </w:rPr>
            </w:pPr>
          </w:p>
        </w:tc>
        <w:tc>
          <w:tcPr>
            <w:tcW w:w="5812" w:type="dxa"/>
          </w:tcPr>
          <w:p w14:paraId="274407EA" w14:textId="25ED7C1E" w:rsidR="00F47E58" w:rsidRPr="00376C16" w:rsidRDefault="00500C72">
            <w:pPr>
              <w:ind w:left="170"/>
              <w:rPr>
                <w:b/>
                <w:sz w:val="22"/>
              </w:rPr>
            </w:pPr>
            <w:r>
              <w:rPr>
                <w:i/>
                <w:sz w:val="22"/>
              </w:rPr>
              <w:t xml:space="preserve">Ensure to </w:t>
            </w:r>
            <w:r w:rsidR="00F47E58" w:rsidRPr="00376C16">
              <w:rPr>
                <w:i/>
                <w:sz w:val="22"/>
              </w:rPr>
              <w:t>complete as many forms as necessary in order to declare all Schedule 2 chemicals at the plant site.</w:t>
            </w:r>
          </w:p>
        </w:tc>
        <w:tc>
          <w:tcPr>
            <w:tcW w:w="141" w:type="dxa"/>
          </w:tcPr>
          <w:p w14:paraId="77F06044" w14:textId="77777777" w:rsidR="00F47E58" w:rsidRPr="00376C16" w:rsidRDefault="00F47E58">
            <w:pPr>
              <w:ind w:left="170"/>
              <w:rPr>
                <w:sz w:val="22"/>
              </w:rPr>
            </w:pPr>
          </w:p>
        </w:tc>
        <w:tc>
          <w:tcPr>
            <w:tcW w:w="2480" w:type="dxa"/>
          </w:tcPr>
          <w:p w14:paraId="5BA9FCC0" w14:textId="77777777" w:rsidR="00F47E58" w:rsidRPr="00376C16" w:rsidRDefault="00F47E58">
            <w:pPr>
              <w:jc w:val="center"/>
              <w:rPr>
                <w:sz w:val="22"/>
              </w:rPr>
            </w:pPr>
          </w:p>
        </w:tc>
        <w:tc>
          <w:tcPr>
            <w:tcW w:w="357" w:type="dxa"/>
          </w:tcPr>
          <w:p w14:paraId="235228E5" w14:textId="77777777" w:rsidR="00F47E58" w:rsidRPr="00376C16" w:rsidRDefault="00F47E58">
            <w:pPr>
              <w:rPr>
                <w:sz w:val="22"/>
              </w:rPr>
            </w:pPr>
          </w:p>
        </w:tc>
      </w:tr>
      <w:tr w:rsidR="00F47E58" w:rsidRPr="00376C16" w14:paraId="597B1973" w14:textId="77777777" w:rsidTr="00F47E58">
        <w:trPr>
          <w:jc w:val="center"/>
        </w:trPr>
        <w:tc>
          <w:tcPr>
            <w:tcW w:w="567" w:type="dxa"/>
          </w:tcPr>
          <w:p w14:paraId="32495D5F" w14:textId="77777777" w:rsidR="00F47E58" w:rsidRPr="00376C16" w:rsidRDefault="00F47E58">
            <w:pPr>
              <w:rPr>
                <w:sz w:val="8"/>
              </w:rPr>
            </w:pPr>
          </w:p>
        </w:tc>
        <w:tc>
          <w:tcPr>
            <w:tcW w:w="287" w:type="dxa"/>
            <w:tcBorders>
              <w:right w:val="single" w:sz="6" w:space="0" w:color="auto"/>
            </w:tcBorders>
          </w:tcPr>
          <w:p w14:paraId="438FC640" w14:textId="77777777" w:rsidR="00F47E58" w:rsidRPr="00376C16" w:rsidRDefault="00F47E58">
            <w:pPr>
              <w:ind w:left="170"/>
              <w:rPr>
                <w:sz w:val="8"/>
              </w:rPr>
            </w:pPr>
          </w:p>
        </w:tc>
        <w:tc>
          <w:tcPr>
            <w:tcW w:w="5812" w:type="dxa"/>
          </w:tcPr>
          <w:p w14:paraId="7DB55CB0" w14:textId="77777777" w:rsidR="00F47E58" w:rsidRPr="00376C16" w:rsidRDefault="00F47E58">
            <w:pPr>
              <w:ind w:left="170"/>
              <w:rPr>
                <w:b/>
                <w:sz w:val="8"/>
              </w:rPr>
            </w:pPr>
          </w:p>
        </w:tc>
        <w:tc>
          <w:tcPr>
            <w:tcW w:w="141" w:type="dxa"/>
          </w:tcPr>
          <w:p w14:paraId="31B1CB2B" w14:textId="77777777" w:rsidR="00F47E58" w:rsidRPr="00376C16" w:rsidRDefault="00F47E58">
            <w:pPr>
              <w:ind w:left="170"/>
              <w:rPr>
                <w:sz w:val="8"/>
              </w:rPr>
            </w:pPr>
          </w:p>
        </w:tc>
        <w:tc>
          <w:tcPr>
            <w:tcW w:w="2480" w:type="dxa"/>
          </w:tcPr>
          <w:p w14:paraId="0CCBF496" w14:textId="77777777" w:rsidR="00F47E58" w:rsidRPr="00376C16" w:rsidRDefault="00F47E58">
            <w:pPr>
              <w:jc w:val="center"/>
              <w:rPr>
                <w:sz w:val="8"/>
              </w:rPr>
            </w:pPr>
          </w:p>
        </w:tc>
        <w:tc>
          <w:tcPr>
            <w:tcW w:w="357" w:type="dxa"/>
          </w:tcPr>
          <w:p w14:paraId="0772C84E" w14:textId="77777777" w:rsidR="00F47E58" w:rsidRPr="00376C16" w:rsidRDefault="00F47E58">
            <w:pPr>
              <w:rPr>
                <w:rFonts w:ascii="Wingdings" w:hAnsi="Wingdings"/>
                <w:sz w:val="8"/>
              </w:rPr>
            </w:pPr>
          </w:p>
        </w:tc>
      </w:tr>
      <w:tr w:rsidR="00F47E58" w:rsidRPr="00376C16" w14:paraId="3ED24579"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628C24B2" w14:textId="77777777" w:rsidR="00F47E58" w:rsidRPr="00376C16" w:rsidRDefault="00F47E58">
            <w:pPr>
              <w:rPr>
                <w:sz w:val="22"/>
              </w:rPr>
            </w:pPr>
          </w:p>
        </w:tc>
        <w:tc>
          <w:tcPr>
            <w:tcW w:w="287" w:type="dxa"/>
            <w:tcBorders>
              <w:left w:val="nil"/>
              <w:right w:val="single" w:sz="6" w:space="0" w:color="auto"/>
            </w:tcBorders>
          </w:tcPr>
          <w:p w14:paraId="3568AB4A" w14:textId="77777777" w:rsidR="00F47E58" w:rsidRPr="00376C16" w:rsidRDefault="00F47E58">
            <w:pPr>
              <w:ind w:left="170"/>
              <w:rPr>
                <w:sz w:val="22"/>
              </w:rPr>
            </w:pPr>
          </w:p>
        </w:tc>
        <w:tc>
          <w:tcPr>
            <w:tcW w:w="5812" w:type="dxa"/>
          </w:tcPr>
          <w:p w14:paraId="0B7FFB92" w14:textId="77777777" w:rsidR="00F47E58" w:rsidRPr="00376C16" w:rsidRDefault="00F47E58">
            <w:pPr>
              <w:ind w:left="170"/>
              <w:rPr>
                <w:sz w:val="22"/>
              </w:rPr>
            </w:pPr>
            <w:r w:rsidRPr="00376C16">
              <w:rPr>
                <w:b/>
                <w:sz w:val="22"/>
              </w:rPr>
              <w:t>Plant Site Code:</w:t>
            </w:r>
          </w:p>
        </w:tc>
        <w:tc>
          <w:tcPr>
            <w:tcW w:w="141" w:type="dxa"/>
          </w:tcPr>
          <w:p w14:paraId="47E2C0AB" w14:textId="77777777" w:rsidR="00F47E58" w:rsidRPr="00376C16" w:rsidRDefault="00F47E58">
            <w:pPr>
              <w:ind w:left="170"/>
              <w:rPr>
                <w:sz w:val="22"/>
              </w:rPr>
            </w:pPr>
          </w:p>
        </w:tc>
        <w:tc>
          <w:tcPr>
            <w:tcW w:w="2480" w:type="dxa"/>
          </w:tcPr>
          <w:p w14:paraId="6106358A" w14:textId="77777777" w:rsidR="00F47E58" w:rsidRPr="00376C16" w:rsidRDefault="00F47E58">
            <w:pPr>
              <w:jc w:val="center"/>
              <w:rPr>
                <w:sz w:val="22"/>
              </w:rPr>
            </w:pPr>
          </w:p>
        </w:tc>
        <w:tc>
          <w:tcPr>
            <w:tcW w:w="357" w:type="dxa"/>
          </w:tcPr>
          <w:p w14:paraId="4640CBAB" w14:textId="77777777" w:rsidR="00F47E58" w:rsidRPr="00376C16" w:rsidRDefault="00F47E58">
            <w:pPr>
              <w:rPr>
                <w:sz w:val="22"/>
              </w:rPr>
            </w:pPr>
            <w:r w:rsidRPr="00376C16">
              <w:rPr>
                <w:rFonts w:ascii="Wingdings" w:hAnsi="Wingdings"/>
              </w:rPr>
              <w:t></w:t>
            </w:r>
          </w:p>
        </w:tc>
      </w:tr>
      <w:tr w:rsidR="00F47E58" w:rsidRPr="00376C16" w14:paraId="158C4566" w14:textId="77777777" w:rsidTr="00F47E58">
        <w:trPr>
          <w:jc w:val="center"/>
        </w:trPr>
        <w:tc>
          <w:tcPr>
            <w:tcW w:w="567" w:type="dxa"/>
          </w:tcPr>
          <w:p w14:paraId="23C01172" w14:textId="77777777" w:rsidR="00F47E58" w:rsidRPr="00376C16" w:rsidRDefault="00F47E58">
            <w:pPr>
              <w:rPr>
                <w:sz w:val="4"/>
              </w:rPr>
            </w:pPr>
          </w:p>
        </w:tc>
        <w:tc>
          <w:tcPr>
            <w:tcW w:w="287" w:type="dxa"/>
            <w:tcBorders>
              <w:right w:val="single" w:sz="6" w:space="0" w:color="auto"/>
            </w:tcBorders>
          </w:tcPr>
          <w:p w14:paraId="1A69F7C4" w14:textId="77777777" w:rsidR="00F47E58" w:rsidRPr="00376C16" w:rsidRDefault="00F47E58">
            <w:pPr>
              <w:ind w:left="170"/>
              <w:rPr>
                <w:sz w:val="4"/>
              </w:rPr>
            </w:pPr>
          </w:p>
        </w:tc>
        <w:tc>
          <w:tcPr>
            <w:tcW w:w="5812" w:type="dxa"/>
          </w:tcPr>
          <w:p w14:paraId="6E52DA44" w14:textId="77777777" w:rsidR="00F47E58" w:rsidRPr="00376C16" w:rsidRDefault="00F47E58">
            <w:pPr>
              <w:ind w:left="170"/>
              <w:rPr>
                <w:b/>
                <w:sz w:val="4"/>
              </w:rPr>
            </w:pPr>
          </w:p>
        </w:tc>
        <w:tc>
          <w:tcPr>
            <w:tcW w:w="141" w:type="dxa"/>
          </w:tcPr>
          <w:p w14:paraId="7B8C4827" w14:textId="77777777" w:rsidR="00F47E58" w:rsidRPr="00376C16" w:rsidRDefault="00F47E58">
            <w:pPr>
              <w:ind w:left="170"/>
              <w:rPr>
                <w:sz w:val="4"/>
              </w:rPr>
            </w:pPr>
          </w:p>
        </w:tc>
        <w:tc>
          <w:tcPr>
            <w:tcW w:w="2480" w:type="dxa"/>
            <w:tcBorders>
              <w:top w:val="single" w:sz="6" w:space="0" w:color="auto"/>
            </w:tcBorders>
          </w:tcPr>
          <w:p w14:paraId="4FB8FE46" w14:textId="77777777" w:rsidR="00F47E58" w:rsidRPr="00376C16" w:rsidRDefault="00F47E58">
            <w:pPr>
              <w:rPr>
                <w:sz w:val="4"/>
              </w:rPr>
            </w:pPr>
          </w:p>
        </w:tc>
        <w:tc>
          <w:tcPr>
            <w:tcW w:w="357" w:type="dxa"/>
          </w:tcPr>
          <w:p w14:paraId="06FF91E2" w14:textId="77777777" w:rsidR="00F47E58" w:rsidRPr="00376C16" w:rsidRDefault="00F47E58">
            <w:pPr>
              <w:rPr>
                <w:sz w:val="4"/>
              </w:rPr>
            </w:pPr>
          </w:p>
        </w:tc>
      </w:tr>
      <w:tr w:rsidR="00F47E58" w:rsidRPr="00376C16" w14:paraId="15C5EBD9"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414F19AB" w14:textId="77777777" w:rsidR="00F47E58" w:rsidRPr="00376C16" w:rsidRDefault="00F47E58">
            <w:pPr>
              <w:rPr>
                <w:sz w:val="22"/>
              </w:rPr>
            </w:pPr>
          </w:p>
        </w:tc>
        <w:tc>
          <w:tcPr>
            <w:tcW w:w="287" w:type="dxa"/>
            <w:tcBorders>
              <w:left w:val="nil"/>
              <w:right w:val="single" w:sz="6" w:space="0" w:color="auto"/>
            </w:tcBorders>
          </w:tcPr>
          <w:p w14:paraId="12989721" w14:textId="77777777" w:rsidR="00F47E58" w:rsidRPr="00376C16" w:rsidRDefault="00F47E58">
            <w:pPr>
              <w:ind w:left="170"/>
              <w:rPr>
                <w:sz w:val="22"/>
              </w:rPr>
            </w:pPr>
          </w:p>
        </w:tc>
        <w:tc>
          <w:tcPr>
            <w:tcW w:w="5812" w:type="dxa"/>
          </w:tcPr>
          <w:p w14:paraId="02EA96F2" w14:textId="77777777" w:rsidR="00F47E58" w:rsidRPr="00376C16" w:rsidRDefault="00F47E58">
            <w:pPr>
              <w:ind w:left="170"/>
              <w:rPr>
                <w:sz w:val="22"/>
              </w:rPr>
            </w:pPr>
            <w:r w:rsidRPr="00376C16">
              <w:rPr>
                <w:b/>
                <w:sz w:val="22"/>
              </w:rPr>
              <w:t>The year</w:t>
            </w:r>
            <w:r w:rsidRPr="00376C16">
              <w:rPr>
                <w:sz w:val="22"/>
              </w:rPr>
              <w:t xml:space="preserve"> to which the data relates:</w:t>
            </w:r>
          </w:p>
        </w:tc>
        <w:tc>
          <w:tcPr>
            <w:tcW w:w="141" w:type="dxa"/>
          </w:tcPr>
          <w:p w14:paraId="7CAD801A" w14:textId="77777777" w:rsidR="00F47E58" w:rsidRPr="00376C16" w:rsidRDefault="00F47E58">
            <w:pPr>
              <w:ind w:left="170"/>
              <w:rPr>
                <w:sz w:val="22"/>
              </w:rPr>
            </w:pPr>
          </w:p>
        </w:tc>
        <w:tc>
          <w:tcPr>
            <w:tcW w:w="2480" w:type="dxa"/>
            <w:tcBorders>
              <w:bottom w:val="single" w:sz="6" w:space="0" w:color="auto"/>
            </w:tcBorders>
          </w:tcPr>
          <w:p w14:paraId="27185C83" w14:textId="77777777" w:rsidR="00F47E58" w:rsidRPr="00376C16" w:rsidRDefault="00F47E58">
            <w:pPr>
              <w:rPr>
                <w:sz w:val="22"/>
              </w:rPr>
            </w:pPr>
          </w:p>
        </w:tc>
        <w:tc>
          <w:tcPr>
            <w:tcW w:w="357" w:type="dxa"/>
          </w:tcPr>
          <w:p w14:paraId="6CA1C9C1" w14:textId="77777777" w:rsidR="00F47E58" w:rsidRPr="00376C16" w:rsidRDefault="00F47E58">
            <w:pPr>
              <w:rPr>
                <w:sz w:val="22"/>
              </w:rPr>
            </w:pPr>
            <w:r w:rsidRPr="00376C16">
              <w:rPr>
                <w:rFonts w:ascii="Wingdings" w:hAnsi="Wingdings"/>
              </w:rPr>
              <w:t></w:t>
            </w:r>
          </w:p>
        </w:tc>
      </w:tr>
      <w:tr w:rsidR="00F47E58" w:rsidRPr="00376C16" w14:paraId="68D628F8" w14:textId="77777777" w:rsidTr="00F47E58">
        <w:trPr>
          <w:jc w:val="center"/>
        </w:trPr>
        <w:tc>
          <w:tcPr>
            <w:tcW w:w="567" w:type="dxa"/>
          </w:tcPr>
          <w:p w14:paraId="64F5ABB0" w14:textId="77777777" w:rsidR="00F47E58" w:rsidRPr="00376C16" w:rsidRDefault="00F47E58">
            <w:pPr>
              <w:rPr>
                <w:sz w:val="8"/>
              </w:rPr>
            </w:pPr>
          </w:p>
        </w:tc>
        <w:tc>
          <w:tcPr>
            <w:tcW w:w="287" w:type="dxa"/>
            <w:tcBorders>
              <w:right w:val="single" w:sz="6" w:space="0" w:color="auto"/>
            </w:tcBorders>
          </w:tcPr>
          <w:p w14:paraId="3FC86032" w14:textId="77777777" w:rsidR="00F47E58" w:rsidRPr="00376C16" w:rsidRDefault="00F47E58">
            <w:pPr>
              <w:ind w:left="170"/>
              <w:rPr>
                <w:sz w:val="8"/>
              </w:rPr>
            </w:pPr>
          </w:p>
        </w:tc>
        <w:tc>
          <w:tcPr>
            <w:tcW w:w="5812" w:type="dxa"/>
          </w:tcPr>
          <w:p w14:paraId="051F2F2A" w14:textId="77777777" w:rsidR="00F47E58" w:rsidRPr="00376C16" w:rsidRDefault="00F47E58">
            <w:pPr>
              <w:ind w:left="170"/>
              <w:rPr>
                <w:sz w:val="8"/>
              </w:rPr>
            </w:pPr>
          </w:p>
        </w:tc>
        <w:tc>
          <w:tcPr>
            <w:tcW w:w="141" w:type="dxa"/>
          </w:tcPr>
          <w:p w14:paraId="18611F4C" w14:textId="77777777" w:rsidR="00F47E58" w:rsidRPr="00376C16" w:rsidRDefault="00F47E58">
            <w:pPr>
              <w:ind w:left="170"/>
              <w:rPr>
                <w:sz w:val="8"/>
              </w:rPr>
            </w:pPr>
          </w:p>
        </w:tc>
        <w:tc>
          <w:tcPr>
            <w:tcW w:w="2480" w:type="dxa"/>
          </w:tcPr>
          <w:p w14:paraId="60FA738F" w14:textId="77777777" w:rsidR="00F47E58" w:rsidRPr="00376C16" w:rsidRDefault="00F47E58">
            <w:pPr>
              <w:rPr>
                <w:sz w:val="8"/>
              </w:rPr>
            </w:pPr>
          </w:p>
        </w:tc>
        <w:tc>
          <w:tcPr>
            <w:tcW w:w="357" w:type="dxa"/>
          </w:tcPr>
          <w:p w14:paraId="033023B3" w14:textId="77777777" w:rsidR="00F47E58" w:rsidRPr="00376C16" w:rsidRDefault="00F47E58">
            <w:pPr>
              <w:rPr>
                <w:sz w:val="8"/>
              </w:rPr>
            </w:pPr>
          </w:p>
        </w:tc>
      </w:tr>
      <w:tr w:rsidR="00F47E58" w:rsidRPr="00376C16" w14:paraId="5FA7B1D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AEEB2F8" w14:textId="77777777" w:rsidR="00F47E58" w:rsidRPr="00376C16" w:rsidRDefault="00F47E58">
            <w:pPr>
              <w:rPr>
                <w:sz w:val="22"/>
              </w:rPr>
            </w:pPr>
          </w:p>
        </w:tc>
        <w:tc>
          <w:tcPr>
            <w:tcW w:w="287" w:type="dxa"/>
            <w:tcBorders>
              <w:right w:val="single" w:sz="6" w:space="0" w:color="auto"/>
            </w:tcBorders>
          </w:tcPr>
          <w:p w14:paraId="3254D51F" w14:textId="77777777" w:rsidR="00F47E58" w:rsidRPr="00376C16" w:rsidRDefault="00F47E58">
            <w:pPr>
              <w:ind w:left="170"/>
              <w:rPr>
                <w:sz w:val="22"/>
              </w:rPr>
            </w:pPr>
          </w:p>
        </w:tc>
        <w:tc>
          <w:tcPr>
            <w:tcW w:w="5812" w:type="dxa"/>
          </w:tcPr>
          <w:p w14:paraId="7B80D801" w14:textId="77777777" w:rsidR="00F47E58" w:rsidRPr="00376C16" w:rsidRDefault="00F47E58">
            <w:pPr>
              <w:ind w:left="170"/>
              <w:rPr>
                <w:sz w:val="22"/>
              </w:rPr>
            </w:pPr>
            <w:r w:rsidRPr="00376C16">
              <w:rPr>
                <w:sz w:val="22"/>
              </w:rPr>
              <w:t>IUPAC chemical name:</w:t>
            </w:r>
          </w:p>
        </w:tc>
        <w:tc>
          <w:tcPr>
            <w:tcW w:w="141" w:type="dxa"/>
          </w:tcPr>
          <w:p w14:paraId="18EBA516" w14:textId="77777777" w:rsidR="00F47E58" w:rsidRPr="00376C16" w:rsidRDefault="00F47E58">
            <w:pPr>
              <w:ind w:left="170"/>
              <w:rPr>
                <w:sz w:val="22"/>
              </w:rPr>
            </w:pPr>
          </w:p>
        </w:tc>
        <w:tc>
          <w:tcPr>
            <w:tcW w:w="2480" w:type="dxa"/>
          </w:tcPr>
          <w:p w14:paraId="23290740" w14:textId="77777777" w:rsidR="00F47E58" w:rsidRPr="00376C16" w:rsidRDefault="00F47E58">
            <w:pPr>
              <w:rPr>
                <w:sz w:val="22"/>
              </w:rPr>
            </w:pPr>
          </w:p>
        </w:tc>
        <w:tc>
          <w:tcPr>
            <w:tcW w:w="357" w:type="dxa"/>
          </w:tcPr>
          <w:p w14:paraId="7807D5F3" w14:textId="77777777" w:rsidR="00F47E58" w:rsidRPr="00376C16" w:rsidRDefault="00F47E58">
            <w:pPr>
              <w:rPr>
                <w:sz w:val="22"/>
              </w:rPr>
            </w:pPr>
            <w:r w:rsidRPr="00376C16">
              <w:rPr>
                <w:rFonts w:ascii="Wingdings" w:hAnsi="Wingdings"/>
              </w:rPr>
              <w:t></w:t>
            </w:r>
          </w:p>
        </w:tc>
      </w:tr>
      <w:tr w:rsidR="00F47E58" w:rsidRPr="00376C16" w14:paraId="1F228FF3" w14:textId="77777777" w:rsidTr="00F47E58">
        <w:trPr>
          <w:jc w:val="center"/>
        </w:trPr>
        <w:tc>
          <w:tcPr>
            <w:tcW w:w="567" w:type="dxa"/>
          </w:tcPr>
          <w:p w14:paraId="3F5EEBA9" w14:textId="77777777" w:rsidR="00F47E58" w:rsidRPr="00376C16" w:rsidRDefault="00F47E58">
            <w:pPr>
              <w:rPr>
                <w:sz w:val="4"/>
              </w:rPr>
            </w:pPr>
          </w:p>
        </w:tc>
        <w:tc>
          <w:tcPr>
            <w:tcW w:w="287" w:type="dxa"/>
            <w:tcBorders>
              <w:right w:val="single" w:sz="6" w:space="0" w:color="auto"/>
            </w:tcBorders>
          </w:tcPr>
          <w:p w14:paraId="378388B6" w14:textId="77777777" w:rsidR="00F47E58" w:rsidRPr="00376C16" w:rsidRDefault="00F47E58">
            <w:pPr>
              <w:ind w:left="170"/>
              <w:rPr>
                <w:sz w:val="4"/>
              </w:rPr>
            </w:pPr>
          </w:p>
        </w:tc>
        <w:tc>
          <w:tcPr>
            <w:tcW w:w="5812" w:type="dxa"/>
          </w:tcPr>
          <w:p w14:paraId="4C20918C" w14:textId="77777777" w:rsidR="00F47E58" w:rsidRPr="00376C16" w:rsidRDefault="00F47E58">
            <w:pPr>
              <w:rPr>
                <w:sz w:val="4"/>
              </w:rPr>
            </w:pPr>
          </w:p>
        </w:tc>
        <w:tc>
          <w:tcPr>
            <w:tcW w:w="141" w:type="dxa"/>
          </w:tcPr>
          <w:p w14:paraId="187C8320" w14:textId="77777777" w:rsidR="00F47E58" w:rsidRPr="00376C16" w:rsidRDefault="00F47E58">
            <w:pPr>
              <w:ind w:left="170"/>
              <w:rPr>
                <w:sz w:val="4"/>
              </w:rPr>
            </w:pPr>
          </w:p>
        </w:tc>
        <w:tc>
          <w:tcPr>
            <w:tcW w:w="2480" w:type="dxa"/>
            <w:tcBorders>
              <w:top w:val="single" w:sz="6" w:space="0" w:color="auto"/>
            </w:tcBorders>
          </w:tcPr>
          <w:p w14:paraId="7BBF1F3D" w14:textId="77777777" w:rsidR="00F47E58" w:rsidRPr="00376C16" w:rsidRDefault="00F47E58">
            <w:pPr>
              <w:jc w:val="center"/>
              <w:rPr>
                <w:sz w:val="4"/>
              </w:rPr>
            </w:pPr>
          </w:p>
        </w:tc>
        <w:tc>
          <w:tcPr>
            <w:tcW w:w="357" w:type="dxa"/>
          </w:tcPr>
          <w:p w14:paraId="6E1E6556" w14:textId="77777777" w:rsidR="00F47E58" w:rsidRPr="00376C16" w:rsidRDefault="00F47E58">
            <w:pPr>
              <w:rPr>
                <w:rFonts w:ascii="Wingdings" w:hAnsi="Wingdings"/>
                <w:sz w:val="4"/>
              </w:rPr>
            </w:pPr>
          </w:p>
        </w:tc>
      </w:tr>
      <w:tr w:rsidR="00F47E58" w:rsidRPr="00376C16" w14:paraId="754A11C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BF932ED" w14:textId="77777777" w:rsidR="00F47E58" w:rsidRPr="00376C16" w:rsidRDefault="00F47E58">
            <w:pPr>
              <w:rPr>
                <w:sz w:val="22"/>
              </w:rPr>
            </w:pPr>
          </w:p>
        </w:tc>
        <w:tc>
          <w:tcPr>
            <w:tcW w:w="287" w:type="dxa"/>
            <w:tcBorders>
              <w:right w:val="single" w:sz="6" w:space="0" w:color="auto"/>
            </w:tcBorders>
          </w:tcPr>
          <w:p w14:paraId="722352CF" w14:textId="77777777" w:rsidR="00F47E58" w:rsidRPr="00376C16" w:rsidRDefault="00F47E58">
            <w:pPr>
              <w:ind w:left="170"/>
              <w:rPr>
                <w:sz w:val="22"/>
              </w:rPr>
            </w:pPr>
          </w:p>
        </w:tc>
        <w:tc>
          <w:tcPr>
            <w:tcW w:w="5812" w:type="dxa"/>
          </w:tcPr>
          <w:p w14:paraId="502CCF8D" w14:textId="77777777" w:rsidR="00F47E58" w:rsidRPr="00376C16" w:rsidRDefault="00F47E58">
            <w:pPr>
              <w:ind w:left="170"/>
              <w:rPr>
                <w:sz w:val="22"/>
              </w:rPr>
            </w:pPr>
            <w:r w:rsidRPr="00376C16">
              <w:rPr>
                <w:sz w:val="22"/>
              </w:rPr>
              <w:t>Common or trade name of the chemical used by the facility:</w:t>
            </w:r>
          </w:p>
        </w:tc>
        <w:tc>
          <w:tcPr>
            <w:tcW w:w="141" w:type="dxa"/>
          </w:tcPr>
          <w:p w14:paraId="622333E8" w14:textId="77777777" w:rsidR="00F47E58" w:rsidRPr="00376C16" w:rsidRDefault="00F47E58">
            <w:pPr>
              <w:ind w:left="170"/>
              <w:rPr>
                <w:sz w:val="22"/>
              </w:rPr>
            </w:pPr>
          </w:p>
        </w:tc>
        <w:tc>
          <w:tcPr>
            <w:tcW w:w="2480" w:type="dxa"/>
            <w:tcBorders>
              <w:bottom w:val="single" w:sz="6" w:space="0" w:color="auto"/>
            </w:tcBorders>
          </w:tcPr>
          <w:p w14:paraId="7B8B2365" w14:textId="77777777" w:rsidR="00F47E58" w:rsidRPr="00376C16" w:rsidRDefault="00F47E58">
            <w:pPr>
              <w:jc w:val="center"/>
              <w:rPr>
                <w:sz w:val="22"/>
              </w:rPr>
            </w:pPr>
          </w:p>
        </w:tc>
        <w:tc>
          <w:tcPr>
            <w:tcW w:w="357" w:type="dxa"/>
          </w:tcPr>
          <w:p w14:paraId="23D9CAE9" w14:textId="77777777" w:rsidR="00F47E58" w:rsidRPr="00376C16" w:rsidRDefault="00F47E58">
            <w:pPr>
              <w:rPr>
                <w:rFonts w:ascii="Wingdings" w:hAnsi="Wingdings"/>
                <w:sz w:val="22"/>
              </w:rPr>
            </w:pPr>
            <w:r w:rsidRPr="00376C16">
              <w:rPr>
                <w:rFonts w:ascii="Wingdings" w:hAnsi="Wingdings"/>
              </w:rPr>
              <w:t></w:t>
            </w:r>
          </w:p>
        </w:tc>
      </w:tr>
      <w:tr w:rsidR="00F47E58" w:rsidRPr="00376C16" w14:paraId="18CBB09E" w14:textId="77777777" w:rsidTr="00F47E58">
        <w:trPr>
          <w:jc w:val="center"/>
        </w:trPr>
        <w:tc>
          <w:tcPr>
            <w:tcW w:w="567" w:type="dxa"/>
          </w:tcPr>
          <w:p w14:paraId="3599D86A" w14:textId="77777777" w:rsidR="00F47E58" w:rsidRPr="00376C16" w:rsidRDefault="00F47E58">
            <w:pPr>
              <w:rPr>
                <w:sz w:val="4"/>
              </w:rPr>
            </w:pPr>
          </w:p>
        </w:tc>
        <w:tc>
          <w:tcPr>
            <w:tcW w:w="287" w:type="dxa"/>
            <w:tcBorders>
              <w:right w:val="single" w:sz="6" w:space="0" w:color="auto"/>
            </w:tcBorders>
          </w:tcPr>
          <w:p w14:paraId="6A10268F" w14:textId="77777777" w:rsidR="00F47E58" w:rsidRPr="00376C16" w:rsidRDefault="00F47E58">
            <w:pPr>
              <w:ind w:left="170"/>
              <w:rPr>
                <w:sz w:val="4"/>
              </w:rPr>
            </w:pPr>
          </w:p>
        </w:tc>
        <w:tc>
          <w:tcPr>
            <w:tcW w:w="5812" w:type="dxa"/>
          </w:tcPr>
          <w:p w14:paraId="08A423CE" w14:textId="77777777" w:rsidR="00F47E58" w:rsidRPr="00376C16" w:rsidRDefault="00F47E58">
            <w:pPr>
              <w:ind w:left="170"/>
              <w:rPr>
                <w:sz w:val="4"/>
              </w:rPr>
            </w:pPr>
          </w:p>
        </w:tc>
        <w:tc>
          <w:tcPr>
            <w:tcW w:w="141" w:type="dxa"/>
          </w:tcPr>
          <w:p w14:paraId="1BFE3FE0" w14:textId="77777777" w:rsidR="00F47E58" w:rsidRPr="00376C16" w:rsidRDefault="00F47E58">
            <w:pPr>
              <w:ind w:left="170"/>
              <w:rPr>
                <w:sz w:val="4"/>
              </w:rPr>
            </w:pPr>
          </w:p>
        </w:tc>
        <w:tc>
          <w:tcPr>
            <w:tcW w:w="2480" w:type="dxa"/>
          </w:tcPr>
          <w:p w14:paraId="03E52409" w14:textId="77777777" w:rsidR="00F47E58" w:rsidRPr="00376C16" w:rsidRDefault="00F47E58">
            <w:pPr>
              <w:rPr>
                <w:sz w:val="4"/>
              </w:rPr>
            </w:pPr>
          </w:p>
        </w:tc>
        <w:tc>
          <w:tcPr>
            <w:tcW w:w="357" w:type="dxa"/>
          </w:tcPr>
          <w:p w14:paraId="08A40E77" w14:textId="77777777" w:rsidR="00F47E58" w:rsidRPr="00376C16" w:rsidRDefault="00F47E58">
            <w:pPr>
              <w:rPr>
                <w:sz w:val="4"/>
              </w:rPr>
            </w:pPr>
          </w:p>
        </w:tc>
      </w:tr>
      <w:tr w:rsidR="00F47E58" w:rsidRPr="00376C16" w14:paraId="23C07DE1" w14:textId="77777777" w:rsidTr="00F47E58">
        <w:trPr>
          <w:jc w:val="center"/>
        </w:trPr>
        <w:tc>
          <w:tcPr>
            <w:tcW w:w="567" w:type="dxa"/>
          </w:tcPr>
          <w:p w14:paraId="59435884" w14:textId="77777777" w:rsidR="00F47E58" w:rsidRPr="00376C16" w:rsidRDefault="00F47E58">
            <w:pPr>
              <w:rPr>
                <w:sz w:val="22"/>
              </w:rPr>
            </w:pPr>
          </w:p>
        </w:tc>
        <w:tc>
          <w:tcPr>
            <w:tcW w:w="287" w:type="dxa"/>
            <w:tcBorders>
              <w:right w:val="single" w:sz="6" w:space="0" w:color="auto"/>
            </w:tcBorders>
          </w:tcPr>
          <w:p w14:paraId="07A7A5DC" w14:textId="77777777" w:rsidR="00F47E58" w:rsidRPr="00376C16" w:rsidRDefault="00F47E58">
            <w:pPr>
              <w:ind w:left="170"/>
              <w:rPr>
                <w:sz w:val="22"/>
              </w:rPr>
            </w:pPr>
          </w:p>
        </w:tc>
        <w:tc>
          <w:tcPr>
            <w:tcW w:w="5812" w:type="dxa"/>
          </w:tcPr>
          <w:p w14:paraId="45929D99" w14:textId="22BF4B57" w:rsidR="00F47E58" w:rsidRPr="00376C16" w:rsidRDefault="00F47E58">
            <w:pPr>
              <w:ind w:left="170"/>
              <w:rPr>
                <w:sz w:val="22"/>
              </w:rPr>
            </w:pPr>
            <w:r w:rsidRPr="00376C16">
              <w:t>If chemical is not contained in handbook for chemicals,</w:t>
            </w:r>
            <w:r w:rsidR="00500C72">
              <w:t xml:space="preserve"> </w:t>
            </w:r>
            <w:r w:rsidRPr="00376C16">
              <w:t>identify attachment for structural formula:</w:t>
            </w:r>
          </w:p>
        </w:tc>
        <w:tc>
          <w:tcPr>
            <w:tcW w:w="141" w:type="dxa"/>
          </w:tcPr>
          <w:p w14:paraId="24B4C4A9" w14:textId="77777777" w:rsidR="00F47E58" w:rsidRPr="00376C16" w:rsidRDefault="00F47E58">
            <w:pPr>
              <w:ind w:left="170"/>
              <w:rPr>
                <w:sz w:val="22"/>
              </w:rPr>
            </w:pPr>
          </w:p>
        </w:tc>
        <w:tc>
          <w:tcPr>
            <w:tcW w:w="2480" w:type="dxa"/>
          </w:tcPr>
          <w:p w14:paraId="45E94536" w14:textId="77777777" w:rsidR="00F47E58" w:rsidRPr="00376C16" w:rsidRDefault="00F47E58">
            <w:pPr>
              <w:jc w:val="center"/>
              <w:rPr>
                <w:sz w:val="22"/>
              </w:rPr>
            </w:pPr>
          </w:p>
        </w:tc>
        <w:tc>
          <w:tcPr>
            <w:tcW w:w="357" w:type="dxa"/>
          </w:tcPr>
          <w:p w14:paraId="2110FCD7" w14:textId="77777777" w:rsidR="00F47E58" w:rsidRPr="00376C16" w:rsidRDefault="00F47E58">
            <w:pPr>
              <w:rPr>
                <w:sz w:val="22"/>
              </w:rPr>
            </w:pPr>
            <w:r w:rsidRPr="00376C16">
              <w:rPr>
                <w:rFonts w:ascii="Wingdings" w:hAnsi="Wingdings"/>
              </w:rPr>
              <w:t></w:t>
            </w:r>
          </w:p>
        </w:tc>
      </w:tr>
      <w:tr w:rsidR="00F47E58" w:rsidRPr="00376C16" w14:paraId="7645B52B" w14:textId="77777777" w:rsidTr="00F47E58">
        <w:trPr>
          <w:jc w:val="center"/>
        </w:trPr>
        <w:tc>
          <w:tcPr>
            <w:tcW w:w="567" w:type="dxa"/>
          </w:tcPr>
          <w:p w14:paraId="2AA9D5F0" w14:textId="77777777" w:rsidR="00F47E58" w:rsidRPr="00376C16" w:rsidRDefault="00F47E58">
            <w:pPr>
              <w:rPr>
                <w:sz w:val="4"/>
              </w:rPr>
            </w:pPr>
          </w:p>
        </w:tc>
        <w:tc>
          <w:tcPr>
            <w:tcW w:w="287" w:type="dxa"/>
            <w:tcBorders>
              <w:right w:val="single" w:sz="6" w:space="0" w:color="auto"/>
            </w:tcBorders>
          </w:tcPr>
          <w:p w14:paraId="508130AD" w14:textId="77777777" w:rsidR="00F47E58" w:rsidRPr="00376C16" w:rsidRDefault="00F47E58">
            <w:pPr>
              <w:ind w:left="170"/>
              <w:rPr>
                <w:sz w:val="4"/>
              </w:rPr>
            </w:pPr>
          </w:p>
        </w:tc>
        <w:tc>
          <w:tcPr>
            <w:tcW w:w="5812" w:type="dxa"/>
          </w:tcPr>
          <w:p w14:paraId="07354A8C" w14:textId="77777777" w:rsidR="00F47E58" w:rsidRPr="00376C16" w:rsidRDefault="00F47E58">
            <w:pPr>
              <w:ind w:left="170"/>
              <w:rPr>
                <w:sz w:val="4"/>
              </w:rPr>
            </w:pPr>
          </w:p>
        </w:tc>
        <w:tc>
          <w:tcPr>
            <w:tcW w:w="141" w:type="dxa"/>
          </w:tcPr>
          <w:p w14:paraId="22798D57" w14:textId="77777777" w:rsidR="00F47E58" w:rsidRPr="00376C16" w:rsidRDefault="00F47E58">
            <w:pPr>
              <w:ind w:left="170"/>
              <w:rPr>
                <w:sz w:val="4"/>
              </w:rPr>
            </w:pPr>
          </w:p>
        </w:tc>
        <w:tc>
          <w:tcPr>
            <w:tcW w:w="2480" w:type="dxa"/>
            <w:tcBorders>
              <w:top w:val="single" w:sz="6" w:space="0" w:color="auto"/>
            </w:tcBorders>
          </w:tcPr>
          <w:p w14:paraId="2C300A17" w14:textId="77777777" w:rsidR="00F47E58" w:rsidRPr="00376C16" w:rsidRDefault="00F47E58">
            <w:pPr>
              <w:jc w:val="center"/>
              <w:rPr>
                <w:sz w:val="4"/>
              </w:rPr>
            </w:pPr>
          </w:p>
        </w:tc>
        <w:tc>
          <w:tcPr>
            <w:tcW w:w="357" w:type="dxa"/>
          </w:tcPr>
          <w:p w14:paraId="49FFD2C5" w14:textId="77777777" w:rsidR="00F47E58" w:rsidRPr="00376C16" w:rsidRDefault="00F47E58">
            <w:pPr>
              <w:rPr>
                <w:sz w:val="4"/>
              </w:rPr>
            </w:pPr>
          </w:p>
        </w:tc>
      </w:tr>
      <w:tr w:rsidR="00F47E58" w:rsidRPr="00376C16" w14:paraId="4092522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B441826" w14:textId="77777777" w:rsidR="00F47E58" w:rsidRPr="00376C16" w:rsidRDefault="00F47E58">
            <w:pPr>
              <w:rPr>
                <w:sz w:val="22"/>
              </w:rPr>
            </w:pPr>
          </w:p>
        </w:tc>
        <w:tc>
          <w:tcPr>
            <w:tcW w:w="287" w:type="dxa"/>
            <w:tcBorders>
              <w:right w:val="single" w:sz="6" w:space="0" w:color="auto"/>
            </w:tcBorders>
          </w:tcPr>
          <w:p w14:paraId="2E5F4871" w14:textId="77777777" w:rsidR="00F47E58" w:rsidRPr="00376C16" w:rsidRDefault="00F47E58">
            <w:pPr>
              <w:ind w:left="170"/>
              <w:rPr>
                <w:sz w:val="22"/>
              </w:rPr>
            </w:pPr>
          </w:p>
        </w:tc>
        <w:tc>
          <w:tcPr>
            <w:tcW w:w="5812" w:type="dxa"/>
          </w:tcPr>
          <w:p w14:paraId="186ADA6A" w14:textId="77777777" w:rsidR="00F47E58" w:rsidRPr="00376C16" w:rsidRDefault="00F47E58">
            <w:pPr>
              <w:ind w:left="170"/>
              <w:rPr>
                <w:sz w:val="22"/>
              </w:rPr>
            </w:pPr>
            <w:r w:rsidRPr="00376C16">
              <w:rPr>
                <w:sz w:val="22"/>
              </w:rPr>
              <w:t>CAS registry number:</w:t>
            </w:r>
          </w:p>
        </w:tc>
        <w:tc>
          <w:tcPr>
            <w:tcW w:w="141" w:type="dxa"/>
          </w:tcPr>
          <w:p w14:paraId="5649D34C" w14:textId="77777777" w:rsidR="00F47E58" w:rsidRPr="00376C16" w:rsidRDefault="00F47E58">
            <w:pPr>
              <w:ind w:left="170"/>
              <w:rPr>
                <w:sz w:val="22"/>
              </w:rPr>
            </w:pPr>
          </w:p>
        </w:tc>
        <w:tc>
          <w:tcPr>
            <w:tcW w:w="2480" w:type="dxa"/>
            <w:tcBorders>
              <w:bottom w:val="single" w:sz="6" w:space="0" w:color="auto"/>
            </w:tcBorders>
          </w:tcPr>
          <w:p w14:paraId="693BECB0" w14:textId="77777777" w:rsidR="00F47E58" w:rsidRPr="00376C16" w:rsidRDefault="00F47E58">
            <w:pPr>
              <w:jc w:val="center"/>
              <w:rPr>
                <w:sz w:val="22"/>
              </w:rPr>
            </w:pPr>
          </w:p>
        </w:tc>
        <w:tc>
          <w:tcPr>
            <w:tcW w:w="357" w:type="dxa"/>
          </w:tcPr>
          <w:p w14:paraId="3AF41339" w14:textId="77777777" w:rsidR="00F47E58" w:rsidRPr="00376C16" w:rsidRDefault="00F47E58">
            <w:pPr>
              <w:rPr>
                <w:sz w:val="22"/>
              </w:rPr>
            </w:pPr>
            <w:r w:rsidRPr="00376C16">
              <w:rPr>
                <w:rFonts w:ascii="Wingdings" w:hAnsi="Wingdings"/>
              </w:rPr>
              <w:t></w:t>
            </w:r>
          </w:p>
        </w:tc>
      </w:tr>
      <w:tr w:rsidR="00F47E58" w:rsidRPr="00376C16" w14:paraId="4AA4051F" w14:textId="77777777" w:rsidTr="00F47E58">
        <w:trPr>
          <w:jc w:val="center"/>
        </w:trPr>
        <w:tc>
          <w:tcPr>
            <w:tcW w:w="567" w:type="dxa"/>
          </w:tcPr>
          <w:p w14:paraId="48660026" w14:textId="77777777" w:rsidR="00F47E58" w:rsidRPr="00376C16" w:rsidRDefault="00F47E58">
            <w:pPr>
              <w:rPr>
                <w:sz w:val="8"/>
              </w:rPr>
            </w:pPr>
          </w:p>
        </w:tc>
        <w:tc>
          <w:tcPr>
            <w:tcW w:w="287" w:type="dxa"/>
            <w:tcBorders>
              <w:right w:val="single" w:sz="6" w:space="0" w:color="auto"/>
            </w:tcBorders>
          </w:tcPr>
          <w:p w14:paraId="0C20A02D" w14:textId="77777777" w:rsidR="00F47E58" w:rsidRPr="00376C16" w:rsidRDefault="00F47E58">
            <w:pPr>
              <w:ind w:left="170"/>
              <w:rPr>
                <w:sz w:val="8"/>
              </w:rPr>
            </w:pPr>
          </w:p>
        </w:tc>
        <w:tc>
          <w:tcPr>
            <w:tcW w:w="5812" w:type="dxa"/>
          </w:tcPr>
          <w:p w14:paraId="5AADA72D" w14:textId="77777777" w:rsidR="00F47E58" w:rsidRPr="00376C16" w:rsidRDefault="00F47E58">
            <w:pPr>
              <w:ind w:left="170"/>
              <w:rPr>
                <w:sz w:val="8"/>
              </w:rPr>
            </w:pPr>
          </w:p>
        </w:tc>
        <w:tc>
          <w:tcPr>
            <w:tcW w:w="141" w:type="dxa"/>
          </w:tcPr>
          <w:p w14:paraId="52F35877" w14:textId="77777777" w:rsidR="00F47E58" w:rsidRPr="00376C16" w:rsidRDefault="00F47E58">
            <w:pPr>
              <w:ind w:left="170"/>
              <w:rPr>
                <w:sz w:val="8"/>
              </w:rPr>
            </w:pPr>
          </w:p>
        </w:tc>
        <w:tc>
          <w:tcPr>
            <w:tcW w:w="2480" w:type="dxa"/>
          </w:tcPr>
          <w:p w14:paraId="5C95B561" w14:textId="77777777" w:rsidR="00F47E58" w:rsidRPr="00376C16" w:rsidRDefault="00F47E58">
            <w:pPr>
              <w:rPr>
                <w:sz w:val="8"/>
              </w:rPr>
            </w:pPr>
          </w:p>
        </w:tc>
        <w:tc>
          <w:tcPr>
            <w:tcW w:w="357" w:type="dxa"/>
          </w:tcPr>
          <w:p w14:paraId="765C3682" w14:textId="77777777" w:rsidR="00F47E58" w:rsidRPr="00376C16" w:rsidRDefault="00F47E58">
            <w:pPr>
              <w:rPr>
                <w:sz w:val="8"/>
              </w:rPr>
            </w:pPr>
          </w:p>
        </w:tc>
      </w:tr>
      <w:tr w:rsidR="00F47E58" w:rsidRPr="00376C16" w14:paraId="7FF37778" w14:textId="77777777" w:rsidTr="00F47E58">
        <w:trPr>
          <w:jc w:val="center"/>
        </w:trPr>
        <w:tc>
          <w:tcPr>
            <w:tcW w:w="567" w:type="dxa"/>
          </w:tcPr>
          <w:p w14:paraId="116565AF" w14:textId="77777777" w:rsidR="00F47E58" w:rsidRPr="00376C16" w:rsidRDefault="00F47E58">
            <w:pPr>
              <w:rPr>
                <w:sz w:val="22"/>
              </w:rPr>
            </w:pPr>
          </w:p>
        </w:tc>
        <w:tc>
          <w:tcPr>
            <w:tcW w:w="287" w:type="dxa"/>
            <w:tcBorders>
              <w:right w:val="single" w:sz="6" w:space="0" w:color="auto"/>
            </w:tcBorders>
          </w:tcPr>
          <w:p w14:paraId="79FAA1DE" w14:textId="77777777" w:rsidR="00F47E58" w:rsidRPr="00376C16" w:rsidRDefault="00F47E58">
            <w:pPr>
              <w:ind w:left="170"/>
              <w:rPr>
                <w:sz w:val="22"/>
              </w:rPr>
            </w:pPr>
          </w:p>
        </w:tc>
        <w:tc>
          <w:tcPr>
            <w:tcW w:w="5812" w:type="dxa"/>
          </w:tcPr>
          <w:p w14:paraId="1F20C3CD" w14:textId="77777777" w:rsidR="00F47E58" w:rsidRPr="00376C16" w:rsidRDefault="00F47E58">
            <w:pPr>
              <w:ind w:left="170"/>
              <w:rPr>
                <w:sz w:val="22"/>
              </w:rPr>
            </w:pPr>
            <w:r w:rsidRPr="00376C16">
              <w:rPr>
                <w:b/>
                <w:sz w:val="22"/>
              </w:rPr>
              <w:t xml:space="preserve">Total amounts of Schedule 2 chemical produced, processed, consumed, imported or exported by the plant site. </w:t>
            </w:r>
            <w:r w:rsidRPr="00376C16">
              <w:rPr>
                <w:b/>
                <w:sz w:val="22"/>
              </w:rPr>
              <w:br/>
            </w:r>
            <w:r w:rsidRPr="00376C16">
              <w:rPr>
                <w:sz w:val="22"/>
              </w:rPr>
              <w:t>Unit of weight:</w:t>
            </w:r>
          </w:p>
        </w:tc>
        <w:tc>
          <w:tcPr>
            <w:tcW w:w="141" w:type="dxa"/>
          </w:tcPr>
          <w:p w14:paraId="47045694" w14:textId="77777777" w:rsidR="00F47E58" w:rsidRPr="00376C16" w:rsidRDefault="00F47E58">
            <w:pPr>
              <w:ind w:left="170"/>
              <w:rPr>
                <w:sz w:val="22"/>
              </w:rPr>
            </w:pPr>
          </w:p>
        </w:tc>
        <w:tc>
          <w:tcPr>
            <w:tcW w:w="2480" w:type="dxa"/>
          </w:tcPr>
          <w:p w14:paraId="0C7A5412" w14:textId="51479926" w:rsidR="00F47E58" w:rsidRPr="00376C16" w:rsidRDefault="00F47E58">
            <w:pPr>
              <w:jc w:val="center"/>
              <w:rPr>
                <w:sz w:val="22"/>
              </w:rPr>
            </w:pPr>
            <w:r w:rsidRPr="00376C16">
              <w:rPr>
                <w:sz w:val="22"/>
              </w:rPr>
              <w:br/>
            </w:r>
            <w:r w:rsidRPr="00376C16">
              <w:rPr>
                <w:sz w:val="22"/>
              </w:rPr>
              <w:br/>
            </w:r>
            <w:r w:rsidR="00054F27">
              <w:rPr>
                <w:sz w:val="22"/>
              </w:rPr>
              <w:t>t</w:t>
            </w:r>
            <w:r w:rsidRPr="00376C16">
              <w:rPr>
                <w:sz w:val="22"/>
              </w:rPr>
              <w:t>onne</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00054F27">
              <w:rPr>
                <w:sz w:val="22"/>
              </w:rPr>
              <w:t>k</w:t>
            </w:r>
            <w:r w:rsidRPr="00376C16">
              <w:rPr>
                <w:sz w:val="22"/>
              </w:rPr>
              <w:t>g</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4BF7E405" w14:textId="77777777" w:rsidR="00F47E58" w:rsidRPr="00376C16" w:rsidRDefault="00F47E58">
            <w:pPr>
              <w:rPr>
                <w:sz w:val="22"/>
              </w:rPr>
            </w:pPr>
          </w:p>
        </w:tc>
      </w:tr>
      <w:tr w:rsidR="00F47E58" w:rsidRPr="00376C16" w14:paraId="53712DE9" w14:textId="77777777" w:rsidTr="00F47E58">
        <w:trPr>
          <w:jc w:val="center"/>
        </w:trPr>
        <w:tc>
          <w:tcPr>
            <w:tcW w:w="567" w:type="dxa"/>
          </w:tcPr>
          <w:p w14:paraId="3A3B26C3" w14:textId="77777777" w:rsidR="00F47E58" w:rsidRPr="00376C16" w:rsidRDefault="00F47E58">
            <w:pPr>
              <w:rPr>
                <w:sz w:val="4"/>
              </w:rPr>
            </w:pPr>
          </w:p>
        </w:tc>
        <w:tc>
          <w:tcPr>
            <w:tcW w:w="287" w:type="dxa"/>
            <w:tcBorders>
              <w:right w:val="single" w:sz="6" w:space="0" w:color="auto"/>
            </w:tcBorders>
          </w:tcPr>
          <w:p w14:paraId="0A4ADD89" w14:textId="77777777" w:rsidR="00F47E58" w:rsidRPr="00376C16" w:rsidRDefault="00F47E58">
            <w:pPr>
              <w:ind w:left="170"/>
              <w:rPr>
                <w:sz w:val="4"/>
              </w:rPr>
            </w:pPr>
          </w:p>
        </w:tc>
        <w:tc>
          <w:tcPr>
            <w:tcW w:w="5812" w:type="dxa"/>
          </w:tcPr>
          <w:p w14:paraId="75218A50" w14:textId="77777777" w:rsidR="00F47E58" w:rsidRPr="00376C16" w:rsidRDefault="00F47E58">
            <w:pPr>
              <w:ind w:left="706" w:hanging="706"/>
              <w:rPr>
                <w:sz w:val="4"/>
              </w:rPr>
            </w:pPr>
          </w:p>
        </w:tc>
        <w:tc>
          <w:tcPr>
            <w:tcW w:w="141" w:type="dxa"/>
          </w:tcPr>
          <w:p w14:paraId="22C40C16" w14:textId="77777777" w:rsidR="00F47E58" w:rsidRPr="00376C16" w:rsidRDefault="00F47E58">
            <w:pPr>
              <w:ind w:left="170"/>
              <w:rPr>
                <w:sz w:val="4"/>
              </w:rPr>
            </w:pPr>
          </w:p>
        </w:tc>
        <w:tc>
          <w:tcPr>
            <w:tcW w:w="2480" w:type="dxa"/>
          </w:tcPr>
          <w:p w14:paraId="5610668E" w14:textId="77777777" w:rsidR="00F47E58" w:rsidRPr="00376C16" w:rsidRDefault="00F47E58">
            <w:pPr>
              <w:rPr>
                <w:sz w:val="4"/>
              </w:rPr>
            </w:pPr>
          </w:p>
        </w:tc>
        <w:tc>
          <w:tcPr>
            <w:tcW w:w="357" w:type="dxa"/>
          </w:tcPr>
          <w:p w14:paraId="4E3B4920" w14:textId="77777777" w:rsidR="00F47E58" w:rsidRPr="00376C16" w:rsidRDefault="00F47E58">
            <w:pPr>
              <w:rPr>
                <w:sz w:val="4"/>
              </w:rPr>
            </w:pPr>
          </w:p>
        </w:tc>
      </w:tr>
      <w:tr w:rsidR="00F47E58" w:rsidRPr="00376C16" w14:paraId="65A474A1"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7FB22F4" w14:textId="77777777" w:rsidR="00F47E58" w:rsidRPr="00376C16" w:rsidRDefault="00F47E58">
            <w:pPr>
              <w:rPr>
                <w:sz w:val="22"/>
              </w:rPr>
            </w:pPr>
          </w:p>
        </w:tc>
        <w:tc>
          <w:tcPr>
            <w:tcW w:w="287" w:type="dxa"/>
            <w:tcBorders>
              <w:right w:val="single" w:sz="6" w:space="0" w:color="auto"/>
            </w:tcBorders>
          </w:tcPr>
          <w:p w14:paraId="3878C647" w14:textId="77777777" w:rsidR="00F47E58" w:rsidRPr="00376C16" w:rsidRDefault="00F47E58">
            <w:pPr>
              <w:ind w:left="170"/>
              <w:rPr>
                <w:sz w:val="22"/>
              </w:rPr>
            </w:pPr>
          </w:p>
        </w:tc>
        <w:tc>
          <w:tcPr>
            <w:tcW w:w="5812" w:type="dxa"/>
          </w:tcPr>
          <w:p w14:paraId="0C5B7141" w14:textId="77777777" w:rsidR="00F47E58" w:rsidRPr="00376C16" w:rsidRDefault="00F47E58">
            <w:pPr>
              <w:ind w:left="340"/>
              <w:rPr>
                <w:sz w:val="22"/>
              </w:rPr>
            </w:pPr>
            <w:r w:rsidRPr="00376C16">
              <w:rPr>
                <w:sz w:val="22"/>
              </w:rPr>
              <w:t>Quantity produced:</w:t>
            </w:r>
          </w:p>
        </w:tc>
        <w:tc>
          <w:tcPr>
            <w:tcW w:w="141" w:type="dxa"/>
          </w:tcPr>
          <w:p w14:paraId="2B148DD3" w14:textId="77777777" w:rsidR="00F47E58" w:rsidRPr="00376C16" w:rsidRDefault="00F47E58">
            <w:pPr>
              <w:ind w:left="170"/>
              <w:rPr>
                <w:sz w:val="22"/>
              </w:rPr>
            </w:pPr>
          </w:p>
        </w:tc>
        <w:tc>
          <w:tcPr>
            <w:tcW w:w="2480" w:type="dxa"/>
            <w:tcBorders>
              <w:bottom w:val="single" w:sz="6" w:space="0" w:color="auto"/>
            </w:tcBorders>
          </w:tcPr>
          <w:p w14:paraId="4E91AEDE" w14:textId="77777777" w:rsidR="00F47E58" w:rsidRPr="00376C16" w:rsidRDefault="00F47E58">
            <w:pPr>
              <w:rPr>
                <w:sz w:val="22"/>
              </w:rPr>
            </w:pPr>
          </w:p>
        </w:tc>
        <w:tc>
          <w:tcPr>
            <w:tcW w:w="357" w:type="dxa"/>
          </w:tcPr>
          <w:p w14:paraId="45EE64F9" w14:textId="77777777" w:rsidR="00F47E58" w:rsidRPr="00376C16" w:rsidRDefault="00F47E58">
            <w:pPr>
              <w:rPr>
                <w:sz w:val="22"/>
              </w:rPr>
            </w:pPr>
          </w:p>
        </w:tc>
      </w:tr>
      <w:tr w:rsidR="00F47E58" w:rsidRPr="00376C16" w14:paraId="7281F1A3" w14:textId="77777777" w:rsidTr="00F47E58">
        <w:trPr>
          <w:jc w:val="center"/>
        </w:trPr>
        <w:tc>
          <w:tcPr>
            <w:tcW w:w="567" w:type="dxa"/>
            <w:tcBorders>
              <w:bottom w:val="single" w:sz="6" w:space="0" w:color="auto"/>
            </w:tcBorders>
          </w:tcPr>
          <w:p w14:paraId="711B2BF6" w14:textId="77777777" w:rsidR="00F47E58" w:rsidRPr="00376C16" w:rsidRDefault="00F47E58">
            <w:pPr>
              <w:rPr>
                <w:sz w:val="4"/>
              </w:rPr>
            </w:pPr>
          </w:p>
        </w:tc>
        <w:tc>
          <w:tcPr>
            <w:tcW w:w="287" w:type="dxa"/>
            <w:tcBorders>
              <w:right w:val="single" w:sz="6" w:space="0" w:color="auto"/>
            </w:tcBorders>
          </w:tcPr>
          <w:p w14:paraId="3A7276A7" w14:textId="77777777" w:rsidR="00F47E58" w:rsidRPr="00376C16" w:rsidRDefault="00F47E58">
            <w:pPr>
              <w:ind w:left="170"/>
              <w:rPr>
                <w:sz w:val="4"/>
              </w:rPr>
            </w:pPr>
          </w:p>
        </w:tc>
        <w:tc>
          <w:tcPr>
            <w:tcW w:w="5812" w:type="dxa"/>
          </w:tcPr>
          <w:p w14:paraId="543EA8ED" w14:textId="77777777" w:rsidR="00F47E58" w:rsidRPr="00376C16" w:rsidRDefault="00F47E58">
            <w:pPr>
              <w:ind w:left="340"/>
              <w:rPr>
                <w:sz w:val="4"/>
              </w:rPr>
            </w:pPr>
          </w:p>
        </w:tc>
        <w:tc>
          <w:tcPr>
            <w:tcW w:w="141" w:type="dxa"/>
          </w:tcPr>
          <w:p w14:paraId="02E37826" w14:textId="77777777" w:rsidR="00F47E58" w:rsidRPr="00376C16" w:rsidRDefault="00F47E58">
            <w:pPr>
              <w:ind w:left="170"/>
              <w:rPr>
                <w:sz w:val="4"/>
              </w:rPr>
            </w:pPr>
          </w:p>
        </w:tc>
        <w:tc>
          <w:tcPr>
            <w:tcW w:w="2480" w:type="dxa"/>
          </w:tcPr>
          <w:p w14:paraId="6B84FA6E" w14:textId="77777777" w:rsidR="00F47E58" w:rsidRPr="00376C16" w:rsidRDefault="00F47E58">
            <w:pPr>
              <w:rPr>
                <w:sz w:val="4"/>
              </w:rPr>
            </w:pPr>
          </w:p>
        </w:tc>
        <w:tc>
          <w:tcPr>
            <w:tcW w:w="357" w:type="dxa"/>
          </w:tcPr>
          <w:p w14:paraId="678849BE" w14:textId="77777777" w:rsidR="00F47E58" w:rsidRPr="00376C16" w:rsidRDefault="00F47E58">
            <w:pPr>
              <w:rPr>
                <w:sz w:val="4"/>
              </w:rPr>
            </w:pPr>
          </w:p>
        </w:tc>
      </w:tr>
      <w:tr w:rsidR="00F47E58" w:rsidRPr="00376C16" w14:paraId="1831D04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E1FDE77" w14:textId="77777777" w:rsidR="00F47E58" w:rsidRPr="00376C16" w:rsidRDefault="00F47E58">
            <w:pPr>
              <w:rPr>
                <w:sz w:val="22"/>
              </w:rPr>
            </w:pPr>
          </w:p>
        </w:tc>
        <w:tc>
          <w:tcPr>
            <w:tcW w:w="287" w:type="dxa"/>
            <w:tcBorders>
              <w:right w:val="single" w:sz="6" w:space="0" w:color="auto"/>
            </w:tcBorders>
          </w:tcPr>
          <w:p w14:paraId="27A67CEF" w14:textId="77777777" w:rsidR="00F47E58" w:rsidRPr="00376C16" w:rsidRDefault="00F47E58">
            <w:pPr>
              <w:ind w:left="170"/>
              <w:rPr>
                <w:sz w:val="22"/>
              </w:rPr>
            </w:pPr>
          </w:p>
        </w:tc>
        <w:tc>
          <w:tcPr>
            <w:tcW w:w="5812" w:type="dxa"/>
          </w:tcPr>
          <w:p w14:paraId="3913A07C" w14:textId="77777777" w:rsidR="00F47E58" w:rsidRPr="00376C16" w:rsidRDefault="00F47E58">
            <w:pPr>
              <w:ind w:left="340"/>
              <w:rPr>
                <w:sz w:val="22"/>
              </w:rPr>
            </w:pPr>
            <w:r w:rsidRPr="00376C16">
              <w:rPr>
                <w:sz w:val="22"/>
              </w:rPr>
              <w:t>Quantity processed:</w:t>
            </w:r>
          </w:p>
        </w:tc>
        <w:tc>
          <w:tcPr>
            <w:tcW w:w="141" w:type="dxa"/>
          </w:tcPr>
          <w:p w14:paraId="41008FB6" w14:textId="77777777" w:rsidR="00F47E58" w:rsidRPr="00376C16" w:rsidRDefault="00F47E58">
            <w:pPr>
              <w:ind w:left="170"/>
              <w:rPr>
                <w:sz w:val="22"/>
              </w:rPr>
            </w:pPr>
          </w:p>
        </w:tc>
        <w:tc>
          <w:tcPr>
            <w:tcW w:w="2480" w:type="dxa"/>
            <w:tcBorders>
              <w:bottom w:val="single" w:sz="6" w:space="0" w:color="auto"/>
            </w:tcBorders>
          </w:tcPr>
          <w:p w14:paraId="4D960AB7" w14:textId="77777777" w:rsidR="00F47E58" w:rsidRPr="00376C16" w:rsidRDefault="00F47E58">
            <w:pPr>
              <w:rPr>
                <w:sz w:val="22"/>
              </w:rPr>
            </w:pPr>
          </w:p>
        </w:tc>
        <w:tc>
          <w:tcPr>
            <w:tcW w:w="357" w:type="dxa"/>
          </w:tcPr>
          <w:p w14:paraId="1025E0E8" w14:textId="77777777" w:rsidR="00F47E58" w:rsidRPr="00376C16" w:rsidRDefault="00F47E58">
            <w:pPr>
              <w:rPr>
                <w:sz w:val="22"/>
              </w:rPr>
            </w:pPr>
          </w:p>
        </w:tc>
      </w:tr>
      <w:tr w:rsidR="00F47E58" w:rsidRPr="00376C16" w14:paraId="587C3215" w14:textId="77777777" w:rsidTr="00F47E58">
        <w:trPr>
          <w:jc w:val="center"/>
        </w:trPr>
        <w:tc>
          <w:tcPr>
            <w:tcW w:w="567" w:type="dxa"/>
          </w:tcPr>
          <w:p w14:paraId="4A0F8C15" w14:textId="77777777" w:rsidR="00F47E58" w:rsidRPr="00376C16" w:rsidRDefault="00F47E58">
            <w:pPr>
              <w:rPr>
                <w:sz w:val="4"/>
              </w:rPr>
            </w:pPr>
          </w:p>
        </w:tc>
        <w:tc>
          <w:tcPr>
            <w:tcW w:w="287" w:type="dxa"/>
            <w:tcBorders>
              <w:right w:val="single" w:sz="6" w:space="0" w:color="auto"/>
            </w:tcBorders>
          </w:tcPr>
          <w:p w14:paraId="517DD121" w14:textId="77777777" w:rsidR="00F47E58" w:rsidRPr="00376C16" w:rsidRDefault="00F47E58">
            <w:pPr>
              <w:ind w:left="170"/>
              <w:rPr>
                <w:sz w:val="4"/>
              </w:rPr>
            </w:pPr>
          </w:p>
        </w:tc>
        <w:tc>
          <w:tcPr>
            <w:tcW w:w="5812" w:type="dxa"/>
          </w:tcPr>
          <w:p w14:paraId="62CCAE1C" w14:textId="77777777" w:rsidR="00F47E58" w:rsidRPr="00376C16" w:rsidRDefault="00F47E58">
            <w:pPr>
              <w:ind w:left="340"/>
              <w:rPr>
                <w:sz w:val="4"/>
              </w:rPr>
            </w:pPr>
          </w:p>
        </w:tc>
        <w:tc>
          <w:tcPr>
            <w:tcW w:w="141" w:type="dxa"/>
          </w:tcPr>
          <w:p w14:paraId="6140612E" w14:textId="77777777" w:rsidR="00F47E58" w:rsidRPr="00376C16" w:rsidRDefault="00F47E58">
            <w:pPr>
              <w:ind w:left="170"/>
              <w:rPr>
                <w:sz w:val="4"/>
              </w:rPr>
            </w:pPr>
          </w:p>
        </w:tc>
        <w:tc>
          <w:tcPr>
            <w:tcW w:w="2480" w:type="dxa"/>
          </w:tcPr>
          <w:p w14:paraId="7DDD08F5" w14:textId="77777777" w:rsidR="00F47E58" w:rsidRPr="00376C16" w:rsidRDefault="00F47E58">
            <w:pPr>
              <w:rPr>
                <w:sz w:val="4"/>
              </w:rPr>
            </w:pPr>
          </w:p>
        </w:tc>
        <w:tc>
          <w:tcPr>
            <w:tcW w:w="357" w:type="dxa"/>
          </w:tcPr>
          <w:p w14:paraId="23ADAABF" w14:textId="77777777" w:rsidR="00F47E58" w:rsidRPr="00376C16" w:rsidRDefault="00F47E58">
            <w:pPr>
              <w:rPr>
                <w:sz w:val="4"/>
              </w:rPr>
            </w:pPr>
          </w:p>
        </w:tc>
      </w:tr>
      <w:tr w:rsidR="00F47E58" w:rsidRPr="00376C16" w14:paraId="13EF869F" w14:textId="77777777" w:rsidTr="00F47E58">
        <w:trPr>
          <w:jc w:val="center"/>
        </w:trPr>
        <w:tc>
          <w:tcPr>
            <w:tcW w:w="567" w:type="dxa"/>
            <w:tcBorders>
              <w:top w:val="single" w:sz="6" w:space="0" w:color="auto"/>
              <w:left w:val="single" w:sz="6" w:space="0" w:color="auto"/>
              <w:right w:val="single" w:sz="6" w:space="0" w:color="auto"/>
            </w:tcBorders>
          </w:tcPr>
          <w:p w14:paraId="2F9A4185" w14:textId="77777777" w:rsidR="00F47E58" w:rsidRPr="00376C16" w:rsidRDefault="00F47E58">
            <w:pPr>
              <w:rPr>
                <w:sz w:val="22"/>
              </w:rPr>
            </w:pPr>
          </w:p>
        </w:tc>
        <w:tc>
          <w:tcPr>
            <w:tcW w:w="287" w:type="dxa"/>
            <w:tcBorders>
              <w:right w:val="single" w:sz="6" w:space="0" w:color="auto"/>
            </w:tcBorders>
          </w:tcPr>
          <w:p w14:paraId="4BD068C0" w14:textId="77777777" w:rsidR="00F47E58" w:rsidRPr="00376C16" w:rsidRDefault="00F47E58">
            <w:pPr>
              <w:ind w:left="170"/>
              <w:rPr>
                <w:sz w:val="22"/>
              </w:rPr>
            </w:pPr>
          </w:p>
        </w:tc>
        <w:tc>
          <w:tcPr>
            <w:tcW w:w="5812" w:type="dxa"/>
          </w:tcPr>
          <w:p w14:paraId="154F7B00" w14:textId="77777777" w:rsidR="00F47E58" w:rsidRPr="00376C16" w:rsidRDefault="00F47E58">
            <w:pPr>
              <w:ind w:left="340"/>
              <w:rPr>
                <w:sz w:val="22"/>
              </w:rPr>
            </w:pPr>
            <w:r w:rsidRPr="00376C16">
              <w:rPr>
                <w:sz w:val="22"/>
              </w:rPr>
              <w:t>Quantity consumed:</w:t>
            </w:r>
          </w:p>
        </w:tc>
        <w:tc>
          <w:tcPr>
            <w:tcW w:w="141" w:type="dxa"/>
          </w:tcPr>
          <w:p w14:paraId="252E5C09" w14:textId="77777777" w:rsidR="00F47E58" w:rsidRPr="00376C16" w:rsidRDefault="00F47E58">
            <w:pPr>
              <w:ind w:left="170"/>
              <w:rPr>
                <w:sz w:val="22"/>
              </w:rPr>
            </w:pPr>
          </w:p>
        </w:tc>
        <w:tc>
          <w:tcPr>
            <w:tcW w:w="2480" w:type="dxa"/>
          </w:tcPr>
          <w:p w14:paraId="7E8D7F1C" w14:textId="77777777" w:rsidR="00F47E58" w:rsidRPr="00376C16" w:rsidRDefault="00F47E58">
            <w:pPr>
              <w:rPr>
                <w:sz w:val="22"/>
              </w:rPr>
            </w:pPr>
          </w:p>
        </w:tc>
        <w:tc>
          <w:tcPr>
            <w:tcW w:w="357" w:type="dxa"/>
          </w:tcPr>
          <w:p w14:paraId="15525E12" w14:textId="77777777" w:rsidR="00F47E58" w:rsidRPr="00376C16" w:rsidRDefault="00F47E58">
            <w:pPr>
              <w:rPr>
                <w:sz w:val="22"/>
              </w:rPr>
            </w:pPr>
          </w:p>
        </w:tc>
      </w:tr>
      <w:tr w:rsidR="00F47E58" w:rsidRPr="00376C16" w14:paraId="72634345" w14:textId="77777777" w:rsidTr="00F47E58">
        <w:trPr>
          <w:jc w:val="center"/>
        </w:trPr>
        <w:tc>
          <w:tcPr>
            <w:tcW w:w="567" w:type="dxa"/>
            <w:tcBorders>
              <w:top w:val="single" w:sz="6" w:space="0" w:color="auto"/>
              <w:bottom w:val="single" w:sz="6" w:space="0" w:color="auto"/>
            </w:tcBorders>
          </w:tcPr>
          <w:p w14:paraId="670C506F" w14:textId="77777777" w:rsidR="00F47E58" w:rsidRPr="00376C16" w:rsidRDefault="00F47E58">
            <w:pPr>
              <w:rPr>
                <w:sz w:val="4"/>
              </w:rPr>
            </w:pPr>
          </w:p>
        </w:tc>
        <w:tc>
          <w:tcPr>
            <w:tcW w:w="287" w:type="dxa"/>
            <w:tcBorders>
              <w:right w:val="single" w:sz="6" w:space="0" w:color="auto"/>
            </w:tcBorders>
          </w:tcPr>
          <w:p w14:paraId="5E76A7E3" w14:textId="77777777" w:rsidR="00F47E58" w:rsidRPr="00376C16" w:rsidRDefault="00F47E58">
            <w:pPr>
              <w:ind w:left="170"/>
              <w:rPr>
                <w:sz w:val="4"/>
              </w:rPr>
            </w:pPr>
          </w:p>
        </w:tc>
        <w:tc>
          <w:tcPr>
            <w:tcW w:w="5812" w:type="dxa"/>
          </w:tcPr>
          <w:p w14:paraId="09138915" w14:textId="77777777" w:rsidR="00F47E58" w:rsidRPr="00376C16" w:rsidRDefault="00F47E58">
            <w:pPr>
              <w:ind w:left="340"/>
              <w:rPr>
                <w:sz w:val="4"/>
              </w:rPr>
            </w:pPr>
          </w:p>
        </w:tc>
        <w:tc>
          <w:tcPr>
            <w:tcW w:w="141" w:type="dxa"/>
          </w:tcPr>
          <w:p w14:paraId="4D7EA765" w14:textId="77777777" w:rsidR="00F47E58" w:rsidRPr="00376C16" w:rsidRDefault="00F47E58">
            <w:pPr>
              <w:ind w:left="170"/>
              <w:rPr>
                <w:sz w:val="4"/>
              </w:rPr>
            </w:pPr>
          </w:p>
        </w:tc>
        <w:tc>
          <w:tcPr>
            <w:tcW w:w="2480" w:type="dxa"/>
            <w:tcBorders>
              <w:top w:val="single" w:sz="6" w:space="0" w:color="auto"/>
            </w:tcBorders>
          </w:tcPr>
          <w:p w14:paraId="0EE8B373" w14:textId="77777777" w:rsidR="00F47E58" w:rsidRPr="00376C16" w:rsidRDefault="00F47E58">
            <w:pPr>
              <w:jc w:val="center"/>
              <w:rPr>
                <w:sz w:val="4"/>
              </w:rPr>
            </w:pPr>
          </w:p>
        </w:tc>
        <w:tc>
          <w:tcPr>
            <w:tcW w:w="357" w:type="dxa"/>
          </w:tcPr>
          <w:p w14:paraId="1038E985" w14:textId="77777777" w:rsidR="00F47E58" w:rsidRPr="00376C16" w:rsidRDefault="00F47E58">
            <w:pPr>
              <w:rPr>
                <w:rFonts w:ascii="Wingdings" w:hAnsi="Wingdings"/>
                <w:sz w:val="4"/>
              </w:rPr>
            </w:pPr>
          </w:p>
        </w:tc>
      </w:tr>
      <w:tr w:rsidR="00F47E58" w:rsidRPr="00376C16" w14:paraId="4E9184B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518917F" w14:textId="77777777" w:rsidR="00F47E58" w:rsidRPr="00376C16" w:rsidRDefault="00F47E58">
            <w:pPr>
              <w:rPr>
                <w:sz w:val="22"/>
              </w:rPr>
            </w:pPr>
          </w:p>
        </w:tc>
        <w:tc>
          <w:tcPr>
            <w:tcW w:w="287" w:type="dxa"/>
            <w:tcBorders>
              <w:right w:val="single" w:sz="6" w:space="0" w:color="auto"/>
            </w:tcBorders>
          </w:tcPr>
          <w:p w14:paraId="7A929079" w14:textId="77777777" w:rsidR="00F47E58" w:rsidRPr="00376C16" w:rsidRDefault="00F47E58">
            <w:pPr>
              <w:ind w:left="170"/>
              <w:rPr>
                <w:sz w:val="22"/>
              </w:rPr>
            </w:pPr>
          </w:p>
        </w:tc>
        <w:tc>
          <w:tcPr>
            <w:tcW w:w="5812" w:type="dxa"/>
          </w:tcPr>
          <w:p w14:paraId="63BD5BE7" w14:textId="77777777" w:rsidR="00F47E58" w:rsidRPr="00376C16" w:rsidRDefault="00F47E58">
            <w:pPr>
              <w:ind w:left="340"/>
              <w:rPr>
                <w:sz w:val="22"/>
              </w:rPr>
            </w:pPr>
            <w:r w:rsidRPr="00376C16">
              <w:rPr>
                <w:sz w:val="22"/>
              </w:rPr>
              <w:t>Quantity imported:</w:t>
            </w:r>
          </w:p>
        </w:tc>
        <w:tc>
          <w:tcPr>
            <w:tcW w:w="141" w:type="dxa"/>
          </w:tcPr>
          <w:p w14:paraId="727BA720" w14:textId="77777777" w:rsidR="00F47E58" w:rsidRPr="00376C16" w:rsidRDefault="00F47E58">
            <w:pPr>
              <w:ind w:left="170"/>
              <w:rPr>
                <w:sz w:val="22"/>
              </w:rPr>
            </w:pPr>
          </w:p>
        </w:tc>
        <w:tc>
          <w:tcPr>
            <w:tcW w:w="2480" w:type="dxa"/>
            <w:tcBorders>
              <w:bottom w:val="single" w:sz="6" w:space="0" w:color="auto"/>
            </w:tcBorders>
          </w:tcPr>
          <w:p w14:paraId="0CC75A48" w14:textId="77777777" w:rsidR="00F47E58" w:rsidRPr="00376C16" w:rsidRDefault="00F47E58">
            <w:pPr>
              <w:jc w:val="center"/>
              <w:rPr>
                <w:sz w:val="22"/>
              </w:rPr>
            </w:pPr>
          </w:p>
        </w:tc>
        <w:tc>
          <w:tcPr>
            <w:tcW w:w="357" w:type="dxa"/>
          </w:tcPr>
          <w:p w14:paraId="56DF461C" w14:textId="77777777" w:rsidR="00F47E58" w:rsidRPr="00376C16" w:rsidRDefault="00F47E58">
            <w:pPr>
              <w:rPr>
                <w:sz w:val="22"/>
              </w:rPr>
            </w:pPr>
          </w:p>
        </w:tc>
      </w:tr>
      <w:tr w:rsidR="00F47E58" w:rsidRPr="00376C16" w14:paraId="1AC7B4A9" w14:textId="77777777" w:rsidTr="00F47E58">
        <w:trPr>
          <w:jc w:val="center"/>
        </w:trPr>
        <w:tc>
          <w:tcPr>
            <w:tcW w:w="567" w:type="dxa"/>
          </w:tcPr>
          <w:p w14:paraId="3F9DA445" w14:textId="77777777" w:rsidR="00F47E58" w:rsidRPr="00376C16" w:rsidRDefault="00F47E58">
            <w:pPr>
              <w:rPr>
                <w:sz w:val="4"/>
              </w:rPr>
            </w:pPr>
          </w:p>
        </w:tc>
        <w:tc>
          <w:tcPr>
            <w:tcW w:w="287" w:type="dxa"/>
            <w:tcBorders>
              <w:right w:val="single" w:sz="6" w:space="0" w:color="auto"/>
            </w:tcBorders>
          </w:tcPr>
          <w:p w14:paraId="1DB3B699" w14:textId="77777777" w:rsidR="00F47E58" w:rsidRPr="00376C16" w:rsidRDefault="00F47E58">
            <w:pPr>
              <w:ind w:left="170"/>
              <w:rPr>
                <w:sz w:val="4"/>
              </w:rPr>
            </w:pPr>
          </w:p>
        </w:tc>
        <w:tc>
          <w:tcPr>
            <w:tcW w:w="5812" w:type="dxa"/>
          </w:tcPr>
          <w:p w14:paraId="1270C2A8" w14:textId="77777777" w:rsidR="00F47E58" w:rsidRPr="00376C16" w:rsidRDefault="00F47E58">
            <w:pPr>
              <w:ind w:left="340"/>
              <w:rPr>
                <w:sz w:val="4"/>
              </w:rPr>
            </w:pPr>
          </w:p>
        </w:tc>
        <w:tc>
          <w:tcPr>
            <w:tcW w:w="141" w:type="dxa"/>
          </w:tcPr>
          <w:p w14:paraId="0AE86DEB" w14:textId="77777777" w:rsidR="00F47E58" w:rsidRPr="00376C16" w:rsidRDefault="00F47E58">
            <w:pPr>
              <w:ind w:left="170"/>
              <w:rPr>
                <w:sz w:val="4"/>
              </w:rPr>
            </w:pPr>
          </w:p>
        </w:tc>
        <w:tc>
          <w:tcPr>
            <w:tcW w:w="2480" w:type="dxa"/>
          </w:tcPr>
          <w:p w14:paraId="11CD7D68" w14:textId="77777777" w:rsidR="00F47E58" w:rsidRPr="00376C16" w:rsidRDefault="00F47E58">
            <w:pPr>
              <w:rPr>
                <w:sz w:val="4"/>
              </w:rPr>
            </w:pPr>
          </w:p>
        </w:tc>
        <w:tc>
          <w:tcPr>
            <w:tcW w:w="357" w:type="dxa"/>
          </w:tcPr>
          <w:p w14:paraId="1350B8A1" w14:textId="77777777" w:rsidR="00F47E58" w:rsidRPr="00376C16" w:rsidRDefault="00F47E58">
            <w:pPr>
              <w:rPr>
                <w:sz w:val="4"/>
              </w:rPr>
            </w:pPr>
          </w:p>
        </w:tc>
      </w:tr>
      <w:tr w:rsidR="00F47E58" w:rsidRPr="00376C16" w14:paraId="3EA093FD" w14:textId="77777777" w:rsidTr="00F47E58">
        <w:trPr>
          <w:jc w:val="center"/>
        </w:trPr>
        <w:tc>
          <w:tcPr>
            <w:tcW w:w="567" w:type="dxa"/>
            <w:tcBorders>
              <w:top w:val="single" w:sz="6" w:space="0" w:color="auto"/>
              <w:left w:val="single" w:sz="6" w:space="0" w:color="auto"/>
              <w:right w:val="single" w:sz="6" w:space="0" w:color="auto"/>
            </w:tcBorders>
          </w:tcPr>
          <w:p w14:paraId="7A6A6566" w14:textId="77777777" w:rsidR="00F47E58" w:rsidRPr="00376C16" w:rsidRDefault="00F47E58">
            <w:pPr>
              <w:rPr>
                <w:sz w:val="22"/>
              </w:rPr>
            </w:pPr>
          </w:p>
        </w:tc>
        <w:tc>
          <w:tcPr>
            <w:tcW w:w="287" w:type="dxa"/>
            <w:tcBorders>
              <w:right w:val="single" w:sz="6" w:space="0" w:color="auto"/>
            </w:tcBorders>
          </w:tcPr>
          <w:p w14:paraId="5EC0E81F" w14:textId="77777777" w:rsidR="00F47E58" w:rsidRPr="00376C16" w:rsidRDefault="00F47E58">
            <w:pPr>
              <w:ind w:left="170"/>
              <w:rPr>
                <w:sz w:val="22"/>
              </w:rPr>
            </w:pPr>
          </w:p>
        </w:tc>
        <w:tc>
          <w:tcPr>
            <w:tcW w:w="5812" w:type="dxa"/>
          </w:tcPr>
          <w:p w14:paraId="2995E706" w14:textId="77777777" w:rsidR="00F47E58" w:rsidRPr="00376C16" w:rsidRDefault="00F47E58">
            <w:pPr>
              <w:ind w:left="340"/>
              <w:rPr>
                <w:sz w:val="22"/>
              </w:rPr>
            </w:pPr>
            <w:r w:rsidRPr="00376C16">
              <w:rPr>
                <w:sz w:val="22"/>
              </w:rPr>
              <w:t>Quantity exported:</w:t>
            </w:r>
          </w:p>
        </w:tc>
        <w:tc>
          <w:tcPr>
            <w:tcW w:w="141" w:type="dxa"/>
          </w:tcPr>
          <w:p w14:paraId="76CC8B05" w14:textId="77777777" w:rsidR="00F47E58" w:rsidRPr="00376C16" w:rsidRDefault="00F47E58">
            <w:pPr>
              <w:ind w:left="170"/>
              <w:rPr>
                <w:sz w:val="22"/>
              </w:rPr>
            </w:pPr>
          </w:p>
        </w:tc>
        <w:tc>
          <w:tcPr>
            <w:tcW w:w="2480" w:type="dxa"/>
          </w:tcPr>
          <w:p w14:paraId="1FFE47B6" w14:textId="77777777" w:rsidR="00F47E58" w:rsidRPr="00376C16" w:rsidRDefault="00F47E58">
            <w:pPr>
              <w:rPr>
                <w:sz w:val="22"/>
              </w:rPr>
            </w:pPr>
          </w:p>
        </w:tc>
        <w:tc>
          <w:tcPr>
            <w:tcW w:w="357" w:type="dxa"/>
          </w:tcPr>
          <w:p w14:paraId="7911E58F" w14:textId="77777777" w:rsidR="00F47E58" w:rsidRPr="00376C16" w:rsidRDefault="00F47E58">
            <w:pPr>
              <w:rPr>
                <w:sz w:val="22"/>
              </w:rPr>
            </w:pPr>
          </w:p>
        </w:tc>
      </w:tr>
      <w:tr w:rsidR="00F47E58" w:rsidRPr="00376C16" w14:paraId="26C41F60" w14:textId="77777777" w:rsidTr="00F47E58">
        <w:trPr>
          <w:jc w:val="center"/>
        </w:trPr>
        <w:tc>
          <w:tcPr>
            <w:tcW w:w="567" w:type="dxa"/>
            <w:tcBorders>
              <w:top w:val="single" w:sz="6" w:space="0" w:color="auto"/>
            </w:tcBorders>
          </w:tcPr>
          <w:p w14:paraId="315A2043" w14:textId="77777777" w:rsidR="00F47E58" w:rsidRPr="00376C16" w:rsidRDefault="00F47E58">
            <w:pPr>
              <w:rPr>
                <w:sz w:val="8"/>
              </w:rPr>
            </w:pPr>
          </w:p>
        </w:tc>
        <w:tc>
          <w:tcPr>
            <w:tcW w:w="287" w:type="dxa"/>
            <w:tcBorders>
              <w:right w:val="single" w:sz="6" w:space="0" w:color="auto"/>
            </w:tcBorders>
          </w:tcPr>
          <w:p w14:paraId="69946B86" w14:textId="77777777" w:rsidR="00F47E58" w:rsidRPr="00376C16" w:rsidRDefault="00F47E58">
            <w:pPr>
              <w:ind w:left="170"/>
              <w:rPr>
                <w:sz w:val="8"/>
              </w:rPr>
            </w:pPr>
          </w:p>
        </w:tc>
        <w:tc>
          <w:tcPr>
            <w:tcW w:w="5812" w:type="dxa"/>
          </w:tcPr>
          <w:p w14:paraId="7DEDF4ED" w14:textId="77777777" w:rsidR="00F47E58" w:rsidRPr="00376C16" w:rsidRDefault="00F47E58">
            <w:pPr>
              <w:ind w:left="170"/>
              <w:rPr>
                <w:sz w:val="8"/>
              </w:rPr>
            </w:pPr>
          </w:p>
        </w:tc>
        <w:tc>
          <w:tcPr>
            <w:tcW w:w="141" w:type="dxa"/>
          </w:tcPr>
          <w:p w14:paraId="2CDA34F7" w14:textId="77777777" w:rsidR="00F47E58" w:rsidRPr="00376C16" w:rsidRDefault="00F47E58">
            <w:pPr>
              <w:ind w:left="170"/>
              <w:rPr>
                <w:sz w:val="8"/>
              </w:rPr>
            </w:pPr>
          </w:p>
        </w:tc>
        <w:tc>
          <w:tcPr>
            <w:tcW w:w="2480" w:type="dxa"/>
            <w:tcBorders>
              <w:top w:val="single" w:sz="6" w:space="0" w:color="auto"/>
            </w:tcBorders>
          </w:tcPr>
          <w:p w14:paraId="4A2EADCA" w14:textId="77777777" w:rsidR="00F47E58" w:rsidRPr="00376C16" w:rsidRDefault="00F47E58">
            <w:pPr>
              <w:rPr>
                <w:sz w:val="8"/>
              </w:rPr>
            </w:pPr>
          </w:p>
        </w:tc>
        <w:tc>
          <w:tcPr>
            <w:tcW w:w="357" w:type="dxa"/>
          </w:tcPr>
          <w:p w14:paraId="7BCDF1D9" w14:textId="77777777" w:rsidR="00F47E58" w:rsidRPr="00376C16" w:rsidRDefault="00F47E58">
            <w:pPr>
              <w:rPr>
                <w:sz w:val="8"/>
              </w:rPr>
            </w:pPr>
          </w:p>
        </w:tc>
      </w:tr>
      <w:tr w:rsidR="00F47E58" w:rsidRPr="00376C16" w14:paraId="2B116B9D" w14:textId="77777777" w:rsidTr="00F47E58">
        <w:trPr>
          <w:jc w:val="center"/>
        </w:trPr>
        <w:tc>
          <w:tcPr>
            <w:tcW w:w="567" w:type="dxa"/>
          </w:tcPr>
          <w:p w14:paraId="4CF45DFF" w14:textId="77777777" w:rsidR="00F47E58" w:rsidRPr="00376C16" w:rsidRDefault="00F47E58">
            <w:pPr>
              <w:rPr>
                <w:sz w:val="22"/>
              </w:rPr>
            </w:pPr>
          </w:p>
        </w:tc>
        <w:tc>
          <w:tcPr>
            <w:tcW w:w="287" w:type="dxa"/>
            <w:tcBorders>
              <w:right w:val="single" w:sz="6" w:space="0" w:color="auto"/>
            </w:tcBorders>
          </w:tcPr>
          <w:p w14:paraId="55C6DB59" w14:textId="77777777" w:rsidR="00F47E58" w:rsidRPr="00376C16" w:rsidRDefault="00F47E58">
            <w:pPr>
              <w:ind w:left="170"/>
              <w:rPr>
                <w:sz w:val="22"/>
              </w:rPr>
            </w:pPr>
          </w:p>
        </w:tc>
        <w:tc>
          <w:tcPr>
            <w:tcW w:w="5812" w:type="dxa"/>
          </w:tcPr>
          <w:p w14:paraId="48D9CBC2" w14:textId="77777777" w:rsidR="00F47E58" w:rsidRPr="00376C16" w:rsidRDefault="00F47E58">
            <w:pPr>
              <w:pStyle w:val="TableNormal0"/>
              <w:tabs>
                <w:tab w:val="center" w:pos="383"/>
                <w:tab w:val="right" w:pos="8633"/>
              </w:tabs>
              <w:spacing w:before="0"/>
              <w:ind w:left="170"/>
              <w:rPr>
                <w:sz w:val="22"/>
              </w:rPr>
            </w:pPr>
            <w:r w:rsidRPr="00376C16">
              <w:rPr>
                <w:b/>
                <w:sz w:val="22"/>
              </w:rPr>
              <w:t>Purposes for which the chemical was produced, processed or consumed</w:t>
            </w:r>
          </w:p>
        </w:tc>
        <w:tc>
          <w:tcPr>
            <w:tcW w:w="141" w:type="dxa"/>
          </w:tcPr>
          <w:p w14:paraId="666AB6ED" w14:textId="77777777" w:rsidR="00F47E58" w:rsidRPr="00376C16" w:rsidRDefault="00F47E58">
            <w:pPr>
              <w:ind w:left="170"/>
              <w:rPr>
                <w:sz w:val="22"/>
              </w:rPr>
            </w:pPr>
          </w:p>
        </w:tc>
        <w:tc>
          <w:tcPr>
            <w:tcW w:w="2480" w:type="dxa"/>
          </w:tcPr>
          <w:p w14:paraId="26F8A00E" w14:textId="77777777" w:rsidR="00F47E58" w:rsidRPr="00376C16" w:rsidRDefault="00F47E58">
            <w:pPr>
              <w:rPr>
                <w:sz w:val="22"/>
              </w:rPr>
            </w:pPr>
          </w:p>
        </w:tc>
        <w:tc>
          <w:tcPr>
            <w:tcW w:w="357" w:type="dxa"/>
          </w:tcPr>
          <w:p w14:paraId="2B20F987" w14:textId="77777777" w:rsidR="00F47E58" w:rsidRPr="00376C16" w:rsidRDefault="00F47E58">
            <w:pPr>
              <w:rPr>
                <w:sz w:val="22"/>
              </w:rPr>
            </w:pPr>
          </w:p>
        </w:tc>
      </w:tr>
      <w:tr w:rsidR="00F47E58" w:rsidRPr="00376C16" w14:paraId="7A305615" w14:textId="77777777" w:rsidTr="00F47E58">
        <w:trPr>
          <w:jc w:val="center"/>
        </w:trPr>
        <w:tc>
          <w:tcPr>
            <w:tcW w:w="567" w:type="dxa"/>
            <w:tcBorders>
              <w:bottom w:val="single" w:sz="6" w:space="0" w:color="auto"/>
            </w:tcBorders>
          </w:tcPr>
          <w:p w14:paraId="565A2905" w14:textId="77777777" w:rsidR="00F47E58" w:rsidRPr="00376C16" w:rsidRDefault="00F47E58">
            <w:pPr>
              <w:rPr>
                <w:sz w:val="4"/>
              </w:rPr>
            </w:pPr>
          </w:p>
        </w:tc>
        <w:tc>
          <w:tcPr>
            <w:tcW w:w="287" w:type="dxa"/>
            <w:tcBorders>
              <w:right w:val="single" w:sz="6" w:space="0" w:color="auto"/>
            </w:tcBorders>
          </w:tcPr>
          <w:p w14:paraId="5BE48D7D" w14:textId="77777777" w:rsidR="00F47E58" w:rsidRPr="00376C16" w:rsidRDefault="00F47E58">
            <w:pPr>
              <w:ind w:left="170"/>
              <w:rPr>
                <w:sz w:val="4"/>
              </w:rPr>
            </w:pPr>
          </w:p>
        </w:tc>
        <w:tc>
          <w:tcPr>
            <w:tcW w:w="5812" w:type="dxa"/>
          </w:tcPr>
          <w:p w14:paraId="6A14EB18" w14:textId="77777777" w:rsidR="00F47E58" w:rsidRPr="00376C16" w:rsidRDefault="00F47E58">
            <w:pPr>
              <w:ind w:left="170"/>
              <w:rPr>
                <w:sz w:val="4"/>
              </w:rPr>
            </w:pPr>
          </w:p>
        </w:tc>
        <w:tc>
          <w:tcPr>
            <w:tcW w:w="141" w:type="dxa"/>
          </w:tcPr>
          <w:p w14:paraId="3F8BED22" w14:textId="77777777" w:rsidR="00F47E58" w:rsidRPr="00376C16" w:rsidRDefault="00F47E58">
            <w:pPr>
              <w:ind w:left="170"/>
              <w:rPr>
                <w:sz w:val="4"/>
              </w:rPr>
            </w:pPr>
          </w:p>
        </w:tc>
        <w:tc>
          <w:tcPr>
            <w:tcW w:w="2480" w:type="dxa"/>
          </w:tcPr>
          <w:p w14:paraId="7614FD07" w14:textId="77777777" w:rsidR="00F47E58" w:rsidRPr="00376C16" w:rsidRDefault="00F47E58">
            <w:pPr>
              <w:jc w:val="center"/>
              <w:rPr>
                <w:sz w:val="4"/>
              </w:rPr>
            </w:pPr>
          </w:p>
        </w:tc>
        <w:tc>
          <w:tcPr>
            <w:tcW w:w="357" w:type="dxa"/>
          </w:tcPr>
          <w:p w14:paraId="1E3BE0EB" w14:textId="77777777" w:rsidR="00F47E58" w:rsidRPr="00376C16" w:rsidRDefault="00F47E58">
            <w:pPr>
              <w:rPr>
                <w:sz w:val="4"/>
              </w:rPr>
            </w:pPr>
          </w:p>
        </w:tc>
      </w:tr>
      <w:tr w:rsidR="00F47E58" w:rsidRPr="00376C16" w14:paraId="6FAE9AAB" w14:textId="77777777" w:rsidTr="00F47E58">
        <w:trPr>
          <w:jc w:val="center"/>
        </w:trPr>
        <w:tc>
          <w:tcPr>
            <w:tcW w:w="567" w:type="dxa"/>
            <w:tcBorders>
              <w:left w:val="single" w:sz="6" w:space="0" w:color="auto"/>
              <w:right w:val="single" w:sz="6" w:space="0" w:color="auto"/>
            </w:tcBorders>
          </w:tcPr>
          <w:p w14:paraId="2B63651B" w14:textId="77777777" w:rsidR="00F47E58" w:rsidRPr="00376C16" w:rsidRDefault="00F47E58">
            <w:pPr>
              <w:rPr>
                <w:sz w:val="22"/>
              </w:rPr>
            </w:pPr>
          </w:p>
        </w:tc>
        <w:tc>
          <w:tcPr>
            <w:tcW w:w="287" w:type="dxa"/>
            <w:tcBorders>
              <w:right w:val="single" w:sz="6" w:space="0" w:color="auto"/>
            </w:tcBorders>
          </w:tcPr>
          <w:p w14:paraId="1F2A91DB" w14:textId="77777777" w:rsidR="00F47E58" w:rsidRPr="00376C16" w:rsidRDefault="00F47E58">
            <w:pPr>
              <w:ind w:left="170"/>
              <w:rPr>
                <w:sz w:val="22"/>
              </w:rPr>
            </w:pPr>
          </w:p>
        </w:tc>
        <w:tc>
          <w:tcPr>
            <w:tcW w:w="5812" w:type="dxa"/>
          </w:tcPr>
          <w:p w14:paraId="3F2A3841" w14:textId="77777777" w:rsidR="00F47E58" w:rsidRPr="00376C16" w:rsidRDefault="00F47E58" w:rsidP="00F47E58">
            <w:pPr>
              <w:ind w:left="287"/>
              <w:rPr>
                <w:sz w:val="22"/>
              </w:rPr>
            </w:pPr>
            <w:r>
              <w:rPr>
                <w:sz w:val="22"/>
              </w:rPr>
              <w:t>(</w:t>
            </w:r>
            <w:proofErr w:type="spellStart"/>
            <w:r>
              <w:rPr>
                <w:sz w:val="22"/>
              </w:rPr>
              <w:t>i</w:t>
            </w:r>
            <w:proofErr w:type="spellEnd"/>
            <w:r>
              <w:rPr>
                <w:sz w:val="22"/>
              </w:rPr>
              <w:t xml:space="preserve">) </w:t>
            </w:r>
            <w:r w:rsidRPr="00376C16">
              <w:rPr>
                <w:sz w:val="22"/>
              </w:rPr>
              <w:t xml:space="preserve">Processing and consumption of Schedule 2 chemical </w:t>
            </w:r>
          </w:p>
        </w:tc>
        <w:tc>
          <w:tcPr>
            <w:tcW w:w="141" w:type="dxa"/>
          </w:tcPr>
          <w:p w14:paraId="51BCEA35" w14:textId="77777777" w:rsidR="00F47E58" w:rsidRPr="00376C16" w:rsidRDefault="00F47E58">
            <w:pPr>
              <w:ind w:left="170"/>
              <w:rPr>
                <w:sz w:val="22"/>
              </w:rPr>
            </w:pPr>
          </w:p>
        </w:tc>
        <w:tc>
          <w:tcPr>
            <w:tcW w:w="2480" w:type="dxa"/>
          </w:tcPr>
          <w:p w14:paraId="5771CFDD" w14:textId="77777777" w:rsidR="00F47E58" w:rsidRPr="00376C16" w:rsidRDefault="00F47E58">
            <w:pPr>
              <w:jc w:val="center"/>
              <w:rPr>
                <w:sz w:val="22"/>
              </w:rPr>
            </w:pPr>
          </w:p>
        </w:tc>
        <w:tc>
          <w:tcPr>
            <w:tcW w:w="357" w:type="dxa"/>
          </w:tcPr>
          <w:p w14:paraId="44403E9B" w14:textId="77777777" w:rsidR="00F47E58" w:rsidRPr="00376C16" w:rsidRDefault="00F47E58">
            <w:pPr>
              <w:rPr>
                <w:sz w:val="22"/>
              </w:rPr>
            </w:pPr>
          </w:p>
        </w:tc>
      </w:tr>
      <w:tr w:rsidR="00F47E58" w:rsidRPr="00376C16" w14:paraId="63A889E4" w14:textId="77777777" w:rsidTr="00F47E58">
        <w:trPr>
          <w:jc w:val="center"/>
        </w:trPr>
        <w:tc>
          <w:tcPr>
            <w:tcW w:w="567" w:type="dxa"/>
            <w:tcBorders>
              <w:top w:val="single" w:sz="6" w:space="0" w:color="auto"/>
            </w:tcBorders>
          </w:tcPr>
          <w:p w14:paraId="18709493" w14:textId="77777777" w:rsidR="00F47E58" w:rsidRPr="00376C16" w:rsidRDefault="00F47E58">
            <w:pPr>
              <w:rPr>
                <w:sz w:val="22"/>
              </w:rPr>
            </w:pPr>
          </w:p>
        </w:tc>
        <w:tc>
          <w:tcPr>
            <w:tcW w:w="287" w:type="dxa"/>
            <w:tcBorders>
              <w:right w:val="single" w:sz="6" w:space="0" w:color="auto"/>
            </w:tcBorders>
          </w:tcPr>
          <w:p w14:paraId="32008805" w14:textId="77777777" w:rsidR="00F47E58" w:rsidRPr="00376C16" w:rsidRDefault="00F47E58">
            <w:pPr>
              <w:ind w:left="170"/>
              <w:rPr>
                <w:sz w:val="22"/>
              </w:rPr>
            </w:pPr>
          </w:p>
        </w:tc>
        <w:tc>
          <w:tcPr>
            <w:tcW w:w="5812" w:type="dxa"/>
          </w:tcPr>
          <w:p w14:paraId="596EFFA2" w14:textId="6A67A59F" w:rsidR="00F47E58" w:rsidRPr="00376C16" w:rsidRDefault="00525FBF" w:rsidP="00F47E58">
            <w:pPr>
              <w:ind w:left="287"/>
              <w:rPr>
                <w:sz w:val="22"/>
              </w:rPr>
            </w:pPr>
            <w:r>
              <w:rPr>
                <w:sz w:val="22"/>
              </w:rPr>
              <w:t xml:space="preserve"> </w:t>
            </w:r>
            <w:r w:rsidR="00F47E58" w:rsidRPr="00376C16">
              <w:rPr>
                <w:sz w:val="22"/>
              </w:rPr>
              <w:t xml:space="preserve"> on site; specify product type (use product group</w:t>
            </w:r>
            <w:r w:rsidR="00F47E58" w:rsidRPr="00376C16">
              <w:rPr>
                <w:sz w:val="22"/>
              </w:rPr>
              <w:br/>
            </w:r>
            <w:r>
              <w:rPr>
                <w:sz w:val="22"/>
              </w:rPr>
              <w:t xml:space="preserve"> </w:t>
            </w:r>
            <w:r w:rsidR="00F47E58" w:rsidRPr="00376C16">
              <w:rPr>
                <w:sz w:val="22"/>
              </w:rPr>
              <w:t xml:space="preserve"> codes in Appendix 4):</w:t>
            </w:r>
          </w:p>
        </w:tc>
        <w:tc>
          <w:tcPr>
            <w:tcW w:w="141" w:type="dxa"/>
          </w:tcPr>
          <w:p w14:paraId="1251BF33" w14:textId="77777777" w:rsidR="00F47E58" w:rsidRPr="00376C16" w:rsidRDefault="00F47E58">
            <w:pPr>
              <w:ind w:left="170"/>
              <w:rPr>
                <w:sz w:val="22"/>
              </w:rPr>
            </w:pPr>
          </w:p>
        </w:tc>
        <w:tc>
          <w:tcPr>
            <w:tcW w:w="2480" w:type="dxa"/>
          </w:tcPr>
          <w:p w14:paraId="6520B6BB" w14:textId="77777777" w:rsidR="00F47E58" w:rsidRPr="00376C16" w:rsidRDefault="00F47E58">
            <w:pPr>
              <w:jc w:val="center"/>
              <w:rPr>
                <w:sz w:val="22"/>
              </w:rPr>
            </w:pPr>
          </w:p>
        </w:tc>
        <w:tc>
          <w:tcPr>
            <w:tcW w:w="357" w:type="dxa"/>
          </w:tcPr>
          <w:p w14:paraId="330F0E68" w14:textId="77777777" w:rsidR="00F47E58" w:rsidRPr="00376C16" w:rsidRDefault="00F47E58">
            <w:pPr>
              <w:rPr>
                <w:rFonts w:ascii="Wingdings" w:hAnsi="Wingdings"/>
                <w:sz w:val="22"/>
              </w:rPr>
            </w:pPr>
          </w:p>
        </w:tc>
      </w:tr>
      <w:tr w:rsidR="00F47E58" w:rsidRPr="00376C16" w14:paraId="04FCB512" w14:textId="77777777" w:rsidTr="00F47E58">
        <w:trPr>
          <w:jc w:val="center"/>
        </w:trPr>
        <w:tc>
          <w:tcPr>
            <w:tcW w:w="567" w:type="dxa"/>
          </w:tcPr>
          <w:p w14:paraId="53BECF10" w14:textId="77777777" w:rsidR="00F47E58" w:rsidRPr="00376C16" w:rsidRDefault="00F47E58">
            <w:pPr>
              <w:rPr>
                <w:sz w:val="4"/>
              </w:rPr>
            </w:pPr>
          </w:p>
        </w:tc>
        <w:tc>
          <w:tcPr>
            <w:tcW w:w="287" w:type="dxa"/>
            <w:tcBorders>
              <w:right w:val="single" w:sz="6" w:space="0" w:color="auto"/>
            </w:tcBorders>
          </w:tcPr>
          <w:p w14:paraId="5A1A6D7B" w14:textId="77777777" w:rsidR="00F47E58" w:rsidRPr="00376C16" w:rsidRDefault="00F47E58">
            <w:pPr>
              <w:ind w:left="170"/>
              <w:rPr>
                <w:sz w:val="4"/>
              </w:rPr>
            </w:pPr>
          </w:p>
        </w:tc>
        <w:tc>
          <w:tcPr>
            <w:tcW w:w="5812" w:type="dxa"/>
          </w:tcPr>
          <w:p w14:paraId="42E6EB43" w14:textId="77777777" w:rsidR="00F47E58" w:rsidRPr="00376C16" w:rsidRDefault="00F47E58">
            <w:pPr>
              <w:ind w:left="340"/>
              <w:rPr>
                <w:sz w:val="4"/>
              </w:rPr>
            </w:pPr>
          </w:p>
        </w:tc>
        <w:tc>
          <w:tcPr>
            <w:tcW w:w="141" w:type="dxa"/>
          </w:tcPr>
          <w:p w14:paraId="2FDC528A" w14:textId="77777777" w:rsidR="00F47E58" w:rsidRPr="00376C16" w:rsidRDefault="00F47E58">
            <w:pPr>
              <w:ind w:left="170"/>
              <w:rPr>
                <w:sz w:val="4"/>
              </w:rPr>
            </w:pPr>
          </w:p>
        </w:tc>
        <w:tc>
          <w:tcPr>
            <w:tcW w:w="2480" w:type="dxa"/>
            <w:tcBorders>
              <w:top w:val="single" w:sz="6" w:space="0" w:color="auto"/>
            </w:tcBorders>
          </w:tcPr>
          <w:p w14:paraId="325752DF" w14:textId="77777777" w:rsidR="00F47E58" w:rsidRPr="00376C16" w:rsidRDefault="00F47E58">
            <w:pPr>
              <w:jc w:val="center"/>
              <w:rPr>
                <w:sz w:val="4"/>
              </w:rPr>
            </w:pPr>
          </w:p>
        </w:tc>
        <w:tc>
          <w:tcPr>
            <w:tcW w:w="357" w:type="dxa"/>
          </w:tcPr>
          <w:p w14:paraId="5B130D93" w14:textId="77777777" w:rsidR="00F47E58" w:rsidRPr="00376C16" w:rsidRDefault="00F47E58">
            <w:pPr>
              <w:rPr>
                <w:rFonts w:ascii="Wingdings" w:hAnsi="Wingdings"/>
                <w:sz w:val="4"/>
              </w:rPr>
            </w:pPr>
          </w:p>
        </w:tc>
      </w:tr>
      <w:tr w:rsidR="00F47E58" w:rsidRPr="00376C16" w14:paraId="1E5B741E" w14:textId="77777777" w:rsidTr="00F47E58">
        <w:trPr>
          <w:jc w:val="center"/>
        </w:trPr>
        <w:tc>
          <w:tcPr>
            <w:tcW w:w="567" w:type="dxa"/>
          </w:tcPr>
          <w:p w14:paraId="6DBB1FE5" w14:textId="77777777" w:rsidR="00F47E58" w:rsidRPr="00376C16" w:rsidRDefault="00F47E58">
            <w:pPr>
              <w:rPr>
                <w:sz w:val="22"/>
              </w:rPr>
            </w:pPr>
          </w:p>
        </w:tc>
        <w:tc>
          <w:tcPr>
            <w:tcW w:w="287" w:type="dxa"/>
            <w:tcBorders>
              <w:right w:val="single" w:sz="6" w:space="0" w:color="auto"/>
            </w:tcBorders>
          </w:tcPr>
          <w:p w14:paraId="3EC38269" w14:textId="77777777" w:rsidR="00F47E58" w:rsidRPr="00376C16" w:rsidRDefault="00F47E58">
            <w:pPr>
              <w:ind w:left="170"/>
              <w:rPr>
                <w:sz w:val="22"/>
              </w:rPr>
            </w:pPr>
          </w:p>
        </w:tc>
        <w:tc>
          <w:tcPr>
            <w:tcW w:w="5812" w:type="dxa"/>
          </w:tcPr>
          <w:p w14:paraId="6D6ED779" w14:textId="77777777" w:rsidR="00F47E58" w:rsidRPr="00376C16" w:rsidRDefault="00F47E58" w:rsidP="00F47E58">
            <w:pPr>
              <w:ind w:left="287"/>
              <w:rPr>
                <w:sz w:val="22"/>
              </w:rPr>
            </w:pPr>
            <w:r>
              <w:rPr>
                <w:sz w:val="22"/>
              </w:rPr>
              <w:t xml:space="preserve">(ii) </w:t>
            </w:r>
            <w:r w:rsidRPr="00376C16">
              <w:rPr>
                <w:sz w:val="22"/>
              </w:rPr>
              <w:t>Direct export of the Schedule 2 chemical off the plant site?</w:t>
            </w:r>
          </w:p>
        </w:tc>
        <w:tc>
          <w:tcPr>
            <w:tcW w:w="141" w:type="dxa"/>
          </w:tcPr>
          <w:p w14:paraId="504D3B49" w14:textId="77777777" w:rsidR="00F47E58" w:rsidRPr="00376C16" w:rsidRDefault="00F47E58">
            <w:pPr>
              <w:ind w:left="170"/>
              <w:rPr>
                <w:sz w:val="22"/>
              </w:rPr>
            </w:pPr>
          </w:p>
        </w:tc>
        <w:tc>
          <w:tcPr>
            <w:tcW w:w="2480" w:type="dxa"/>
          </w:tcPr>
          <w:p w14:paraId="3DE842F3" w14:textId="6BE65218"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125D3F8B" w14:textId="77777777" w:rsidR="00F47E58" w:rsidRPr="00376C16" w:rsidRDefault="00F47E58">
            <w:pPr>
              <w:rPr>
                <w:sz w:val="22"/>
              </w:rPr>
            </w:pPr>
          </w:p>
        </w:tc>
      </w:tr>
      <w:tr w:rsidR="00F47E58" w:rsidRPr="00376C16" w14:paraId="306B3374" w14:textId="77777777" w:rsidTr="00F47E58">
        <w:trPr>
          <w:jc w:val="center"/>
        </w:trPr>
        <w:tc>
          <w:tcPr>
            <w:tcW w:w="567" w:type="dxa"/>
            <w:tcBorders>
              <w:bottom w:val="single" w:sz="6" w:space="0" w:color="auto"/>
            </w:tcBorders>
          </w:tcPr>
          <w:p w14:paraId="3582545A" w14:textId="77777777" w:rsidR="00F47E58" w:rsidRPr="00376C16" w:rsidRDefault="00F47E58">
            <w:pPr>
              <w:rPr>
                <w:sz w:val="4"/>
              </w:rPr>
            </w:pPr>
          </w:p>
        </w:tc>
        <w:tc>
          <w:tcPr>
            <w:tcW w:w="287" w:type="dxa"/>
            <w:tcBorders>
              <w:right w:val="single" w:sz="6" w:space="0" w:color="auto"/>
            </w:tcBorders>
          </w:tcPr>
          <w:p w14:paraId="63EAD609" w14:textId="77777777" w:rsidR="00F47E58" w:rsidRPr="00376C16" w:rsidRDefault="00F47E58">
            <w:pPr>
              <w:ind w:left="170"/>
              <w:rPr>
                <w:sz w:val="4"/>
              </w:rPr>
            </w:pPr>
          </w:p>
        </w:tc>
        <w:tc>
          <w:tcPr>
            <w:tcW w:w="5812" w:type="dxa"/>
          </w:tcPr>
          <w:p w14:paraId="43221333" w14:textId="77777777" w:rsidR="00F47E58" w:rsidRPr="00376C16" w:rsidRDefault="00F47E58">
            <w:pPr>
              <w:ind w:left="170"/>
              <w:rPr>
                <w:sz w:val="4"/>
              </w:rPr>
            </w:pPr>
          </w:p>
        </w:tc>
        <w:tc>
          <w:tcPr>
            <w:tcW w:w="141" w:type="dxa"/>
          </w:tcPr>
          <w:p w14:paraId="0D477601" w14:textId="77777777" w:rsidR="00F47E58" w:rsidRPr="00376C16" w:rsidRDefault="00F47E58">
            <w:pPr>
              <w:ind w:left="170"/>
              <w:rPr>
                <w:sz w:val="4"/>
              </w:rPr>
            </w:pPr>
          </w:p>
        </w:tc>
        <w:tc>
          <w:tcPr>
            <w:tcW w:w="2480" w:type="dxa"/>
          </w:tcPr>
          <w:p w14:paraId="0986BC1D" w14:textId="77777777" w:rsidR="00F47E58" w:rsidRPr="00376C16" w:rsidRDefault="00F47E58">
            <w:pPr>
              <w:rPr>
                <w:sz w:val="4"/>
              </w:rPr>
            </w:pPr>
          </w:p>
        </w:tc>
        <w:tc>
          <w:tcPr>
            <w:tcW w:w="357" w:type="dxa"/>
          </w:tcPr>
          <w:p w14:paraId="10EB5D69" w14:textId="77777777" w:rsidR="00F47E58" w:rsidRPr="00376C16" w:rsidRDefault="00F47E58">
            <w:pPr>
              <w:rPr>
                <w:sz w:val="4"/>
              </w:rPr>
            </w:pPr>
          </w:p>
        </w:tc>
      </w:tr>
      <w:tr w:rsidR="00F47E58" w:rsidRPr="00376C16" w14:paraId="747B47C0"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BA1A65C" w14:textId="77777777" w:rsidR="00F47E58" w:rsidRPr="00376C16" w:rsidRDefault="00F47E58">
            <w:pPr>
              <w:rPr>
                <w:sz w:val="22"/>
              </w:rPr>
            </w:pPr>
          </w:p>
        </w:tc>
        <w:tc>
          <w:tcPr>
            <w:tcW w:w="287" w:type="dxa"/>
            <w:tcBorders>
              <w:right w:val="single" w:sz="6" w:space="0" w:color="auto"/>
            </w:tcBorders>
          </w:tcPr>
          <w:p w14:paraId="2377DA43" w14:textId="77777777" w:rsidR="00F47E58" w:rsidRPr="00376C16" w:rsidRDefault="00F47E58">
            <w:pPr>
              <w:ind w:left="170"/>
              <w:rPr>
                <w:sz w:val="22"/>
              </w:rPr>
            </w:pPr>
          </w:p>
        </w:tc>
        <w:tc>
          <w:tcPr>
            <w:tcW w:w="5812" w:type="dxa"/>
          </w:tcPr>
          <w:p w14:paraId="47FCF0B7" w14:textId="53C6907B" w:rsidR="00F47E58" w:rsidRPr="00376C16" w:rsidRDefault="00525FBF">
            <w:pPr>
              <w:ind w:left="510"/>
              <w:rPr>
                <w:sz w:val="22"/>
              </w:rPr>
            </w:pPr>
            <w:r>
              <w:rPr>
                <w:sz w:val="22"/>
              </w:rPr>
              <w:t xml:space="preserve"> </w:t>
            </w:r>
            <w:r w:rsidR="00F47E58" w:rsidRPr="00376C16">
              <w:rPr>
                <w:sz w:val="22"/>
              </w:rPr>
              <w:t xml:space="preserve"> If </w:t>
            </w:r>
            <w:r w:rsidR="00F47E58" w:rsidRPr="00376C16">
              <w:rPr>
                <w:b/>
                <w:sz w:val="22"/>
              </w:rPr>
              <w:t>YES</w:t>
            </w:r>
            <w:r w:rsidR="00F47E58" w:rsidRPr="00376C16">
              <w:rPr>
                <w:sz w:val="22"/>
              </w:rPr>
              <w:t>, specify States involved (use country codes</w:t>
            </w:r>
          </w:p>
        </w:tc>
        <w:tc>
          <w:tcPr>
            <w:tcW w:w="141" w:type="dxa"/>
          </w:tcPr>
          <w:p w14:paraId="4DAB750C" w14:textId="77777777" w:rsidR="00F47E58" w:rsidRPr="00376C16" w:rsidRDefault="00F47E58">
            <w:pPr>
              <w:ind w:left="170"/>
              <w:rPr>
                <w:sz w:val="22"/>
              </w:rPr>
            </w:pPr>
          </w:p>
        </w:tc>
        <w:tc>
          <w:tcPr>
            <w:tcW w:w="2480" w:type="dxa"/>
          </w:tcPr>
          <w:p w14:paraId="45B61BA9" w14:textId="77777777" w:rsidR="00F47E58" w:rsidRPr="00376C16" w:rsidRDefault="00F47E58">
            <w:pPr>
              <w:rPr>
                <w:sz w:val="22"/>
              </w:rPr>
            </w:pPr>
          </w:p>
        </w:tc>
        <w:tc>
          <w:tcPr>
            <w:tcW w:w="357" w:type="dxa"/>
          </w:tcPr>
          <w:p w14:paraId="764FF51D" w14:textId="77777777" w:rsidR="00F47E58" w:rsidRPr="00376C16" w:rsidRDefault="00F47E58">
            <w:pPr>
              <w:rPr>
                <w:sz w:val="22"/>
              </w:rPr>
            </w:pPr>
          </w:p>
        </w:tc>
      </w:tr>
      <w:tr w:rsidR="00F47E58" w:rsidRPr="00376C16" w14:paraId="0108C281" w14:textId="77777777" w:rsidTr="00F47E58">
        <w:trPr>
          <w:jc w:val="center"/>
        </w:trPr>
        <w:tc>
          <w:tcPr>
            <w:tcW w:w="567" w:type="dxa"/>
          </w:tcPr>
          <w:p w14:paraId="387C9872" w14:textId="77777777" w:rsidR="00F47E58" w:rsidRPr="00376C16" w:rsidRDefault="00F47E58">
            <w:pPr>
              <w:rPr>
                <w:sz w:val="22"/>
              </w:rPr>
            </w:pPr>
          </w:p>
        </w:tc>
        <w:tc>
          <w:tcPr>
            <w:tcW w:w="287" w:type="dxa"/>
            <w:tcBorders>
              <w:right w:val="single" w:sz="6" w:space="0" w:color="auto"/>
            </w:tcBorders>
          </w:tcPr>
          <w:p w14:paraId="1EF12575" w14:textId="77777777" w:rsidR="00F47E58" w:rsidRPr="00376C16" w:rsidRDefault="00F47E58">
            <w:pPr>
              <w:ind w:left="170"/>
              <w:rPr>
                <w:sz w:val="22"/>
              </w:rPr>
            </w:pPr>
          </w:p>
        </w:tc>
        <w:tc>
          <w:tcPr>
            <w:tcW w:w="5812" w:type="dxa"/>
          </w:tcPr>
          <w:p w14:paraId="2436BD64" w14:textId="6D58F0D4" w:rsidR="00F47E58" w:rsidRPr="00376C16" w:rsidRDefault="00525FBF">
            <w:pPr>
              <w:pStyle w:val="TableNormal0"/>
              <w:tabs>
                <w:tab w:val="center" w:pos="392"/>
                <w:tab w:val="right" w:pos="8642"/>
              </w:tabs>
              <w:spacing w:before="0"/>
              <w:ind w:left="510"/>
              <w:rPr>
                <w:sz w:val="22"/>
              </w:rPr>
            </w:pPr>
            <w:r>
              <w:rPr>
                <w:sz w:val="22"/>
              </w:rPr>
              <w:t xml:space="preserve"> </w:t>
            </w:r>
            <w:r w:rsidR="00F47E58" w:rsidRPr="00376C16">
              <w:rPr>
                <w:sz w:val="22"/>
              </w:rPr>
              <w:t xml:space="preserve"> in Appendix 1):</w:t>
            </w:r>
          </w:p>
        </w:tc>
        <w:tc>
          <w:tcPr>
            <w:tcW w:w="141" w:type="dxa"/>
          </w:tcPr>
          <w:p w14:paraId="630C6E88" w14:textId="77777777" w:rsidR="00F47E58" w:rsidRPr="00376C16" w:rsidRDefault="00F47E58">
            <w:pPr>
              <w:ind w:left="170"/>
              <w:rPr>
                <w:sz w:val="22"/>
              </w:rPr>
            </w:pPr>
          </w:p>
        </w:tc>
        <w:tc>
          <w:tcPr>
            <w:tcW w:w="2480" w:type="dxa"/>
            <w:tcBorders>
              <w:bottom w:val="single" w:sz="6" w:space="0" w:color="auto"/>
            </w:tcBorders>
          </w:tcPr>
          <w:p w14:paraId="6EF94300" w14:textId="77777777" w:rsidR="00F47E58" w:rsidRPr="00376C16" w:rsidRDefault="00F47E58">
            <w:pPr>
              <w:jc w:val="center"/>
              <w:rPr>
                <w:sz w:val="22"/>
              </w:rPr>
            </w:pPr>
          </w:p>
        </w:tc>
        <w:tc>
          <w:tcPr>
            <w:tcW w:w="357" w:type="dxa"/>
          </w:tcPr>
          <w:p w14:paraId="6B8C50E8" w14:textId="77777777" w:rsidR="00F47E58" w:rsidRPr="00376C16" w:rsidRDefault="00F47E58">
            <w:pPr>
              <w:rPr>
                <w:sz w:val="22"/>
              </w:rPr>
            </w:pPr>
          </w:p>
        </w:tc>
      </w:tr>
      <w:tr w:rsidR="00F47E58" w:rsidRPr="00376C16" w14:paraId="55BF39A5" w14:textId="77777777" w:rsidTr="00F47E58">
        <w:trPr>
          <w:jc w:val="center"/>
        </w:trPr>
        <w:tc>
          <w:tcPr>
            <w:tcW w:w="567" w:type="dxa"/>
          </w:tcPr>
          <w:p w14:paraId="481A89D5" w14:textId="77777777" w:rsidR="00F47E58" w:rsidRPr="00376C16" w:rsidRDefault="00F47E58">
            <w:pPr>
              <w:rPr>
                <w:sz w:val="22"/>
              </w:rPr>
            </w:pPr>
          </w:p>
        </w:tc>
        <w:tc>
          <w:tcPr>
            <w:tcW w:w="287" w:type="dxa"/>
            <w:tcBorders>
              <w:right w:val="single" w:sz="6" w:space="0" w:color="auto"/>
            </w:tcBorders>
          </w:tcPr>
          <w:p w14:paraId="3D268859" w14:textId="77777777" w:rsidR="00F47E58" w:rsidRPr="00376C16" w:rsidRDefault="00F47E58">
            <w:pPr>
              <w:ind w:left="170"/>
              <w:rPr>
                <w:sz w:val="22"/>
              </w:rPr>
            </w:pPr>
          </w:p>
        </w:tc>
        <w:tc>
          <w:tcPr>
            <w:tcW w:w="5812" w:type="dxa"/>
          </w:tcPr>
          <w:p w14:paraId="0A4986B7" w14:textId="1FBA042D" w:rsidR="00F47E58" w:rsidRPr="00376C16" w:rsidRDefault="00F47E58" w:rsidP="00F47E58">
            <w:pPr>
              <w:ind w:left="287"/>
              <w:rPr>
                <w:sz w:val="22"/>
              </w:rPr>
            </w:pPr>
            <w:r>
              <w:rPr>
                <w:sz w:val="22"/>
              </w:rPr>
              <w:t xml:space="preserve">(iii) </w:t>
            </w:r>
            <w:r w:rsidRPr="00376C16">
              <w:rPr>
                <w:sz w:val="22"/>
              </w:rPr>
              <w:t>Sale or transfer of the Schedule 2 chemical within the territory or to any other place under the jurisdiction or control of the State Party (indicate destination below):</w:t>
            </w:r>
          </w:p>
        </w:tc>
        <w:tc>
          <w:tcPr>
            <w:tcW w:w="141" w:type="dxa"/>
          </w:tcPr>
          <w:p w14:paraId="41C1DFCA" w14:textId="77777777" w:rsidR="00F47E58" w:rsidRPr="00376C16" w:rsidRDefault="00F47E58">
            <w:pPr>
              <w:ind w:left="170"/>
              <w:rPr>
                <w:sz w:val="22"/>
              </w:rPr>
            </w:pPr>
          </w:p>
        </w:tc>
        <w:tc>
          <w:tcPr>
            <w:tcW w:w="2480" w:type="dxa"/>
          </w:tcPr>
          <w:p w14:paraId="45B322E5" w14:textId="77777777" w:rsidR="00F47E58" w:rsidRPr="00376C16" w:rsidRDefault="00F47E58">
            <w:pPr>
              <w:jc w:val="center"/>
              <w:rPr>
                <w:sz w:val="22"/>
              </w:rPr>
            </w:pPr>
          </w:p>
        </w:tc>
        <w:tc>
          <w:tcPr>
            <w:tcW w:w="357" w:type="dxa"/>
          </w:tcPr>
          <w:p w14:paraId="044E9538" w14:textId="77777777" w:rsidR="00F47E58" w:rsidRPr="00376C16" w:rsidRDefault="00F47E58">
            <w:pPr>
              <w:rPr>
                <w:sz w:val="22"/>
              </w:rPr>
            </w:pPr>
          </w:p>
        </w:tc>
      </w:tr>
      <w:tr w:rsidR="00F47E58" w:rsidRPr="00376C16" w14:paraId="29D512CA" w14:textId="77777777" w:rsidTr="00F47E58">
        <w:trPr>
          <w:jc w:val="center"/>
        </w:trPr>
        <w:tc>
          <w:tcPr>
            <w:tcW w:w="567" w:type="dxa"/>
          </w:tcPr>
          <w:p w14:paraId="2413408A" w14:textId="77777777" w:rsidR="00F47E58" w:rsidRPr="00376C16" w:rsidRDefault="00F47E58">
            <w:pPr>
              <w:rPr>
                <w:sz w:val="4"/>
              </w:rPr>
            </w:pPr>
          </w:p>
        </w:tc>
        <w:tc>
          <w:tcPr>
            <w:tcW w:w="287" w:type="dxa"/>
            <w:tcBorders>
              <w:right w:val="single" w:sz="6" w:space="0" w:color="auto"/>
            </w:tcBorders>
          </w:tcPr>
          <w:p w14:paraId="119FC08F" w14:textId="77777777" w:rsidR="00F47E58" w:rsidRPr="00376C16" w:rsidRDefault="00F47E58">
            <w:pPr>
              <w:rPr>
                <w:sz w:val="4"/>
              </w:rPr>
            </w:pPr>
          </w:p>
        </w:tc>
        <w:tc>
          <w:tcPr>
            <w:tcW w:w="5812" w:type="dxa"/>
          </w:tcPr>
          <w:p w14:paraId="38AAD9EF" w14:textId="77777777" w:rsidR="00F47E58" w:rsidRPr="00376C16" w:rsidRDefault="00F47E58">
            <w:pPr>
              <w:ind w:left="510"/>
              <w:rPr>
                <w:sz w:val="4"/>
              </w:rPr>
            </w:pPr>
          </w:p>
        </w:tc>
        <w:tc>
          <w:tcPr>
            <w:tcW w:w="141" w:type="dxa"/>
          </w:tcPr>
          <w:p w14:paraId="0D777135" w14:textId="77777777" w:rsidR="00F47E58" w:rsidRPr="00376C16" w:rsidRDefault="00F47E58">
            <w:pPr>
              <w:rPr>
                <w:sz w:val="4"/>
              </w:rPr>
            </w:pPr>
          </w:p>
        </w:tc>
        <w:tc>
          <w:tcPr>
            <w:tcW w:w="2480" w:type="dxa"/>
          </w:tcPr>
          <w:p w14:paraId="3A3EA764" w14:textId="77777777" w:rsidR="00F47E58" w:rsidRPr="00376C16" w:rsidRDefault="00F47E58">
            <w:pPr>
              <w:rPr>
                <w:sz w:val="4"/>
              </w:rPr>
            </w:pPr>
          </w:p>
        </w:tc>
        <w:tc>
          <w:tcPr>
            <w:tcW w:w="357" w:type="dxa"/>
          </w:tcPr>
          <w:p w14:paraId="10A87675" w14:textId="77777777" w:rsidR="00F47E58" w:rsidRPr="00376C16" w:rsidRDefault="00F47E58">
            <w:pPr>
              <w:rPr>
                <w:sz w:val="4"/>
              </w:rPr>
            </w:pPr>
          </w:p>
        </w:tc>
      </w:tr>
      <w:tr w:rsidR="00F47E58" w:rsidRPr="00376C16" w14:paraId="1FFC12F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E3E9045" w14:textId="77777777" w:rsidR="00F47E58" w:rsidRPr="00376C16" w:rsidRDefault="00F47E58">
            <w:pPr>
              <w:rPr>
                <w:sz w:val="22"/>
              </w:rPr>
            </w:pPr>
          </w:p>
        </w:tc>
        <w:tc>
          <w:tcPr>
            <w:tcW w:w="287" w:type="dxa"/>
            <w:tcBorders>
              <w:right w:val="single" w:sz="6" w:space="0" w:color="auto"/>
            </w:tcBorders>
          </w:tcPr>
          <w:p w14:paraId="71318C71" w14:textId="77777777" w:rsidR="00F47E58" w:rsidRPr="00376C16" w:rsidRDefault="00F47E58">
            <w:pPr>
              <w:rPr>
                <w:sz w:val="22"/>
              </w:rPr>
            </w:pPr>
          </w:p>
        </w:tc>
        <w:tc>
          <w:tcPr>
            <w:tcW w:w="5812" w:type="dxa"/>
          </w:tcPr>
          <w:p w14:paraId="14E5C21D" w14:textId="7825459A" w:rsidR="00F47E58" w:rsidRPr="00376C16" w:rsidRDefault="00525FBF">
            <w:pPr>
              <w:ind w:left="510"/>
              <w:rPr>
                <w:sz w:val="22"/>
              </w:rPr>
            </w:pPr>
            <w:r>
              <w:rPr>
                <w:sz w:val="22"/>
              </w:rPr>
              <w:t xml:space="preserve">    </w:t>
            </w:r>
            <w:r w:rsidR="00F47E58" w:rsidRPr="00376C16">
              <w:rPr>
                <w:sz w:val="22"/>
              </w:rPr>
              <w:t xml:space="preserve"> Other industry:</w:t>
            </w:r>
          </w:p>
        </w:tc>
        <w:tc>
          <w:tcPr>
            <w:tcW w:w="141" w:type="dxa"/>
          </w:tcPr>
          <w:p w14:paraId="4D549E23" w14:textId="77777777" w:rsidR="00F47E58" w:rsidRPr="00376C16" w:rsidRDefault="00F47E58">
            <w:pPr>
              <w:rPr>
                <w:sz w:val="22"/>
              </w:rPr>
            </w:pPr>
          </w:p>
        </w:tc>
        <w:tc>
          <w:tcPr>
            <w:tcW w:w="2480" w:type="dxa"/>
          </w:tcPr>
          <w:p w14:paraId="4243891E" w14:textId="349EFBDE"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33F02D06" w14:textId="77777777" w:rsidR="00F47E58" w:rsidRPr="00376C16" w:rsidRDefault="00F47E58">
            <w:pPr>
              <w:rPr>
                <w:sz w:val="22"/>
              </w:rPr>
            </w:pPr>
          </w:p>
        </w:tc>
      </w:tr>
      <w:tr w:rsidR="00F47E58" w:rsidRPr="00376C16" w14:paraId="582D5F52" w14:textId="77777777" w:rsidTr="00F47E58">
        <w:trPr>
          <w:jc w:val="center"/>
        </w:trPr>
        <w:tc>
          <w:tcPr>
            <w:tcW w:w="567" w:type="dxa"/>
          </w:tcPr>
          <w:p w14:paraId="246FD0F7" w14:textId="77777777" w:rsidR="00F47E58" w:rsidRPr="00376C16" w:rsidRDefault="00F47E58">
            <w:pPr>
              <w:rPr>
                <w:sz w:val="4"/>
              </w:rPr>
            </w:pPr>
          </w:p>
        </w:tc>
        <w:tc>
          <w:tcPr>
            <w:tcW w:w="287" w:type="dxa"/>
            <w:tcBorders>
              <w:right w:val="single" w:sz="6" w:space="0" w:color="auto"/>
            </w:tcBorders>
          </w:tcPr>
          <w:p w14:paraId="70B061A7" w14:textId="77777777" w:rsidR="00F47E58" w:rsidRPr="00376C16" w:rsidRDefault="00F47E58">
            <w:pPr>
              <w:rPr>
                <w:sz w:val="4"/>
              </w:rPr>
            </w:pPr>
          </w:p>
        </w:tc>
        <w:tc>
          <w:tcPr>
            <w:tcW w:w="5812" w:type="dxa"/>
          </w:tcPr>
          <w:p w14:paraId="399F4046" w14:textId="77777777" w:rsidR="00F47E58" w:rsidRPr="00376C16" w:rsidRDefault="00F47E58">
            <w:pPr>
              <w:ind w:left="510"/>
              <w:rPr>
                <w:sz w:val="4"/>
              </w:rPr>
            </w:pPr>
          </w:p>
        </w:tc>
        <w:tc>
          <w:tcPr>
            <w:tcW w:w="141" w:type="dxa"/>
          </w:tcPr>
          <w:p w14:paraId="2D7199F8" w14:textId="77777777" w:rsidR="00F47E58" w:rsidRPr="00376C16" w:rsidRDefault="00F47E58">
            <w:pPr>
              <w:rPr>
                <w:sz w:val="4"/>
              </w:rPr>
            </w:pPr>
          </w:p>
        </w:tc>
        <w:tc>
          <w:tcPr>
            <w:tcW w:w="2480" w:type="dxa"/>
          </w:tcPr>
          <w:p w14:paraId="7A2C7F14" w14:textId="77777777" w:rsidR="00F47E58" w:rsidRPr="00376C16" w:rsidRDefault="00F47E58">
            <w:pPr>
              <w:rPr>
                <w:sz w:val="4"/>
              </w:rPr>
            </w:pPr>
          </w:p>
        </w:tc>
        <w:tc>
          <w:tcPr>
            <w:tcW w:w="357" w:type="dxa"/>
          </w:tcPr>
          <w:p w14:paraId="1814271E" w14:textId="77777777" w:rsidR="00F47E58" w:rsidRPr="00376C16" w:rsidRDefault="00F47E58">
            <w:pPr>
              <w:rPr>
                <w:sz w:val="4"/>
              </w:rPr>
            </w:pPr>
          </w:p>
        </w:tc>
      </w:tr>
      <w:tr w:rsidR="00F47E58" w:rsidRPr="00376C16" w14:paraId="4511064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FAEBA2F" w14:textId="77777777" w:rsidR="00F47E58" w:rsidRPr="00376C16" w:rsidRDefault="00F47E58">
            <w:pPr>
              <w:rPr>
                <w:sz w:val="22"/>
              </w:rPr>
            </w:pPr>
          </w:p>
        </w:tc>
        <w:tc>
          <w:tcPr>
            <w:tcW w:w="287" w:type="dxa"/>
            <w:tcBorders>
              <w:right w:val="single" w:sz="6" w:space="0" w:color="auto"/>
            </w:tcBorders>
          </w:tcPr>
          <w:p w14:paraId="4D297E68" w14:textId="77777777" w:rsidR="00F47E58" w:rsidRPr="00376C16" w:rsidRDefault="00F47E58">
            <w:pPr>
              <w:rPr>
                <w:sz w:val="22"/>
              </w:rPr>
            </w:pPr>
          </w:p>
        </w:tc>
        <w:tc>
          <w:tcPr>
            <w:tcW w:w="5812" w:type="dxa"/>
          </w:tcPr>
          <w:p w14:paraId="4BE333BF" w14:textId="51943BA9" w:rsidR="00F47E58" w:rsidRPr="00376C16" w:rsidRDefault="00525FBF">
            <w:pPr>
              <w:ind w:left="510"/>
              <w:rPr>
                <w:sz w:val="22"/>
              </w:rPr>
            </w:pPr>
            <w:r>
              <w:rPr>
                <w:sz w:val="22"/>
              </w:rPr>
              <w:t xml:space="preserve">    </w:t>
            </w:r>
            <w:r w:rsidR="00F47E58" w:rsidRPr="00376C16">
              <w:rPr>
                <w:sz w:val="22"/>
              </w:rPr>
              <w:t xml:space="preserve"> Trader:</w:t>
            </w:r>
          </w:p>
        </w:tc>
        <w:tc>
          <w:tcPr>
            <w:tcW w:w="141" w:type="dxa"/>
          </w:tcPr>
          <w:p w14:paraId="664509AA" w14:textId="77777777" w:rsidR="00F47E58" w:rsidRPr="00376C16" w:rsidRDefault="00F47E58">
            <w:pPr>
              <w:rPr>
                <w:sz w:val="22"/>
              </w:rPr>
            </w:pPr>
          </w:p>
        </w:tc>
        <w:tc>
          <w:tcPr>
            <w:tcW w:w="2480" w:type="dxa"/>
          </w:tcPr>
          <w:p w14:paraId="0190B274" w14:textId="20737C0D"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271AAAA3" w14:textId="77777777" w:rsidR="00F47E58" w:rsidRPr="00376C16" w:rsidRDefault="00F47E58">
            <w:pPr>
              <w:rPr>
                <w:sz w:val="22"/>
              </w:rPr>
            </w:pPr>
          </w:p>
        </w:tc>
      </w:tr>
      <w:tr w:rsidR="00F47E58" w:rsidRPr="00376C16" w14:paraId="23019890" w14:textId="77777777" w:rsidTr="00F47E58">
        <w:trPr>
          <w:jc w:val="center"/>
        </w:trPr>
        <w:tc>
          <w:tcPr>
            <w:tcW w:w="567" w:type="dxa"/>
          </w:tcPr>
          <w:p w14:paraId="392AE00C" w14:textId="77777777" w:rsidR="00F47E58" w:rsidRPr="00376C16" w:rsidRDefault="00F47E58">
            <w:pPr>
              <w:rPr>
                <w:sz w:val="4"/>
              </w:rPr>
            </w:pPr>
          </w:p>
        </w:tc>
        <w:tc>
          <w:tcPr>
            <w:tcW w:w="287" w:type="dxa"/>
            <w:tcBorders>
              <w:right w:val="single" w:sz="6" w:space="0" w:color="auto"/>
            </w:tcBorders>
          </w:tcPr>
          <w:p w14:paraId="3CE1ED19" w14:textId="77777777" w:rsidR="00F47E58" w:rsidRPr="00376C16" w:rsidRDefault="00F47E58">
            <w:pPr>
              <w:rPr>
                <w:sz w:val="4"/>
              </w:rPr>
            </w:pPr>
          </w:p>
        </w:tc>
        <w:tc>
          <w:tcPr>
            <w:tcW w:w="5812" w:type="dxa"/>
          </w:tcPr>
          <w:p w14:paraId="4251AF86" w14:textId="77777777" w:rsidR="00F47E58" w:rsidRPr="00376C16" w:rsidRDefault="00F47E58">
            <w:pPr>
              <w:ind w:left="510"/>
              <w:rPr>
                <w:sz w:val="4"/>
              </w:rPr>
            </w:pPr>
          </w:p>
        </w:tc>
        <w:tc>
          <w:tcPr>
            <w:tcW w:w="141" w:type="dxa"/>
          </w:tcPr>
          <w:p w14:paraId="52C7808B" w14:textId="77777777" w:rsidR="00F47E58" w:rsidRPr="00376C16" w:rsidRDefault="00F47E58">
            <w:pPr>
              <w:rPr>
                <w:sz w:val="4"/>
              </w:rPr>
            </w:pPr>
          </w:p>
        </w:tc>
        <w:tc>
          <w:tcPr>
            <w:tcW w:w="2480" w:type="dxa"/>
          </w:tcPr>
          <w:p w14:paraId="4A9B3EAB" w14:textId="77777777" w:rsidR="00F47E58" w:rsidRPr="00376C16" w:rsidRDefault="00F47E58">
            <w:pPr>
              <w:rPr>
                <w:sz w:val="4"/>
              </w:rPr>
            </w:pPr>
          </w:p>
        </w:tc>
        <w:tc>
          <w:tcPr>
            <w:tcW w:w="357" w:type="dxa"/>
          </w:tcPr>
          <w:p w14:paraId="40C00EB9" w14:textId="77777777" w:rsidR="00F47E58" w:rsidRPr="00376C16" w:rsidRDefault="00F47E58">
            <w:pPr>
              <w:rPr>
                <w:sz w:val="4"/>
              </w:rPr>
            </w:pPr>
          </w:p>
        </w:tc>
      </w:tr>
      <w:tr w:rsidR="00F47E58" w:rsidRPr="00376C16" w14:paraId="2CCAE40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F469F7C" w14:textId="77777777" w:rsidR="00F47E58" w:rsidRPr="00376C16" w:rsidRDefault="00F47E58">
            <w:pPr>
              <w:rPr>
                <w:sz w:val="22"/>
              </w:rPr>
            </w:pPr>
          </w:p>
        </w:tc>
        <w:tc>
          <w:tcPr>
            <w:tcW w:w="287" w:type="dxa"/>
            <w:tcBorders>
              <w:right w:val="single" w:sz="6" w:space="0" w:color="auto"/>
            </w:tcBorders>
          </w:tcPr>
          <w:p w14:paraId="2361235A" w14:textId="77777777" w:rsidR="00F47E58" w:rsidRPr="00376C16" w:rsidRDefault="00F47E58">
            <w:pPr>
              <w:rPr>
                <w:sz w:val="22"/>
              </w:rPr>
            </w:pPr>
          </w:p>
        </w:tc>
        <w:tc>
          <w:tcPr>
            <w:tcW w:w="5812" w:type="dxa"/>
          </w:tcPr>
          <w:p w14:paraId="6095FC39" w14:textId="6268A271" w:rsidR="00F47E58" w:rsidRPr="00376C16" w:rsidRDefault="00525FBF">
            <w:pPr>
              <w:ind w:left="510"/>
              <w:rPr>
                <w:sz w:val="22"/>
              </w:rPr>
            </w:pPr>
            <w:r>
              <w:rPr>
                <w:sz w:val="22"/>
              </w:rPr>
              <w:t xml:space="preserve">    </w:t>
            </w:r>
            <w:r w:rsidR="00F47E58" w:rsidRPr="00376C16">
              <w:rPr>
                <w:sz w:val="22"/>
              </w:rPr>
              <w:t xml:space="preserve"> Other destination:</w:t>
            </w:r>
          </w:p>
        </w:tc>
        <w:tc>
          <w:tcPr>
            <w:tcW w:w="141" w:type="dxa"/>
          </w:tcPr>
          <w:p w14:paraId="74FA1050" w14:textId="77777777" w:rsidR="00F47E58" w:rsidRPr="00376C16" w:rsidRDefault="00F47E58">
            <w:pPr>
              <w:rPr>
                <w:sz w:val="22"/>
              </w:rPr>
            </w:pPr>
          </w:p>
        </w:tc>
        <w:tc>
          <w:tcPr>
            <w:tcW w:w="2480" w:type="dxa"/>
          </w:tcPr>
          <w:p w14:paraId="3850C5B3" w14:textId="7DCAF52C"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0DBD2897" w14:textId="77777777" w:rsidR="00F47E58" w:rsidRPr="00376C16" w:rsidRDefault="00F47E58">
            <w:pPr>
              <w:rPr>
                <w:sz w:val="22"/>
              </w:rPr>
            </w:pPr>
          </w:p>
        </w:tc>
      </w:tr>
      <w:tr w:rsidR="00F47E58" w:rsidRPr="00376C16" w14:paraId="1B610E76" w14:textId="77777777" w:rsidTr="00F47E58">
        <w:trPr>
          <w:jc w:val="center"/>
        </w:trPr>
        <w:tc>
          <w:tcPr>
            <w:tcW w:w="567" w:type="dxa"/>
          </w:tcPr>
          <w:p w14:paraId="7E9B8D3A" w14:textId="77777777" w:rsidR="00F47E58" w:rsidRPr="00376C16" w:rsidRDefault="00F47E58">
            <w:pPr>
              <w:rPr>
                <w:sz w:val="4"/>
              </w:rPr>
            </w:pPr>
          </w:p>
        </w:tc>
        <w:tc>
          <w:tcPr>
            <w:tcW w:w="287" w:type="dxa"/>
            <w:tcBorders>
              <w:right w:val="single" w:sz="6" w:space="0" w:color="auto"/>
            </w:tcBorders>
          </w:tcPr>
          <w:p w14:paraId="3085E75A" w14:textId="77777777" w:rsidR="00F47E58" w:rsidRPr="00376C16" w:rsidRDefault="00F47E58">
            <w:pPr>
              <w:rPr>
                <w:sz w:val="4"/>
              </w:rPr>
            </w:pPr>
          </w:p>
        </w:tc>
        <w:tc>
          <w:tcPr>
            <w:tcW w:w="5812" w:type="dxa"/>
          </w:tcPr>
          <w:p w14:paraId="1C093626" w14:textId="77777777" w:rsidR="00F47E58" w:rsidRPr="00376C16" w:rsidRDefault="00F47E58">
            <w:pPr>
              <w:ind w:left="340"/>
              <w:rPr>
                <w:sz w:val="4"/>
              </w:rPr>
            </w:pPr>
          </w:p>
        </w:tc>
        <w:tc>
          <w:tcPr>
            <w:tcW w:w="141" w:type="dxa"/>
          </w:tcPr>
          <w:p w14:paraId="286F0A1A" w14:textId="77777777" w:rsidR="00F47E58" w:rsidRPr="00376C16" w:rsidRDefault="00F47E58">
            <w:pPr>
              <w:rPr>
                <w:sz w:val="4"/>
              </w:rPr>
            </w:pPr>
          </w:p>
        </w:tc>
        <w:tc>
          <w:tcPr>
            <w:tcW w:w="2480" w:type="dxa"/>
          </w:tcPr>
          <w:p w14:paraId="46E3470F" w14:textId="77777777" w:rsidR="00F47E58" w:rsidRPr="00376C16" w:rsidRDefault="00F47E58">
            <w:pPr>
              <w:rPr>
                <w:sz w:val="4"/>
              </w:rPr>
            </w:pPr>
          </w:p>
        </w:tc>
        <w:tc>
          <w:tcPr>
            <w:tcW w:w="357" w:type="dxa"/>
          </w:tcPr>
          <w:p w14:paraId="1829EC75" w14:textId="77777777" w:rsidR="00F47E58" w:rsidRPr="00376C16" w:rsidRDefault="00F47E58">
            <w:pPr>
              <w:rPr>
                <w:sz w:val="4"/>
              </w:rPr>
            </w:pPr>
          </w:p>
        </w:tc>
      </w:tr>
      <w:tr w:rsidR="00F47E58" w:rsidRPr="00376C16" w14:paraId="32EA7672"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574830E" w14:textId="77777777" w:rsidR="00F47E58" w:rsidRPr="00376C16" w:rsidRDefault="00F47E58">
            <w:pPr>
              <w:rPr>
                <w:sz w:val="22"/>
              </w:rPr>
            </w:pPr>
          </w:p>
        </w:tc>
        <w:tc>
          <w:tcPr>
            <w:tcW w:w="287" w:type="dxa"/>
            <w:tcBorders>
              <w:right w:val="single" w:sz="6" w:space="0" w:color="auto"/>
            </w:tcBorders>
          </w:tcPr>
          <w:p w14:paraId="11D4A726" w14:textId="77777777" w:rsidR="00F47E58" w:rsidRPr="00376C16" w:rsidRDefault="00F47E58">
            <w:pPr>
              <w:rPr>
                <w:sz w:val="22"/>
              </w:rPr>
            </w:pPr>
          </w:p>
        </w:tc>
        <w:tc>
          <w:tcPr>
            <w:tcW w:w="5812" w:type="dxa"/>
          </w:tcPr>
          <w:p w14:paraId="261D2869" w14:textId="77777777" w:rsidR="00F47E58" w:rsidRPr="00376C16" w:rsidRDefault="00F47E58" w:rsidP="00F47E58">
            <w:pPr>
              <w:ind w:left="712"/>
              <w:rPr>
                <w:sz w:val="22"/>
              </w:rPr>
            </w:pPr>
            <w:r w:rsidRPr="00376C16">
              <w:rPr>
                <w:sz w:val="22"/>
              </w:rPr>
              <w:t xml:space="preserve">Final product types derived from sold/transferred </w:t>
            </w:r>
          </w:p>
        </w:tc>
        <w:tc>
          <w:tcPr>
            <w:tcW w:w="141" w:type="dxa"/>
          </w:tcPr>
          <w:p w14:paraId="47A4022F" w14:textId="77777777" w:rsidR="00F47E58" w:rsidRPr="00376C16" w:rsidRDefault="00F47E58">
            <w:pPr>
              <w:rPr>
                <w:sz w:val="22"/>
              </w:rPr>
            </w:pPr>
          </w:p>
        </w:tc>
        <w:tc>
          <w:tcPr>
            <w:tcW w:w="2480" w:type="dxa"/>
          </w:tcPr>
          <w:p w14:paraId="79F4AE32" w14:textId="77777777" w:rsidR="00F47E58" w:rsidRPr="00376C16" w:rsidRDefault="00F47E58">
            <w:pPr>
              <w:rPr>
                <w:sz w:val="22"/>
              </w:rPr>
            </w:pPr>
          </w:p>
        </w:tc>
        <w:tc>
          <w:tcPr>
            <w:tcW w:w="357" w:type="dxa"/>
          </w:tcPr>
          <w:p w14:paraId="3ACBAE4C" w14:textId="77777777" w:rsidR="00F47E58" w:rsidRPr="00376C16" w:rsidRDefault="00F47E58">
            <w:pPr>
              <w:rPr>
                <w:sz w:val="22"/>
              </w:rPr>
            </w:pPr>
          </w:p>
        </w:tc>
      </w:tr>
      <w:tr w:rsidR="00F47E58" w:rsidRPr="00376C16" w14:paraId="3FC4E781" w14:textId="77777777" w:rsidTr="00F47E58">
        <w:trPr>
          <w:jc w:val="center"/>
        </w:trPr>
        <w:tc>
          <w:tcPr>
            <w:tcW w:w="567" w:type="dxa"/>
          </w:tcPr>
          <w:p w14:paraId="67CECF46" w14:textId="77777777" w:rsidR="00F47E58" w:rsidRPr="00376C16" w:rsidRDefault="00F47E58">
            <w:pPr>
              <w:rPr>
                <w:sz w:val="22"/>
              </w:rPr>
            </w:pPr>
          </w:p>
        </w:tc>
        <w:tc>
          <w:tcPr>
            <w:tcW w:w="287" w:type="dxa"/>
            <w:tcBorders>
              <w:right w:val="single" w:sz="6" w:space="0" w:color="auto"/>
            </w:tcBorders>
          </w:tcPr>
          <w:p w14:paraId="03F2A4CC" w14:textId="77777777" w:rsidR="00F47E58" w:rsidRPr="00376C16" w:rsidRDefault="00F47E58">
            <w:pPr>
              <w:rPr>
                <w:sz w:val="22"/>
              </w:rPr>
            </w:pPr>
          </w:p>
        </w:tc>
        <w:tc>
          <w:tcPr>
            <w:tcW w:w="5812" w:type="dxa"/>
          </w:tcPr>
          <w:p w14:paraId="0EA8DCF6" w14:textId="77777777" w:rsidR="00F47E58" w:rsidRPr="00376C16" w:rsidRDefault="00F47E58" w:rsidP="00F47E58">
            <w:pPr>
              <w:ind w:left="712"/>
              <w:rPr>
                <w:sz w:val="22"/>
              </w:rPr>
            </w:pPr>
            <w:r w:rsidRPr="00376C16">
              <w:rPr>
                <w:sz w:val="22"/>
              </w:rPr>
              <w:t>Schedule 2 chemical,</w:t>
            </w:r>
            <w:r>
              <w:rPr>
                <w:sz w:val="22"/>
              </w:rPr>
              <w:t xml:space="preserve"> </w:t>
            </w:r>
            <w:r w:rsidRPr="00376C16">
              <w:rPr>
                <w:sz w:val="22"/>
              </w:rPr>
              <w:t>if possible, (Use product group codes in Appendix 4)</w:t>
            </w:r>
          </w:p>
        </w:tc>
        <w:tc>
          <w:tcPr>
            <w:tcW w:w="141" w:type="dxa"/>
          </w:tcPr>
          <w:p w14:paraId="7F317B57" w14:textId="77777777" w:rsidR="00F47E58" w:rsidRPr="00376C16" w:rsidRDefault="00F47E58">
            <w:pPr>
              <w:rPr>
                <w:sz w:val="22"/>
              </w:rPr>
            </w:pPr>
          </w:p>
        </w:tc>
        <w:tc>
          <w:tcPr>
            <w:tcW w:w="2480" w:type="dxa"/>
            <w:tcBorders>
              <w:bottom w:val="single" w:sz="6" w:space="0" w:color="auto"/>
            </w:tcBorders>
          </w:tcPr>
          <w:p w14:paraId="2855BEBB" w14:textId="77777777" w:rsidR="00F47E58" w:rsidRPr="00376C16" w:rsidRDefault="00F47E58">
            <w:pPr>
              <w:rPr>
                <w:sz w:val="22"/>
              </w:rPr>
            </w:pPr>
          </w:p>
        </w:tc>
        <w:tc>
          <w:tcPr>
            <w:tcW w:w="357" w:type="dxa"/>
          </w:tcPr>
          <w:p w14:paraId="7C82C4CD" w14:textId="77777777" w:rsidR="00F47E58" w:rsidRPr="00376C16" w:rsidRDefault="00F47E58">
            <w:pPr>
              <w:rPr>
                <w:sz w:val="22"/>
              </w:rPr>
            </w:pPr>
          </w:p>
        </w:tc>
      </w:tr>
      <w:tr w:rsidR="00F47E58" w:rsidRPr="00376C16" w14:paraId="2DD28DF4" w14:textId="77777777" w:rsidTr="00F47E58">
        <w:trPr>
          <w:jc w:val="center"/>
        </w:trPr>
        <w:tc>
          <w:tcPr>
            <w:tcW w:w="567" w:type="dxa"/>
          </w:tcPr>
          <w:p w14:paraId="7FF22397" w14:textId="77777777" w:rsidR="00F47E58" w:rsidRPr="00376C16" w:rsidRDefault="00F47E58">
            <w:pPr>
              <w:rPr>
                <w:sz w:val="4"/>
              </w:rPr>
            </w:pPr>
          </w:p>
        </w:tc>
        <w:tc>
          <w:tcPr>
            <w:tcW w:w="287" w:type="dxa"/>
            <w:tcBorders>
              <w:right w:val="single" w:sz="6" w:space="0" w:color="auto"/>
            </w:tcBorders>
          </w:tcPr>
          <w:p w14:paraId="074C4EFF" w14:textId="77777777" w:rsidR="00F47E58" w:rsidRPr="00376C16" w:rsidRDefault="00F47E58">
            <w:pPr>
              <w:rPr>
                <w:sz w:val="4"/>
              </w:rPr>
            </w:pPr>
          </w:p>
        </w:tc>
        <w:tc>
          <w:tcPr>
            <w:tcW w:w="5812" w:type="dxa"/>
          </w:tcPr>
          <w:p w14:paraId="157F38EC" w14:textId="77777777" w:rsidR="00F47E58" w:rsidRPr="00376C16" w:rsidRDefault="00F47E58">
            <w:pPr>
              <w:ind w:left="340"/>
              <w:rPr>
                <w:sz w:val="4"/>
              </w:rPr>
            </w:pPr>
          </w:p>
        </w:tc>
        <w:tc>
          <w:tcPr>
            <w:tcW w:w="141" w:type="dxa"/>
          </w:tcPr>
          <w:p w14:paraId="4CB7769F" w14:textId="77777777" w:rsidR="00F47E58" w:rsidRPr="00376C16" w:rsidRDefault="00F47E58">
            <w:pPr>
              <w:rPr>
                <w:sz w:val="4"/>
              </w:rPr>
            </w:pPr>
          </w:p>
        </w:tc>
        <w:tc>
          <w:tcPr>
            <w:tcW w:w="2480" w:type="dxa"/>
          </w:tcPr>
          <w:p w14:paraId="354E9724" w14:textId="77777777" w:rsidR="00F47E58" w:rsidRPr="00376C16" w:rsidRDefault="00F47E58">
            <w:pPr>
              <w:rPr>
                <w:sz w:val="4"/>
              </w:rPr>
            </w:pPr>
          </w:p>
        </w:tc>
        <w:tc>
          <w:tcPr>
            <w:tcW w:w="357" w:type="dxa"/>
          </w:tcPr>
          <w:p w14:paraId="230910B4" w14:textId="77777777" w:rsidR="00F47E58" w:rsidRPr="00376C16" w:rsidRDefault="00F47E58">
            <w:pPr>
              <w:rPr>
                <w:sz w:val="4"/>
              </w:rPr>
            </w:pPr>
          </w:p>
        </w:tc>
      </w:tr>
      <w:tr w:rsidR="00F47E58" w:rsidRPr="00376C16" w14:paraId="51E47912"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19C84D7" w14:textId="77777777" w:rsidR="00F47E58" w:rsidRPr="00376C16" w:rsidRDefault="00F47E58">
            <w:pPr>
              <w:rPr>
                <w:sz w:val="22"/>
              </w:rPr>
            </w:pPr>
          </w:p>
        </w:tc>
        <w:tc>
          <w:tcPr>
            <w:tcW w:w="287" w:type="dxa"/>
            <w:tcBorders>
              <w:right w:val="single" w:sz="6" w:space="0" w:color="auto"/>
            </w:tcBorders>
          </w:tcPr>
          <w:p w14:paraId="6CA0CC3F" w14:textId="77777777" w:rsidR="00F47E58" w:rsidRPr="00376C16" w:rsidRDefault="00F47E58">
            <w:pPr>
              <w:rPr>
                <w:sz w:val="22"/>
              </w:rPr>
            </w:pPr>
          </w:p>
        </w:tc>
        <w:tc>
          <w:tcPr>
            <w:tcW w:w="5812" w:type="dxa"/>
          </w:tcPr>
          <w:p w14:paraId="6FC88A2A" w14:textId="77777777" w:rsidR="00F47E58" w:rsidRPr="00376C16" w:rsidRDefault="00F47E58" w:rsidP="00F47E58">
            <w:pPr>
              <w:ind w:left="287"/>
              <w:rPr>
                <w:sz w:val="22"/>
              </w:rPr>
            </w:pPr>
            <w:r>
              <w:rPr>
                <w:sz w:val="22"/>
              </w:rPr>
              <w:t xml:space="preserve">(iv) </w:t>
            </w:r>
            <w:r w:rsidRPr="00376C16">
              <w:rPr>
                <w:sz w:val="22"/>
              </w:rPr>
              <w:t xml:space="preserve">Other purpose (specify) for which the Schedule 2 </w:t>
            </w:r>
          </w:p>
        </w:tc>
        <w:tc>
          <w:tcPr>
            <w:tcW w:w="141" w:type="dxa"/>
          </w:tcPr>
          <w:p w14:paraId="7B696D9B" w14:textId="77777777" w:rsidR="00F47E58" w:rsidRPr="00376C16" w:rsidRDefault="00F47E58">
            <w:pPr>
              <w:rPr>
                <w:sz w:val="22"/>
              </w:rPr>
            </w:pPr>
          </w:p>
        </w:tc>
        <w:tc>
          <w:tcPr>
            <w:tcW w:w="2480" w:type="dxa"/>
          </w:tcPr>
          <w:p w14:paraId="169ED95C" w14:textId="77777777" w:rsidR="00F47E58" w:rsidRPr="00376C16" w:rsidRDefault="00F47E58">
            <w:pPr>
              <w:rPr>
                <w:sz w:val="22"/>
              </w:rPr>
            </w:pPr>
          </w:p>
        </w:tc>
        <w:tc>
          <w:tcPr>
            <w:tcW w:w="357" w:type="dxa"/>
          </w:tcPr>
          <w:p w14:paraId="6705503F" w14:textId="77777777" w:rsidR="00F47E58" w:rsidRPr="00376C16" w:rsidRDefault="00F47E58">
            <w:pPr>
              <w:rPr>
                <w:sz w:val="22"/>
              </w:rPr>
            </w:pPr>
          </w:p>
        </w:tc>
      </w:tr>
      <w:tr w:rsidR="00F47E58" w:rsidRPr="00376C16" w14:paraId="0FB4648C" w14:textId="77777777" w:rsidTr="00F47E58">
        <w:trPr>
          <w:jc w:val="center"/>
        </w:trPr>
        <w:tc>
          <w:tcPr>
            <w:tcW w:w="567" w:type="dxa"/>
          </w:tcPr>
          <w:p w14:paraId="45058EDD" w14:textId="77777777" w:rsidR="00F47E58" w:rsidRPr="00376C16" w:rsidRDefault="00F47E58">
            <w:pPr>
              <w:rPr>
                <w:sz w:val="22"/>
              </w:rPr>
            </w:pPr>
          </w:p>
        </w:tc>
        <w:tc>
          <w:tcPr>
            <w:tcW w:w="287" w:type="dxa"/>
            <w:tcBorders>
              <w:right w:val="single" w:sz="6" w:space="0" w:color="auto"/>
            </w:tcBorders>
          </w:tcPr>
          <w:p w14:paraId="0146A0A3" w14:textId="77777777" w:rsidR="00F47E58" w:rsidRPr="00376C16" w:rsidRDefault="00F47E58">
            <w:pPr>
              <w:rPr>
                <w:sz w:val="22"/>
              </w:rPr>
            </w:pPr>
          </w:p>
        </w:tc>
        <w:tc>
          <w:tcPr>
            <w:tcW w:w="5812" w:type="dxa"/>
          </w:tcPr>
          <w:p w14:paraId="0D8D335B" w14:textId="77777777" w:rsidR="00F47E58" w:rsidRPr="00376C16" w:rsidRDefault="00F47E58" w:rsidP="00F47E58">
            <w:pPr>
              <w:ind w:left="287"/>
              <w:rPr>
                <w:sz w:val="22"/>
              </w:rPr>
            </w:pPr>
            <w:r w:rsidRPr="00376C16">
              <w:rPr>
                <w:sz w:val="22"/>
              </w:rPr>
              <w:t xml:space="preserve"> chemical was produced, processed or consumed:</w:t>
            </w:r>
          </w:p>
        </w:tc>
        <w:tc>
          <w:tcPr>
            <w:tcW w:w="141" w:type="dxa"/>
          </w:tcPr>
          <w:p w14:paraId="7CF7EEFE" w14:textId="77777777" w:rsidR="00F47E58" w:rsidRPr="00376C16" w:rsidRDefault="00F47E58">
            <w:pPr>
              <w:rPr>
                <w:sz w:val="22"/>
              </w:rPr>
            </w:pPr>
          </w:p>
        </w:tc>
        <w:tc>
          <w:tcPr>
            <w:tcW w:w="2480" w:type="dxa"/>
            <w:tcBorders>
              <w:bottom w:val="single" w:sz="6" w:space="0" w:color="auto"/>
            </w:tcBorders>
          </w:tcPr>
          <w:p w14:paraId="4E986FCF" w14:textId="77777777" w:rsidR="00F47E58" w:rsidRPr="00376C16" w:rsidRDefault="00F47E58">
            <w:pPr>
              <w:rPr>
                <w:sz w:val="22"/>
              </w:rPr>
            </w:pPr>
          </w:p>
        </w:tc>
        <w:tc>
          <w:tcPr>
            <w:tcW w:w="357" w:type="dxa"/>
          </w:tcPr>
          <w:p w14:paraId="49063F3A" w14:textId="77777777" w:rsidR="00F47E58" w:rsidRPr="00376C16" w:rsidRDefault="00F47E58">
            <w:pPr>
              <w:rPr>
                <w:sz w:val="22"/>
              </w:rPr>
            </w:pPr>
          </w:p>
        </w:tc>
      </w:tr>
    </w:tbl>
    <w:p w14:paraId="1682057C" w14:textId="77777777" w:rsidR="00F47E58" w:rsidRPr="00376C16" w:rsidRDefault="00F47E58" w:rsidP="00F47E58">
      <w:pPr>
        <w:rPr>
          <w:rFonts w:ascii="Wingdings" w:hAnsi="Wingdings"/>
          <w:sz w:val="18"/>
          <w:szCs w:val="18"/>
        </w:rPr>
      </w:pPr>
    </w:p>
    <w:p w14:paraId="1519297C" w14:textId="67951E71" w:rsidR="00F47E58" w:rsidRDefault="00F47E58" w:rsidP="00F47E58">
      <w:pPr>
        <w:rPr>
          <w:sz w:val="18"/>
          <w:szCs w:val="18"/>
        </w:rPr>
        <w:sectPr w:rsidR="00F47E58" w:rsidSect="003D306A">
          <w:type w:val="nextColumn"/>
          <w:pgSz w:w="11901" w:h="16840"/>
          <w:pgMar w:top="1418" w:right="1134" w:bottom="1418" w:left="1418" w:header="624" w:footer="680" w:gutter="0"/>
          <w:paperSrc w:first="1" w:other="1"/>
          <w:cols w:space="720"/>
          <w:docGrid w:linePitch="326"/>
        </w:sect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p>
    <w:p w14:paraId="08AB54D0" w14:textId="7A9164AF" w:rsidR="00F47E58" w:rsidRPr="00376C16" w:rsidRDefault="00F47E58" w:rsidP="00F47E58">
      <w:pPr>
        <w:rPr>
          <w:sz w:val="4"/>
        </w:rPr>
      </w:pPr>
    </w:p>
    <w:p w14:paraId="2FE15720" w14:textId="77777777" w:rsidR="00F47E58" w:rsidRPr="00376C16" w:rsidRDefault="00F47E58">
      <w:pPr>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509200E9" w14:textId="77777777" w:rsidTr="001628EE">
        <w:trPr>
          <w:trHeight w:hRule="exact" w:val="1527"/>
          <w:jc w:val="center"/>
        </w:trPr>
        <w:tc>
          <w:tcPr>
            <w:tcW w:w="1242" w:type="dxa"/>
          </w:tcPr>
          <w:p w14:paraId="72D83CDD" w14:textId="7982DEDA" w:rsidR="00F47E58" w:rsidRPr="00376C16" w:rsidRDefault="0008088F">
            <w:pPr>
              <w:spacing w:before="120"/>
              <w:ind w:right="113"/>
              <w:jc w:val="center"/>
            </w:pPr>
            <w:r>
              <w:rPr>
                <w:noProof/>
                <w:sz w:val="20"/>
              </w:rPr>
              <w:drawing>
                <wp:inline distT="0" distB="0" distL="0" distR="0" wp14:anchorId="00C09F8F" wp14:editId="6F51ED22">
                  <wp:extent cx="619125" cy="6191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6CA3ED1C" w14:textId="04D882FC" w:rsidR="00F47E58" w:rsidRPr="00B17C64" w:rsidRDefault="00F47E58" w:rsidP="00CA329C">
            <w:pPr>
              <w:pStyle w:val="FormsS2"/>
            </w:pPr>
            <w:bookmarkStart w:id="893" w:name="_Toc432595379"/>
            <w:bookmarkStart w:id="894" w:name="_Toc432598148"/>
            <w:bookmarkStart w:id="895" w:name="_Toc432600064"/>
            <w:bookmarkStart w:id="896" w:name="_Toc432601111"/>
            <w:bookmarkStart w:id="897" w:name="_Toc432605389"/>
            <w:bookmarkStart w:id="898" w:name="_Toc432606031"/>
            <w:bookmarkStart w:id="899" w:name="_Toc432607023"/>
            <w:bookmarkStart w:id="900" w:name="_Toc432681554"/>
            <w:bookmarkStart w:id="901" w:name="_Toc432686703"/>
            <w:bookmarkStart w:id="902" w:name="_Toc432756822"/>
            <w:bookmarkStart w:id="903" w:name="_Toc432774093"/>
            <w:bookmarkStart w:id="904" w:name="_Toc432776892"/>
            <w:bookmarkStart w:id="905" w:name="_Toc433015617"/>
            <w:bookmarkStart w:id="906" w:name="_Toc433020483"/>
            <w:bookmarkStart w:id="907" w:name="_Toc433026057"/>
            <w:bookmarkStart w:id="908" w:name="_Toc433033729"/>
            <w:bookmarkStart w:id="909" w:name="_Toc433103574"/>
            <w:bookmarkStart w:id="910" w:name="_Toc433108983"/>
            <w:bookmarkStart w:id="911" w:name="_Toc433110870"/>
            <w:bookmarkStart w:id="912" w:name="_Toc433190406"/>
            <w:bookmarkStart w:id="913" w:name="_Toc433271696"/>
            <w:bookmarkStart w:id="914" w:name="_Toc433284216"/>
            <w:bookmarkStart w:id="915" w:name="_Toc433286901"/>
            <w:bookmarkStart w:id="916" w:name="_Toc433288275"/>
            <w:bookmarkStart w:id="917" w:name="_Toc433288460"/>
            <w:bookmarkStart w:id="918" w:name="_Toc433289712"/>
            <w:bookmarkStart w:id="919" w:name="_Toc433297382"/>
            <w:bookmarkStart w:id="920" w:name="_Toc433298090"/>
            <w:bookmarkStart w:id="921" w:name="_Toc433616977"/>
            <w:bookmarkStart w:id="922" w:name="_Toc433618571"/>
            <w:bookmarkStart w:id="923" w:name="_Toc433623771"/>
            <w:bookmarkStart w:id="924" w:name="_Toc433628467"/>
            <w:bookmarkStart w:id="925" w:name="_Toc433632834"/>
            <w:bookmarkStart w:id="926" w:name="_Toc451068205"/>
            <w:bookmarkStart w:id="927" w:name="_Toc451072578"/>
            <w:bookmarkStart w:id="928" w:name="_Toc451073122"/>
            <w:bookmarkStart w:id="929" w:name="_Toc451077825"/>
            <w:bookmarkStart w:id="930" w:name="_Toc451265824"/>
            <w:bookmarkStart w:id="931" w:name="_Toc451266764"/>
            <w:bookmarkStart w:id="932" w:name="_Toc87355850"/>
            <w:bookmarkStart w:id="933" w:name="_Toc87356732"/>
            <w:bookmarkStart w:id="934" w:name="_Toc87432055"/>
            <w:bookmarkStart w:id="935" w:name="_Toc87433240"/>
            <w:bookmarkStart w:id="936" w:name="_Toc88125791"/>
            <w:bookmarkStart w:id="937" w:name="_Toc88128539"/>
            <w:bookmarkStart w:id="938" w:name="_Toc88155191"/>
            <w:bookmarkStart w:id="939" w:name="_Toc90304671"/>
            <w:r w:rsidRPr="00B17C64">
              <w:t>Form 2.5</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67CC2AB4" w14:textId="68FBCA46" w:rsidR="00F47E58" w:rsidRPr="00B17C64" w:rsidRDefault="00F47E58" w:rsidP="00CA329C">
            <w:pPr>
              <w:pStyle w:val="FormsS2"/>
            </w:pPr>
            <w:bookmarkStart w:id="940" w:name="_Toc451265825"/>
            <w:bookmarkStart w:id="941" w:name="_Toc451266765"/>
            <w:bookmarkStart w:id="942" w:name="_Toc87355851"/>
            <w:bookmarkStart w:id="943" w:name="_Toc87356733"/>
            <w:bookmarkStart w:id="944" w:name="_Toc87432056"/>
            <w:bookmarkStart w:id="945" w:name="_Toc87433241"/>
            <w:bookmarkStart w:id="946" w:name="_Toc88125792"/>
            <w:bookmarkStart w:id="947" w:name="_Toc88128540"/>
            <w:bookmarkStart w:id="948" w:name="_Toc88155192"/>
            <w:bookmarkStart w:id="949" w:name="_Toc90304672"/>
            <w:r w:rsidRPr="00B17C64">
              <w:t>Anticipated Activities Related to Schedule 2 Chemicals above the Declaration threshold at the Plant Site</w:t>
            </w:r>
            <w:bookmarkEnd w:id="940"/>
            <w:bookmarkEnd w:id="941"/>
            <w:bookmarkEnd w:id="942"/>
            <w:bookmarkEnd w:id="943"/>
            <w:bookmarkEnd w:id="944"/>
            <w:bookmarkEnd w:id="945"/>
            <w:bookmarkEnd w:id="946"/>
            <w:bookmarkEnd w:id="947"/>
            <w:bookmarkEnd w:id="948"/>
            <w:bookmarkEnd w:id="949"/>
          </w:p>
        </w:tc>
        <w:tc>
          <w:tcPr>
            <w:tcW w:w="2977" w:type="dxa"/>
          </w:tcPr>
          <w:p w14:paraId="1E8F2C03" w14:textId="77777777" w:rsidR="00F47E58" w:rsidRPr="00376C16" w:rsidRDefault="00F47E58">
            <w:pPr>
              <w:spacing w:before="40"/>
            </w:pPr>
            <w:r w:rsidRPr="00376C16">
              <w:t>Country Code:</w:t>
            </w:r>
          </w:p>
          <w:p w14:paraId="759822CA" w14:textId="77777777" w:rsidR="00F47E58" w:rsidRPr="00376C16" w:rsidRDefault="00F47E58">
            <w:pPr>
              <w:spacing w:before="40"/>
            </w:pPr>
            <w:r w:rsidRPr="00376C16">
              <w:t>Section: B</w:t>
            </w:r>
          </w:p>
          <w:p w14:paraId="687B85F5" w14:textId="77777777" w:rsidR="00F47E58" w:rsidRPr="00376C16" w:rsidRDefault="00F47E58">
            <w:pPr>
              <w:spacing w:before="40"/>
            </w:pPr>
            <w:r w:rsidRPr="00376C16">
              <w:t>Page n of n pages:</w:t>
            </w:r>
          </w:p>
          <w:p w14:paraId="65CEFB77" w14:textId="5BA21423" w:rsidR="00F47E58" w:rsidRPr="00376C16" w:rsidRDefault="00F47E58">
            <w:pPr>
              <w:spacing w:before="40"/>
            </w:pPr>
            <w:r w:rsidRPr="00376C16">
              <w:t>Date (</w:t>
            </w:r>
            <w:proofErr w:type="spellStart"/>
            <w:r w:rsidR="00052606">
              <w:t>yy</w:t>
            </w:r>
            <w:r w:rsidRPr="00376C16">
              <w:t>yy</w:t>
            </w:r>
            <w:proofErr w:type="spellEnd"/>
            <w:r w:rsidRPr="00376C16">
              <w:t>-mm-dd):</w:t>
            </w:r>
          </w:p>
        </w:tc>
      </w:tr>
      <w:tr w:rsidR="00F47E58" w:rsidRPr="00376C16" w14:paraId="1D2B0BFB" w14:textId="77777777">
        <w:trPr>
          <w:trHeight w:val="74"/>
          <w:jc w:val="center"/>
        </w:trPr>
        <w:tc>
          <w:tcPr>
            <w:tcW w:w="1242" w:type="dxa"/>
          </w:tcPr>
          <w:p w14:paraId="0C39CE14" w14:textId="77777777" w:rsidR="00F47E58" w:rsidRPr="00376C16" w:rsidRDefault="00F47E58">
            <w:pPr>
              <w:ind w:right="113"/>
              <w:jc w:val="center"/>
              <w:rPr>
                <w:noProof/>
                <w:sz w:val="4"/>
              </w:rPr>
            </w:pPr>
          </w:p>
        </w:tc>
        <w:tc>
          <w:tcPr>
            <w:tcW w:w="5387" w:type="dxa"/>
            <w:tcBorders>
              <w:right w:val="single" w:sz="6" w:space="0" w:color="auto"/>
            </w:tcBorders>
          </w:tcPr>
          <w:p w14:paraId="20A38A2B" w14:textId="77777777" w:rsidR="00F47E58" w:rsidRPr="00376C16" w:rsidRDefault="00F47E58">
            <w:pPr>
              <w:ind w:left="284"/>
              <w:rPr>
                <w:b/>
                <w:sz w:val="4"/>
              </w:rPr>
            </w:pPr>
          </w:p>
        </w:tc>
        <w:tc>
          <w:tcPr>
            <w:tcW w:w="2977" w:type="dxa"/>
          </w:tcPr>
          <w:p w14:paraId="3CF8503D" w14:textId="77777777" w:rsidR="00F47E58" w:rsidRPr="00376C16" w:rsidRDefault="00F47E58">
            <w:pPr>
              <w:rPr>
                <w:sz w:val="4"/>
              </w:rPr>
            </w:pPr>
          </w:p>
        </w:tc>
      </w:tr>
    </w:tbl>
    <w:p w14:paraId="17774B2B" w14:textId="77777777" w:rsidR="00F47E58" w:rsidRPr="0072691C" w:rsidRDefault="00F47E58">
      <w:pPr>
        <w:rPr>
          <w:sz w:val="12"/>
          <w:szCs w:val="12"/>
        </w:rPr>
      </w:pPr>
    </w:p>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4B372213" w14:textId="77777777" w:rsidTr="00F47E58">
        <w:trPr>
          <w:jc w:val="center"/>
        </w:trPr>
        <w:tc>
          <w:tcPr>
            <w:tcW w:w="854" w:type="dxa"/>
            <w:gridSpan w:val="2"/>
          </w:tcPr>
          <w:p w14:paraId="568B5FD3" w14:textId="0E40B0DD"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3BE80C20" w14:textId="757AA5D6" w:rsidR="00F47E58" w:rsidRPr="00376C16" w:rsidRDefault="00500C72">
            <w:pPr>
              <w:ind w:left="170"/>
            </w:pPr>
            <w:r>
              <w:rPr>
                <w:i/>
                <w:sz w:val="22"/>
              </w:rPr>
              <w:t>Ensure to</w:t>
            </w:r>
            <w:r w:rsidR="00F47E58" w:rsidRPr="00376C16">
              <w:rPr>
                <w:i/>
                <w:sz w:val="22"/>
              </w:rPr>
              <w:t xml:space="preserve"> repeat the following block of information as many times as necessary in order to declare </w:t>
            </w:r>
            <w:r w:rsidR="00F47E58" w:rsidRPr="00376C16">
              <w:rPr>
                <w:b/>
                <w:i/>
                <w:sz w:val="22"/>
              </w:rPr>
              <w:t>all activities</w:t>
            </w:r>
            <w:r w:rsidR="00F47E58" w:rsidRPr="00376C16">
              <w:rPr>
                <w:i/>
                <w:sz w:val="22"/>
              </w:rPr>
              <w:t xml:space="preserve"> at the plant site.</w:t>
            </w:r>
          </w:p>
        </w:tc>
        <w:tc>
          <w:tcPr>
            <w:tcW w:w="141" w:type="dxa"/>
          </w:tcPr>
          <w:p w14:paraId="502605BC" w14:textId="77777777" w:rsidR="00F47E58" w:rsidRPr="00376C16" w:rsidRDefault="00F47E58">
            <w:pPr>
              <w:ind w:left="170"/>
            </w:pPr>
          </w:p>
        </w:tc>
        <w:tc>
          <w:tcPr>
            <w:tcW w:w="2837" w:type="dxa"/>
            <w:gridSpan w:val="2"/>
          </w:tcPr>
          <w:p w14:paraId="5DB6DC87" w14:textId="77777777" w:rsidR="00F47E58" w:rsidRPr="00376C16" w:rsidRDefault="00F47E58">
            <w:pPr>
              <w:ind w:firstLine="113"/>
              <w:jc w:val="right"/>
            </w:pPr>
          </w:p>
        </w:tc>
      </w:tr>
      <w:tr w:rsidR="00F47E58" w:rsidRPr="00376C16" w14:paraId="05D93AE2" w14:textId="77777777" w:rsidTr="00F47E58">
        <w:trPr>
          <w:jc w:val="center"/>
        </w:trPr>
        <w:tc>
          <w:tcPr>
            <w:tcW w:w="567" w:type="dxa"/>
          </w:tcPr>
          <w:p w14:paraId="1D23167C" w14:textId="77777777" w:rsidR="00F47E58" w:rsidRPr="00376C16" w:rsidRDefault="00F47E58">
            <w:pPr>
              <w:rPr>
                <w:sz w:val="8"/>
              </w:rPr>
            </w:pPr>
          </w:p>
        </w:tc>
        <w:tc>
          <w:tcPr>
            <w:tcW w:w="287" w:type="dxa"/>
            <w:tcBorders>
              <w:right w:val="single" w:sz="6" w:space="0" w:color="auto"/>
            </w:tcBorders>
          </w:tcPr>
          <w:p w14:paraId="662255E2" w14:textId="77777777" w:rsidR="00F47E58" w:rsidRPr="00376C16" w:rsidRDefault="00F47E58">
            <w:pPr>
              <w:ind w:left="170"/>
              <w:rPr>
                <w:sz w:val="8"/>
              </w:rPr>
            </w:pPr>
          </w:p>
        </w:tc>
        <w:tc>
          <w:tcPr>
            <w:tcW w:w="5812" w:type="dxa"/>
          </w:tcPr>
          <w:p w14:paraId="4E4599D7" w14:textId="77777777" w:rsidR="00F47E58" w:rsidRPr="00376C16" w:rsidRDefault="00F47E58">
            <w:pPr>
              <w:ind w:left="170"/>
              <w:rPr>
                <w:b/>
                <w:sz w:val="8"/>
              </w:rPr>
            </w:pPr>
          </w:p>
        </w:tc>
        <w:tc>
          <w:tcPr>
            <w:tcW w:w="141" w:type="dxa"/>
          </w:tcPr>
          <w:p w14:paraId="5F2BA5AB" w14:textId="77777777" w:rsidR="00F47E58" w:rsidRPr="00376C16" w:rsidRDefault="00F47E58">
            <w:pPr>
              <w:ind w:left="170"/>
              <w:rPr>
                <w:sz w:val="8"/>
              </w:rPr>
            </w:pPr>
          </w:p>
        </w:tc>
        <w:tc>
          <w:tcPr>
            <w:tcW w:w="2480" w:type="dxa"/>
          </w:tcPr>
          <w:p w14:paraId="287F85C9" w14:textId="77777777" w:rsidR="00F47E58" w:rsidRPr="00376C16" w:rsidRDefault="00F47E58">
            <w:pPr>
              <w:jc w:val="center"/>
              <w:rPr>
                <w:sz w:val="8"/>
              </w:rPr>
            </w:pPr>
          </w:p>
        </w:tc>
        <w:tc>
          <w:tcPr>
            <w:tcW w:w="357" w:type="dxa"/>
          </w:tcPr>
          <w:p w14:paraId="3F3C42BE" w14:textId="77777777" w:rsidR="00F47E58" w:rsidRPr="00376C16" w:rsidRDefault="00F47E58">
            <w:pPr>
              <w:ind w:left="170"/>
              <w:rPr>
                <w:sz w:val="8"/>
              </w:rPr>
            </w:pPr>
          </w:p>
        </w:tc>
      </w:tr>
      <w:tr w:rsidR="00F47E58" w:rsidRPr="00376C16" w14:paraId="5EEA685B"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79B4AAFE" w14:textId="77777777" w:rsidR="00F47E58" w:rsidRPr="00376C16" w:rsidRDefault="00F47E58">
            <w:pPr>
              <w:rPr>
                <w:sz w:val="22"/>
              </w:rPr>
            </w:pPr>
          </w:p>
        </w:tc>
        <w:tc>
          <w:tcPr>
            <w:tcW w:w="287" w:type="dxa"/>
            <w:tcBorders>
              <w:left w:val="nil"/>
              <w:right w:val="single" w:sz="6" w:space="0" w:color="auto"/>
            </w:tcBorders>
          </w:tcPr>
          <w:p w14:paraId="2310C9A3" w14:textId="77777777" w:rsidR="00F47E58" w:rsidRPr="00376C16" w:rsidRDefault="00F47E58">
            <w:pPr>
              <w:ind w:left="170"/>
              <w:rPr>
                <w:sz w:val="22"/>
              </w:rPr>
            </w:pPr>
          </w:p>
        </w:tc>
        <w:tc>
          <w:tcPr>
            <w:tcW w:w="5812" w:type="dxa"/>
          </w:tcPr>
          <w:p w14:paraId="56143354" w14:textId="77777777" w:rsidR="00F47E58" w:rsidRPr="00376C16" w:rsidRDefault="00F47E58">
            <w:pPr>
              <w:ind w:left="170"/>
              <w:rPr>
                <w:sz w:val="22"/>
              </w:rPr>
            </w:pPr>
            <w:r w:rsidRPr="00376C16">
              <w:rPr>
                <w:b/>
                <w:sz w:val="22"/>
              </w:rPr>
              <w:t>Plant Site Code:</w:t>
            </w:r>
          </w:p>
        </w:tc>
        <w:tc>
          <w:tcPr>
            <w:tcW w:w="141" w:type="dxa"/>
          </w:tcPr>
          <w:p w14:paraId="6001F16F" w14:textId="77777777" w:rsidR="00F47E58" w:rsidRPr="00376C16" w:rsidRDefault="00F47E58">
            <w:pPr>
              <w:ind w:left="170"/>
              <w:rPr>
                <w:sz w:val="22"/>
              </w:rPr>
            </w:pPr>
          </w:p>
        </w:tc>
        <w:tc>
          <w:tcPr>
            <w:tcW w:w="2480" w:type="dxa"/>
            <w:tcBorders>
              <w:bottom w:val="single" w:sz="6" w:space="0" w:color="auto"/>
            </w:tcBorders>
          </w:tcPr>
          <w:p w14:paraId="459819F2" w14:textId="77777777" w:rsidR="00F47E58" w:rsidRPr="00376C16" w:rsidRDefault="00F47E58">
            <w:pPr>
              <w:jc w:val="center"/>
              <w:rPr>
                <w:sz w:val="22"/>
              </w:rPr>
            </w:pPr>
          </w:p>
        </w:tc>
        <w:tc>
          <w:tcPr>
            <w:tcW w:w="357" w:type="dxa"/>
          </w:tcPr>
          <w:p w14:paraId="772844F5" w14:textId="77777777" w:rsidR="00F47E58" w:rsidRPr="00376C16" w:rsidRDefault="00F47E58">
            <w:pPr>
              <w:rPr>
                <w:sz w:val="22"/>
              </w:rPr>
            </w:pPr>
            <w:r w:rsidRPr="00376C16">
              <w:rPr>
                <w:rFonts w:ascii="Wingdings" w:hAnsi="Wingdings"/>
              </w:rPr>
              <w:t></w:t>
            </w:r>
          </w:p>
        </w:tc>
      </w:tr>
      <w:tr w:rsidR="00F47E58" w:rsidRPr="00376C16" w14:paraId="688448C6" w14:textId="77777777" w:rsidTr="00F47E58">
        <w:trPr>
          <w:jc w:val="center"/>
        </w:trPr>
        <w:tc>
          <w:tcPr>
            <w:tcW w:w="567" w:type="dxa"/>
          </w:tcPr>
          <w:p w14:paraId="61B266EA" w14:textId="77777777" w:rsidR="00F47E58" w:rsidRPr="00376C16" w:rsidRDefault="00F47E58">
            <w:pPr>
              <w:rPr>
                <w:sz w:val="8"/>
              </w:rPr>
            </w:pPr>
          </w:p>
        </w:tc>
        <w:tc>
          <w:tcPr>
            <w:tcW w:w="287" w:type="dxa"/>
            <w:tcBorders>
              <w:right w:val="single" w:sz="6" w:space="0" w:color="auto"/>
            </w:tcBorders>
          </w:tcPr>
          <w:p w14:paraId="14230284" w14:textId="77777777" w:rsidR="00F47E58" w:rsidRPr="00376C16" w:rsidRDefault="00F47E58">
            <w:pPr>
              <w:ind w:left="170"/>
              <w:rPr>
                <w:sz w:val="8"/>
              </w:rPr>
            </w:pPr>
          </w:p>
        </w:tc>
        <w:tc>
          <w:tcPr>
            <w:tcW w:w="5812" w:type="dxa"/>
          </w:tcPr>
          <w:p w14:paraId="1E243DD3" w14:textId="77777777" w:rsidR="00F47E58" w:rsidRPr="00376C16" w:rsidRDefault="00F47E58">
            <w:pPr>
              <w:ind w:left="170"/>
              <w:rPr>
                <w:b/>
                <w:sz w:val="8"/>
              </w:rPr>
            </w:pPr>
          </w:p>
        </w:tc>
        <w:tc>
          <w:tcPr>
            <w:tcW w:w="141" w:type="dxa"/>
          </w:tcPr>
          <w:p w14:paraId="6F648025" w14:textId="77777777" w:rsidR="00F47E58" w:rsidRPr="00376C16" w:rsidRDefault="00F47E58">
            <w:pPr>
              <w:ind w:left="170"/>
              <w:rPr>
                <w:sz w:val="8"/>
              </w:rPr>
            </w:pPr>
          </w:p>
        </w:tc>
        <w:tc>
          <w:tcPr>
            <w:tcW w:w="2480" w:type="dxa"/>
          </w:tcPr>
          <w:p w14:paraId="7D9509FE" w14:textId="77777777" w:rsidR="00F47E58" w:rsidRPr="00376C16" w:rsidRDefault="00F47E58">
            <w:pPr>
              <w:jc w:val="center"/>
              <w:rPr>
                <w:sz w:val="8"/>
              </w:rPr>
            </w:pPr>
          </w:p>
        </w:tc>
        <w:tc>
          <w:tcPr>
            <w:tcW w:w="357" w:type="dxa"/>
          </w:tcPr>
          <w:p w14:paraId="59AD4D88" w14:textId="77777777" w:rsidR="00F47E58" w:rsidRPr="00376C16" w:rsidRDefault="00F47E58">
            <w:pPr>
              <w:rPr>
                <w:sz w:val="8"/>
              </w:rPr>
            </w:pPr>
          </w:p>
        </w:tc>
      </w:tr>
      <w:tr w:rsidR="00F47E58" w:rsidRPr="00376C16" w14:paraId="462EFC81" w14:textId="77777777" w:rsidTr="00F47E58">
        <w:trPr>
          <w:jc w:val="center"/>
        </w:trPr>
        <w:tc>
          <w:tcPr>
            <w:tcW w:w="567" w:type="dxa"/>
          </w:tcPr>
          <w:p w14:paraId="35E8C320" w14:textId="77777777" w:rsidR="00F47E58" w:rsidRPr="00376C16" w:rsidRDefault="00F47E58">
            <w:pPr>
              <w:rPr>
                <w:sz w:val="22"/>
              </w:rPr>
            </w:pPr>
          </w:p>
        </w:tc>
        <w:tc>
          <w:tcPr>
            <w:tcW w:w="287" w:type="dxa"/>
            <w:tcBorders>
              <w:right w:val="single" w:sz="6" w:space="0" w:color="auto"/>
            </w:tcBorders>
          </w:tcPr>
          <w:p w14:paraId="3D926B61" w14:textId="77777777" w:rsidR="00F47E58" w:rsidRPr="00376C16" w:rsidRDefault="00F47E58">
            <w:pPr>
              <w:ind w:left="170"/>
              <w:rPr>
                <w:sz w:val="22"/>
              </w:rPr>
            </w:pPr>
          </w:p>
        </w:tc>
        <w:tc>
          <w:tcPr>
            <w:tcW w:w="5812" w:type="dxa"/>
          </w:tcPr>
          <w:p w14:paraId="352E5064" w14:textId="7D38FF59" w:rsidR="00F47E58" w:rsidRPr="00376C16" w:rsidRDefault="00F47E58">
            <w:pPr>
              <w:ind w:left="170"/>
              <w:rPr>
                <w:b/>
                <w:sz w:val="22"/>
              </w:rPr>
            </w:pPr>
            <w:r w:rsidRPr="00376C16">
              <w:rPr>
                <w:i/>
                <w:sz w:val="22"/>
              </w:rPr>
              <w:t xml:space="preserve">For </w:t>
            </w:r>
            <w:r w:rsidRPr="00376C16">
              <w:rPr>
                <w:b/>
                <w:i/>
                <w:sz w:val="22"/>
              </w:rPr>
              <w:t>each Schedule 2 chemical</w:t>
            </w:r>
            <w:r w:rsidRPr="00376C16">
              <w:rPr>
                <w:i/>
                <w:sz w:val="22"/>
              </w:rPr>
              <w:t>, complete this form to declare all activities related to that chemical at the plant site.</w:t>
            </w:r>
          </w:p>
        </w:tc>
        <w:tc>
          <w:tcPr>
            <w:tcW w:w="141" w:type="dxa"/>
          </w:tcPr>
          <w:p w14:paraId="4CCED23C" w14:textId="77777777" w:rsidR="00F47E58" w:rsidRPr="00376C16" w:rsidRDefault="00F47E58">
            <w:pPr>
              <w:ind w:left="170"/>
              <w:rPr>
                <w:sz w:val="22"/>
              </w:rPr>
            </w:pPr>
          </w:p>
        </w:tc>
        <w:tc>
          <w:tcPr>
            <w:tcW w:w="2480" w:type="dxa"/>
          </w:tcPr>
          <w:p w14:paraId="356433B2" w14:textId="77777777" w:rsidR="00F47E58" w:rsidRPr="00376C16" w:rsidRDefault="00F47E58">
            <w:pPr>
              <w:jc w:val="center"/>
              <w:rPr>
                <w:sz w:val="22"/>
              </w:rPr>
            </w:pPr>
          </w:p>
        </w:tc>
        <w:tc>
          <w:tcPr>
            <w:tcW w:w="357" w:type="dxa"/>
          </w:tcPr>
          <w:p w14:paraId="601FFCB8" w14:textId="77777777" w:rsidR="00F47E58" w:rsidRPr="00376C16" w:rsidRDefault="00F47E58">
            <w:pPr>
              <w:rPr>
                <w:sz w:val="22"/>
              </w:rPr>
            </w:pPr>
          </w:p>
        </w:tc>
      </w:tr>
      <w:tr w:rsidR="00F47E58" w:rsidRPr="00376C16" w14:paraId="6D2AE7B5" w14:textId="77777777" w:rsidTr="00F47E58">
        <w:trPr>
          <w:jc w:val="center"/>
        </w:trPr>
        <w:tc>
          <w:tcPr>
            <w:tcW w:w="567" w:type="dxa"/>
          </w:tcPr>
          <w:p w14:paraId="1399BCA7" w14:textId="77777777" w:rsidR="00F47E58" w:rsidRPr="00376C16" w:rsidRDefault="00F47E58">
            <w:pPr>
              <w:rPr>
                <w:sz w:val="8"/>
              </w:rPr>
            </w:pPr>
          </w:p>
        </w:tc>
        <w:tc>
          <w:tcPr>
            <w:tcW w:w="287" w:type="dxa"/>
            <w:tcBorders>
              <w:right w:val="single" w:sz="6" w:space="0" w:color="auto"/>
            </w:tcBorders>
          </w:tcPr>
          <w:p w14:paraId="0BE719B4" w14:textId="77777777" w:rsidR="00F47E58" w:rsidRPr="00376C16" w:rsidRDefault="00F47E58">
            <w:pPr>
              <w:ind w:left="170"/>
              <w:rPr>
                <w:sz w:val="8"/>
              </w:rPr>
            </w:pPr>
          </w:p>
        </w:tc>
        <w:tc>
          <w:tcPr>
            <w:tcW w:w="5812" w:type="dxa"/>
          </w:tcPr>
          <w:p w14:paraId="3BD1C95C" w14:textId="77777777" w:rsidR="00F47E58" w:rsidRPr="00376C16" w:rsidRDefault="00F47E58">
            <w:pPr>
              <w:ind w:left="170"/>
              <w:rPr>
                <w:b/>
                <w:sz w:val="8"/>
              </w:rPr>
            </w:pPr>
          </w:p>
        </w:tc>
        <w:tc>
          <w:tcPr>
            <w:tcW w:w="141" w:type="dxa"/>
          </w:tcPr>
          <w:p w14:paraId="7A26A662" w14:textId="77777777" w:rsidR="00F47E58" w:rsidRPr="00376C16" w:rsidRDefault="00F47E58">
            <w:pPr>
              <w:ind w:left="170"/>
              <w:rPr>
                <w:sz w:val="8"/>
              </w:rPr>
            </w:pPr>
          </w:p>
        </w:tc>
        <w:tc>
          <w:tcPr>
            <w:tcW w:w="2480" w:type="dxa"/>
          </w:tcPr>
          <w:p w14:paraId="37CA073F" w14:textId="77777777" w:rsidR="00F47E58" w:rsidRPr="00376C16" w:rsidRDefault="00F47E58">
            <w:pPr>
              <w:jc w:val="center"/>
              <w:rPr>
                <w:sz w:val="8"/>
              </w:rPr>
            </w:pPr>
          </w:p>
        </w:tc>
        <w:tc>
          <w:tcPr>
            <w:tcW w:w="357" w:type="dxa"/>
          </w:tcPr>
          <w:p w14:paraId="5C84C949" w14:textId="77777777" w:rsidR="00F47E58" w:rsidRPr="00376C16" w:rsidRDefault="00F47E58">
            <w:pPr>
              <w:rPr>
                <w:rFonts w:ascii="Wingdings" w:hAnsi="Wingdings"/>
                <w:sz w:val="8"/>
              </w:rPr>
            </w:pPr>
          </w:p>
        </w:tc>
      </w:tr>
      <w:tr w:rsidR="00F47E58" w:rsidRPr="00376C16" w14:paraId="01BD5EDF"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2080411" w14:textId="77777777" w:rsidR="00F47E58" w:rsidRPr="00376C16" w:rsidRDefault="00F47E58">
            <w:pPr>
              <w:rPr>
                <w:sz w:val="22"/>
              </w:rPr>
            </w:pPr>
          </w:p>
        </w:tc>
        <w:tc>
          <w:tcPr>
            <w:tcW w:w="287" w:type="dxa"/>
            <w:tcBorders>
              <w:right w:val="single" w:sz="6" w:space="0" w:color="auto"/>
            </w:tcBorders>
          </w:tcPr>
          <w:p w14:paraId="2890B6A7" w14:textId="77777777" w:rsidR="00F47E58" w:rsidRPr="00376C16" w:rsidRDefault="00F47E58">
            <w:pPr>
              <w:ind w:left="170"/>
              <w:rPr>
                <w:sz w:val="22"/>
              </w:rPr>
            </w:pPr>
          </w:p>
        </w:tc>
        <w:tc>
          <w:tcPr>
            <w:tcW w:w="5812" w:type="dxa"/>
          </w:tcPr>
          <w:p w14:paraId="52BBDA2A" w14:textId="77777777" w:rsidR="00F47E58" w:rsidRPr="00376C16" w:rsidRDefault="00F47E58">
            <w:pPr>
              <w:ind w:left="170"/>
              <w:rPr>
                <w:sz w:val="22"/>
              </w:rPr>
            </w:pPr>
            <w:r w:rsidRPr="00376C16">
              <w:rPr>
                <w:sz w:val="22"/>
              </w:rPr>
              <w:t>IUPAC chemical name:</w:t>
            </w:r>
          </w:p>
        </w:tc>
        <w:tc>
          <w:tcPr>
            <w:tcW w:w="141" w:type="dxa"/>
          </w:tcPr>
          <w:p w14:paraId="0BAD71A0" w14:textId="77777777" w:rsidR="00F47E58" w:rsidRPr="00376C16" w:rsidRDefault="00F47E58">
            <w:pPr>
              <w:ind w:left="170"/>
              <w:rPr>
                <w:sz w:val="22"/>
              </w:rPr>
            </w:pPr>
          </w:p>
        </w:tc>
        <w:tc>
          <w:tcPr>
            <w:tcW w:w="2480" w:type="dxa"/>
          </w:tcPr>
          <w:p w14:paraId="17ECBDFA" w14:textId="77777777" w:rsidR="00F47E58" w:rsidRPr="00376C16" w:rsidRDefault="00F47E58">
            <w:pPr>
              <w:rPr>
                <w:sz w:val="22"/>
              </w:rPr>
            </w:pPr>
          </w:p>
        </w:tc>
        <w:tc>
          <w:tcPr>
            <w:tcW w:w="357" w:type="dxa"/>
          </w:tcPr>
          <w:p w14:paraId="7040D1CB" w14:textId="77777777" w:rsidR="00F47E58" w:rsidRPr="00376C16" w:rsidRDefault="00F47E58">
            <w:pPr>
              <w:rPr>
                <w:sz w:val="22"/>
              </w:rPr>
            </w:pPr>
            <w:r w:rsidRPr="00376C16">
              <w:rPr>
                <w:rFonts w:ascii="Wingdings" w:hAnsi="Wingdings"/>
              </w:rPr>
              <w:t></w:t>
            </w:r>
          </w:p>
        </w:tc>
      </w:tr>
      <w:tr w:rsidR="00F47E58" w:rsidRPr="00376C16" w14:paraId="644D99DA" w14:textId="77777777" w:rsidTr="00F47E58">
        <w:trPr>
          <w:jc w:val="center"/>
        </w:trPr>
        <w:tc>
          <w:tcPr>
            <w:tcW w:w="567" w:type="dxa"/>
            <w:tcBorders>
              <w:bottom w:val="single" w:sz="6" w:space="0" w:color="auto"/>
            </w:tcBorders>
          </w:tcPr>
          <w:p w14:paraId="58ED49E2" w14:textId="77777777" w:rsidR="00F47E58" w:rsidRPr="00376C16" w:rsidRDefault="00F47E58">
            <w:pPr>
              <w:rPr>
                <w:sz w:val="2"/>
              </w:rPr>
            </w:pPr>
          </w:p>
        </w:tc>
        <w:tc>
          <w:tcPr>
            <w:tcW w:w="287" w:type="dxa"/>
            <w:tcBorders>
              <w:right w:val="single" w:sz="6" w:space="0" w:color="auto"/>
            </w:tcBorders>
          </w:tcPr>
          <w:p w14:paraId="223837C6" w14:textId="77777777" w:rsidR="00F47E58" w:rsidRPr="00376C16" w:rsidRDefault="00F47E58">
            <w:pPr>
              <w:ind w:left="170"/>
              <w:rPr>
                <w:sz w:val="2"/>
              </w:rPr>
            </w:pPr>
          </w:p>
        </w:tc>
        <w:tc>
          <w:tcPr>
            <w:tcW w:w="5812" w:type="dxa"/>
          </w:tcPr>
          <w:p w14:paraId="61C07B26" w14:textId="77777777" w:rsidR="00F47E58" w:rsidRPr="00376C16" w:rsidRDefault="00F47E58">
            <w:pPr>
              <w:rPr>
                <w:sz w:val="2"/>
              </w:rPr>
            </w:pPr>
          </w:p>
        </w:tc>
        <w:tc>
          <w:tcPr>
            <w:tcW w:w="141" w:type="dxa"/>
          </w:tcPr>
          <w:p w14:paraId="304140F0" w14:textId="77777777" w:rsidR="00F47E58" w:rsidRPr="00376C16" w:rsidRDefault="00F47E58">
            <w:pPr>
              <w:ind w:left="170"/>
              <w:rPr>
                <w:sz w:val="2"/>
              </w:rPr>
            </w:pPr>
          </w:p>
        </w:tc>
        <w:tc>
          <w:tcPr>
            <w:tcW w:w="2480" w:type="dxa"/>
            <w:tcBorders>
              <w:top w:val="single" w:sz="6" w:space="0" w:color="auto"/>
            </w:tcBorders>
          </w:tcPr>
          <w:p w14:paraId="526512C0" w14:textId="77777777" w:rsidR="00F47E58" w:rsidRPr="00376C16" w:rsidRDefault="00F47E58">
            <w:pPr>
              <w:jc w:val="center"/>
              <w:rPr>
                <w:sz w:val="2"/>
              </w:rPr>
            </w:pPr>
          </w:p>
        </w:tc>
        <w:tc>
          <w:tcPr>
            <w:tcW w:w="357" w:type="dxa"/>
          </w:tcPr>
          <w:p w14:paraId="0A8D283E" w14:textId="77777777" w:rsidR="00F47E58" w:rsidRPr="00376C16" w:rsidRDefault="00F47E58">
            <w:pPr>
              <w:rPr>
                <w:rFonts w:ascii="Wingdings" w:hAnsi="Wingdings"/>
                <w:sz w:val="2"/>
              </w:rPr>
            </w:pPr>
          </w:p>
        </w:tc>
      </w:tr>
      <w:tr w:rsidR="00F47E58" w:rsidRPr="00376C16" w14:paraId="372C7C3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0143D67" w14:textId="77777777" w:rsidR="00F47E58" w:rsidRPr="00376C16" w:rsidRDefault="00F47E58">
            <w:pPr>
              <w:rPr>
                <w:sz w:val="22"/>
              </w:rPr>
            </w:pPr>
          </w:p>
        </w:tc>
        <w:tc>
          <w:tcPr>
            <w:tcW w:w="287" w:type="dxa"/>
            <w:tcBorders>
              <w:right w:val="single" w:sz="6" w:space="0" w:color="auto"/>
            </w:tcBorders>
          </w:tcPr>
          <w:p w14:paraId="73845FE6" w14:textId="77777777" w:rsidR="00F47E58" w:rsidRPr="00376C16" w:rsidRDefault="00F47E58">
            <w:pPr>
              <w:ind w:left="170"/>
              <w:rPr>
                <w:sz w:val="22"/>
              </w:rPr>
            </w:pPr>
          </w:p>
        </w:tc>
        <w:tc>
          <w:tcPr>
            <w:tcW w:w="5812" w:type="dxa"/>
          </w:tcPr>
          <w:p w14:paraId="385FDF56" w14:textId="77777777" w:rsidR="00F47E58" w:rsidRPr="00376C16" w:rsidRDefault="00F47E58">
            <w:pPr>
              <w:ind w:left="170"/>
              <w:rPr>
                <w:sz w:val="22"/>
              </w:rPr>
            </w:pPr>
            <w:r w:rsidRPr="00376C16">
              <w:rPr>
                <w:sz w:val="22"/>
              </w:rPr>
              <w:t>CAS registry number:</w:t>
            </w:r>
          </w:p>
        </w:tc>
        <w:tc>
          <w:tcPr>
            <w:tcW w:w="141" w:type="dxa"/>
          </w:tcPr>
          <w:p w14:paraId="5107A58E" w14:textId="77777777" w:rsidR="00F47E58" w:rsidRPr="00376C16" w:rsidRDefault="00F47E58">
            <w:pPr>
              <w:ind w:left="170"/>
              <w:rPr>
                <w:sz w:val="22"/>
              </w:rPr>
            </w:pPr>
          </w:p>
        </w:tc>
        <w:tc>
          <w:tcPr>
            <w:tcW w:w="2480" w:type="dxa"/>
            <w:tcBorders>
              <w:bottom w:val="single" w:sz="6" w:space="0" w:color="auto"/>
            </w:tcBorders>
          </w:tcPr>
          <w:p w14:paraId="2D672515" w14:textId="77777777" w:rsidR="00F47E58" w:rsidRPr="00376C16" w:rsidRDefault="00F47E58">
            <w:pPr>
              <w:jc w:val="center"/>
              <w:rPr>
                <w:sz w:val="22"/>
              </w:rPr>
            </w:pPr>
          </w:p>
        </w:tc>
        <w:tc>
          <w:tcPr>
            <w:tcW w:w="357" w:type="dxa"/>
          </w:tcPr>
          <w:p w14:paraId="69067111" w14:textId="77777777" w:rsidR="00F47E58" w:rsidRPr="00376C16" w:rsidRDefault="00F47E58">
            <w:pPr>
              <w:rPr>
                <w:sz w:val="22"/>
              </w:rPr>
            </w:pPr>
            <w:r w:rsidRPr="00376C16">
              <w:rPr>
                <w:rFonts w:ascii="Wingdings" w:hAnsi="Wingdings"/>
              </w:rPr>
              <w:t></w:t>
            </w:r>
          </w:p>
        </w:tc>
      </w:tr>
      <w:tr w:rsidR="00F47E58" w:rsidRPr="00376C16" w14:paraId="4E9ECE25" w14:textId="77777777" w:rsidTr="00F47E58">
        <w:trPr>
          <w:jc w:val="center"/>
        </w:trPr>
        <w:tc>
          <w:tcPr>
            <w:tcW w:w="567" w:type="dxa"/>
          </w:tcPr>
          <w:p w14:paraId="40A6C238" w14:textId="77777777" w:rsidR="00F47E58" w:rsidRPr="00376C16" w:rsidRDefault="00F47E58">
            <w:pPr>
              <w:rPr>
                <w:sz w:val="2"/>
              </w:rPr>
            </w:pPr>
          </w:p>
        </w:tc>
        <w:tc>
          <w:tcPr>
            <w:tcW w:w="287" w:type="dxa"/>
            <w:tcBorders>
              <w:right w:val="single" w:sz="6" w:space="0" w:color="auto"/>
            </w:tcBorders>
          </w:tcPr>
          <w:p w14:paraId="5875AF91" w14:textId="77777777" w:rsidR="00F47E58" w:rsidRPr="00376C16" w:rsidRDefault="00F47E58">
            <w:pPr>
              <w:ind w:left="170"/>
              <w:rPr>
                <w:sz w:val="2"/>
              </w:rPr>
            </w:pPr>
          </w:p>
        </w:tc>
        <w:tc>
          <w:tcPr>
            <w:tcW w:w="5812" w:type="dxa"/>
          </w:tcPr>
          <w:p w14:paraId="35DD239F" w14:textId="77777777" w:rsidR="00F47E58" w:rsidRPr="00376C16" w:rsidRDefault="00F47E58">
            <w:pPr>
              <w:ind w:left="170"/>
              <w:rPr>
                <w:sz w:val="2"/>
              </w:rPr>
            </w:pPr>
          </w:p>
        </w:tc>
        <w:tc>
          <w:tcPr>
            <w:tcW w:w="141" w:type="dxa"/>
          </w:tcPr>
          <w:p w14:paraId="7FAC4B59" w14:textId="77777777" w:rsidR="00F47E58" w:rsidRPr="00376C16" w:rsidRDefault="00F47E58">
            <w:pPr>
              <w:ind w:left="170"/>
              <w:rPr>
                <w:sz w:val="2"/>
              </w:rPr>
            </w:pPr>
          </w:p>
        </w:tc>
        <w:tc>
          <w:tcPr>
            <w:tcW w:w="2480" w:type="dxa"/>
          </w:tcPr>
          <w:p w14:paraId="0FD38534" w14:textId="77777777" w:rsidR="00F47E58" w:rsidRPr="00376C16" w:rsidRDefault="00F47E58">
            <w:pPr>
              <w:jc w:val="center"/>
              <w:rPr>
                <w:sz w:val="2"/>
              </w:rPr>
            </w:pPr>
          </w:p>
        </w:tc>
        <w:tc>
          <w:tcPr>
            <w:tcW w:w="357" w:type="dxa"/>
          </w:tcPr>
          <w:p w14:paraId="40A9D6B6" w14:textId="77777777" w:rsidR="00F47E58" w:rsidRPr="00376C16" w:rsidRDefault="00F47E58">
            <w:pPr>
              <w:rPr>
                <w:sz w:val="2"/>
              </w:rPr>
            </w:pPr>
          </w:p>
        </w:tc>
      </w:tr>
      <w:tr w:rsidR="00F47E58" w:rsidRPr="00376C16" w14:paraId="2D0E569A" w14:textId="77777777" w:rsidTr="00F47E58">
        <w:trPr>
          <w:jc w:val="center"/>
        </w:trPr>
        <w:tc>
          <w:tcPr>
            <w:tcW w:w="567" w:type="dxa"/>
          </w:tcPr>
          <w:p w14:paraId="3D574CF7" w14:textId="77777777" w:rsidR="00F47E58" w:rsidRPr="00376C16" w:rsidRDefault="00F47E58">
            <w:pPr>
              <w:rPr>
                <w:sz w:val="22"/>
              </w:rPr>
            </w:pPr>
          </w:p>
        </w:tc>
        <w:tc>
          <w:tcPr>
            <w:tcW w:w="287" w:type="dxa"/>
            <w:tcBorders>
              <w:right w:val="single" w:sz="6" w:space="0" w:color="auto"/>
            </w:tcBorders>
          </w:tcPr>
          <w:p w14:paraId="59306C4E" w14:textId="77777777" w:rsidR="00F47E58" w:rsidRPr="00376C16" w:rsidRDefault="00F47E58">
            <w:pPr>
              <w:ind w:left="170"/>
              <w:rPr>
                <w:sz w:val="22"/>
              </w:rPr>
            </w:pPr>
          </w:p>
        </w:tc>
        <w:tc>
          <w:tcPr>
            <w:tcW w:w="5812" w:type="dxa"/>
          </w:tcPr>
          <w:p w14:paraId="31B7DE9A" w14:textId="77777777" w:rsidR="00F47E58" w:rsidRPr="00376C16" w:rsidRDefault="00F47E58">
            <w:pPr>
              <w:ind w:left="170"/>
              <w:rPr>
                <w:sz w:val="22"/>
              </w:rPr>
            </w:pPr>
            <w:r w:rsidRPr="00376C16">
              <w:rPr>
                <w:sz w:val="22"/>
              </w:rPr>
              <w:t>Unit of weight:</w:t>
            </w:r>
          </w:p>
        </w:tc>
        <w:tc>
          <w:tcPr>
            <w:tcW w:w="141" w:type="dxa"/>
          </w:tcPr>
          <w:p w14:paraId="75E393DB" w14:textId="77777777" w:rsidR="00F47E58" w:rsidRPr="00376C16" w:rsidRDefault="00F47E58">
            <w:pPr>
              <w:ind w:left="170"/>
              <w:rPr>
                <w:sz w:val="22"/>
              </w:rPr>
            </w:pPr>
          </w:p>
        </w:tc>
        <w:tc>
          <w:tcPr>
            <w:tcW w:w="2480" w:type="dxa"/>
          </w:tcPr>
          <w:p w14:paraId="36AC3790" w14:textId="4563B2C8" w:rsidR="00F47E58" w:rsidRPr="00376C16" w:rsidRDefault="00525FBF">
            <w:pPr>
              <w:tabs>
                <w:tab w:val="left" w:pos="142"/>
              </w:tabs>
              <w:rPr>
                <w:sz w:val="22"/>
              </w:rPr>
            </w:pPr>
            <w:r>
              <w:t xml:space="preserve"> </w:t>
            </w:r>
            <w:r w:rsidR="009737DD">
              <w:t xml:space="preserve">     </w:t>
            </w:r>
            <w:r w:rsidR="00054F27">
              <w:rPr>
                <w:sz w:val="22"/>
              </w:rPr>
              <w:t>t</w:t>
            </w:r>
            <w:r w:rsidR="00F47E58" w:rsidRPr="00376C16">
              <w:rPr>
                <w:sz w:val="22"/>
              </w:rPr>
              <w:t>onne</w:t>
            </w:r>
            <w:r>
              <w:rPr>
                <w:sz w:val="22"/>
              </w:rPr>
              <w:t xml:space="preserve"> </w:t>
            </w:r>
            <w:r w:rsidR="00F47E58" w:rsidRPr="00376C16">
              <w:rPr>
                <w:sz w:val="22"/>
              </w:rPr>
              <w:t xml:space="preserve"> </w:t>
            </w:r>
            <w:r w:rsidR="00F47E58" w:rsidRPr="00376C16">
              <w:rPr>
                <w:rFonts w:ascii="Wingdings" w:eastAsia="Wingdings" w:hAnsi="Wingdings" w:cs="Wingdings"/>
                <w:sz w:val="22"/>
              </w:rPr>
              <w:t>q</w:t>
            </w:r>
            <w:r>
              <w:rPr>
                <w:sz w:val="22"/>
              </w:rPr>
              <w:t xml:space="preserve">    </w:t>
            </w:r>
            <w:r w:rsidR="00054F27">
              <w:rPr>
                <w:sz w:val="22"/>
              </w:rPr>
              <w:t>k</w:t>
            </w:r>
            <w:r w:rsidR="00F47E58" w:rsidRPr="00376C16">
              <w:rPr>
                <w:sz w:val="22"/>
              </w:rPr>
              <w:t>g</w:t>
            </w:r>
            <w:r>
              <w:rPr>
                <w:sz w:val="22"/>
              </w:rPr>
              <w:t xml:space="preserve"> </w:t>
            </w:r>
            <w:r w:rsidR="00F47E58" w:rsidRPr="00376C16">
              <w:rPr>
                <w:sz w:val="22"/>
              </w:rPr>
              <w:t xml:space="preserve"> </w:t>
            </w:r>
            <w:r w:rsidR="00F47E58" w:rsidRPr="00376C16">
              <w:rPr>
                <w:rFonts w:ascii="Wingdings" w:eastAsia="Wingdings" w:hAnsi="Wingdings" w:cs="Wingdings"/>
                <w:sz w:val="22"/>
              </w:rPr>
              <w:t>q</w:t>
            </w:r>
          </w:p>
        </w:tc>
        <w:tc>
          <w:tcPr>
            <w:tcW w:w="357" w:type="dxa"/>
          </w:tcPr>
          <w:p w14:paraId="07DC64A9" w14:textId="77777777" w:rsidR="00F47E58" w:rsidRPr="00376C16" w:rsidRDefault="00F47E58">
            <w:pPr>
              <w:rPr>
                <w:sz w:val="22"/>
              </w:rPr>
            </w:pPr>
          </w:p>
        </w:tc>
      </w:tr>
      <w:tr w:rsidR="00F47E58" w:rsidRPr="00376C16" w14:paraId="6A2AF214" w14:textId="77777777" w:rsidTr="00F47E58">
        <w:trPr>
          <w:jc w:val="center"/>
        </w:trPr>
        <w:tc>
          <w:tcPr>
            <w:tcW w:w="567" w:type="dxa"/>
          </w:tcPr>
          <w:p w14:paraId="1A1D160F" w14:textId="77777777" w:rsidR="00F47E58" w:rsidRPr="00376C16" w:rsidRDefault="00F47E58">
            <w:pPr>
              <w:rPr>
                <w:sz w:val="8"/>
              </w:rPr>
            </w:pPr>
          </w:p>
        </w:tc>
        <w:tc>
          <w:tcPr>
            <w:tcW w:w="287" w:type="dxa"/>
            <w:tcBorders>
              <w:right w:val="single" w:sz="6" w:space="0" w:color="auto"/>
            </w:tcBorders>
          </w:tcPr>
          <w:p w14:paraId="68E3F532" w14:textId="77777777" w:rsidR="00F47E58" w:rsidRPr="00376C16" w:rsidRDefault="00F47E58">
            <w:pPr>
              <w:ind w:left="170"/>
              <w:rPr>
                <w:sz w:val="8"/>
              </w:rPr>
            </w:pPr>
          </w:p>
        </w:tc>
        <w:tc>
          <w:tcPr>
            <w:tcW w:w="5812" w:type="dxa"/>
          </w:tcPr>
          <w:p w14:paraId="0C425E67" w14:textId="77777777" w:rsidR="00F47E58" w:rsidRPr="00376C16" w:rsidRDefault="00F47E58">
            <w:pPr>
              <w:ind w:left="170"/>
              <w:rPr>
                <w:sz w:val="8"/>
              </w:rPr>
            </w:pPr>
          </w:p>
        </w:tc>
        <w:tc>
          <w:tcPr>
            <w:tcW w:w="141" w:type="dxa"/>
          </w:tcPr>
          <w:p w14:paraId="692C43B9" w14:textId="77777777" w:rsidR="00F47E58" w:rsidRPr="00376C16" w:rsidRDefault="00F47E58">
            <w:pPr>
              <w:ind w:left="170"/>
              <w:rPr>
                <w:sz w:val="8"/>
              </w:rPr>
            </w:pPr>
          </w:p>
        </w:tc>
        <w:tc>
          <w:tcPr>
            <w:tcW w:w="2480" w:type="dxa"/>
          </w:tcPr>
          <w:p w14:paraId="622EF3C9" w14:textId="77777777" w:rsidR="00F47E58" w:rsidRPr="00376C16" w:rsidRDefault="00F47E58">
            <w:pPr>
              <w:jc w:val="center"/>
              <w:rPr>
                <w:sz w:val="8"/>
              </w:rPr>
            </w:pPr>
          </w:p>
        </w:tc>
        <w:tc>
          <w:tcPr>
            <w:tcW w:w="357" w:type="dxa"/>
          </w:tcPr>
          <w:p w14:paraId="3E4B4F38" w14:textId="77777777" w:rsidR="00F47E58" w:rsidRPr="00376C16" w:rsidRDefault="00F47E58">
            <w:pPr>
              <w:rPr>
                <w:sz w:val="8"/>
              </w:rPr>
            </w:pPr>
          </w:p>
        </w:tc>
      </w:tr>
      <w:tr w:rsidR="00F47E58" w:rsidRPr="00376C16" w14:paraId="731F9269" w14:textId="77777777" w:rsidTr="00F47E58">
        <w:trPr>
          <w:jc w:val="center"/>
        </w:trPr>
        <w:tc>
          <w:tcPr>
            <w:tcW w:w="567" w:type="dxa"/>
          </w:tcPr>
          <w:p w14:paraId="0C95E833" w14:textId="77777777" w:rsidR="00F47E58" w:rsidRPr="00376C16" w:rsidRDefault="00F47E58">
            <w:pPr>
              <w:rPr>
                <w:sz w:val="22"/>
              </w:rPr>
            </w:pPr>
          </w:p>
        </w:tc>
        <w:tc>
          <w:tcPr>
            <w:tcW w:w="287" w:type="dxa"/>
            <w:tcBorders>
              <w:right w:val="single" w:sz="6" w:space="0" w:color="auto"/>
            </w:tcBorders>
          </w:tcPr>
          <w:p w14:paraId="6DF99476" w14:textId="77777777" w:rsidR="00F47E58" w:rsidRPr="00376C16" w:rsidRDefault="00F47E58">
            <w:pPr>
              <w:ind w:left="170"/>
              <w:rPr>
                <w:sz w:val="22"/>
              </w:rPr>
            </w:pPr>
          </w:p>
        </w:tc>
        <w:tc>
          <w:tcPr>
            <w:tcW w:w="5812" w:type="dxa"/>
          </w:tcPr>
          <w:p w14:paraId="1AC16BF4" w14:textId="77777777" w:rsidR="00F47E58" w:rsidRPr="00376C16" w:rsidRDefault="00F47E58">
            <w:pPr>
              <w:ind w:left="170"/>
              <w:rPr>
                <w:b/>
                <w:sz w:val="22"/>
              </w:rPr>
            </w:pPr>
            <w:r w:rsidRPr="00376C16">
              <w:rPr>
                <w:b/>
                <w:sz w:val="22"/>
              </w:rPr>
              <w:t>Production:</w:t>
            </w:r>
          </w:p>
        </w:tc>
        <w:tc>
          <w:tcPr>
            <w:tcW w:w="141" w:type="dxa"/>
          </w:tcPr>
          <w:p w14:paraId="09573780" w14:textId="77777777" w:rsidR="00F47E58" w:rsidRPr="00376C16" w:rsidRDefault="00F47E58">
            <w:pPr>
              <w:ind w:left="170"/>
              <w:rPr>
                <w:sz w:val="22"/>
              </w:rPr>
            </w:pPr>
          </w:p>
        </w:tc>
        <w:tc>
          <w:tcPr>
            <w:tcW w:w="2480" w:type="dxa"/>
          </w:tcPr>
          <w:p w14:paraId="71F8E464" w14:textId="34816E5B"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745EC7B0" w14:textId="77777777" w:rsidR="00F47E58" w:rsidRPr="00376C16" w:rsidRDefault="00F47E58">
            <w:pPr>
              <w:rPr>
                <w:sz w:val="22"/>
              </w:rPr>
            </w:pPr>
          </w:p>
        </w:tc>
      </w:tr>
      <w:tr w:rsidR="00F47E58" w:rsidRPr="00376C16" w14:paraId="689F6DCB" w14:textId="77777777" w:rsidTr="00F47E58">
        <w:trPr>
          <w:jc w:val="center"/>
        </w:trPr>
        <w:tc>
          <w:tcPr>
            <w:tcW w:w="567" w:type="dxa"/>
            <w:tcBorders>
              <w:bottom w:val="single" w:sz="6" w:space="0" w:color="auto"/>
            </w:tcBorders>
          </w:tcPr>
          <w:p w14:paraId="1D40C081" w14:textId="77777777" w:rsidR="00F47E58" w:rsidRPr="00376C16" w:rsidRDefault="00F47E58">
            <w:pPr>
              <w:rPr>
                <w:sz w:val="2"/>
              </w:rPr>
            </w:pPr>
          </w:p>
        </w:tc>
        <w:tc>
          <w:tcPr>
            <w:tcW w:w="287" w:type="dxa"/>
            <w:tcBorders>
              <w:right w:val="single" w:sz="6" w:space="0" w:color="auto"/>
            </w:tcBorders>
          </w:tcPr>
          <w:p w14:paraId="5825E02A" w14:textId="77777777" w:rsidR="00F47E58" w:rsidRPr="00376C16" w:rsidRDefault="00F47E58">
            <w:pPr>
              <w:ind w:left="170"/>
              <w:rPr>
                <w:sz w:val="2"/>
              </w:rPr>
            </w:pPr>
          </w:p>
        </w:tc>
        <w:tc>
          <w:tcPr>
            <w:tcW w:w="5812" w:type="dxa"/>
          </w:tcPr>
          <w:p w14:paraId="40159A27" w14:textId="77777777" w:rsidR="00F47E58" w:rsidRPr="00376C16" w:rsidRDefault="00F47E58">
            <w:pPr>
              <w:ind w:left="340"/>
              <w:rPr>
                <w:sz w:val="2"/>
              </w:rPr>
            </w:pPr>
          </w:p>
        </w:tc>
        <w:tc>
          <w:tcPr>
            <w:tcW w:w="141" w:type="dxa"/>
          </w:tcPr>
          <w:p w14:paraId="17C79D6B" w14:textId="77777777" w:rsidR="00F47E58" w:rsidRPr="00376C16" w:rsidRDefault="00F47E58">
            <w:pPr>
              <w:ind w:left="170"/>
              <w:rPr>
                <w:sz w:val="2"/>
              </w:rPr>
            </w:pPr>
          </w:p>
        </w:tc>
        <w:tc>
          <w:tcPr>
            <w:tcW w:w="2480" w:type="dxa"/>
          </w:tcPr>
          <w:p w14:paraId="5FEEBDC7" w14:textId="77777777" w:rsidR="00F47E58" w:rsidRPr="00376C16" w:rsidRDefault="00F47E58">
            <w:pPr>
              <w:rPr>
                <w:sz w:val="2"/>
              </w:rPr>
            </w:pPr>
          </w:p>
        </w:tc>
        <w:tc>
          <w:tcPr>
            <w:tcW w:w="357" w:type="dxa"/>
          </w:tcPr>
          <w:p w14:paraId="64F36610" w14:textId="77777777" w:rsidR="00F47E58" w:rsidRPr="00376C16" w:rsidRDefault="00F47E58">
            <w:pPr>
              <w:rPr>
                <w:sz w:val="2"/>
              </w:rPr>
            </w:pPr>
          </w:p>
        </w:tc>
      </w:tr>
      <w:tr w:rsidR="00F47E58" w:rsidRPr="00376C16" w14:paraId="73BFBCFC" w14:textId="77777777" w:rsidTr="00F47E58">
        <w:trPr>
          <w:jc w:val="center"/>
        </w:trPr>
        <w:tc>
          <w:tcPr>
            <w:tcW w:w="567" w:type="dxa"/>
            <w:tcBorders>
              <w:top w:val="single" w:sz="6" w:space="0" w:color="auto"/>
              <w:left w:val="single" w:sz="6" w:space="0" w:color="auto"/>
              <w:right w:val="single" w:sz="6" w:space="0" w:color="auto"/>
            </w:tcBorders>
          </w:tcPr>
          <w:p w14:paraId="4743F9DC" w14:textId="77777777" w:rsidR="00F47E58" w:rsidRPr="00376C16" w:rsidRDefault="00F47E58">
            <w:pPr>
              <w:rPr>
                <w:sz w:val="22"/>
              </w:rPr>
            </w:pPr>
          </w:p>
        </w:tc>
        <w:tc>
          <w:tcPr>
            <w:tcW w:w="287" w:type="dxa"/>
            <w:tcBorders>
              <w:right w:val="single" w:sz="6" w:space="0" w:color="auto"/>
            </w:tcBorders>
          </w:tcPr>
          <w:p w14:paraId="15D54318" w14:textId="77777777" w:rsidR="00F47E58" w:rsidRPr="00376C16" w:rsidRDefault="00F47E58">
            <w:pPr>
              <w:ind w:left="170"/>
              <w:rPr>
                <w:sz w:val="22"/>
              </w:rPr>
            </w:pPr>
          </w:p>
        </w:tc>
        <w:tc>
          <w:tcPr>
            <w:tcW w:w="5812" w:type="dxa"/>
          </w:tcPr>
          <w:p w14:paraId="317B9EDA" w14:textId="3A5F667F" w:rsidR="00F47E58" w:rsidRPr="00376C16" w:rsidRDefault="00525FBF">
            <w:pPr>
              <w:ind w:left="340"/>
              <w:rPr>
                <w:sz w:val="22"/>
              </w:rPr>
            </w:pPr>
            <w:r>
              <w:rPr>
                <w:sz w:val="22"/>
              </w:rPr>
              <w:t xml:space="preserve"> </w:t>
            </w:r>
            <w:r w:rsidR="00F47E58" w:rsidRPr="00376C16">
              <w:rPr>
                <w:sz w:val="22"/>
              </w:rPr>
              <w:t xml:space="preserve"> Total amount anticipated to be produced during the </w:t>
            </w:r>
          </w:p>
        </w:tc>
        <w:tc>
          <w:tcPr>
            <w:tcW w:w="141" w:type="dxa"/>
          </w:tcPr>
          <w:p w14:paraId="6E89CE56" w14:textId="77777777" w:rsidR="00F47E58" w:rsidRPr="00376C16" w:rsidRDefault="00F47E58">
            <w:pPr>
              <w:ind w:left="170"/>
              <w:rPr>
                <w:sz w:val="22"/>
              </w:rPr>
            </w:pPr>
          </w:p>
        </w:tc>
        <w:tc>
          <w:tcPr>
            <w:tcW w:w="2480" w:type="dxa"/>
          </w:tcPr>
          <w:p w14:paraId="37BD9B79" w14:textId="77777777" w:rsidR="00F47E58" w:rsidRPr="00376C16" w:rsidRDefault="00F47E58">
            <w:pPr>
              <w:rPr>
                <w:sz w:val="22"/>
              </w:rPr>
            </w:pPr>
          </w:p>
        </w:tc>
        <w:tc>
          <w:tcPr>
            <w:tcW w:w="357" w:type="dxa"/>
          </w:tcPr>
          <w:p w14:paraId="00024FE5" w14:textId="77777777" w:rsidR="00F47E58" w:rsidRPr="00376C16" w:rsidRDefault="00F47E58">
            <w:pPr>
              <w:rPr>
                <w:sz w:val="22"/>
              </w:rPr>
            </w:pPr>
          </w:p>
        </w:tc>
      </w:tr>
      <w:tr w:rsidR="00F47E58" w:rsidRPr="00376C16" w14:paraId="5E1752AA" w14:textId="77777777" w:rsidTr="00F47E58">
        <w:trPr>
          <w:jc w:val="center"/>
        </w:trPr>
        <w:tc>
          <w:tcPr>
            <w:tcW w:w="567" w:type="dxa"/>
            <w:tcBorders>
              <w:top w:val="single" w:sz="6" w:space="0" w:color="auto"/>
            </w:tcBorders>
          </w:tcPr>
          <w:p w14:paraId="1DC2039D" w14:textId="77777777" w:rsidR="00F47E58" w:rsidRPr="00376C16" w:rsidRDefault="00F47E58">
            <w:pPr>
              <w:rPr>
                <w:sz w:val="22"/>
              </w:rPr>
            </w:pPr>
          </w:p>
        </w:tc>
        <w:tc>
          <w:tcPr>
            <w:tcW w:w="287" w:type="dxa"/>
            <w:tcBorders>
              <w:right w:val="single" w:sz="6" w:space="0" w:color="auto"/>
            </w:tcBorders>
          </w:tcPr>
          <w:p w14:paraId="37116D3C" w14:textId="77777777" w:rsidR="00F47E58" w:rsidRPr="00376C16" w:rsidRDefault="00F47E58">
            <w:pPr>
              <w:ind w:left="170"/>
              <w:rPr>
                <w:sz w:val="22"/>
              </w:rPr>
            </w:pPr>
          </w:p>
        </w:tc>
        <w:tc>
          <w:tcPr>
            <w:tcW w:w="5812" w:type="dxa"/>
          </w:tcPr>
          <w:p w14:paraId="3298706A" w14:textId="0E597BE2" w:rsidR="00F47E58" w:rsidRPr="00376C16" w:rsidRDefault="00525FBF">
            <w:pPr>
              <w:ind w:left="340"/>
              <w:rPr>
                <w:sz w:val="22"/>
              </w:rPr>
            </w:pPr>
            <w:r>
              <w:rPr>
                <w:sz w:val="22"/>
              </w:rPr>
              <w:t xml:space="preserve"> </w:t>
            </w:r>
            <w:r w:rsidR="00F47E58" w:rsidRPr="00376C16">
              <w:rPr>
                <w:sz w:val="22"/>
              </w:rPr>
              <w:t xml:space="preserve"> next calendar year:</w:t>
            </w:r>
          </w:p>
        </w:tc>
        <w:tc>
          <w:tcPr>
            <w:tcW w:w="141" w:type="dxa"/>
          </w:tcPr>
          <w:p w14:paraId="1D1D4F47" w14:textId="77777777" w:rsidR="00F47E58" w:rsidRPr="00376C16" w:rsidRDefault="00F47E58">
            <w:pPr>
              <w:ind w:left="170"/>
              <w:rPr>
                <w:sz w:val="22"/>
              </w:rPr>
            </w:pPr>
          </w:p>
        </w:tc>
        <w:tc>
          <w:tcPr>
            <w:tcW w:w="2480" w:type="dxa"/>
            <w:tcBorders>
              <w:bottom w:val="single" w:sz="6" w:space="0" w:color="auto"/>
            </w:tcBorders>
          </w:tcPr>
          <w:p w14:paraId="08771630" w14:textId="77777777" w:rsidR="00F47E58" w:rsidRPr="00376C16" w:rsidRDefault="00F47E58">
            <w:pPr>
              <w:rPr>
                <w:sz w:val="22"/>
              </w:rPr>
            </w:pPr>
          </w:p>
        </w:tc>
        <w:tc>
          <w:tcPr>
            <w:tcW w:w="357" w:type="dxa"/>
          </w:tcPr>
          <w:p w14:paraId="5B9AD62D" w14:textId="77777777" w:rsidR="00F47E58" w:rsidRPr="00376C16" w:rsidRDefault="00F47E58">
            <w:pPr>
              <w:rPr>
                <w:sz w:val="22"/>
              </w:rPr>
            </w:pPr>
          </w:p>
        </w:tc>
      </w:tr>
      <w:tr w:rsidR="00F47E58" w:rsidRPr="00376C16" w14:paraId="48DEA029" w14:textId="77777777" w:rsidTr="00F47E58">
        <w:trPr>
          <w:jc w:val="center"/>
        </w:trPr>
        <w:tc>
          <w:tcPr>
            <w:tcW w:w="567" w:type="dxa"/>
          </w:tcPr>
          <w:p w14:paraId="3FCB2730" w14:textId="77777777" w:rsidR="00F47E58" w:rsidRPr="00376C16" w:rsidRDefault="00F47E58">
            <w:pPr>
              <w:rPr>
                <w:sz w:val="2"/>
              </w:rPr>
            </w:pPr>
          </w:p>
        </w:tc>
        <w:tc>
          <w:tcPr>
            <w:tcW w:w="287" w:type="dxa"/>
            <w:tcBorders>
              <w:right w:val="single" w:sz="6" w:space="0" w:color="auto"/>
            </w:tcBorders>
          </w:tcPr>
          <w:p w14:paraId="6FAB37B3" w14:textId="77777777" w:rsidR="00F47E58" w:rsidRPr="00376C16" w:rsidRDefault="00F47E58">
            <w:pPr>
              <w:ind w:left="170"/>
              <w:rPr>
                <w:sz w:val="2"/>
              </w:rPr>
            </w:pPr>
          </w:p>
        </w:tc>
        <w:tc>
          <w:tcPr>
            <w:tcW w:w="5812" w:type="dxa"/>
          </w:tcPr>
          <w:p w14:paraId="1684B103" w14:textId="77777777" w:rsidR="00F47E58" w:rsidRPr="00376C16" w:rsidRDefault="00F47E58">
            <w:pPr>
              <w:ind w:left="340"/>
              <w:rPr>
                <w:sz w:val="2"/>
              </w:rPr>
            </w:pPr>
          </w:p>
        </w:tc>
        <w:tc>
          <w:tcPr>
            <w:tcW w:w="141" w:type="dxa"/>
          </w:tcPr>
          <w:p w14:paraId="7B87719D" w14:textId="77777777" w:rsidR="00F47E58" w:rsidRPr="00376C16" w:rsidRDefault="00F47E58">
            <w:pPr>
              <w:ind w:left="170"/>
              <w:rPr>
                <w:sz w:val="2"/>
              </w:rPr>
            </w:pPr>
          </w:p>
        </w:tc>
        <w:tc>
          <w:tcPr>
            <w:tcW w:w="2480" w:type="dxa"/>
          </w:tcPr>
          <w:p w14:paraId="161E96B7" w14:textId="77777777" w:rsidR="00F47E58" w:rsidRPr="00376C16" w:rsidRDefault="00F47E58">
            <w:pPr>
              <w:rPr>
                <w:sz w:val="2"/>
              </w:rPr>
            </w:pPr>
          </w:p>
        </w:tc>
        <w:tc>
          <w:tcPr>
            <w:tcW w:w="357" w:type="dxa"/>
          </w:tcPr>
          <w:p w14:paraId="2E889591" w14:textId="77777777" w:rsidR="00F47E58" w:rsidRPr="00376C16" w:rsidRDefault="00F47E58">
            <w:pPr>
              <w:rPr>
                <w:sz w:val="2"/>
              </w:rPr>
            </w:pPr>
          </w:p>
        </w:tc>
      </w:tr>
      <w:tr w:rsidR="00F47E58" w:rsidRPr="00376C16" w14:paraId="63C54A26"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FB31F7C" w14:textId="77777777" w:rsidR="00F47E58" w:rsidRPr="00376C16" w:rsidRDefault="00F47E58">
            <w:pPr>
              <w:rPr>
                <w:sz w:val="22"/>
              </w:rPr>
            </w:pPr>
          </w:p>
        </w:tc>
        <w:tc>
          <w:tcPr>
            <w:tcW w:w="287" w:type="dxa"/>
            <w:tcBorders>
              <w:right w:val="single" w:sz="6" w:space="0" w:color="auto"/>
            </w:tcBorders>
          </w:tcPr>
          <w:p w14:paraId="35CBA2AD" w14:textId="77777777" w:rsidR="00F47E58" w:rsidRPr="00376C16" w:rsidRDefault="00F47E58">
            <w:pPr>
              <w:ind w:left="170"/>
              <w:rPr>
                <w:sz w:val="22"/>
              </w:rPr>
            </w:pPr>
          </w:p>
        </w:tc>
        <w:tc>
          <w:tcPr>
            <w:tcW w:w="5812" w:type="dxa"/>
          </w:tcPr>
          <w:p w14:paraId="602C9D63" w14:textId="7F702ABE" w:rsidR="00F47E58" w:rsidRPr="00376C16" w:rsidRDefault="00525FBF">
            <w:pPr>
              <w:ind w:left="340"/>
              <w:rPr>
                <w:sz w:val="22"/>
              </w:rPr>
            </w:pPr>
            <w:r>
              <w:rPr>
                <w:sz w:val="22"/>
              </w:rPr>
              <w:t xml:space="preserve"> </w:t>
            </w:r>
            <w:r w:rsidR="00F47E58" w:rsidRPr="00376C16">
              <w:rPr>
                <w:sz w:val="22"/>
              </w:rPr>
              <w:t xml:space="preserve"> Time Period(s)</w:t>
            </w:r>
          </w:p>
        </w:tc>
        <w:tc>
          <w:tcPr>
            <w:tcW w:w="141" w:type="dxa"/>
          </w:tcPr>
          <w:p w14:paraId="2A9ED74D" w14:textId="77777777" w:rsidR="00F47E58" w:rsidRPr="00376C16" w:rsidRDefault="00F47E58">
            <w:pPr>
              <w:ind w:left="170"/>
              <w:rPr>
                <w:sz w:val="22"/>
              </w:rPr>
            </w:pPr>
          </w:p>
        </w:tc>
        <w:tc>
          <w:tcPr>
            <w:tcW w:w="2480" w:type="dxa"/>
            <w:tcBorders>
              <w:bottom w:val="single" w:sz="6" w:space="0" w:color="auto"/>
            </w:tcBorders>
          </w:tcPr>
          <w:p w14:paraId="2AB673E0" w14:textId="77777777" w:rsidR="00F47E58" w:rsidRPr="00376C16" w:rsidRDefault="00F47E58">
            <w:pPr>
              <w:rPr>
                <w:sz w:val="22"/>
              </w:rPr>
            </w:pPr>
          </w:p>
        </w:tc>
        <w:tc>
          <w:tcPr>
            <w:tcW w:w="357" w:type="dxa"/>
          </w:tcPr>
          <w:p w14:paraId="3488161E" w14:textId="77777777" w:rsidR="00F47E58" w:rsidRPr="00376C16" w:rsidRDefault="00F47E58">
            <w:pPr>
              <w:rPr>
                <w:sz w:val="22"/>
              </w:rPr>
            </w:pPr>
          </w:p>
        </w:tc>
      </w:tr>
      <w:tr w:rsidR="00F47E58" w:rsidRPr="00376C16" w14:paraId="501B22D4" w14:textId="77777777" w:rsidTr="00F47E58">
        <w:trPr>
          <w:jc w:val="center"/>
        </w:trPr>
        <w:tc>
          <w:tcPr>
            <w:tcW w:w="567" w:type="dxa"/>
          </w:tcPr>
          <w:p w14:paraId="22BA7810" w14:textId="77777777" w:rsidR="00F47E58" w:rsidRPr="00376C16" w:rsidRDefault="00F47E58">
            <w:pPr>
              <w:rPr>
                <w:sz w:val="8"/>
              </w:rPr>
            </w:pPr>
          </w:p>
        </w:tc>
        <w:tc>
          <w:tcPr>
            <w:tcW w:w="287" w:type="dxa"/>
            <w:tcBorders>
              <w:right w:val="single" w:sz="6" w:space="0" w:color="auto"/>
            </w:tcBorders>
          </w:tcPr>
          <w:p w14:paraId="669CB2A3" w14:textId="77777777" w:rsidR="00F47E58" w:rsidRPr="00376C16" w:rsidRDefault="00F47E58">
            <w:pPr>
              <w:ind w:left="170"/>
              <w:rPr>
                <w:sz w:val="8"/>
              </w:rPr>
            </w:pPr>
          </w:p>
        </w:tc>
        <w:tc>
          <w:tcPr>
            <w:tcW w:w="5812" w:type="dxa"/>
          </w:tcPr>
          <w:p w14:paraId="247DF33B" w14:textId="77777777" w:rsidR="00F47E58" w:rsidRPr="00376C16" w:rsidRDefault="00F47E58">
            <w:pPr>
              <w:ind w:left="170"/>
              <w:rPr>
                <w:sz w:val="8"/>
              </w:rPr>
            </w:pPr>
          </w:p>
        </w:tc>
        <w:tc>
          <w:tcPr>
            <w:tcW w:w="141" w:type="dxa"/>
          </w:tcPr>
          <w:p w14:paraId="0EE8D403" w14:textId="77777777" w:rsidR="00F47E58" w:rsidRPr="00376C16" w:rsidRDefault="00F47E58">
            <w:pPr>
              <w:ind w:left="170"/>
              <w:rPr>
                <w:sz w:val="8"/>
              </w:rPr>
            </w:pPr>
          </w:p>
        </w:tc>
        <w:tc>
          <w:tcPr>
            <w:tcW w:w="2480" w:type="dxa"/>
          </w:tcPr>
          <w:p w14:paraId="151A25B3" w14:textId="77777777" w:rsidR="00F47E58" w:rsidRPr="00376C16" w:rsidRDefault="00F47E58">
            <w:pPr>
              <w:jc w:val="center"/>
              <w:rPr>
                <w:sz w:val="8"/>
              </w:rPr>
            </w:pPr>
          </w:p>
        </w:tc>
        <w:tc>
          <w:tcPr>
            <w:tcW w:w="357" w:type="dxa"/>
          </w:tcPr>
          <w:p w14:paraId="2724F6C1" w14:textId="77777777" w:rsidR="00F47E58" w:rsidRPr="00376C16" w:rsidRDefault="00F47E58">
            <w:pPr>
              <w:rPr>
                <w:sz w:val="8"/>
              </w:rPr>
            </w:pPr>
          </w:p>
        </w:tc>
      </w:tr>
      <w:tr w:rsidR="00F47E58" w:rsidRPr="00376C16" w14:paraId="74574A92" w14:textId="77777777" w:rsidTr="00F47E58">
        <w:trPr>
          <w:jc w:val="center"/>
        </w:trPr>
        <w:tc>
          <w:tcPr>
            <w:tcW w:w="567" w:type="dxa"/>
          </w:tcPr>
          <w:p w14:paraId="3C13FB41" w14:textId="77777777" w:rsidR="00F47E58" w:rsidRPr="00376C16" w:rsidRDefault="00F47E58">
            <w:pPr>
              <w:rPr>
                <w:sz w:val="22"/>
              </w:rPr>
            </w:pPr>
          </w:p>
        </w:tc>
        <w:tc>
          <w:tcPr>
            <w:tcW w:w="287" w:type="dxa"/>
            <w:tcBorders>
              <w:right w:val="single" w:sz="6" w:space="0" w:color="auto"/>
            </w:tcBorders>
          </w:tcPr>
          <w:p w14:paraId="659AB717" w14:textId="77777777" w:rsidR="00F47E58" w:rsidRPr="00376C16" w:rsidRDefault="00F47E58">
            <w:pPr>
              <w:ind w:left="170"/>
              <w:rPr>
                <w:sz w:val="22"/>
              </w:rPr>
            </w:pPr>
          </w:p>
        </w:tc>
        <w:tc>
          <w:tcPr>
            <w:tcW w:w="5812" w:type="dxa"/>
          </w:tcPr>
          <w:p w14:paraId="7B6EDC52" w14:textId="77777777" w:rsidR="00F47E58" w:rsidRPr="00376C16" w:rsidRDefault="00F47E58">
            <w:pPr>
              <w:ind w:left="170"/>
              <w:rPr>
                <w:b/>
                <w:sz w:val="22"/>
              </w:rPr>
            </w:pPr>
            <w:r w:rsidRPr="00376C16">
              <w:rPr>
                <w:b/>
                <w:sz w:val="22"/>
              </w:rPr>
              <w:t>Processing:</w:t>
            </w:r>
          </w:p>
        </w:tc>
        <w:tc>
          <w:tcPr>
            <w:tcW w:w="141" w:type="dxa"/>
          </w:tcPr>
          <w:p w14:paraId="6707365D" w14:textId="77777777" w:rsidR="00F47E58" w:rsidRPr="00376C16" w:rsidRDefault="00F47E58">
            <w:pPr>
              <w:ind w:left="170"/>
              <w:rPr>
                <w:sz w:val="22"/>
              </w:rPr>
            </w:pPr>
          </w:p>
        </w:tc>
        <w:tc>
          <w:tcPr>
            <w:tcW w:w="2480" w:type="dxa"/>
          </w:tcPr>
          <w:p w14:paraId="1ABD824D" w14:textId="03CAC699"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733C88C1" w14:textId="77777777" w:rsidR="00F47E58" w:rsidRPr="00376C16" w:rsidRDefault="00F47E58">
            <w:pPr>
              <w:rPr>
                <w:sz w:val="22"/>
              </w:rPr>
            </w:pPr>
          </w:p>
        </w:tc>
      </w:tr>
      <w:tr w:rsidR="00F47E58" w:rsidRPr="00376C16" w14:paraId="1F244A1C" w14:textId="77777777" w:rsidTr="00F47E58">
        <w:trPr>
          <w:jc w:val="center"/>
        </w:trPr>
        <w:tc>
          <w:tcPr>
            <w:tcW w:w="567" w:type="dxa"/>
            <w:tcBorders>
              <w:bottom w:val="single" w:sz="6" w:space="0" w:color="auto"/>
            </w:tcBorders>
          </w:tcPr>
          <w:p w14:paraId="53D4C9FC" w14:textId="77777777" w:rsidR="00F47E58" w:rsidRPr="00376C16" w:rsidRDefault="00F47E58">
            <w:pPr>
              <w:rPr>
                <w:sz w:val="2"/>
              </w:rPr>
            </w:pPr>
          </w:p>
        </w:tc>
        <w:tc>
          <w:tcPr>
            <w:tcW w:w="287" w:type="dxa"/>
            <w:tcBorders>
              <w:right w:val="single" w:sz="6" w:space="0" w:color="auto"/>
            </w:tcBorders>
          </w:tcPr>
          <w:p w14:paraId="2555A7A2" w14:textId="77777777" w:rsidR="00F47E58" w:rsidRPr="00376C16" w:rsidRDefault="00F47E58">
            <w:pPr>
              <w:ind w:left="170"/>
              <w:rPr>
                <w:sz w:val="2"/>
              </w:rPr>
            </w:pPr>
          </w:p>
        </w:tc>
        <w:tc>
          <w:tcPr>
            <w:tcW w:w="5812" w:type="dxa"/>
          </w:tcPr>
          <w:p w14:paraId="620CB895" w14:textId="77777777" w:rsidR="00F47E58" w:rsidRPr="00376C16" w:rsidRDefault="00F47E58">
            <w:pPr>
              <w:ind w:left="340"/>
              <w:rPr>
                <w:sz w:val="2"/>
              </w:rPr>
            </w:pPr>
          </w:p>
        </w:tc>
        <w:tc>
          <w:tcPr>
            <w:tcW w:w="141" w:type="dxa"/>
          </w:tcPr>
          <w:p w14:paraId="1D1217F4" w14:textId="77777777" w:rsidR="00F47E58" w:rsidRPr="00376C16" w:rsidRDefault="00F47E58">
            <w:pPr>
              <w:ind w:left="170"/>
              <w:rPr>
                <w:sz w:val="2"/>
              </w:rPr>
            </w:pPr>
          </w:p>
        </w:tc>
        <w:tc>
          <w:tcPr>
            <w:tcW w:w="2480" w:type="dxa"/>
          </w:tcPr>
          <w:p w14:paraId="5A2DADBA" w14:textId="77777777" w:rsidR="00F47E58" w:rsidRPr="00376C16" w:rsidRDefault="00F47E58">
            <w:pPr>
              <w:rPr>
                <w:sz w:val="2"/>
              </w:rPr>
            </w:pPr>
          </w:p>
        </w:tc>
        <w:tc>
          <w:tcPr>
            <w:tcW w:w="357" w:type="dxa"/>
          </w:tcPr>
          <w:p w14:paraId="256E9A5B" w14:textId="77777777" w:rsidR="00F47E58" w:rsidRPr="00376C16" w:rsidRDefault="00F47E58">
            <w:pPr>
              <w:rPr>
                <w:sz w:val="2"/>
              </w:rPr>
            </w:pPr>
          </w:p>
        </w:tc>
      </w:tr>
      <w:tr w:rsidR="00F47E58" w:rsidRPr="00376C16" w14:paraId="78159707" w14:textId="77777777" w:rsidTr="00F47E58">
        <w:trPr>
          <w:jc w:val="center"/>
        </w:trPr>
        <w:tc>
          <w:tcPr>
            <w:tcW w:w="567" w:type="dxa"/>
            <w:tcBorders>
              <w:top w:val="single" w:sz="6" w:space="0" w:color="auto"/>
              <w:left w:val="single" w:sz="6" w:space="0" w:color="auto"/>
              <w:right w:val="single" w:sz="6" w:space="0" w:color="auto"/>
            </w:tcBorders>
          </w:tcPr>
          <w:p w14:paraId="4E3BDEBA" w14:textId="77777777" w:rsidR="00F47E58" w:rsidRPr="00376C16" w:rsidRDefault="00F47E58">
            <w:pPr>
              <w:rPr>
                <w:sz w:val="22"/>
              </w:rPr>
            </w:pPr>
          </w:p>
        </w:tc>
        <w:tc>
          <w:tcPr>
            <w:tcW w:w="287" w:type="dxa"/>
            <w:tcBorders>
              <w:right w:val="single" w:sz="6" w:space="0" w:color="auto"/>
            </w:tcBorders>
          </w:tcPr>
          <w:p w14:paraId="69DC5524" w14:textId="77777777" w:rsidR="00F47E58" w:rsidRPr="00376C16" w:rsidRDefault="00F47E58">
            <w:pPr>
              <w:ind w:left="170"/>
              <w:rPr>
                <w:sz w:val="22"/>
              </w:rPr>
            </w:pPr>
          </w:p>
        </w:tc>
        <w:tc>
          <w:tcPr>
            <w:tcW w:w="5812" w:type="dxa"/>
          </w:tcPr>
          <w:p w14:paraId="44BB4289" w14:textId="29164673" w:rsidR="00F47E58" w:rsidRPr="00376C16" w:rsidRDefault="00525FBF">
            <w:pPr>
              <w:ind w:left="340"/>
              <w:rPr>
                <w:sz w:val="22"/>
              </w:rPr>
            </w:pPr>
            <w:r>
              <w:rPr>
                <w:sz w:val="22"/>
              </w:rPr>
              <w:t xml:space="preserve"> </w:t>
            </w:r>
            <w:r w:rsidR="00F47E58" w:rsidRPr="00376C16">
              <w:rPr>
                <w:sz w:val="22"/>
              </w:rPr>
              <w:t xml:space="preserve"> Total amount anticipated to be processed during the </w:t>
            </w:r>
          </w:p>
        </w:tc>
        <w:tc>
          <w:tcPr>
            <w:tcW w:w="141" w:type="dxa"/>
          </w:tcPr>
          <w:p w14:paraId="5EF4504B" w14:textId="77777777" w:rsidR="00F47E58" w:rsidRPr="00376C16" w:rsidRDefault="00F47E58">
            <w:pPr>
              <w:ind w:left="170"/>
              <w:rPr>
                <w:sz w:val="22"/>
              </w:rPr>
            </w:pPr>
          </w:p>
        </w:tc>
        <w:tc>
          <w:tcPr>
            <w:tcW w:w="2480" w:type="dxa"/>
          </w:tcPr>
          <w:p w14:paraId="5DB934DF" w14:textId="77777777" w:rsidR="00F47E58" w:rsidRPr="00376C16" w:rsidRDefault="00F47E58">
            <w:pPr>
              <w:rPr>
                <w:sz w:val="22"/>
              </w:rPr>
            </w:pPr>
          </w:p>
        </w:tc>
        <w:tc>
          <w:tcPr>
            <w:tcW w:w="357" w:type="dxa"/>
          </w:tcPr>
          <w:p w14:paraId="252E30DF" w14:textId="77777777" w:rsidR="00F47E58" w:rsidRPr="00376C16" w:rsidRDefault="00F47E58">
            <w:pPr>
              <w:rPr>
                <w:sz w:val="22"/>
              </w:rPr>
            </w:pPr>
          </w:p>
        </w:tc>
      </w:tr>
      <w:tr w:rsidR="00F47E58" w:rsidRPr="00376C16" w14:paraId="11C94944" w14:textId="77777777" w:rsidTr="00F47E58">
        <w:trPr>
          <w:jc w:val="center"/>
        </w:trPr>
        <w:tc>
          <w:tcPr>
            <w:tcW w:w="567" w:type="dxa"/>
            <w:tcBorders>
              <w:top w:val="single" w:sz="6" w:space="0" w:color="auto"/>
            </w:tcBorders>
          </w:tcPr>
          <w:p w14:paraId="6F4FD456" w14:textId="77777777" w:rsidR="00F47E58" w:rsidRPr="00376C16" w:rsidRDefault="00F47E58">
            <w:pPr>
              <w:rPr>
                <w:sz w:val="22"/>
              </w:rPr>
            </w:pPr>
          </w:p>
        </w:tc>
        <w:tc>
          <w:tcPr>
            <w:tcW w:w="287" w:type="dxa"/>
            <w:tcBorders>
              <w:right w:val="single" w:sz="6" w:space="0" w:color="auto"/>
            </w:tcBorders>
          </w:tcPr>
          <w:p w14:paraId="6491DD8D" w14:textId="77777777" w:rsidR="00F47E58" w:rsidRPr="00376C16" w:rsidRDefault="00F47E58">
            <w:pPr>
              <w:ind w:left="170"/>
              <w:rPr>
                <w:sz w:val="22"/>
              </w:rPr>
            </w:pPr>
          </w:p>
        </w:tc>
        <w:tc>
          <w:tcPr>
            <w:tcW w:w="5812" w:type="dxa"/>
          </w:tcPr>
          <w:p w14:paraId="4AED633B" w14:textId="59E81B3E" w:rsidR="00F47E58" w:rsidRPr="00376C16" w:rsidRDefault="00525FBF">
            <w:pPr>
              <w:ind w:left="340"/>
              <w:rPr>
                <w:sz w:val="22"/>
              </w:rPr>
            </w:pPr>
            <w:r>
              <w:rPr>
                <w:sz w:val="22"/>
              </w:rPr>
              <w:t xml:space="preserve"> </w:t>
            </w:r>
            <w:r w:rsidR="00F47E58" w:rsidRPr="00376C16">
              <w:rPr>
                <w:sz w:val="22"/>
              </w:rPr>
              <w:t xml:space="preserve"> next calendar year:</w:t>
            </w:r>
          </w:p>
        </w:tc>
        <w:tc>
          <w:tcPr>
            <w:tcW w:w="141" w:type="dxa"/>
          </w:tcPr>
          <w:p w14:paraId="1004B5B0" w14:textId="77777777" w:rsidR="00F47E58" w:rsidRPr="00376C16" w:rsidRDefault="00F47E58">
            <w:pPr>
              <w:ind w:left="170"/>
              <w:rPr>
                <w:sz w:val="22"/>
              </w:rPr>
            </w:pPr>
          </w:p>
        </w:tc>
        <w:tc>
          <w:tcPr>
            <w:tcW w:w="2480" w:type="dxa"/>
            <w:tcBorders>
              <w:bottom w:val="single" w:sz="6" w:space="0" w:color="auto"/>
            </w:tcBorders>
          </w:tcPr>
          <w:p w14:paraId="1FBADFF4" w14:textId="77777777" w:rsidR="00F47E58" w:rsidRPr="00376C16" w:rsidRDefault="00F47E58">
            <w:pPr>
              <w:rPr>
                <w:sz w:val="22"/>
              </w:rPr>
            </w:pPr>
          </w:p>
        </w:tc>
        <w:tc>
          <w:tcPr>
            <w:tcW w:w="357" w:type="dxa"/>
          </w:tcPr>
          <w:p w14:paraId="5F2E6443" w14:textId="77777777" w:rsidR="00F47E58" w:rsidRPr="00376C16" w:rsidRDefault="00F47E58">
            <w:pPr>
              <w:rPr>
                <w:sz w:val="22"/>
              </w:rPr>
            </w:pPr>
          </w:p>
        </w:tc>
      </w:tr>
      <w:tr w:rsidR="00F47E58" w:rsidRPr="00376C16" w14:paraId="3D61B4E3" w14:textId="77777777" w:rsidTr="00F47E58">
        <w:trPr>
          <w:jc w:val="center"/>
        </w:trPr>
        <w:tc>
          <w:tcPr>
            <w:tcW w:w="567" w:type="dxa"/>
          </w:tcPr>
          <w:p w14:paraId="720C70E5" w14:textId="77777777" w:rsidR="00F47E58" w:rsidRPr="00376C16" w:rsidRDefault="00F47E58">
            <w:pPr>
              <w:rPr>
                <w:sz w:val="2"/>
              </w:rPr>
            </w:pPr>
          </w:p>
        </w:tc>
        <w:tc>
          <w:tcPr>
            <w:tcW w:w="287" w:type="dxa"/>
            <w:tcBorders>
              <w:right w:val="single" w:sz="6" w:space="0" w:color="auto"/>
            </w:tcBorders>
          </w:tcPr>
          <w:p w14:paraId="6253EE0F" w14:textId="77777777" w:rsidR="00F47E58" w:rsidRPr="00376C16" w:rsidRDefault="00F47E58">
            <w:pPr>
              <w:ind w:left="170"/>
              <w:rPr>
                <w:sz w:val="2"/>
              </w:rPr>
            </w:pPr>
          </w:p>
        </w:tc>
        <w:tc>
          <w:tcPr>
            <w:tcW w:w="5812" w:type="dxa"/>
          </w:tcPr>
          <w:p w14:paraId="48E0B2CE" w14:textId="77777777" w:rsidR="00F47E58" w:rsidRPr="00376C16" w:rsidRDefault="00F47E58">
            <w:pPr>
              <w:ind w:left="340"/>
              <w:rPr>
                <w:sz w:val="2"/>
              </w:rPr>
            </w:pPr>
          </w:p>
        </w:tc>
        <w:tc>
          <w:tcPr>
            <w:tcW w:w="141" w:type="dxa"/>
          </w:tcPr>
          <w:p w14:paraId="6F385E40" w14:textId="77777777" w:rsidR="00F47E58" w:rsidRPr="00376C16" w:rsidRDefault="00F47E58">
            <w:pPr>
              <w:ind w:left="170"/>
              <w:rPr>
                <w:sz w:val="2"/>
              </w:rPr>
            </w:pPr>
          </w:p>
        </w:tc>
        <w:tc>
          <w:tcPr>
            <w:tcW w:w="2480" w:type="dxa"/>
          </w:tcPr>
          <w:p w14:paraId="6084C026" w14:textId="77777777" w:rsidR="00F47E58" w:rsidRPr="00376C16" w:rsidRDefault="00F47E58">
            <w:pPr>
              <w:rPr>
                <w:sz w:val="2"/>
              </w:rPr>
            </w:pPr>
          </w:p>
        </w:tc>
        <w:tc>
          <w:tcPr>
            <w:tcW w:w="357" w:type="dxa"/>
          </w:tcPr>
          <w:p w14:paraId="5FCC583B" w14:textId="77777777" w:rsidR="00F47E58" w:rsidRPr="00376C16" w:rsidRDefault="00F47E58">
            <w:pPr>
              <w:rPr>
                <w:sz w:val="2"/>
              </w:rPr>
            </w:pPr>
          </w:p>
        </w:tc>
      </w:tr>
      <w:tr w:rsidR="00F47E58" w:rsidRPr="00376C16" w14:paraId="51AD5D3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865400E" w14:textId="77777777" w:rsidR="00F47E58" w:rsidRPr="00376C16" w:rsidRDefault="00F47E58">
            <w:pPr>
              <w:rPr>
                <w:sz w:val="22"/>
              </w:rPr>
            </w:pPr>
          </w:p>
        </w:tc>
        <w:tc>
          <w:tcPr>
            <w:tcW w:w="287" w:type="dxa"/>
            <w:tcBorders>
              <w:right w:val="single" w:sz="6" w:space="0" w:color="auto"/>
            </w:tcBorders>
          </w:tcPr>
          <w:p w14:paraId="0F573FE4" w14:textId="77777777" w:rsidR="00F47E58" w:rsidRPr="00376C16" w:rsidRDefault="00F47E58">
            <w:pPr>
              <w:ind w:left="170"/>
              <w:rPr>
                <w:sz w:val="22"/>
              </w:rPr>
            </w:pPr>
          </w:p>
        </w:tc>
        <w:tc>
          <w:tcPr>
            <w:tcW w:w="5812" w:type="dxa"/>
          </w:tcPr>
          <w:p w14:paraId="213AC966" w14:textId="554DB593" w:rsidR="00F47E58" w:rsidRPr="00376C16" w:rsidRDefault="00525FBF">
            <w:pPr>
              <w:ind w:left="340"/>
              <w:rPr>
                <w:sz w:val="22"/>
              </w:rPr>
            </w:pPr>
            <w:r>
              <w:rPr>
                <w:sz w:val="22"/>
              </w:rPr>
              <w:t xml:space="preserve"> </w:t>
            </w:r>
            <w:r w:rsidR="00F47E58" w:rsidRPr="00376C16">
              <w:rPr>
                <w:sz w:val="22"/>
              </w:rPr>
              <w:t xml:space="preserve"> Time Period(s)</w:t>
            </w:r>
          </w:p>
        </w:tc>
        <w:tc>
          <w:tcPr>
            <w:tcW w:w="141" w:type="dxa"/>
          </w:tcPr>
          <w:p w14:paraId="674D110A" w14:textId="77777777" w:rsidR="00F47E58" w:rsidRPr="00376C16" w:rsidRDefault="00F47E58">
            <w:pPr>
              <w:ind w:left="170"/>
              <w:rPr>
                <w:sz w:val="22"/>
              </w:rPr>
            </w:pPr>
          </w:p>
        </w:tc>
        <w:tc>
          <w:tcPr>
            <w:tcW w:w="2480" w:type="dxa"/>
            <w:tcBorders>
              <w:bottom w:val="single" w:sz="6" w:space="0" w:color="auto"/>
            </w:tcBorders>
          </w:tcPr>
          <w:p w14:paraId="12939550" w14:textId="77777777" w:rsidR="00F47E58" w:rsidRPr="00376C16" w:rsidRDefault="00F47E58">
            <w:pPr>
              <w:rPr>
                <w:sz w:val="22"/>
              </w:rPr>
            </w:pPr>
          </w:p>
        </w:tc>
        <w:tc>
          <w:tcPr>
            <w:tcW w:w="357" w:type="dxa"/>
          </w:tcPr>
          <w:p w14:paraId="42D3C806" w14:textId="77777777" w:rsidR="00F47E58" w:rsidRPr="00376C16" w:rsidRDefault="00F47E58">
            <w:pPr>
              <w:rPr>
                <w:sz w:val="22"/>
              </w:rPr>
            </w:pPr>
          </w:p>
        </w:tc>
      </w:tr>
      <w:tr w:rsidR="00F47E58" w:rsidRPr="00376C16" w14:paraId="1B762A24" w14:textId="77777777" w:rsidTr="00F47E58">
        <w:trPr>
          <w:jc w:val="center"/>
        </w:trPr>
        <w:tc>
          <w:tcPr>
            <w:tcW w:w="567" w:type="dxa"/>
          </w:tcPr>
          <w:p w14:paraId="02DE6C1D" w14:textId="77777777" w:rsidR="00F47E58" w:rsidRPr="00376C16" w:rsidRDefault="00F47E58">
            <w:pPr>
              <w:rPr>
                <w:sz w:val="8"/>
              </w:rPr>
            </w:pPr>
          </w:p>
        </w:tc>
        <w:tc>
          <w:tcPr>
            <w:tcW w:w="287" w:type="dxa"/>
            <w:tcBorders>
              <w:right w:val="single" w:sz="6" w:space="0" w:color="auto"/>
            </w:tcBorders>
          </w:tcPr>
          <w:p w14:paraId="29E6598C" w14:textId="77777777" w:rsidR="00F47E58" w:rsidRPr="00376C16" w:rsidRDefault="00F47E58">
            <w:pPr>
              <w:ind w:left="170"/>
              <w:rPr>
                <w:sz w:val="8"/>
              </w:rPr>
            </w:pPr>
          </w:p>
        </w:tc>
        <w:tc>
          <w:tcPr>
            <w:tcW w:w="5812" w:type="dxa"/>
          </w:tcPr>
          <w:p w14:paraId="05060E81" w14:textId="77777777" w:rsidR="00F47E58" w:rsidRPr="00376C16" w:rsidRDefault="00F47E58">
            <w:pPr>
              <w:ind w:left="170"/>
              <w:rPr>
                <w:sz w:val="8"/>
              </w:rPr>
            </w:pPr>
          </w:p>
        </w:tc>
        <w:tc>
          <w:tcPr>
            <w:tcW w:w="141" w:type="dxa"/>
          </w:tcPr>
          <w:p w14:paraId="54672FA6" w14:textId="77777777" w:rsidR="00F47E58" w:rsidRPr="00376C16" w:rsidRDefault="00F47E58">
            <w:pPr>
              <w:ind w:left="170"/>
              <w:rPr>
                <w:sz w:val="8"/>
              </w:rPr>
            </w:pPr>
          </w:p>
        </w:tc>
        <w:tc>
          <w:tcPr>
            <w:tcW w:w="2480" w:type="dxa"/>
          </w:tcPr>
          <w:p w14:paraId="159BC368" w14:textId="77777777" w:rsidR="00F47E58" w:rsidRPr="00376C16" w:rsidRDefault="00F47E58">
            <w:pPr>
              <w:jc w:val="center"/>
              <w:rPr>
                <w:sz w:val="8"/>
              </w:rPr>
            </w:pPr>
          </w:p>
        </w:tc>
        <w:tc>
          <w:tcPr>
            <w:tcW w:w="357" w:type="dxa"/>
          </w:tcPr>
          <w:p w14:paraId="13A426EE" w14:textId="77777777" w:rsidR="00F47E58" w:rsidRPr="00376C16" w:rsidRDefault="00F47E58">
            <w:pPr>
              <w:rPr>
                <w:sz w:val="8"/>
              </w:rPr>
            </w:pPr>
          </w:p>
        </w:tc>
      </w:tr>
      <w:tr w:rsidR="00F47E58" w:rsidRPr="00376C16" w14:paraId="70BE61AD" w14:textId="77777777" w:rsidTr="00F47E58">
        <w:trPr>
          <w:jc w:val="center"/>
        </w:trPr>
        <w:tc>
          <w:tcPr>
            <w:tcW w:w="567" w:type="dxa"/>
          </w:tcPr>
          <w:p w14:paraId="1F3B6AF7" w14:textId="77777777" w:rsidR="00F47E58" w:rsidRPr="00376C16" w:rsidRDefault="00F47E58">
            <w:pPr>
              <w:rPr>
                <w:sz w:val="22"/>
              </w:rPr>
            </w:pPr>
          </w:p>
        </w:tc>
        <w:tc>
          <w:tcPr>
            <w:tcW w:w="287" w:type="dxa"/>
            <w:tcBorders>
              <w:right w:val="single" w:sz="6" w:space="0" w:color="auto"/>
            </w:tcBorders>
          </w:tcPr>
          <w:p w14:paraId="45834EEF" w14:textId="77777777" w:rsidR="00F47E58" w:rsidRPr="00376C16" w:rsidRDefault="00F47E58">
            <w:pPr>
              <w:ind w:left="170"/>
              <w:rPr>
                <w:sz w:val="22"/>
              </w:rPr>
            </w:pPr>
          </w:p>
        </w:tc>
        <w:tc>
          <w:tcPr>
            <w:tcW w:w="5812" w:type="dxa"/>
          </w:tcPr>
          <w:p w14:paraId="5978126C" w14:textId="77777777" w:rsidR="00F47E58" w:rsidRPr="00376C16" w:rsidRDefault="00F47E58">
            <w:pPr>
              <w:ind w:left="170"/>
              <w:rPr>
                <w:b/>
                <w:sz w:val="22"/>
              </w:rPr>
            </w:pPr>
            <w:r w:rsidRPr="00376C16">
              <w:rPr>
                <w:b/>
                <w:sz w:val="22"/>
              </w:rPr>
              <w:t>Consumption:</w:t>
            </w:r>
          </w:p>
        </w:tc>
        <w:tc>
          <w:tcPr>
            <w:tcW w:w="141" w:type="dxa"/>
          </w:tcPr>
          <w:p w14:paraId="6E678CC7" w14:textId="77777777" w:rsidR="00F47E58" w:rsidRPr="00376C16" w:rsidRDefault="00F47E58">
            <w:pPr>
              <w:ind w:left="170"/>
              <w:rPr>
                <w:sz w:val="22"/>
              </w:rPr>
            </w:pPr>
          </w:p>
        </w:tc>
        <w:tc>
          <w:tcPr>
            <w:tcW w:w="2480" w:type="dxa"/>
          </w:tcPr>
          <w:p w14:paraId="15909C71" w14:textId="4AB4E5E4"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67CE4F20" w14:textId="77777777" w:rsidR="00F47E58" w:rsidRPr="00376C16" w:rsidRDefault="00F47E58">
            <w:pPr>
              <w:rPr>
                <w:sz w:val="22"/>
              </w:rPr>
            </w:pPr>
          </w:p>
        </w:tc>
      </w:tr>
      <w:tr w:rsidR="00F47E58" w:rsidRPr="00376C16" w14:paraId="7A48809D" w14:textId="77777777" w:rsidTr="00F47E58">
        <w:trPr>
          <w:jc w:val="center"/>
        </w:trPr>
        <w:tc>
          <w:tcPr>
            <w:tcW w:w="567" w:type="dxa"/>
            <w:tcBorders>
              <w:bottom w:val="single" w:sz="6" w:space="0" w:color="auto"/>
            </w:tcBorders>
          </w:tcPr>
          <w:p w14:paraId="52B62EFF" w14:textId="77777777" w:rsidR="00F47E58" w:rsidRPr="00376C16" w:rsidRDefault="00F47E58">
            <w:pPr>
              <w:rPr>
                <w:sz w:val="2"/>
              </w:rPr>
            </w:pPr>
          </w:p>
        </w:tc>
        <w:tc>
          <w:tcPr>
            <w:tcW w:w="287" w:type="dxa"/>
            <w:tcBorders>
              <w:right w:val="single" w:sz="6" w:space="0" w:color="auto"/>
            </w:tcBorders>
          </w:tcPr>
          <w:p w14:paraId="3235BDEF" w14:textId="77777777" w:rsidR="00F47E58" w:rsidRPr="00376C16" w:rsidRDefault="00F47E58">
            <w:pPr>
              <w:ind w:left="170"/>
              <w:rPr>
                <w:sz w:val="2"/>
              </w:rPr>
            </w:pPr>
          </w:p>
        </w:tc>
        <w:tc>
          <w:tcPr>
            <w:tcW w:w="5812" w:type="dxa"/>
          </w:tcPr>
          <w:p w14:paraId="52C456BC" w14:textId="77777777" w:rsidR="00F47E58" w:rsidRPr="00376C16" w:rsidRDefault="00F47E58">
            <w:pPr>
              <w:ind w:left="340"/>
              <w:rPr>
                <w:sz w:val="2"/>
              </w:rPr>
            </w:pPr>
          </w:p>
        </w:tc>
        <w:tc>
          <w:tcPr>
            <w:tcW w:w="141" w:type="dxa"/>
          </w:tcPr>
          <w:p w14:paraId="51404D20" w14:textId="77777777" w:rsidR="00F47E58" w:rsidRPr="00376C16" w:rsidRDefault="00F47E58">
            <w:pPr>
              <w:ind w:left="170"/>
              <w:rPr>
                <w:sz w:val="2"/>
              </w:rPr>
            </w:pPr>
          </w:p>
        </w:tc>
        <w:tc>
          <w:tcPr>
            <w:tcW w:w="2480" w:type="dxa"/>
          </w:tcPr>
          <w:p w14:paraId="2ADBB4DF" w14:textId="77777777" w:rsidR="00F47E58" w:rsidRPr="00376C16" w:rsidRDefault="00F47E58">
            <w:pPr>
              <w:rPr>
                <w:sz w:val="2"/>
              </w:rPr>
            </w:pPr>
          </w:p>
        </w:tc>
        <w:tc>
          <w:tcPr>
            <w:tcW w:w="357" w:type="dxa"/>
          </w:tcPr>
          <w:p w14:paraId="49B6863C" w14:textId="77777777" w:rsidR="00F47E58" w:rsidRPr="00376C16" w:rsidRDefault="00F47E58">
            <w:pPr>
              <w:rPr>
                <w:sz w:val="2"/>
              </w:rPr>
            </w:pPr>
          </w:p>
        </w:tc>
      </w:tr>
      <w:tr w:rsidR="00F47E58" w:rsidRPr="00376C16" w14:paraId="52EC71D6" w14:textId="77777777" w:rsidTr="00F47E58">
        <w:trPr>
          <w:jc w:val="center"/>
        </w:trPr>
        <w:tc>
          <w:tcPr>
            <w:tcW w:w="567" w:type="dxa"/>
            <w:tcBorders>
              <w:top w:val="single" w:sz="6" w:space="0" w:color="auto"/>
              <w:left w:val="single" w:sz="6" w:space="0" w:color="auto"/>
              <w:right w:val="single" w:sz="6" w:space="0" w:color="auto"/>
            </w:tcBorders>
          </w:tcPr>
          <w:p w14:paraId="4A7AF88D" w14:textId="77777777" w:rsidR="00F47E58" w:rsidRPr="00376C16" w:rsidRDefault="00F47E58">
            <w:pPr>
              <w:rPr>
                <w:sz w:val="22"/>
              </w:rPr>
            </w:pPr>
          </w:p>
        </w:tc>
        <w:tc>
          <w:tcPr>
            <w:tcW w:w="287" w:type="dxa"/>
            <w:tcBorders>
              <w:right w:val="single" w:sz="6" w:space="0" w:color="auto"/>
            </w:tcBorders>
          </w:tcPr>
          <w:p w14:paraId="6A9E1A41" w14:textId="77777777" w:rsidR="00F47E58" w:rsidRPr="00376C16" w:rsidRDefault="00F47E58">
            <w:pPr>
              <w:ind w:left="170"/>
              <w:rPr>
                <w:sz w:val="22"/>
              </w:rPr>
            </w:pPr>
          </w:p>
        </w:tc>
        <w:tc>
          <w:tcPr>
            <w:tcW w:w="5812" w:type="dxa"/>
          </w:tcPr>
          <w:p w14:paraId="4E621212" w14:textId="076CE178" w:rsidR="00F47E58" w:rsidRPr="00376C16" w:rsidRDefault="00525FBF">
            <w:pPr>
              <w:ind w:left="340"/>
              <w:rPr>
                <w:sz w:val="22"/>
              </w:rPr>
            </w:pPr>
            <w:r>
              <w:rPr>
                <w:sz w:val="22"/>
              </w:rPr>
              <w:t xml:space="preserve"> </w:t>
            </w:r>
            <w:r w:rsidR="00F47E58" w:rsidRPr="00376C16">
              <w:rPr>
                <w:sz w:val="22"/>
              </w:rPr>
              <w:t xml:space="preserve"> Total amount anticipated to be consumed during the </w:t>
            </w:r>
          </w:p>
        </w:tc>
        <w:tc>
          <w:tcPr>
            <w:tcW w:w="141" w:type="dxa"/>
          </w:tcPr>
          <w:p w14:paraId="235C09F1" w14:textId="77777777" w:rsidR="00F47E58" w:rsidRPr="00376C16" w:rsidRDefault="00F47E58">
            <w:pPr>
              <w:ind w:left="170"/>
              <w:rPr>
                <w:sz w:val="22"/>
              </w:rPr>
            </w:pPr>
          </w:p>
        </w:tc>
        <w:tc>
          <w:tcPr>
            <w:tcW w:w="2480" w:type="dxa"/>
          </w:tcPr>
          <w:p w14:paraId="1CF62E61" w14:textId="77777777" w:rsidR="00F47E58" w:rsidRPr="00376C16" w:rsidRDefault="00F47E58">
            <w:pPr>
              <w:rPr>
                <w:sz w:val="22"/>
              </w:rPr>
            </w:pPr>
          </w:p>
        </w:tc>
        <w:tc>
          <w:tcPr>
            <w:tcW w:w="357" w:type="dxa"/>
          </w:tcPr>
          <w:p w14:paraId="2B5E122F" w14:textId="77777777" w:rsidR="00F47E58" w:rsidRPr="00376C16" w:rsidRDefault="00F47E58">
            <w:pPr>
              <w:rPr>
                <w:sz w:val="22"/>
              </w:rPr>
            </w:pPr>
          </w:p>
        </w:tc>
      </w:tr>
      <w:tr w:rsidR="00F47E58" w:rsidRPr="00376C16" w14:paraId="7BF2D499" w14:textId="77777777" w:rsidTr="00F47E58">
        <w:trPr>
          <w:jc w:val="center"/>
        </w:trPr>
        <w:tc>
          <w:tcPr>
            <w:tcW w:w="567" w:type="dxa"/>
            <w:tcBorders>
              <w:top w:val="single" w:sz="6" w:space="0" w:color="auto"/>
            </w:tcBorders>
          </w:tcPr>
          <w:p w14:paraId="53D7F3A3" w14:textId="77777777" w:rsidR="00F47E58" w:rsidRPr="00376C16" w:rsidRDefault="00F47E58">
            <w:pPr>
              <w:rPr>
                <w:sz w:val="22"/>
              </w:rPr>
            </w:pPr>
          </w:p>
        </w:tc>
        <w:tc>
          <w:tcPr>
            <w:tcW w:w="287" w:type="dxa"/>
            <w:tcBorders>
              <w:right w:val="single" w:sz="6" w:space="0" w:color="auto"/>
            </w:tcBorders>
          </w:tcPr>
          <w:p w14:paraId="1EAA8657" w14:textId="77777777" w:rsidR="00F47E58" w:rsidRPr="00376C16" w:rsidRDefault="00F47E58">
            <w:pPr>
              <w:ind w:left="170"/>
              <w:rPr>
                <w:sz w:val="22"/>
              </w:rPr>
            </w:pPr>
          </w:p>
        </w:tc>
        <w:tc>
          <w:tcPr>
            <w:tcW w:w="5812" w:type="dxa"/>
          </w:tcPr>
          <w:p w14:paraId="0EF06E15" w14:textId="1672DB1D" w:rsidR="00F47E58" w:rsidRPr="00376C16" w:rsidRDefault="00525FBF">
            <w:pPr>
              <w:ind w:left="340"/>
              <w:rPr>
                <w:sz w:val="22"/>
              </w:rPr>
            </w:pPr>
            <w:r>
              <w:rPr>
                <w:sz w:val="22"/>
              </w:rPr>
              <w:t xml:space="preserve"> </w:t>
            </w:r>
            <w:r w:rsidR="00F47E58" w:rsidRPr="00376C16">
              <w:rPr>
                <w:sz w:val="22"/>
              </w:rPr>
              <w:t xml:space="preserve"> next calendar year:</w:t>
            </w:r>
          </w:p>
        </w:tc>
        <w:tc>
          <w:tcPr>
            <w:tcW w:w="141" w:type="dxa"/>
          </w:tcPr>
          <w:p w14:paraId="38BBD121" w14:textId="77777777" w:rsidR="00F47E58" w:rsidRPr="00376C16" w:rsidRDefault="00F47E58">
            <w:pPr>
              <w:ind w:left="170"/>
              <w:rPr>
                <w:sz w:val="22"/>
              </w:rPr>
            </w:pPr>
          </w:p>
        </w:tc>
        <w:tc>
          <w:tcPr>
            <w:tcW w:w="2480" w:type="dxa"/>
            <w:tcBorders>
              <w:bottom w:val="single" w:sz="6" w:space="0" w:color="auto"/>
            </w:tcBorders>
          </w:tcPr>
          <w:p w14:paraId="1852ACFE" w14:textId="77777777" w:rsidR="00F47E58" w:rsidRPr="00376C16" w:rsidRDefault="00F47E58">
            <w:pPr>
              <w:rPr>
                <w:sz w:val="22"/>
              </w:rPr>
            </w:pPr>
          </w:p>
        </w:tc>
        <w:tc>
          <w:tcPr>
            <w:tcW w:w="357" w:type="dxa"/>
          </w:tcPr>
          <w:p w14:paraId="36C3431F" w14:textId="77777777" w:rsidR="00F47E58" w:rsidRPr="00376C16" w:rsidRDefault="00F47E58">
            <w:pPr>
              <w:rPr>
                <w:sz w:val="22"/>
              </w:rPr>
            </w:pPr>
          </w:p>
        </w:tc>
      </w:tr>
      <w:tr w:rsidR="00F47E58" w:rsidRPr="00376C16" w14:paraId="5F80C6F6" w14:textId="77777777" w:rsidTr="00F47E58">
        <w:trPr>
          <w:jc w:val="center"/>
        </w:trPr>
        <w:tc>
          <w:tcPr>
            <w:tcW w:w="567" w:type="dxa"/>
            <w:tcBorders>
              <w:bottom w:val="single" w:sz="6" w:space="0" w:color="auto"/>
            </w:tcBorders>
          </w:tcPr>
          <w:p w14:paraId="2DD2F7B5" w14:textId="77777777" w:rsidR="00F47E58" w:rsidRPr="00376C16" w:rsidRDefault="00F47E58">
            <w:pPr>
              <w:rPr>
                <w:sz w:val="2"/>
              </w:rPr>
            </w:pPr>
          </w:p>
        </w:tc>
        <w:tc>
          <w:tcPr>
            <w:tcW w:w="287" w:type="dxa"/>
            <w:tcBorders>
              <w:right w:val="single" w:sz="6" w:space="0" w:color="auto"/>
            </w:tcBorders>
          </w:tcPr>
          <w:p w14:paraId="117593A1" w14:textId="77777777" w:rsidR="00F47E58" w:rsidRPr="00376C16" w:rsidRDefault="00F47E58">
            <w:pPr>
              <w:ind w:left="170"/>
              <w:rPr>
                <w:sz w:val="2"/>
              </w:rPr>
            </w:pPr>
          </w:p>
        </w:tc>
        <w:tc>
          <w:tcPr>
            <w:tcW w:w="5812" w:type="dxa"/>
          </w:tcPr>
          <w:p w14:paraId="66AD35CB" w14:textId="77777777" w:rsidR="00F47E58" w:rsidRPr="00376C16" w:rsidRDefault="00F47E58">
            <w:pPr>
              <w:ind w:left="340"/>
              <w:rPr>
                <w:sz w:val="2"/>
              </w:rPr>
            </w:pPr>
          </w:p>
        </w:tc>
        <w:tc>
          <w:tcPr>
            <w:tcW w:w="141" w:type="dxa"/>
          </w:tcPr>
          <w:p w14:paraId="1DF59054" w14:textId="77777777" w:rsidR="00F47E58" w:rsidRPr="00376C16" w:rsidRDefault="00F47E58">
            <w:pPr>
              <w:ind w:left="170"/>
              <w:rPr>
                <w:sz w:val="2"/>
              </w:rPr>
            </w:pPr>
          </w:p>
        </w:tc>
        <w:tc>
          <w:tcPr>
            <w:tcW w:w="2480" w:type="dxa"/>
          </w:tcPr>
          <w:p w14:paraId="70AEA959" w14:textId="77777777" w:rsidR="00F47E58" w:rsidRPr="00376C16" w:rsidRDefault="00F47E58">
            <w:pPr>
              <w:rPr>
                <w:sz w:val="2"/>
              </w:rPr>
            </w:pPr>
          </w:p>
        </w:tc>
        <w:tc>
          <w:tcPr>
            <w:tcW w:w="357" w:type="dxa"/>
          </w:tcPr>
          <w:p w14:paraId="77A3BC6E" w14:textId="77777777" w:rsidR="00F47E58" w:rsidRPr="00376C16" w:rsidRDefault="00F47E58">
            <w:pPr>
              <w:rPr>
                <w:sz w:val="2"/>
              </w:rPr>
            </w:pPr>
          </w:p>
        </w:tc>
      </w:tr>
      <w:tr w:rsidR="00F47E58" w:rsidRPr="00376C16" w14:paraId="065F803D" w14:textId="77777777" w:rsidTr="00F47E58">
        <w:trPr>
          <w:jc w:val="center"/>
        </w:trPr>
        <w:tc>
          <w:tcPr>
            <w:tcW w:w="567" w:type="dxa"/>
            <w:tcBorders>
              <w:top w:val="single" w:sz="6" w:space="0" w:color="auto"/>
              <w:left w:val="single" w:sz="6" w:space="0" w:color="auto"/>
              <w:right w:val="single" w:sz="6" w:space="0" w:color="auto"/>
            </w:tcBorders>
          </w:tcPr>
          <w:p w14:paraId="6A5DC712" w14:textId="77777777" w:rsidR="00F47E58" w:rsidRPr="00376C16" w:rsidRDefault="00F47E58">
            <w:pPr>
              <w:rPr>
                <w:sz w:val="22"/>
              </w:rPr>
            </w:pPr>
          </w:p>
        </w:tc>
        <w:tc>
          <w:tcPr>
            <w:tcW w:w="287" w:type="dxa"/>
            <w:tcBorders>
              <w:right w:val="single" w:sz="6" w:space="0" w:color="auto"/>
            </w:tcBorders>
          </w:tcPr>
          <w:p w14:paraId="2AAAF979" w14:textId="77777777" w:rsidR="00F47E58" w:rsidRPr="00376C16" w:rsidRDefault="00F47E58">
            <w:pPr>
              <w:ind w:left="170"/>
              <w:rPr>
                <w:sz w:val="22"/>
              </w:rPr>
            </w:pPr>
          </w:p>
        </w:tc>
        <w:tc>
          <w:tcPr>
            <w:tcW w:w="5812" w:type="dxa"/>
          </w:tcPr>
          <w:p w14:paraId="7C315B10" w14:textId="4AD1FD84" w:rsidR="00F47E58" w:rsidRPr="00376C16" w:rsidRDefault="00525FBF">
            <w:pPr>
              <w:ind w:left="340"/>
              <w:rPr>
                <w:sz w:val="22"/>
              </w:rPr>
            </w:pPr>
            <w:r>
              <w:rPr>
                <w:sz w:val="22"/>
              </w:rPr>
              <w:t xml:space="preserve"> </w:t>
            </w:r>
            <w:r w:rsidR="00F47E58" w:rsidRPr="00376C16">
              <w:rPr>
                <w:sz w:val="22"/>
              </w:rPr>
              <w:t xml:space="preserve"> Time Period(s)</w:t>
            </w:r>
          </w:p>
        </w:tc>
        <w:tc>
          <w:tcPr>
            <w:tcW w:w="141" w:type="dxa"/>
          </w:tcPr>
          <w:p w14:paraId="0C7F794A" w14:textId="77777777" w:rsidR="00F47E58" w:rsidRPr="00376C16" w:rsidRDefault="00F47E58">
            <w:pPr>
              <w:ind w:left="170"/>
              <w:rPr>
                <w:sz w:val="22"/>
              </w:rPr>
            </w:pPr>
          </w:p>
        </w:tc>
        <w:tc>
          <w:tcPr>
            <w:tcW w:w="2480" w:type="dxa"/>
          </w:tcPr>
          <w:p w14:paraId="115CC4C2" w14:textId="77777777" w:rsidR="00F47E58" w:rsidRPr="00376C16" w:rsidRDefault="00F47E58">
            <w:pPr>
              <w:rPr>
                <w:sz w:val="22"/>
              </w:rPr>
            </w:pPr>
          </w:p>
        </w:tc>
        <w:tc>
          <w:tcPr>
            <w:tcW w:w="357" w:type="dxa"/>
          </w:tcPr>
          <w:p w14:paraId="2EF4F4C9" w14:textId="77777777" w:rsidR="00F47E58" w:rsidRPr="00376C16" w:rsidRDefault="00F47E58">
            <w:pPr>
              <w:rPr>
                <w:sz w:val="22"/>
              </w:rPr>
            </w:pPr>
          </w:p>
        </w:tc>
      </w:tr>
      <w:tr w:rsidR="00F47E58" w:rsidRPr="00376C16" w14:paraId="09CBE6E8" w14:textId="77777777" w:rsidTr="00F47E58">
        <w:trPr>
          <w:jc w:val="center"/>
        </w:trPr>
        <w:tc>
          <w:tcPr>
            <w:tcW w:w="567" w:type="dxa"/>
            <w:tcBorders>
              <w:top w:val="single" w:sz="6" w:space="0" w:color="auto"/>
            </w:tcBorders>
          </w:tcPr>
          <w:p w14:paraId="18C76700" w14:textId="77777777" w:rsidR="00F47E58" w:rsidRPr="00376C16" w:rsidRDefault="00F47E58">
            <w:pPr>
              <w:rPr>
                <w:sz w:val="8"/>
              </w:rPr>
            </w:pPr>
          </w:p>
        </w:tc>
        <w:tc>
          <w:tcPr>
            <w:tcW w:w="287" w:type="dxa"/>
            <w:tcBorders>
              <w:right w:val="single" w:sz="6" w:space="0" w:color="auto"/>
            </w:tcBorders>
          </w:tcPr>
          <w:p w14:paraId="34C71F60" w14:textId="77777777" w:rsidR="00F47E58" w:rsidRPr="00376C16" w:rsidRDefault="00F47E58">
            <w:pPr>
              <w:ind w:left="170"/>
              <w:rPr>
                <w:sz w:val="8"/>
              </w:rPr>
            </w:pPr>
          </w:p>
        </w:tc>
        <w:tc>
          <w:tcPr>
            <w:tcW w:w="5812" w:type="dxa"/>
          </w:tcPr>
          <w:p w14:paraId="560B7E70" w14:textId="77777777" w:rsidR="00F47E58" w:rsidRPr="00376C16" w:rsidRDefault="00F47E58">
            <w:pPr>
              <w:ind w:left="340"/>
              <w:rPr>
                <w:sz w:val="8"/>
              </w:rPr>
            </w:pPr>
          </w:p>
        </w:tc>
        <w:tc>
          <w:tcPr>
            <w:tcW w:w="141" w:type="dxa"/>
          </w:tcPr>
          <w:p w14:paraId="11FE835B" w14:textId="77777777" w:rsidR="00F47E58" w:rsidRPr="00376C16" w:rsidRDefault="00F47E58">
            <w:pPr>
              <w:ind w:left="170"/>
              <w:rPr>
                <w:sz w:val="8"/>
              </w:rPr>
            </w:pPr>
          </w:p>
        </w:tc>
        <w:tc>
          <w:tcPr>
            <w:tcW w:w="2480" w:type="dxa"/>
            <w:tcBorders>
              <w:top w:val="single" w:sz="6" w:space="0" w:color="auto"/>
            </w:tcBorders>
          </w:tcPr>
          <w:p w14:paraId="6C01E66A" w14:textId="77777777" w:rsidR="00F47E58" w:rsidRPr="00376C16" w:rsidRDefault="00F47E58">
            <w:pPr>
              <w:rPr>
                <w:sz w:val="8"/>
              </w:rPr>
            </w:pPr>
          </w:p>
        </w:tc>
        <w:tc>
          <w:tcPr>
            <w:tcW w:w="357" w:type="dxa"/>
          </w:tcPr>
          <w:p w14:paraId="1FF15EBB" w14:textId="77777777" w:rsidR="00F47E58" w:rsidRPr="00376C16" w:rsidRDefault="00F47E58">
            <w:pPr>
              <w:rPr>
                <w:sz w:val="8"/>
              </w:rPr>
            </w:pPr>
          </w:p>
        </w:tc>
      </w:tr>
      <w:tr w:rsidR="00F47E58" w:rsidRPr="00376C16" w14:paraId="6FDB4BB2" w14:textId="77777777" w:rsidTr="00F47E58">
        <w:trPr>
          <w:jc w:val="center"/>
        </w:trPr>
        <w:tc>
          <w:tcPr>
            <w:tcW w:w="567" w:type="dxa"/>
          </w:tcPr>
          <w:p w14:paraId="6E6603E2" w14:textId="77777777" w:rsidR="00F47E58" w:rsidRPr="00376C16" w:rsidRDefault="00F47E58">
            <w:pPr>
              <w:rPr>
                <w:sz w:val="22"/>
              </w:rPr>
            </w:pPr>
          </w:p>
        </w:tc>
        <w:tc>
          <w:tcPr>
            <w:tcW w:w="287" w:type="dxa"/>
            <w:tcBorders>
              <w:right w:val="single" w:sz="6" w:space="0" w:color="auto"/>
            </w:tcBorders>
          </w:tcPr>
          <w:p w14:paraId="5AAFD861" w14:textId="77777777" w:rsidR="00F47E58" w:rsidRPr="00376C16" w:rsidRDefault="00F47E58">
            <w:pPr>
              <w:ind w:left="170"/>
              <w:rPr>
                <w:sz w:val="22"/>
              </w:rPr>
            </w:pPr>
          </w:p>
        </w:tc>
        <w:tc>
          <w:tcPr>
            <w:tcW w:w="5812" w:type="dxa"/>
          </w:tcPr>
          <w:p w14:paraId="270CF501" w14:textId="77777777" w:rsidR="00F47E58" w:rsidRPr="00376C16" w:rsidRDefault="00F47E58">
            <w:pPr>
              <w:pStyle w:val="TableNormal0"/>
              <w:tabs>
                <w:tab w:val="center" w:pos="383"/>
                <w:tab w:val="right" w:pos="8633"/>
              </w:tabs>
              <w:spacing w:before="0"/>
              <w:ind w:left="170"/>
              <w:rPr>
                <w:sz w:val="22"/>
              </w:rPr>
            </w:pPr>
            <w:r w:rsidRPr="00376C16">
              <w:rPr>
                <w:b/>
                <w:sz w:val="22"/>
              </w:rPr>
              <w:t>Purposes for which the chemical will be produced, processed or consumed</w:t>
            </w:r>
          </w:p>
        </w:tc>
        <w:tc>
          <w:tcPr>
            <w:tcW w:w="141" w:type="dxa"/>
          </w:tcPr>
          <w:p w14:paraId="371FF331" w14:textId="77777777" w:rsidR="00F47E58" w:rsidRPr="00376C16" w:rsidRDefault="00F47E58">
            <w:pPr>
              <w:ind w:left="170"/>
              <w:rPr>
                <w:sz w:val="22"/>
              </w:rPr>
            </w:pPr>
          </w:p>
        </w:tc>
        <w:tc>
          <w:tcPr>
            <w:tcW w:w="2480" w:type="dxa"/>
          </w:tcPr>
          <w:p w14:paraId="5FC171BF" w14:textId="77777777" w:rsidR="00F47E58" w:rsidRPr="00376C16" w:rsidRDefault="00F47E58">
            <w:pPr>
              <w:rPr>
                <w:sz w:val="22"/>
              </w:rPr>
            </w:pPr>
          </w:p>
        </w:tc>
        <w:tc>
          <w:tcPr>
            <w:tcW w:w="357" w:type="dxa"/>
          </w:tcPr>
          <w:p w14:paraId="1B358927" w14:textId="77777777" w:rsidR="00F47E58" w:rsidRPr="00376C16" w:rsidRDefault="00F47E58">
            <w:pPr>
              <w:rPr>
                <w:sz w:val="22"/>
              </w:rPr>
            </w:pPr>
          </w:p>
        </w:tc>
      </w:tr>
      <w:tr w:rsidR="00F47E58" w:rsidRPr="00376C16" w14:paraId="1A462105" w14:textId="77777777" w:rsidTr="00F47E58">
        <w:trPr>
          <w:jc w:val="center"/>
        </w:trPr>
        <w:tc>
          <w:tcPr>
            <w:tcW w:w="567" w:type="dxa"/>
            <w:tcBorders>
              <w:bottom w:val="single" w:sz="6" w:space="0" w:color="auto"/>
            </w:tcBorders>
          </w:tcPr>
          <w:p w14:paraId="4AF3E426" w14:textId="77777777" w:rsidR="00F47E58" w:rsidRPr="00376C16" w:rsidRDefault="00F47E58">
            <w:pPr>
              <w:rPr>
                <w:sz w:val="2"/>
              </w:rPr>
            </w:pPr>
          </w:p>
        </w:tc>
        <w:tc>
          <w:tcPr>
            <w:tcW w:w="287" w:type="dxa"/>
            <w:tcBorders>
              <w:right w:val="single" w:sz="6" w:space="0" w:color="auto"/>
            </w:tcBorders>
          </w:tcPr>
          <w:p w14:paraId="098462A5" w14:textId="77777777" w:rsidR="00F47E58" w:rsidRPr="00376C16" w:rsidRDefault="00F47E58">
            <w:pPr>
              <w:ind w:left="170"/>
              <w:rPr>
                <w:sz w:val="2"/>
              </w:rPr>
            </w:pPr>
          </w:p>
        </w:tc>
        <w:tc>
          <w:tcPr>
            <w:tcW w:w="5812" w:type="dxa"/>
          </w:tcPr>
          <w:p w14:paraId="36C90971" w14:textId="77777777" w:rsidR="00F47E58" w:rsidRPr="00376C16" w:rsidRDefault="00F47E58">
            <w:pPr>
              <w:ind w:left="170"/>
              <w:rPr>
                <w:sz w:val="2"/>
              </w:rPr>
            </w:pPr>
          </w:p>
        </w:tc>
        <w:tc>
          <w:tcPr>
            <w:tcW w:w="141" w:type="dxa"/>
          </w:tcPr>
          <w:p w14:paraId="597C020D" w14:textId="77777777" w:rsidR="00F47E58" w:rsidRPr="00376C16" w:rsidRDefault="00F47E58">
            <w:pPr>
              <w:ind w:left="170"/>
              <w:rPr>
                <w:sz w:val="2"/>
              </w:rPr>
            </w:pPr>
          </w:p>
        </w:tc>
        <w:tc>
          <w:tcPr>
            <w:tcW w:w="2480" w:type="dxa"/>
          </w:tcPr>
          <w:p w14:paraId="056789F0" w14:textId="77777777" w:rsidR="00F47E58" w:rsidRPr="00376C16" w:rsidRDefault="00F47E58">
            <w:pPr>
              <w:jc w:val="center"/>
              <w:rPr>
                <w:sz w:val="2"/>
              </w:rPr>
            </w:pPr>
          </w:p>
        </w:tc>
        <w:tc>
          <w:tcPr>
            <w:tcW w:w="357" w:type="dxa"/>
          </w:tcPr>
          <w:p w14:paraId="70236E29" w14:textId="77777777" w:rsidR="00F47E58" w:rsidRPr="00376C16" w:rsidRDefault="00F47E58">
            <w:pPr>
              <w:rPr>
                <w:sz w:val="2"/>
              </w:rPr>
            </w:pPr>
          </w:p>
        </w:tc>
      </w:tr>
      <w:tr w:rsidR="00F47E58" w:rsidRPr="00376C16" w14:paraId="56928714" w14:textId="77777777" w:rsidTr="00F47E58">
        <w:trPr>
          <w:jc w:val="center"/>
        </w:trPr>
        <w:tc>
          <w:tcPr>
            <w:tcW w:w="567" w:type="dxa"/>
            <w:tcBorders>
              <w:left w:val="single" w:sz="6" w:space="0" w:color="auto"/>
              <w:right w:val="single" w:sz="6" w:space="0" w:color="auto"/>
            </w:tcBorders>
          </w:tcPr>
          <w:p w14:paraId="0F6D75B1" w14:textId="77777777" w:rsidR="00F47E58" w:rsidRPr="00376C16" w:rsidRDefault="00F47E58">
            <w:pPr>
              <w:rPr>
                <w:sz w:val="22"/>
              </w:rPr>
            </w:pPr>
          </w:p>
        </w:tc>
        <w:tc>
          <w:tcPr>
            <w:tcW w:w="287" w:type="dxa"/>
            <w:tcBorders>
              <w:right w:val="single" w:sz="6" w:space="0" w:color="auto"/>
            </w:tcBorders>
          </w:tcPr>
          <w:p w14:paraId="7548B59B" w14:textId="77777777" w:rsidR="00F47E58" w:rsidRPr="00376C16" w:rsidRDefault="00F47E58">
            <w:pPr>
              <w:ind w:left="170"/>
              <w:rPr>
                <w:sz w:val="22"/>
              </w:rPr>
            </w:pPr>
          </w:p>
        </w:tc>
        <w:tc>
          <w:tcPr>
            <w:tcW w:w="5812" w:type="dxa"/>
          </w:tcPr>
          <w:p w14:paraId="016BDEE4" w14:textId="77777777" w:rsidR="00F47E58" w:rsidRPr="00376C16" w:rsidRDefault="00F47E58" w:rsidP="00F47E58">
            <w:pPr>
              <w:ind w:left="287"/>
              <w:rPr>
                <w:sz w:val="22"/>
              </w:rPr>
            </w:pPr>
            <w:r>
              <w:rPr>
                <w:sz w:val="22"/>
              </w:rPr>
              <w:t>(</w:t>
            </w:r>
            <w:proofErr w:type="spellStart"/>
            <w:r>
              <w:rPr>
                <w:sz w:val="22"/>
              </w:rPr>
              <w:t>i</w:t>
            </w:r>
            <w:proofErr w:type="spellEnd"/>
            <w:r>
              <w:rPr>
                <w:sz w:val="22"/>
              </w:rPr>
              <w:t xml:space="preserve">) </w:t>
            </w:r>
            <w:r w:rsidRPr="00376C16">
              <w:rPr>
                <w:sz w:val="22"/>
              </w:rPr>
              <w:t xml:space="preserve">Processing and consumption of Schedule 2 chemical </w:t>
            </w:r>
          </w:p>
        </w:tc>
        <w:tc>
          <w:tcPr>
            <w:tcW w:w="141" w:type="dxa"/>
          </w:tcPr>
          <w:p w14:paraId="225293BE" w14:textId="77777777" w:rsidR="00F47E58" w:rsidRPr="00376C16" w:rsidRDefault="00F47E58">
            <w:pPr>
              <w:ind w:left="170"/>
              <w:rPr>
                <w:sz w:val="22"/>
              </w:rPr>
            </w:pPr>
          </w:p>
        </w:tc>
        <w:tc>
          <w:tcPr>
            <w:tcW w:w="2480" w:type="dxa"/>
          </w:tcPr>
          <w:p w14:paraId="54FA9B5E" w14:textId="77777777" w:rsidR="00F47E58" w:rsidRPr="00376C16" w:rsidRDefault="00F47E58">
            <w:pPr>
              <w:jc w:val="center"/>
              <w:rPr>
                <w:sz w:val="22"/>
              </w:rPr>
            </w:pPr>
          </w:p>
        </w:tc>
        <w:tc>
          <w:tcPr>
            <w:tcW w:w="357" w:type="dxa"/>
          </w:tcPr>
          <w:p w14:paraId="2D274518" w14:textId="77777777" w:rsidR="00F47E58" w:rsidRPr="00376C16" w:rsidRDefault="00F47E58">
            <w:pPr>
              <w:rPr>
                <w:sz w:val="22"/>
              </w:rPr>
            </w:pPr>
          </w:p>
        </w:tc>
      </w:tr>
      <w:tr w:rsidR="00F47E58" w:rsidRPr="00376C16" w14:paraId="20EED886" w14:textId="77777777" w:rsidTr="00F47E58">
        <w:trPr>
          <w:jc w:val="center"/>
        </w:trPr>
        <w:tc>
          <w:tcPr>
            <w:tcW w:w="567" w:type="dxa"/>
            <w:tcBorders>
              <w:top w:val="single" w:sz="6" w:space="0" w:color="auto"/>
            </w:tcBorders>
          </w:tcPr>
          <w:p w14:paraId="4E54F08B" w14:textId="77777777" w:rsidR="00F47E58" w:rsidRPr="00376C16" w:rsidRDefault="00F47E58">
            <w:pPr>
              <w:rPr>
                <w:sz w:val="22"/>
              </w:rPr>
            </w:pPr>
          </w:p>
        </w:tc>
        <w:tc>
          <w:tcPr>
            <w:tcW w:w="287" w:type="dxa"/>
            <w:tcBorders>
              <w:right w:val="single" w:sz="6" w:space="0" w:color="auto"/>
            </w:tcBorders>
          </w:tcPr>
          <w:p w14:paraId="2B9CDC04" w14:textId="77777777" w:rsidR="00F47E58" w:rsidRPr="00376C16" w:rsidRDefault="00F47E58">
            <w:pPr>
              <w:ind w:left="170"/>
              <w:rPr>
                <w:sz w:val="22"/>
              </w:rPr>
            </w:pPr>
          </w:p>
        </w:tc>
        <w:tc>
          <w:tcPr>
            <w:tcW w:w="5812" w:type="dxa"/>
          </w:tcPr>
          <w:p w14:paraId="3BB13EEC" w14:textId="4CDC9EB0" w:rsidR="00F47E58" w:rsidRPr="00376C16" w:rsidRDefault="00525FBF" w:rsidP="00F47E58">
            <w:pPr>
              <w:ind w:left="287"/>
              <w:rPr>
                <w:sz w:val="22"/>
              </w:rPr>
            </w:pPr>
            <w:r>
              <w:rPr>
                <w:sz w:val="22"/>
              </w:rPr>
              <w:t xml:space="preserve"> </w:t>
            </w:r>
            <w:r w:rsidR="00F47E58" w:rsidRPr="00376C16">
              <w:rPr>
                <w:sz w:val="22"/>
              </w:rPr>
              <w:t xml:space="preserve"> on site; specify product type (use product group</w:t>
            </w:r>
            <w:r w:rsidR="00F47E58" w:rsidRPr="00376C16">
              <w:rPr>
                <w:sz w:val="22"/>
              </w:rPr>
              <w:br/>
            </w:r>
            <w:r>
              <w:rPr>
                <w:sz w:val="22"/>
              </w:rPr>
              <w:t xml:space="preserve"> </w:t>
            </w:r>
            <w:r w:rsidR="00F47E58" w:rsidRPr="00376C16">
              <w:rPr>
                <w:sz w:val="22"/>
              </w:rPr>
              <w:t xml:space="preserve"> codes in Appendix 4):</w:t>
            </w:r>
          </w:p>
        </w:tc>
        <w:tc>
          <w:tcPr>
            <w:tcW w:w="141" w:type="dxa"/>
          </w:tcPr>
          <w:p w14:paraId="19C7C9CA" w14:textId="77777777" w:rsidR="00F47E58" w:rsidRPr="00376C16" w:rsidRDefault="00F47E58">
            <w:pPr>
              <w:ind w:left="170"/>
              <w:rPr>
                <w:sz w:val="22"/>
              </w:rPr>
            </w:pPr>
          </w:p>
        </w:tc>
        <w:tc>
          <w:tcPr>
            <w:tcW w:w="2480" w:type="dxa"/>
          </w:tcPr>
          <w:p w14:paraId="20950CFF" w14:textId="77777777" w:rsidR="00F47E58" w:rsidRPr="00376C16" w:rsidRDefault="00F47E58">
            <w:pPr>
              <w:jc w:val="center"/>
              <w:rPr>
                <w:sz w:val="22"/>
              </w:rPr>
            </w:pPr>
          </w:p>
        </w:tc>
        <w:tc>
          <w:tcPr>
            <w:tcW w:w="357" w:type="dxa"/>
          </w:tcPr>
          <w:p w14:paraId="11205879" w14:textId="77777777" w:rsidR="00F47E58" w:rsidRPr="00376C16" w:rsidRDefault="00F47E58">
            <w:pPr>
              <w:rPr>
                <w:rFonts w:ascii="Wingdings" w:hAnsi="Wingdings"/>
                <w:sz w:val="22"/>
              </w:rPr>
            </w:pPr>
          </w:p>
        </w:tc>
      </w:tr>
      <w:tr w:rsidR="00F47E58" w:rsidRPr="00376C16" w14:paraId="10C2AB06" w14:textId="77777777" w:rsidTr="00F47E58">
        <w:trPr>
          <w:jc w:val="center"/>
        </w:trPr>
        <w:tc>
          <w:tcPr>
            <w:tcW w:w="567" w:type="dxa"/>
          </w:tcPr>
          <w:p w14:paraId="05F559DC" w14:textId="77777777" w:rsidR="00F47E58" w:rsidRPr="00376C16" w:rsidRDefault="00F47E58">
            <w:pPr>
              <w:rPr>
                <w:sz w:val="2"/>
              </w:rPr>
            </w:pPr>
          </w:p>
        </w:tc>
        <w:tc>
          <w:tcPr>
            <w:tcW w:w="287" w:type="dxa"/>
            <w:tcBorders>
              <w:right w:val="single" w:sz="6" w:space="0" w:color="auto"/>
            </w:tcBorders>
          </w:tcPr>
          <w:p w14:paraId="308503D8" w14:textId="77777777" w:rsidR="00F47E58" w:rsidRPr="00376C16" w:rsidRDefault="00F47E58">
            <w:pPr>
              <w:ind w:left="170"/>
              <w:rPr>
                <w:sz w:val="2"/>
              </w:rPr>
            </w:pPr>
          </w:p>
        </w:tc>
        <w:tc>
          <w:tcPr>
            <w:tcW w:w="5812" w:type="dxa"/>
          </w:tcPr>
          <w:p w14:paraId="79F154C6" w14:textId="77777777" w:rsidR="00F47E58" w:rsidRPr="00376C16" w:rsidRDefault="00F47E58">
            <w:pPr>
              <w:ind w:left="340"/>
              <w:rPr>
                <w:sz w:val="2"/>
              </w:rPr>
            </w:pPr>
          </w:p>
        </w:tc>
        <w:tc>
          <w:tcPr>
            <w:tcW w:w="141" w:type="dxa"/>
          </w:tcPr>
          <w:p w14:paraId="3A4E31EE" w14:textId="77777777" w:rsidR="00F47E58" w:rsidRPr="00376C16" w:rsidRDefault="00F47E58">
            <w:pPr>
              <w:ind w:left="170"/>
              <w:rPr>
                <w:sz w:val="2"/>
              </w:rPr>
            </w:pPr>
          </w:p>
        </w:tc>
        <w:tc>
          <w:tcPr>
            <w:tcW w:w="2480" w:type="dxa"/>
            <w:tcBorders>
              <w:top w:val="single" w:sz="6" w:space="0" w:color="auto"/>
            </w:tcBorders>
          </w:tcPr>
          <w:p w14:paraId="64DE56FE" w14:textId="77777777" w:rsidR="00F47E58" w:rsidRPr="00376C16" w:rsidRDefault="00F47E58">
            <w:pPr>
              <w:jc w:val="center"/>
              <w:rPr>
                <w:sz w:val="2"/>
              </w:rPr>
            </w:pPr>
          </w:p>
        </w:tc>
        <w:tc>
          <w:tcPr>
            <w:tcW w:w="357" w:type="dxa"/>
          </w:tcPr>
          <w:p w14:paraId="40BC3ED1" w14:textId="77777777" w:rsidR="00F47E58" w:rsidRPr="00376C16" w:rsidRDefault="00F47E58">
            <w:pPr>
              <w:rPr>
                <w:rFonts w:ascii="Wingdings" w:hAnsi="Wingdings"/>
                <w:sz w:val="2"/>
              </w:rPr>
            </w:pPr>
          </w:p>
        </w:tc>
      </w:tr>
      <w:tr w:rsidR="00F47E58" w:rsidRPr="00376C16" w14:paraId="37DA13E3" w14:textId="77777777" w:rsidTr="00F47E58">
        <w:trPr>
          <w:jc w:val="center"/>
        </w:trPr>
        <w:tc>
          <w:tcPr>
            <w:tcW w:w="567" w:type="dxa"/>
          </w:tcPr>
          <w:p w14:paraId="1727C984" w14:textId="77777777" w:rsidR="00F47E58" w:rsidRPr="00376C16" w:rsidRDefault="00F47E58">
            <w:pPr>
              <w:rPr>
                <w:sz w:val="22"/>
              </w:rPr>
            </w:pPr>
          </w:p>
        </w:tc>
        <w:tc>
          <w:tcPr>
            <w:tcW w:w="287" w:type="dxa"/>
            <w:tcBorders>
              <w:right w:val="single" w:sz="6" w:space="0" w:color="auto"/>
            </w:tcBorders>
          </w:tcPr>
          <w:p w14:paraId="6C6A999A" w14:textId="77777777" w:rsidR="00F47E58" w:rsidRPr="00376C16" w:rsidRDefault="00F47E58">
            <w:pPr>
              <w:ind w:left="170"/>
              <w:rPr>
                <w:sz w:val="22"/>
              </w:rPr>
            </w:pPr>
          </w:p>
        </w:tc>
        <w:tc>
          <w:tcPr>
            <w:tcW w:w="5812" w:type="dxa"/>
          </w:tcPr>
          <w:p w14:paraId="5093A22E" w14:textId="41A7CA2B" w:rsidR="00F47E58" w:rsidRPr="00376C16" w:rsidRDefault="00F47E58" w:rsidP="00F47E58">
            <w:pPr>
              <w:ind w:left="287"/>
              <w:rPr>
                <w:sz w:val="22"/>
              </w:rPr>
            </w:pPr>
            <w:r>
              <w:rPr>
                <w:sz w:val="22"/>
              </w:rPr>
              <w:t>(ii)</w:t>
            </w:r>
            <w:r w:rsidR="002F275D">
              <w:rPr>
                <w:sz w:val="22"/>
              </w:rPr>
              <w:t xml:space="preserve"> </w:t>
            </w:r>
            <w:r w:rsidRPr="00376C16">
              <w:rPr>
                <w:sz w:val="22"/>
              </w:rPr>
              <w:t>Direct export of the Schedule 2 chemical off the plant site?</w:t>
            </w:r>
          </w:p>
        </w:tc>
        <w:tc>
          <w:tcPr>
            <w:tcW w:w="141" w:type="dxa"/>
          </w:tcPr>
          <w:p w14:paraId="4AC194A7" w14:textId="77777777" w:rsidR="00F47E58" w:rsidRPr="00376C16" w:rsidRDefault="00F47E58">
            <w:pPr>
              <w:ind w:left="170"/>
              <w:rPr>
                <w:sz w:val="22"/>
              </w:rPr>
            </w:pPr>
          </w:p>
        </w:tc>
        <w:tc>
          <w:tcPr>
            <w:tcW w:w="2480" w:type="dxa"/>
          </w:tcPr>
          <w:p w14:paraId="7F70B19E" w14:textId="7E18C8CD"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215AEA45" w14:textId="77777777" w:rsidR="00F47E58" w:rsidRPr="00376C16" w:rsidRDefault="00F47E58">
            <w:pPr>
              <w:rPr>
                <w:sz w:val="22"/>
              </w:rPr>
            </w:pPr>
          </w:p>
        </w:tc>
      </w:tr>
      <w:tr w:rsidR="00F47E58" w:rsidRPr="00376C16" w14:paraId="03CAECAF" w14:textId="77777777" w:rsidTr="00F47E58">
        <w:trPr>
          <w:jc w:val="center"/>
        </w:trPr>
        <w:tc>
          <w:tcPr>
            <w:tcW w:w="567" w:type="dxa"/>
            <w:tcBorders>
              <w:bottom w:val="single" w:sz="6" w:space="0" w:color="auto"/>
            </w:tcBorders>
          </w:tcPr>
          <w:p w14:paraId="4439B57E" w14:textId="77777777" w:rsidR="00F47E58" w:rsidRPr="00376C16" w:rsidRDefault="00F47E58">
            <w:pPr>
              <w:rPr>
                <w:sz w:val="2"/>
              </w:rPr>
            </w:pPr>
          </w:p>
        </w:tc>
        <w:tc>
          <w:tcPr>
            <w:tcW w:w="287" w:type="dxa"/>
            <w:tcBorders>
              <w:right w:val="single" w:sz="6" w:space="0" w:color="auto"/>
            </w:tcBorders>
          </w:tcPr>
          <w:p w14:paraId="74F48E4B" w14:textId="77777777" w:rsidR="00F47E58" w:rsidRPr="00376C16" w:rsidRDefault="00F47E58">
            <w:pPr>
              <w:ind w:left="170"/>
              <w:rPr>
                <w:sz w:val="2"/>
              </w:rPr>
            </w:pPr>
          </w:p>
        </w:tc>
        <w:tc>
          <w:tcPr>
            <w:tcW w:w="5812" w:type="dxa"/>
          </w:tcPr>
          <w:p w14:paraId="6503C62F" w14:textId="77777777" w:rsidR="00F47E58" w:rsidRPr="00376C16" w:rsidRDefault="00F47E58">
            <w:pPr>
              <w:ind w:left="170"/>
              <w:rPr>
                <w:sz w:val="2"/>
              </w:rPr>
            </w:pPr>
          </w:p>
        </w:tc>
        <w:tc>
          <w:tcPr>
            <w:tcW w:w="141" w:type="dxa"/>
          </w:tcPr>
          <w:p w14:paraId="5CD6EB7D" w14:textId="77777777" w:rsidR="00F47E58" w:rsidRPr="00376C16" w:rsidRDefault="00F47E58">
            <w:pPr>
              <w:ind w:left="170"/>
              <w:rPr>
                <w:sz w:val="2"/>
              </w:rPr>
            </w:pPr>
          </w:p>
        </w:tc>
        <w:tc>
          <w:tcPr>
            <w:tcW w:w="2480" w:type="dxa"/>
          </w:tcPr>
          <w:p w14:paraId="3C150243" w14:textId="77777777" w:rsidR="00F47E58" w:rsidRPr="00376C16" w:rsidRDefault="00F47E58">
            <w:pPr>
              <w:rPr>
                <w:sz w:val="2"/>
              </w:rPr>
            </w:pPr>
          </w:p>
        </w:tc>
        <w:tc>
          <w:tcPr>
            <w:tcW w:w="357" w:type="dxa"/>
          </w:tcPr>
          <w:p w14:paraId="0D0494BE" w14:textId="77777777" w:rsidR="00F47E58" w:rsidRPr="00376C16" w:rsidRDefault="00F47E58">
            <w:pPr>
              <w:rPr>
                <w:sz w:val="2"/>
              </w:rPr>
            </w:pPr>
          </w:p>
        </w:tc>
      </w:tr>
      <w:tr w:rsidR="00F47E58" w:rsidRPr="00376C16" w14:paraId="15ADF4F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AE696C5" w14:textId="77777777" w:rsidR="00F47E58" w:rsidRPr="00376C16" w:rsidRDefault="00F47E58">
            <w:pPr>
              <w:rPr>
                <w:sz w:val="22"/>
              </w:rPr>
            </w:pPr>
          </w:p>
        </w:tc>
        <w:tc>
          <w:tcPr>
            <w:tcW w:w="287" w:type="dxa"/>
            <w:tcBorders>
              <w:right w:val="single" w:sz="6" w:space="0" w:color="auto"/>
            </w:tcBorders>
          </w:tcPr>
          <w:p w14:paraId="1B32C8F4" w14:textId="77777777" w:rsidR="00F47E58" w:rsidRPr="00376C16" w:rsidRDefault="00F47E58">
            <w:pPr>
              <w:ind w:left="170"/>
              <w:rPr>
                <w:sz w:val="22"/>
              </w:rPr>
            </w:pPr>
          </w:p>
        </w:tc>
        <w:tc>
          <w:tcPr>
            <w:tcW w:w="5812" w:type="dxa"/>
          </w:tcPr>
          <w:p w14:paraId="0653F3C3" w14:textId="7D4A5505" w:rsidR="00F47E58" w:rsidRPr="00376C16" w:rsidRDefault="00525FBF">
            <w:pPr>
              <w:ind w:left="510"/>
              <w:rPr>
                <w:sz w:val="22"/>
              </w:rPr>
            </w:pPr>
            <w:r>
              <w:rPr>
                <w:sz w:val="22"/>
              </w:rPr>
              <w:t xml:space="preserve"> </w:t>
            </w:r>
            <w:r w:rsidR="00F47E58" w:rsidRPr="00376C16">
              <w:rPr>
                <w:sz w:val="22"/>
              </w:rPr>
              <w:t xml:space="preserve"> If </w:t>
            </w:r>
            <w:r w:rsidR="00F47E58" w:rsidRPr="00376C16">
              <w:rPr>
                <w:b/>
                <w:sz w:val="22"/>
              </w:rPr>
              <w:t>YES</w:t>
            </w:r>
            <w:r w:rsidR="00F47E58" w:rsidRPr="00376C16">
              <w:rPr>
                <w:sz w:val="22"/>
              </w:rPr>
              <w:t>, specify States involved (use country codes</w:t>
            </w:r>
          </w:p>
        </w:tc>
        <w:tc>
          <w:tcPr>
            <w:tcW w:w="141" w:type="dxa"/>
          </w:tcPr>
          <w:p w14:paraId="5DBB3F61" w14:textId="77777777" w:rsidR="00F47E58" w:rsidRPr="00376C16" w:rsidRDefault="00F47E58">
            <w:pPr>
              <w:ind w:left="170"/>
              <w:rPr>
                <w:sz w:val="22"/>
              </w:rPr>
            </w:pPr>
          </w:p>
        </w:tc>
        <w:tc>
          <w:tcPr>
            <w:tcW w:w="2480" w:type="dxa"/>
          </w:tcPr>
          <w:p w14:paraId="737B4746" w14:textId="77777777" w:rsidR="00F47E58" w:rsidRPr="00376C16" w:rsidRDefault="00F47E58">
            <w:pPr>
              <w:rPr>
                <w:sz w:val="22"/>
              </w:rPr>
            </w:pPr>
          </w:p>
        </w:tc>
        <w:tc>
          <w:tcPr>
            <w:tcW w:w="357" w:type="dxa"/>
          </w:tcPr>
          <w:p w14:paraId="5B6A3CDE" w14:textId="77777777" w:rsidR="00F47E58" w:rsidRPr="00376C16" w:rsidRDefault="00F47E58">
            <w:pPr>
              <w:rPr>
                <w:sz w:val="22"/>
              </w:rPr>
            </w:pPr>
          </w:p>
        </w:tc>
      </w:tr>
      <w:tr w:rsidR="00F47E58" w:rsidRPr="00376C16" w14:paraId="1CA38DE6" w14:textId="77777777" w:rsidTr="00F47E58">
        <w:trPr>
          <w:jc w:val="center"/>
        </w:trPr>
        <w:tc>
          <w:tcPr>
            <w:tcW w:w="567" w:type="dxa"/>
          </w:tcPr>
          <w:p w14:paraId="4D9BFCFA" w14:textId="77777777" w:rsidR="00F47E58" w:rsidRPr="00376C16" w:rsidRDefault="00F47E58">
            <w:pPr>
              <w:rPr>
                <w:sz w:val="22"/>
              </w:rPr>
            </w:pPr>
          </w:p>
        </w:tc>
        <w:tc>
          <w:tcPr>
            <w:tcW w:w="287" w:type="dxa"/>
            <w:tcBorders>
              <w:right w:val="single" w:sz="6" w:space="0" w:color="auto"/>
            </w:tcBorders>
          </w:tcPr>
          <w:p w14:paraId="7444DAB5" w14:textId="77777777" w:rsidR="00F47E58" w:rsidRPr="00376C16" w:rsidRDefault="00F47E58">
            <w:pPr>
              <w:ind w:left="170"/>
              <w:rPr>
                <w:sz w:val="22"/>
              </w:rPr>
            </w:pPr>
          </w:p>
        </w:tc>
        <w:tc>
          <w:tcPr>
            <w:tcW w:w="5812" w:type="dxa"/>
          </w:tcPr>
          <w:p w14:paraId="1087546F" w14:textId="25EEDFE0" w:rsidR="00F47E58" w:rsidRPr="00376C16" w:rsidRDefault="00525FBF">
            <w:pPr>
              <w:pStyle w:val="TableNormal0"/>
              <w:tabs>
                <w:tab w:val="center" w:pos="392"/>
                <w:tab w:val="right" w:pos="8642"/>
              </w:tabs>
              <w:spacing w:before="0"/>
              <w:ind w:left="510"/>
              <w:rPr>
                <w:sz w:val="22"/>
              </w:rPr>
            </w:pPr>
            <w:r>
              <w:rPr>
                <w:sz w:val="22"/>
              </w:rPr>
              <w:t xml:space="preserve"> </w:t>
            </w:r>
            <w:r w:rsidR="00F47E58" w:rsidRPr="00376C16">
              <w:rPr>
                <w:sz w:val="22"/>
              </w:rPr>
              <w:t xml:space="preserve"> in Appendix 1):</w:t>
            </w:r>
          </w:p>
        </w:tc>
        <w:tc>
          <w:tcPr>
            <w:tcW w:w="141" w:type="dxa"/>
          </w:tcPr>
          <w:p w14:paraId="32BED169" w14:textId="77777777" w:rsidR="00F47E58" w:rsidRPr="00376C16" w:rsidRDefault="00F47E58">
            <w:pPr>
              <w:ind w:left="170"/>
              <w:rPr>
                <w:sz w:val="22"/>
              </w:rPr>
            </w:pPr>
          </w:p>
        </w:tc>
        <w:tc>
          <w:tcPr>
            <w:tcW w:w="2480" w:type="dxa"/>
            <w:tcBorders>
              <w:bottom w:val="single" w:sz="6" w:space="0" w:color="auto"/>
            </w:tcBorders>
          </w:tcPr>
          <w:p w14:paraId="5D746DA1" w14:textId="77777777" w:rsidR="00F47E58" w:rsidRPr="00376C16" w:rsidRDefault="00F47E58">
            <w:pPr>
              <w:jc w:val="center"/>
              <w:rPr>
                <w:sz w:val="22"/>
              </w:rPr>
            </w:pPr>
          </w:p>
        </w:tc>
        <w:tc>
          <w:tcPr>
            <w:tcW w:w="357" w:type="dxa"/>
          </w:tcPr>
          <w:p w14:paraId="569E9413" w14:textId="77777777" w:rsidR="00F47E58" w:rsidRPr="00376C16" w:rsidRDefault="00F47E58">
            <w:pPr>
              <w:rPr>
                <w:sz w:val="22"/>
              </w:rPr>
            </w:pPr>
          </w:p>
        </w:tc>
      </w:tr>
      <w:tr w:rsidR="00F47E58" w:rsidRPr="00376C16" w14:paraId="0BE9463C" w14:textId="77777777" w:rsidTr="00F47E58">
        <w:trPr>
          <w:jc w:val="center"/>
        </w:trPr>
        <w:tc>
          <w:tcPr>
            <w:tcW w:w="567" w:type="dxa"/>
          </w:tcPr>
          <w:p w14:paraId="498760BC" w14:textId="77777777" w:rsidR="00F47E58" w:rsidRPr="00376C16" w:rsidRDefault="00F47E58">
            <w:pPr>
              <w:rPr>
                <w:sz w:val="2"/>
              </w:rPr>
            </w:pPr>
          </w:p>
        </w:tc>
        <w:tc>
          <w:tcPr>
            <w:tcW w:w="287" w:type="dxa"/>
            <w:tcBorders>
              <w:right w:val="single" w:sz="6" w:space="0" w:color="auto"/>
            </w:tcBorders>
          </w:tcPr>
          <w:p w14:paraId="6996DE44" w14:textId="77777777" w:rsidR="00F47E58" w:rsidRPr="00376C16" w:rsidRDefault="00F47E58">
            <w:pPr>
              <w:ind w:left="170"/>
              <w:rPr>
                <w:sz w:val="2"/>
              </w:rPr>
            </w:pPr>
          </w:p>
        </w:tc>
        <w:tc>
          <w:tcPr>
            <w:tcW w:w="5812" w:type="dxa"/>
          </w:tcPr>
          <w:p w14:paraId="5BD9CBF7" w14:textId="77777777" w:rsidR="00F47E58" w:rsidRPr="00376C16" w:rsidRDefault="00F47E58">
            <w:pPr>
              <w:pStyle w:val="TableNormal0"/>
              <w:tabs>
                <w:tab w:val="center" w:pos="392"/>
                <w:tab w:val="right" w:pos="8642"/>
              </w:tabs>
              <w:spacing w:before="0"/>
              <w:ind w:left="340"/>
              <w:rPr>
                <w:sz w:val="2"/>
              </w:rPr>
            </w:pPr>
          </w:p>
        </w:tc>
        <w:tc>
          <w:tcPr>
            <w:tcW w:w="141" w:type="dxa"/>
          </w:tcPr>
          <w:p w14:paraId="4D72A6D6" w14:textId="77777777" w:rsidR="00F47E58" w:rsidRPr="00376C16" w:rsidRDefault="00F47E58">
            <w:pPr>
              <w:ind w:left="170"/>
              <w:rPr>
                <w:sz w:val="2"/>
              </w:rPr>
            </w:pPr>
          </w:p>
        </w:tc>
        <w:tc>
          <w:tcPr>
            <w:tcW w:w="2480" w:type="dxa"/>
          </w:tcPr>
          <w:p w14:paraId="42772CFE" w14:textId="77777777" w:rsidR="00F47E58" w:rsidRPr="00376C16" w:rsidRDefault="00F47E58">
            <w:pPr>
              <w:jc w:val="center"/>
              <w:rPr>
                <w:sz w:val="2"/>
              </w:rPr>
            </w:pPr>
          </w:p>
        </w:tc>
        <w:tc>
          <w:tcPr>
            <w:tcW w:w="357" w:type="dxa"/>
          </w:tcPr>
          <w:p w14:paraId="7105F086" w14:textId="77777777" w:rsidR="00F47E58" w:rsidRPr="00376C16" w:rsidRDefault="00F47E58">
            <w:pPr>
              <w:rPr>
                <w:sz w:val="2"/>
              </w:rPr>
            </w:pPr>
          </w:p>
        </w:tc>
      </w:tr>
      <w:tr w:rsidR="00F47E58" w:rsidRPr="00376C16" w14:paraId="38D58AA9" w14:textId="77777777" w:rsidTr="00F47E58">
        <w:trPr>
          <w:jc w:val="center"/>
        </w:trPr>
        <w:tc>
          <w:tcPr>
            <w:tcW w:w="567" w:type="dxa"/>
          </w:tcPr>
          <w:p w14:paraId="0F382186" w14:textId="77777777" w:rsidR="00F47E58" w:rsidRPr="00376C16" w:rsidRDefault="00F47E58">
            <w:pPr>
              <w:rPr>
                <w:sz w:val="22"/>
              </w:rPr>
            </w:pPr>
          </w:p>
        </w:tc>
        <w:tc>
          <w:tcPr>
            <w:tcW w:w="287" w:type="dxa"/>
            <w:tcBorders>
              <w:right w:val="single" w:sz="6" w:space="0" w:color="auto"/>
            </w:tcBorders>
          </w:tcPr>
          <w:p w14:paraId="776ACE38" w14:textId="77777777" w:rsidR="00F47E58" w:rsidRPr="00376C16" w:rsidRDefault="00F47E58">
            <w:pPr>
              <w:ind w:left="170"/>
              <w:rPr>
                <w:sz w:val="22"/>
              </w:rPr>
            </w:pPr>
          </w:p>
        </w:tc>
        <w:tc>
          <w:tcPr>
            <w:tcW w:w="5812" w:type="dxa"/>
          </w:tcPr>
          <w:p w14:paraId="5776318E" w14:textId="0EA8E169" w:rsidR="00F47E58" w:rsidRPr="00376C16" w:rsidRDefault="00F47E58" w:rsidP="00F47E58">
            <w:pPr>
              <w:ind w:left="287"/>
              <w:rPr>
                <w:sz w:val="22"/>
              </w:rPr>
            </w:pPr>
            <w:r>
              <w:rPr>
                <w:sz w:val="22"/>
              </w:rPr>
              <w:t>(iii)</w:t>
            </w:r>
            <w:r w:rsidR="002F275D">
              <w:rPr>
                <w:sz w:val="22"/>
              </w:rPr>
              <w:t xml:space="preserve"> </w:t>
            </w:r>
            <w:r w:rsidRPr="00376C16">
              <w:rPr>
                <w:sz w:val="22"/>
              </w:rPr>
              <w:t>Sale or transfer of the Schedule 2 chemical within the territory or to any other place under the jurisdiction or control of the State Party (indicate destination below):</w:t>
            </w:r>
          </w:p>
        </w:tc>
        <w:tc>
          <w:tcPr>
            <w:tcW w:w="141" w:type="dxa"/>
          </w:tcPr>
          <w:p w14:paraId="6C57EE1F" w14:textId="77777777" w:rsidR="00F47E58" w:rsidRPr="00376C16" w:rsidRDefault="00F47E58">
            <w:pPr>
              <w:ind w:left="170"/>
              <w:rPr>
                <w:sz w:val="22"/>
              </w:rPr>
            </w:pPr>
          </w:p>
        </w:tc>
        <w:tc>
          <w:tcPr>
            <w:tcW w:w="2480" w:type="dxa"/>
          </w:tcPr>
          <w:p w14:paraId="04571DCA" w14:textId="77777777" w:rsidR="00F47E58" w:rsidRPr="00376C16" w:rsidRDefault="00F47E58">
            <w:pPr>
              <w:jc w:val="center"/>
              <w:rPr>
                <w:sz w:val="22"/>
              </w:rPr>
            </w:pPr>
          </w:p>
        </w:tc>
        <w:tc>
          <w:tcPr>
            <w:tcW w:w="357" w:type="dxa"/>
          </w:tcPr>
          <w:p w14:paraId="1D1E920C" w14:textId="77777777" w:rsidR="00F47E58" w:rsidRPr="00376C16" w:rsidRDefault="00F47E58">
            <w:pPr>
              <w:rPr>
                <w:sz w:val="22"/>
              </w:rPr>
            </w:pPr>
          </w:p>
        </w:tc>
      </w:tr>
      <w:tr w:rsidR="00F47E58" w:rsidRPr="00376C16" w14:paraId="53ACD40F" w14:textId="77777777" w:rsidTr="00F47E58">
        <w:trPr>
          <w:jc w:val="center"/>
        </w:trPr>
        <w:tc>
          <w:tcPr>
            <w:tcW w:w="567" w:type="dxa"/>
          </w:tcPr>
          <w:p w14:paraId="733546FD" w14:textId="77777777" w:rsidR="00F47E58" w:rsidRPr="00376C16" w:rsidRDefault="00F47E58">
            <w:pPr>
              <w:rPr>
                <w:sz w:val="2"/>
              </w:rPr>
            </w:pPr>
          </w:p>
        </w:tc>
        <w:tc>
          <w:tcPr>
            <w:tcW w:w="287" w:type="dxa"/>
            <w:tcBorders>
              <w:right w:val="single" w:sz="6" w:space="0" w:color="auto"/>
            </w:tcBorders>
          </w:tcPr>
          <w:p w14:paraId="5DF150B1" w14:textId="77777777" w:rsidR="00F47E58" w:rsidRPr="00376C16" w:rsidRDefault="00F47E58">
            <w:pPr>
              <w:rPr>
                <w:sz w:val="2"/>
              </w:rPr>
            </w:pPr>
          </w:p>
        </w:tc>
        <w:tc>
          <w:tcPr>
            <w:tcW w:w="5812" w:type="dxa"/>
          </w:tcPr>
          <w:p w14:paraId="0DB18F03" w14:textId="77777777" w:rsidR="00F47E58" w:rsidRPr="00376C16" w:rsidRDefault="00F47E58">
            <w:pPr>
              <w:ind w:left="510"/>
              <w:rPr>
                <w:sz w:val="2"/>
              </w:rPr>
            </w:pPr>
          </w:p>
        </w:tc>
        <w:tc>
          <w:tcPr>
            <w:tcW w:w="141" w:type="dxa"/>
          </w:tcPr>
          <w:p w14:paraId="6FC83177" w14:textId="77777777" w:rsidR="00F47E58" w:rsidRPr="00376C16" w:rsidRDefault="00F47E58">
            <w:pPr>
              <w:rPr>
                <w:sz w:val="2"/>
              </w:rPr>
            </w:pPr>
          </w:p>
        </w:tc>
        <w:tc>
          <w:tcPr>
            <w:tcW w:w="2480" w:type="dxa"/>
          </w:tcPr>
          <w:p w14:paraId="6E1E9817" w14:textId="77777777" w:rsidR="00F47E58" w:rsidRPr="00376C16" w:rsidRDefault="00F47E58">
            <w:pPr>
              <w:rPr>
                <w:sz w:val="2"/>
              </w:rPr>
            </w:pPr>
          </w:p>
        </w:tc>
        <w:tc>
          <w:tcPr>
            <w:tcW w:w="357" w:type="dxa"/>
          </w:tcPr>
          <w:p w14:paraId="26BD9FEB" w14:textId="77777777" w:rsidR="00F47E58" w:rsidRPr="00376C16" w:rsidRDefault="00F47E58">
            <w:pPr>
              <w:rPr>
                <w:sz w:val="2"/>
              </w:rPr>
            </w:pPr>
          </w:p>
        </w:tc>
      </w:tr>
      <w:tr w:rsidR="00F47E58" w:rsidRPr="00376C16" w14:paraId="377AE5F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8502D8D" w14:textId="77777777" w:rsidR="00F47E58" w:rsidRPr="00376C16" w:rsidRDefault="00F47E58">
            <w:pPr>
              <w:rPr>
                <w:sz w:val="22"/>
              </w:rPr>
            </w:pPr>
          </w:p>
        </w:tc>
        <w:tc>
          <w:tcPr>
            <w:tcW w:w="287" w:type="dxa"/>
            <w:tcBorders>
              <w:right w:val="single" w:sz="6" w:space="0" w:color="auto"/>
            </w:tcBorders>
          </w:tcPr>
          <w:p w14:paraId="26F0357E" w14:textId="77777777" w:rsidR="00F47E58" w:rsidRPr="00376C16" w:rsidRDefault="00F47E58">
            <w:pPr>
              <w:rPr>
                <w:sz w:val="22"/>
              </w:rPr>
            </w:pPr>
          </w:p>
        </w:tc>
        <w:tc>
          <w:tcPr>
            <w:tcW w:w="5812" w:type="dxa"/>
          </w:tcPr>
          <w:p w14:paraId="6840F03F" w14:textId="4C3A1BFE" w:rsidR="00F47E58" w:rsidRPr="00376C16" w:rsidRDefault="00525FBF">
            <w:pPr>
              <w:ind w:left="510"/>
              <w:rPr>
                <w:sz w:val="22"/>
              </w:rPr>
            </w:pPr>
            <w:r>
              <w:rPr>
                <w:sz w:val="22"/>
              </w:rPr>
              <w:t xml:space="preserve">    </w:t>
            </w:r>
            <w:r w:rsidR="00F47E58" w:rsidRPr="00376C16">
              <w:rPr>
                <w:sz w:val="22"/>
              </w:rPr>
              <w:t xml:space="preserve"> Other industry:</w:t>
            </w:r>
          </w:p>
        </w:tc>
        <w:tc>
          <w:tcPr>
            <w:tcW w:w="141" w:type="dxa"/>
          </w:tcPr>
          <w:p w14:paraId="1E4D9A0C" w14:textId="77777777" w:rsidR="00F47E58" w:rsidRPr="00376C16" w:rsidRDefault="00F47E58">
            <w:pPr>
              <w:rPr>
                <w:sz w:val="22"/>
              </w:rPr>
            </w:pPr>
          </w:p>
        </w:tc>
        <w:tc>
          <w:tcPr>
            <w:tcW w:w="2480" w:type="dxa"/>
          </w:tcPr>
          <w:p w14:paraId="221B8D30" w14:textId="23ED9E31"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16042137" w14:textId="77777777" w:rsidR="00F47E58" w:rsidRPr="00376C16" w:rsidRDefault="00F47E58">
            <w:pPr>
              <w:rPr>
                <w:sz w:val="22"/>
              </w:rPr>
            </w:pPr>
          </w:p>
        </w:tc>
      </w:tr>
      <w:tr w:rsidR="00F47E58" w:rsidRPr="00376C16" w14:paraId="6676EA9F" w14:textId="77777777" w:rsidTr="00F47E58">
        <w:trPr>
          <w:jc w:val="center"/>
        </w:trPr>
        <w:tc>
          <w:tcPr>
            <w:tcW w:w="567" w:type="dxa"/>
          </w:tcPr>
          <w:p w14:paraId="00D5FECB" w14:textId="77777777" w:rsidR="00F47E58" w:rsidRPr="00376C16" w:rsidRDefault="00F47E58">
            <w:pPr>
              <w:rPr>
                <w:sz w:val="2"/>
              </w:rPr>
            </w:pPr>
          </w:p>
        </w:tc>
        <w:tc>
          <w:tcPr>
            <w:tcW w:w="287" w:type="dxa"/>
            <w:tcBorders>
              <w:right w:val="single" w:sz="6" w:space="0" w:color="auto"/>
            </w:tcBorders>
          </w:tcPr>
          <w:p w14:paraId="2C9C6A18" w14:textId="77777777" w:rsidR="00F47E58" w:rsidRPr="00376C16" w:rsidRDefault="00F47E58">
            <w:pPr>
              <w:rPr>
                <w:sz w:val="2"/>
              </w:rPr>
            </w:pPr>
          </w:p>
        </w:tc>
        <w:tc>
          <w:tcPr>
            <w:tcW w:w="5812" w:type="dxa"/>
          </w:tcPr>
          <w:p w14:paraId="079EE4FA" w14:textId="77777777" w:rsidR="00F47E58" w:rsidRPr="00376C16" w:rsidRDefault="00F47E58">
            <w:pPr>
              <w:ind w:left="510"/>
              <w:rPr>
                <w:sz w:val="2"/>
              </w:rPr>
            </w:pPr>
          </w:p>
        </w:tc>
        <w:tc>
          <w:tcPr>
            <w:tcW w:w="141" w:type="dxa"/>
          </w:tcPr>
          <w:p w14:paraId="75C30A05" w14:textId="77777777" w:rsidR="00F47E58" w:rsidRPr="00376C16" w:rsidRDefault="00F47E58">
            <w:pPr>
              <w:rPr>
                <w:sz w:val="2"/>
              </w:rPr>
            </w:pPr>
          </w:p>
        </w:tc>
        <w:tc>
          <w:tcPr>
            <w:tcW w:w="2480" w:type="dxa"/>
          </w:tcPr>
          <w:p w14:paraId="5664570A" w14:textId="77777777" w:rsidR="00F47E58" w:rsidRPr="00376C16" w:rsidRDefault="00F47E58">
            <w:pPr>
              <w:rPr>
                <w:sz w:val="2"/>
              </w:rPr>
            </w:pPr>
          </w:p>
        </w:tc>
        <w:tc>
          <w:tcPr>
            <w:tcW w:w="357" w:type="dxa"/>
          </w:tcPr>
          <w:p w14:paraId="626C0E8C" w14:textId="77777777" w:rsidR="00F47E58" w:rsidRPr="00376C16" w:rsidRDefault="00F47E58">
            <w:pPr>
              <w:rPr>
                <w:sz w:val="2"/>
              </w:rPr>
            </w:pPr>
          </w:p>
        </w:tc>
      </w:tr>
      <w:tr w:rsidR="00F47E58" w:rsidRPr="00376C16" w14:paraId="2D8EFE2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B13C6D3" w14:textId="77777777" w:rsidR="00F47E58" w:rsidRPr="00376C16" w:rsidRDefault="00F47E58">
            <w:pPr>
              <w:rPr>
                <w:sz w:val="22"/>
              </w:rPr>
            </w:pPr>
          </w:p>
        </w:tc>
        <w:tc>
          <w:tcPr>
            <w:tcW w:w="287" w:type="dxa"/>
            <w:tcBorders>
              <w:right w:val="single" w:sz="6" w:space="0" w:color="auto"/>
            </w:tcBorders>
          </w:tcPr>
          <w:p w14:paraId="40BF9087" w14:textId="77777777" w:rsidR="00F47E58" w:rsidRPr="00376C16" w:rsidRDefault="00F47E58">
            <w:pPr>
              <w:rPr>
                <w:sz w:val="22"/>
              </w:rPr>
            </w:pPr>
          </w:p>
        </w:tc>
        <w:tc>
          <w:tcPr>
            <w:tcW w:w="5812" w:type="dxa"/>
          </w:tcPr>
          <w:p w14:paraId="101858E6" w14:textId="4960AD32" w:rsidR="00F47E58" w:rsidRPr="00376C16" w:rsidRDefault="00525FBF">
            <w:pPr>
              <w:ind w:left="510"/>
              <w:rPr>
                <w:sz w:val="22"/>
              </w:rPr>
            </w:pPr>
            <w:r>
              <w:rPr>
                <w:sz w:val="22"/>
              </w:rPr>
              <w:t xml:space="preserve">    </w:t>
            </w:r>
            <w:r w:rsidR="00F47E58" w:rsidRPr="00376C16">
              <w:rPr>
                <w:sz w:val="22"/>
              </w:rPr>
              <w:t xml:space="preserve"> Trader:</w:t>
            </w:r>
          </w:p>
        </w:tc>
        <w:tc>
          <w:tcPr>
            <w:tcW w:w="141" w:type="dxa"/>
          </w:tcPr>
          <w:p w14:paraId="11171878" w14:textId="77777777" w:rsidR="00F47E58" w:rsidRPr="00376C16" w:rsidRDefault="00F47E58">
            <w:pPr>
              <w:rPr>
                <w:sz w:val="22"/>
              </w:rPr>
            </w:pPr>
          </w:p>
        </w:tc>
        <w:tc>
          <w:tcPr>
            <w:tcW w:w="2480" w:type="dxa"/>
          </w:tcPr>
          <w:p w14:paraId="3E126DD0" w14:textId="15CDAD62"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640BA392" w14:textId="77777777" w:rsidR="00F47E58" w:rsidRPr="00376C16" w:rsidRDefault="00F47E58">
            <w:pPr>
              <w:rPr>
                <w:sz w:val="22"/>
              </w:rPr>
            </w:pPr>
          </w:p>
        </w:tc>
      </w:tr>
      <w:tr w:rsidR="00F47E58" w:rsidRPr="00376C16" w14:paraId="311FA54B" w14:textId="77777777" w:rsidTr="00F47E58">
        <w:trPr>
          <w:jc w:val="center"/>
        </w:trPr>
        <w:tc>
          <w:tcPr>
            <w:tcW w:w="567" w:type="dxa"/>
          </w:tcPr>
          <w:p w14:paraId="61B98133" w14:textId="77777777" w:rsidR="00F47E58" w:rsidRPr="00376C16" w:rsidRDefault="00F47E58">
            <w:pPr>
              <w:rPr>
                <w:sz w:val="2"/>
              </w:rPr>
            </w:pPr>
          </w:p>
        </w:tc>
        <w:tc>
          <w:tcPr>
            <w:tcW w:w="287" w:type="dxa"/>
            <w:tcBorders>
              <w:right w:val="single" w:sz="6" w:space="0" w:color="auto"/>
            </w:tcBorders>
          </w:tcPr>
          <w:p w14:paraId="249E699B" w14:textId="77777777" w:rsidR="00F47E58" w:rsidRPr="00376C16" w:rsidRDefault="00F47E58">
            <w:pPr>
              <w:rPr>
                <w:sz w:val="2"/>
              </w:rPr>
            </w:pPr>
          </w:p>
        </w:tc>
        <w:tc>
          <w:tcPr>
            <w:tcW w:w="5812" w:type="dxa"/>
          </w:tcPr>
          <w:p w14:paraId="6C461E3F" w14:textId="77777777" w:rsidR="00F47E58" w:rsidRPr="00376C16" w:rsidRDefault="00F47E58">
            <w:pPr>
              <w:ind w:left="510"/>
              <w:rPr>
                <w:sz w:val="2"/>
              </w:rPr>
            </w:pPr>
          </w:p>
        </w:tc>
        <w:tc>
          <w:tcPr>
            <w:tcW w:w="141" w:type="dxa"/>
          </w:tcPr>
          <w:p w14:paraId="590346E7" w14:textId="77777777" w:rsidR="00F47E58" w:rsidRPr="00376C16" w:rsidRDefault="00F47E58">
            <w:pPr>
              <w:rPr>
                <w:sz w:val="2"/>
              </w:rPr>
            </w:pPr>
          </w:p>
        </w:tc>
        <w:tc>
          <w:tcPr>
            <w:tcW w:w="2480" w:type="dxa"/>
          </w:tcPr>
          <w:p w14:paraId="6DC3FB09" w14:textId="77777777" w:rsidR="00F47E58" w:rsidRPr="00376C16" w:rsidRDefault="00F47E58">
            <w:pPr>
              <w:rPr>
                <w:sz w:val="2"/>
              </w:rPr>
            </w:pPr>
          </w:p>
        </w:tc>
        <w:tc>
          <w:tcPr>
            <w:tcW w:w="357" w:type="dxa"/>
          </w:tcPr>
          <w:p w14:paraId="1282706C" w14:textId="77777777" w:rsidR="00F47E58" w:rsidRPr="00376C16" w:rsidRDefault="00F47E58">
            <w:pPr>
              <w:rPr>
                <w:sz w:val="2"/>
              </w:rPr>
            </w:pPr>
          </w:p>
        </w:tc>
      </w:tr>
      <w:tr w:rsidR="00F47E58" w:rsidRPr="00376C16" w14:paraId="57FCE54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61501B8" w14:textId="77777777" w:rsidR="00F47E58" w:rsidRPr="00376C16" w:rsidRDefault="00F47E58">
            <w:pPr>
              <w:rPr>
                <w:sz w:val="22"/>
              </w:rPr>
            </w:pPr>
          </w:p>
        </w:tc>
        <w:tc>
          <w:tcPr>
            <w:tcW w:w="287" w:type="dxa"/>
            <w:tcBorders>
              <w:right w:val="single" w:sz="6" w:space="0" w:color="auto"/>
            </w:tcBorders>
          </w:tcPr>
          <w:p w14:paraId="0EEFB0A9" w14:textId="77777777" w:rsidR="00F47E58" w:rsidRPr="00376C16" w:rsidRDefault="00F47E58">
            <w:pPr>
              <w:rPr>
                <w:sz w:val="22"/>
              </w:rPr>
            </w:pPr>
          </w:p>
        </w:tc>
        <w:tc>
          <w:tcPr>
            <w:tcW w:w="5812" w:type="dxa"/>
          </w:tcPr>
          <w:p w14:paraId="1C58FB72" w14:textId="623387A9" w:rsidR="00F47E58" w:rsidRPr="00376C16" w:rsidRDefault="00525FBF">
            <w:pPr>
              <w:ind w:left="510"/>
              <w:rPr>
                <w:sz w:val="22"/>
              </w:rPr>
            </w:pPr>
            <w:r>
              <w:rPr>
                <w:sz w:val="22"/>
              </w:rPr>
              <w:t xml:space="preserve">    </w:t>
            </w:r>
            <w:r w:rsidR="00F47E58" w:rsidRPr="00376C16">
              <w:rPr>
                <w:sz w:val="22"/>
              </w:rPr>
              <w:t xml:space="preserve"> Other destination:</w:t>
            </w:r>
          </w:p>
        </w:tc>
        <w:tc>
          <w:tcPr>
            <w:tcW w:w="141" w:type="dxa"/>
          </w:tcPr>
          <w:p w14:paraId="1CB2F2CC" w14:textId="77777777" w:rsidR="00F47E58" w:rsidRPr="00376C16" w:rsidRDefault="00F47E58">
            <w:pPr>
              <w:rPr>
                <w:sz w:val="22"/>
              </w:rPr>
            </w:pPr>
          </w:p>
        </w:tc>
        <w:tc>
          <w:tcPr>
            <w:tcW w:w="2480" w:type="dxa"/>
          </w:tcPr>
          <w:p w14:paraId="1819404C" w14:textId="12616BBA"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1BC46254" w14:textId="77777777" w:rsidR="00F47E58" w:rsidRPr="00376C16" w:rsidRDefault="00F47E58">
            <w:pPr>
              <w:rPr>
                <w:sz w:val="22"/>
              </w:rPr>
            </w:pPr>
          </w:p>
        </w:tc>
      </w:tr>
      <w:tr w:rsidR="00F47E58" w:rsidRPr="00376C16" w14:paraId="038B7B1D" w14:textId="77777777" w:rsidTr="00F47E58">
        <w:trPr>
          <w:jc w:val="center"/>
        </w:trPr>
        <w:tc>
          <w:tcPr>
            <w:tcW w:w="567" w:type="dxa"/>
          </w:tcPr>
          <w:p w14:paraId="1BF436C0" w14:textId="77777777" w:rsidR="00F47E58" w:rsidRPr="00376C16" w:rsidRDefault="00F47E58">
            <w:pPr>
              <w:rPr>
                <w:sz w:val="2"/>
              </w:rPr>
            </w:pPr>
          </w:p>
        </w:tc>
        <w:tc>
          <w:tcPr>
            <w:tcW w:w="287" w:type="dxa"/>
            <w:tcBorders>
              <w:right w:val="single" w:sz="6" w:space="0" w:color="auto"/>
            </w:tcBorders>
          </w:tcPr>
          <w:p w14:paraId="02E51D73" w14:textId="77777777" w:rsidR="00F47E58" w:rsidRPr="00376C16" w:rsidRDefault="00F47E58">
            <w:pPr>
              <w:rPr>
                <w:sz w:val="2"/>
              </w:rPr>
            </w:pPr>
          </w:p>
        </w:tc>
        <w:tc>
          <w:tcPr>
            <w:tcW w:w="5812" w:type="dxa"/>
          </w:tcPr>
          <w:p w14:paraId="2AA77302" w14:textId="77777777" w:rsidR="00F47E58" w:rsidRPr="00376C16" w:rsidRDefault="00F47E58">
            <w:pPr>
              <w:ind w:left="340"/>
              <w:rPr>
                <w:sz w:val="2"/>
              </w:rPr>
            </w:pPr>
          </w:p>
        </w:tc>
        <w:tc>
          <w:tcPr>
            <w:tcW w:w="141" w:type="dxa"/>
          </w:tcPr>
          <w:p w14:paraId="74F3F056" w14:textId="77777777" w:rsidR="00F47E58" w:rsidRPr="00376C16" w:rsidRDefault="00F47E58">
            <w:pPr>
              <w:rPr>
                <w:sz w:val="2"/>
              </w:rPr>
            </w:pPr>
          </w:p>
        </w:tc>
        <w:tc>
          <w:tcPr>
            <w:tcW w:w="2480" w:type="dxa"/>
          </w:tcPr>
          <w:p w14:paraId="4D581791" w14:textId="77777777" w:rsidR="00F47E58" w:rsidRPr="00376C16" w:rsidRDefault="00F47E58">
            <w:pPr>
              <w:rPr>
                <w:sz w:val="2"/>
              </w:rPr>
            </w:pPr>
          </w:p>
        </w:tc>
        <w:tc>
          <w:tcPr>
            <w:tcW w:w="357" w:type="dxa"/>
          </w:tcPr>
          <w:p w14:paraId="478CE71F" w14:textId="77777777" w:rsidR="00F47E58" w:rsidRPr="00376C16" w:rsidRDefault="00F47E58">
            <w:pPr>
              <w:rPr>
                <w:sz w:val="2"/>
              </w:rPr>
            </w:pPr>
          </w:p>
        </w:tc>
      </w:tr>
      <w:tr w:rsidR="00F47E58" w:rsidRPr="00376C16" w14:paraId="6196F75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8FEBBC3" w14:textId="77777777" w:rsidR="00F47E58" w:rsidRPr="00376C16" w:rsidRDefault="00F47E58">
            <w:pPr>
              <w:rPr>
                <w:sz w:val="22"/>
              </w:rPr>
            </w:pPr>
          </w:p>
        </w:tc>
        <w:tc>
          <w:tcPr>
            <w:tcW w:w="287" w:type="dxa"/>
            <w:tcBorders>
              <w:right w:val="single" w:sz="6" w:space="0" w:color="auto"/>
            </w:tcBorders>
          </w:tcPr>
          <w:p w14:paraId="7F75F277" w14:textId="77777777" w:rsidR="00F47E58" w:rsidRPr="00376C16" w:rsidRDefault="00F47E58">
            <w:pPr>
              <w:rPr>
                <w:sz w:val="22"/>
              </w:rPr>
            </w:pPr>
          </w:p>
        </w:tc>
        <w:tc>
          <w:tcPr>
            <w:tcW w:w="5812" w:type="dxa"/>
          </w:tcPr>
          <w:p w14:paraId="6AE3BC22" w14:textId="77777777" w:rsidR="00F47E58" w:rsidRPr="00376C16" w:rsidRDefault="00F47E58" w:rsidP="00F47E58">
            <w:pPr>
              <w:ind w:left="712"/>
              <w:rPr>
                <w:sz w:val="22"/>
              </w:rPr>
            </w:pPr>
            <w:r w:rsidRPr="00376C16">
              <w:rPr>
                <w:sz w:val="22"/>
              </w:rPr>
              <w:t xml:space="preserve">Final product types derived from sold/transferred </w:t>
            </w:r>
          </w:p>
        </w:tc>
        <w:tc>
          <w:tcPr>
            <w:tcW w:w="141" w:type="dxa"/>
          </w:tcPr>
          <w:p w14:paraId="3DB55CC3" w14:textId="77777777" w:rsidR="00F47E58" w:rsidRPr="00376C16" w:rsidRDefault="00F47E58">
            <w:pPr>
              <w:rPr>
                <w:sz w:val="22"/>
              </w:rPr>
            </w:pPr>
          </w:p>
        </w:tc>
        <w:tc>
          <w:tcPr>
            <w:tcW w:w="2480" w:type="dxa"/>
          </w:tcPr>
          <w:p w14:paraId="71B47AC8" w14:textId="77777777" w:rsidR="00F47E58" w:rsidRPr="00376C16" w:rsidRDefault="00F47E58">
            <w:pPr>
              <w:rPr>
                <w:sz w:val="22"/>
              </w:rPr>
            </w:pPr>
          </w:p>
        </w:tc>
        <w:tc>
          <w:tcPr>
            <w:tcW w:w="357" w:type="dxa"/>
          </w:tcPr>
          <w:p w14:paraId="33D7319C" w14:textId="77777777" w:rsidR="00F47E58" w:rsidRPr="00376C16" w:rsidRDefault="00F47E58">
            <w:pPr>
              <w:rPr>
                <w:sz w:val="22"/>
              </w:rPr>
            </w:pPr>
          </w:p>
        </w:tc>
      </w:tr>
      <w:tr w:rsidR="00F47E58" w:rsidRPr="00376C16" w14:paraId="648F0800" w14:textId="77777777" w:rsidTr="00F47E58">
        <w:trPr>
          <w:jc w:val="center"/>
        </w:trPr>
        <w:tc>
          <w:tcPr>
            <w:tcW w:w="567" w:type="dxa"/>
          </w:tcPr>
          <w:p w14:paraId="779B1A31" w14:textId="77777777" w:rsidR="00F47E58" w:rsidRPr="00376C16" w:rsidRDefault="00F47E58">
            <w:pPr>
              <w:rPr>
                <w:sz w:val="22"/>
              </w:rPr>
            </w:pPr>
          </w:p>
        </w:tc>
        <w:tc>
          <w:tcPr>
            <w:tcW w:w="287" w:type="dxa"/>
            <w:tcBorders>
              <w:right w:val="single" w:sz="6" w:space="0" w:color="auto"/>
            </w:tcBorders>
          </w:tcPr>
          <w:p w14:paraId="1448D159" w14:textId="77777777" w:rsidR="00F47E58" w:rsidRPr="00376C16" w:rsidRDefault="00F47E58">
            <w:pPr>
              <w:rPr>
                <w:sz w:val="22"/>
              </w:rPr>
            </w:pPr>
          </w:p>
        </w:tc>
        <w:tc>
          <w:tcPr>
            <w:tcW w:w="5812" w:type="dxa"/>
          </w:tcPr>
          <w:p w14:paraId="48940D70" w14:textId="77777777" w:rsidR="00F47E58" w:rsidRPr="00376C16" w:rsidRDefault="00F47E58" w:rsidP="00F47E58">
            <w:pPr>
              <w:ind w:left="712"/>
              <w:rPr>
                <w:sz w:val="22"/>
              </w:rPr>
            </w:pPr>
            <w:r w:rsidRPr="00376C16">
              <w:rPr>
                <w:sz w:val="22"/>
              </w:rPr>
              <w:t>Schedule 2 chemical, if possible, (Use product group codes in Appendix 4)</w:t>
            </w:r>
          </w:p>
        </w:tc>
        <w:tc>
          <w:tcPr>
            <w:tcW w:w="141" w:type="dxa"/>
          </w:tcPr>
          <w:p w14:paraId="72D44DD0" w14:textId="77777777" w:rsidR="00F47E58" w:rsidRPr="00376C16" w:rsidRDefault="00F47E58">
            <w:pPr>
              <w:rPr>
                <w:sz w:val="22"/>
              </w:rPr>
            </w:pPr>
          </w:p>
        </w:tc>
        <w:tc>
          <w:tcPr>
            <w:tcW w:w="2480" w:type="dxa"/>
            <w:tcBorders>
              <w:bottom w:val="single" w:sz="6" w:space="0" w:color="auto"/>
            </w:tcBorders>
          </w:tcPr>
          <w:p w14:paraId="55BA1361" w14:textId="77777777" w:rsidR="00F47E58" w:rsidRPr="00376C16" w:rsidRDefault="00F47E58">
            <w:pPr>
              <w:rPr>
                <w:sz w:val="22"/>
              </w:rPr>
            </w:pPr>
          </w:p>
        </w:tc>
        <w:tc>
          <w:tcPr>
            <w:tcW w:w="357" w:type="dxa"/>
          </w:tcPr>
          <w:p w14:paraId="5E8662F4" w14:textId="77777777" w:rsidR="00F47E58" w:rsidRPr="00376C16" w:rsidRDefault="00F47E58">
            <w:pPr>
              <w:rPr>
                <w:sz w:val="22"/>
              </w:rPr>
            </w:pPr>
          </w:p>
        </w:tc>
      </w:tr>
      <w:tr w:rsidR="00F47E58" w:rsidRPr="00376C16" w14:paraId="746E3FE1" w14:textId="77777777" w:rsidTr="00F47E58">
        <w:trPr>
          <w:jc w:val="center"/>
        </w:trPr>
        <w:tc>
          <w:tcPr>
            <w:tcW w:w="567" w:type="dxa"/>
          </w:tcPr>
          <w:p w14:paraId="5E32CE47" w14:textId="77777777" w:rsidR="00F47E58" w:rsidRPr="00376C16" w:rsidRDefault="00F47E58">
            <w:pPr>
              <w:rPr>
                <w:sz w:val="2"/>
              </w:rPr>
            </w:pPr>
          </w:p>
        </w:tc>
        <w:tc>
          <w:tcPr>
            <w:tcW w:w="287" w:type="dxa"/>
            <w:tcBorders>
              <w:right w:val="single" w:sz="6" w:space="0" w:color="auto"/>
            </w:tcBorders>
          </w:tcPr>
          <w:p w14:paraId="5E20514F" w14:textId="77777777" w:rsidR="00F47E58" w:rsidRPr="00376C16" w:rsidRDefault="00F47E58">
            <w:pPr>
              <w:rPr>
                <w:sz w:val="2"/>
              </w:rPr>
            </w:pPr>
          </w:p>
        </w:tc>
        <w:tc>
          <w:tcPr>
            <w:tcW w:w="5812" w:type="dxa"/>
          </w:tcPr>
          <w:p w14:paraId="18DC2389" w14:textId="77777777" w:rsidR="00F47E58" w:rsidRPr="00376C16" w:rsidRDefault="00F47E58">
            <w:pPr>
              <w:ind w:left="340"/>
              <w:rPr>
                <w:sz w:val="2"/>
              </w:rPr>
            </w:pPr>
          </w:p>
        </w:tc>
        <w:tc>
          <w:tcPr>
            <w:tcW w:w="141" w:type="dxa"/>
          </w:tcPr>
          <w:p w14:paraId="504BFE75" w14:textId="77777777" w:rsidR="00F47E58" w:rsidRPr="00376C16" w:rsidRDefault="00F47E58">
            <w:pPr>
              <w:rPr>
                <w:sz w:val="2"/>
              </w:rPr>
            </w:pPr>
          </w:p>
        </w:tc>
        <w:tc>
          <w:tcPr>
            <w:tcW w:w="2480" w:type="dxa"/>
          </w:tcPr>
          <w:p w14:paraId="0E6DB77B" w14:textId="77777777" w:rsidR="00F47E58" w:rsidRPr="00376C16" w:rsidRDefault="00F47E58">
            <w:pPr>
              <w:rPr>
                <w:sz w:val="2"/>
              </w:rPr>
            </w:pPr>
          </w:p>
        </w:tc>
        <w:tc>
          <w:tcPr>
            <w:tcW w:w="357" w:type="dxa"/>
          </w:tcPr>
          <w:p w14:paraId="2224AF85" w14:textId="77777777" w:rsidR="00F47E58" w:rsidRPr="00376C16" w:rsidRDefault="00F47E58">
            <w:pPr>
              <w:rPr>
                <w:sz w:val="2"/>
              </w:rPr>
            </w:pPr>
          </w:p>
        </w:tc>
      </w:tr>
      <w:tr w:rsidR="00F47E58" w:rsidRPr="00376C16" w14:paraId="47A1A57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4958E47" w14:textId="77777777" w:rsidR="00F47E58" w:rsidRPr="00376C16" w:rsidRDefault="00F47E58">
            <w:pPr>
              <w:rPr>
                <w:sz w:val="22"/>
              </w:rPr>
            </w:pPr>
          </w:p>
        </w:tc>
        <w:tc>
          <w:tcPr>
            <w:tcW w:w="287" w:type="dxa"/>
            <w:tcBorders>
              <w:right w:val="single" w:sz="6" w:space="0" w:color="auto"/>
            </w:tcBorders>
          </w:tcPr>
          <w:p w14:paraId="3880173B" w14:textId="77777777" w:rsidR="00F47E58" w:rsidRPr="00376C16" w:rsidRDefault="00F47E58">
            <w:pPr>
              <w:rPr>
                <w:sz w:val="22"/>
              </w:rPr>
            </w:pPr>
          </w:p>
        </w:tc>
        <w:tc>
          <w:tcPr>
            <w:tcW w:w="5812" w:type="dxa"/>
          </w:tcPr>
          <w:p w14:paraId="2507F951" w14:textId="58017691" w:rsidR="00F47E58" w:rsidRPr="00376C16" w:rsidRDefault="00F47E58" w:rsidP="00F47E58">
            <w:pPr>
              <w:ind w:left="287"/>
              <w:rPr>
                <w:sz w:val="22"/>
              </w:rPr>
            </w:pPr>
            <w:r>
              <w:rPr>
                <w:sz w:val="22"/>
              </w:rPr>
              <w:t>(iv)</w:t>
            </w:r>
            <w:r w:rsidR="002F275D">
              <w:rPr>
                <w:sz w:val="22"/>
              </w:rPr>
              <w:t xml:space="preserve"> </w:t>
            </w:r>
            <w:r w:rsidRPr="00376C16">
              <w:rPr>
                <w:sz w:val="22"/>
              </w:rPr>
              <w:t xml:space="preserve">Other purpose (specify) for which the Schedule 2 </w:t>
            </w:r>
          </w:p>
        </w:tc>
        <w:tc>
          <w:tcPr>
            <w:tcW w:w="141" w:type="dxa"/>
          </w:tcPr>
          <w:p w14:paraId="3DF46BD2" w14:textId="77777777" w:rsidR="00F47E58" w:rsidRPr="00376C16" w:rsidRDefault="00F47E58">
            <w:pPr>
              <w:rPr>
                <w:sz w:val="22"/>
              </w:rPr>
            </w:pPr>
          </w:p>
        </w:tc>
        <w:tc>
          <w:tcPr>
            <w:tcW w:w="2480" w:type="dxa"/>
          </w:tcPr>
          <w:p w14:paraId="64D9377F" w14:textId="77777777" w:rsidR="00F47E58" w:rsidRPr="00376C16" w:rsidRDefault="00F47E58">
            <w:pPr>
              <w:rPr>
                <w:sz w:val="22"/>
              </w:rPr>
            </w:pPr>
          </w:p>
        </w:tc>
        <w:tc>
          <w:tcPr>
            <w:tcW w:w="357" w:type="dxa"/>
          </w:tcPr>
          <w:p w14:paraId="7C32E5AA" w14:textId="77777777" w:rsidR="00F47E58" w:rsidRPr="00376C16" w:rsidRDefault="00F47E58">
            <w:pPr>
              <w:rPr>
                <w:sz w:val="22"/>
              </w:rPr>
            </w:pPr>
          </w:p>
        </w:tc>
      </w:tr>
      <w:tr w:rsidR="00F47E58" w:rsidRPr="00376C16" w14:paraId="0DA64EA9" w14:textId="77777777" w:rsidTr="00F47E58">
        <w:trPr>
          <w:jc w:val="center"/>
        </w:trPr>
        <w:tc>
          <w:tcPr>
            <w:tcW w:w="567" w:type="dxa"/>
          </w:tcPr>
          <w:p w14:paraId="1F569AA2" w14:textId="77777777" w:rsidR="00F47E58" w:rsidRPr="00376C16" w:rsidRDefault="00F47E58">
            <w:pPr>
              <w:rPr>
                <w:sz w:val="22"/>
              </w:rPr>
            </w:pPr>
          </w:p>
        </w:tc>
        <w:tc>
          <w:tcPr>
            <w:tcW w:w="287" w:type="dxa"/>
            <w:tcBorders>
              <w:right w:val="single" w:sz="6" w:space="0" w:color="auto"/>
            </w:tcBorders>
          </w:tcPr>
          <w:p w14:paraId="5876F3BE" w14:textId="77777777" w:rsidR="00F47E58" w:rsidRPr="00376C16" w:rsidRDefault="00F47E58">
            <w:pPr>
              <w:rPr>
                <w:sz w:val="22"/>
              </w:rPr>
            </w:pPr>
          </w:p>
        </w:tc>
        <w:tc>
          <w:tcPr>
            <w:tcW w:w="5812" w:type="dxa"/>
          </w:tcPr>
          <w:p w14:paraId="6671B762" w14:textId="77777777" w:rsidR="00F47E58" w:rsidRPr="00376C16" w:rsidRDefault="00F47E58" w:rsidP="00F47E58">
            <w:pPr>
              <w:ind w:left="287"/>
              <w:rPr>
                <w:sz w:val="22"/>
              </w:rPr>
            </w:pPr>
            <w:r w:rsidRPr="00376C16">
              <w:rPr>
                <w:sz w:val="22"/>
              </w:rPr>
              <w:t xml:space="preserve"> chemical will be produced, processed or consumed:</w:t>
            </w:r>
          </w:p>
        </w:tc>
        <w:tc>
          <w:tcPr>
            <w:tcW w:w="141" w:type="dxa"/>
          </w:tcPr>
          <w:p w14:paraId="33951201" w14:textId="77777777" w:rsidR="00F47E58" w:rsidRPr="00376C16" w:rsidRDefault="00F47E58">
            <w:pPr>
              <w:rPr>
                <w:sz w:val="22"/>
              </w:rPr>
            </w:pPr>
          </w:p>
        </w:tc>
        <w:tc>
          <w:tcPr>
            <w:tcW w:w="2480" w:type="dxa"/>
            <w:tcBorders>
              <w:bottom w:val="single" w:sz="6" w:space="0" w:color="auto"/>
            </w:tcBorders>
          </w:tcPr>
          <w:p w14:paraId="78E07D50" w14:textId="77777777" w:rsidR="00F47E58" w:rsidRPr="00376C16" w:rsidRDefault="00F47E58">
            <w:pPr>
              <w:rPr>
                <w:sz w:val="22"/>
              </w:rPr>
            </w:pPr>
          </w:p>
        </w:tc>
        <w:tc>
          <w:tcPr>
            <w:tcW w:w="357" w:type="dxa"/>
          </w:tcPr>
          <w:p w14:paraId="573454CE" w14:textId="77777777" w:rsidR="00F47E58" w:rsidRPr="00376C16" w:rsidRDefault="00F47E58">
            <w:pPr>
              <w:rPr>
                <w:sz w:val="22"/>
              </w:rPr>
            </w:pPr>
          </w:p>
        </w:tc>
      </w:tr>
    </w:tbl>
    <w:p w14:paraId="40246B7B" w14:textId="1F90F4E3" w:rsidR="00F47E58" w:rsidRDefault="00F47E58" w:rsidP="00767CC1">
      <w:pPr>
        <w:spacing w:before="120"/>
        <w:rPr>
          <w:sz w:val="18"/>
          <w:szCs w:val="18"/>
        </w:rPr>
        <w:sectPr w:rsidR="00F47E58" w:rsidSect="003D306A">
          <w:type w:val="nextColumn"/>
          <w:pgSz w:w="11901" w:h="16840"/>
          <w:pgMar w:top="1418" w:right="1134" w:bottom="1418" w:left="1418" w:header="624" w:footer="680" w:gutter="0"/>
          <w:paperSrc w:first="1" w:other="1"/>
          <w:cols w:space="720"/>
          <w:docGrid w:linePitch="326"/>
        </w:sect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p>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1C7886D5" w14:textId="77777777" w:rsidTr="00F55B13">
        <w:trPr>
          <w:trHeight w:hRule="exact" w:val="1493"/>
          <w:jc w:val="center"/>
        </w:trPr>
        <w:tc>
          <w:tcPr>
            <w:tcW w:w="1242" w:type="dxa"/>
          </w:tcPr>
          <w:p w14:paraId="5792CF80" w14:textId="3CEC31C2" w:rsidR="00F47E58" w:rsidRPr="00376C16" w:rsidRDefault="0008088F">
            <w:pPr>
              <w:spacing w:before="120"/>
              <w:ind w:right="113"/>
              <w:jc w:val="center"/>
            </w:pPr>
            <w:r>
              <w:rPr>
                <w:noProof/>
                <w:sz w:val="20"/>
              </w:rPr>
              <w:lastRenderedPageBreak/>
              <w:drawing>
                <wp:inline distT="0" distB="0" distL="0" distR="0" wp14:anchorId="78B5D0CA" wp14:editId="35031D66">
                  <wp:extent cx="619125" cy="6191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362F3CD7" w14:textId="6317FB9F" w:rsidR="00F47E58" w:rsidRPr="00B17C64" w:rsidRDefault="00F47E58" w:rsidP="00CA329C">
            <w:pPr>
              <w:pStyle w:val="FormsS2"/>
            </w:pPr>
            <w:bookmarkStart w:id="950" w:name="_Toc432595380"/>
            <w:bookmarkStart w:id="951" w:name="_Toc432598149"/>
            <w:bookmarkStart w:id="952" w:name="_Toc432600065"/>
            <w:bookmarkStart w:id="953" w:name="_Toc432601112"/>
            <w:bookmarkStart w:id="954" w:name="_Toc432605390"/>
            <w:bookmarkStart w:id="955" w:name="_Toc432606032"/>
            <w:bookmarkStart w:id="956" w:name="_Toc432607024"/>
            <w:bookmarkStart w:id="957" w:name="_Toc432681555"/>
            <w:bookmarkStart w:id="958" w:name="_Toc432686704"/>
            <w:bookmarkStart w:id="959" w:name="_Toc432756823"/>
            <w:bookmarkStart w:id="960" w:name="_Toc432774094"/>
            <w:bookmarkStart w:id="961" w:name="_Toc432776893"/>
            <w:bookmarkStart w:id="962" w:name="_Toc433015618"/>
            <w:bookmarkStart w:id="963" w:name="_Toc433020484"/>
            <w:bookmarkStart w:id="964" w:name="_Toc433026058"/>
            <w:bookmarkStart w:id="965" w:name="_Toc433033730"/>
            <w:bookmarkStart w:id="966" w:name="_Toc433103575"/>
            <w:bookmarkStart w:id="967" w:name="_Toc433108984"/>
            <w:bookmarkStart w:id="968" w:name="_Toc433110871"/>
            <w:bookmarkStart w:id="969" w:name="_Toc433190407"/>
            <w:bookmarkStart w:id="970" w:name="_Toc433271697"/>
            <w:bookmarkStart w:id="971" w:name="_Toc433284217"/>
            <w:bookmarkStart w:id="972" w:name="_Toc433286902"/>
            <w:bookmarkStart w:id="973" w:name="_Toc433288276"/>
            <w:bookmarkStart w:id="974" w:name="_Toc433288461"/>
            <w:bookmarkStart w:id="975" w:name="_Toc433289713"/>
            <w:bookmarkStart w:id="976" w:name="_Toc433297383"/>
            <w:bookmarkStart w:id="977" w:name="_Toc433298091"/>
            <w:bookmarkStart w:id="978" w:name="_Toc433616978"/>
            <w:bookmarkStart w:id="979" w:name="_Toc433618572"/>
            <w:bookmarkStart w:id="980" w:name="_Toc433623772"/>
            <w:bookmarkStart w:id="981" w:name="_Toc433628468"/>
            <w:bookmarkStart w:id="982" w:name="_Toc433632835"/>
            <w:bookmarkStart w:id="983" w:name="_Toc451068206"/>
            <w:bookmarkStart w:id="984" w:name="_Toc451072579"/>
            <w:bookmarkStart w:id="985" w:name="_Toc451073123"/>
            <w:bookmarkStart w:id="986" w:name="_Toc451077826"/>
            <w:bookmarkStart w:id="987" w:name="_Toc451265826"/>
            <w:bookmarkStart w:id="988" w:name="_Toc451266766"/>
            <w:bookmarkStart w:id="989" w:name="_Toc87355852"/>
            <w:bookmarkStart w:id="990" w:name="_Toc87356734"/>
            <w:bookmarkStart w:id="991" w:name="_Toc87432057"/>
            <w:bookmarkStart w:id="992" w:name="_Toc87433242"/>
            <w:bookmarkStart w:id="993" w:name="_Toc88125793"/>
            <w:bookmarkStart w:id="994" w:name="_Toc88128541"/>
            <w:bookmarkStart w:id="995" w:name="_Toc88155194"/>
            <w:bookmarkStart w:id="996" w:name="_Toc90304673"/>
            <w:r w:rsidRPr="00B17C64">
              <w:t>Form 2.6</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4D3DC7B1" w14:textId="091A8BE3" w:rsidR="00F47E58" w:rsidRPr="00B17C64" w:rsidRDefault="00F47E58" w:rsidP="00CA329C">
            <w:pPr>
              <w:pStyle w:val="FormsS2"/>
            </w:pPr>
            <w:bookmarkStart w:id="997" w:name="_Toc451265827"/>
            <w:bookmarkStart w:id="998" w:name="_Toc451266767"/>
            <w:bookmarkStart w:id="999" w:name="_Toc87355853"/>
            <w:bookmarkStart w:id="1000" w:name="_Toc87356735"/>
            <w:bookmarkStart w:id="1001" w:name="_Toc87432058"/>
            <w:bookmarkStart w:id="1002" w:name="_Toc87433243"/>
            <w:bookmarkStart w:id="1003" w:name="_Toc88125794"/>
            <w:bookmarkStart w:id="1004" w:name="_Toc88128542"/>
            <w:bookmarkStart w:id="1005" w:name="_Toc88155195"/>
            <w:bookmarkStart w:id="1006" w:name="_Toc90304674"/>
            <w:r w:rsidRPr="00B17C64">
              <w:t>Declaration of Plant Sites that had Past Production of Schedule 2 Chemicals for Chemical Weapons Purposes</w:t>
            </w:r>
            <w:bookmarkEnd w:id="997"/>
            <w:bookmarkEnd w:id="998"/>
            <w:bookmarkEnd w:id="999"/>
            <w:bookmarkEnd w:id="1000"/>
            <w:bookmarkEnd w:id="1001"/>
            <w:bookmarkEnd w:id="1002"/>
            <w:bookmarkEnd w:id="1003"/>
            <w:bookmarkEnd w:id="1004"/>
            <w:bookmarkEnd w:id="1005"/>
            <w:bookmarkEnd w:id="1006"/>
          </w:p>
        </w:tc>
        <w:tc>
          <w:tcPr>
            <w:tcW w:w="2977" w:type="dxa"/>
          </w:tcPr>
          <w:p w14:paraId="5622A4FF" w14:textId="77777777" w:rsidR="00F47E58" w:rsidRPr="00376C16" w:rsidRDefault="00F47E58">
            <w:pPr>
              <w:spacing w:before="40"/>
            </w:pPr>
            <w:r w:rsidRPr="00376C16">
              <w:t>Country Code:</w:t>
            </w:r>
          </w:p>
          <w:p w14:paraId="0A20A05C" w14:textId="77777777" w:rsidR="00F47E58" w:rsidRPr="00376C16" w:rsidRDefault="00F47E58">
            <w:pPr>
              <w:spacing w:before="40"/>
            </w:pPr>
            <w:r w:rsidRPr="00376C16">
              <w:t>Section: B</w:t>
            </w:r>
          </w:p>
          <w:p w14:paraId="20B4951B" w14:textId="77777777" w:rsidR="00F47E58" w:rsidRPr="00376C16" w:rsidRDefault="00F47E58">
            <w:pPr>
              <w:spacing w:before="40"/>
            </w:pPr>
            <w:r w:rsidRPr="00376C16">
              <w:t>Page n of n pages:</w:t>
            </w:r>
          </w:p>
          <w:p w14:paraId="4AC902AD" w14:textId="255A6CC7" w:rsidR="00F47E58" w:rsidRPr="00376C16" w:rsidRDefault="00F47E58">
            <w:pPr>
              <w:spacing w:before="40"/>
            </w:pPr>
            <w:r w:rsidRPr="00376C16">
              <w:t>Date (</w:t>
            </w:r>
            <w:proofErr w:type="spellStart"/>
            <w:r w:rsidR="00052606">
              <w:t>yy</w:t>
            </w:r>
            <w:r w:rsidRPr="00376C16">
              <w:t>yy</w:t>
            </w:r>
            <w:proofErr w:type="spellEnd"/>
            <w:r w:rsidRPr="00376C16">
              <w:t>-mm-dd):</w:t>
            </w:r>
          </w:p>
        </w:tc>
      </w:tr>
      <w:tr w:rsidR="00F47E58" w:rsidRPr="00376C16" w14:paraId="68012ACA" w14:textId="77777777" w:rsidTr="00F55B13">
        <w:trPr>
          <w:trHeight w:val="101"/>
          <w:jc w:val="center"/>
        </w:trPr>
        <w:tc>
          <w:tcPr>
            <w:tcW w:w="1242" w:type="dxa"/>
          </w:tcPr>
          <w:p w14:paraId="56D96701" w14:textId="77777777" w:rsidR="00F47E58" w:rsidRPr="00376C16" w:rsidRDefault="00F47E58">
            <w:pPr>
              <w:ind w:right="113"/>
              <w:jc w:val="center"/>
              <w:rPr>
                <w:noProof/>
                <w:sz w:val="4"/>
              </w:rPr>
            </w:pPr>
          </w:p>
        </w:tc>
        <w:tc>
          <w:tcPr>
            <w:tcW w:w="5387" w:type="dxa"/>
            <w:tcBorders>
              <w:right w:val="single" w:sz="6" w:space="0" w:color="auto"/>
            </w:tcBorders>
          </w:tcPr>
          <w:p w14:paraId="6D517218" w14:textId="77777777" w:rsidR="00F47E58" w:rsidRPr="00376C16" w:rsidRDefault="00F47E58">
            <w:pPr>
              <w:ind w:left="284"/>
              <w:rPr>
                <w:b/>
                <w:sz w:val="4"/>
              </w:rPr>
            </w:pPr>
          </w:p>
        </w:tc>
        <w:tc>
          <w:tcPr>
            <w:tcW w:w="2977" w:type="dxa"/>
          </w:tcPr>
          <w:p w14:paraId="6892EFAA" w14:textId="77777777" w:rsidR="00F47E58" w:rsidRPr="00376C16" w:rsidRDefault="00F47E58">
            <w:pPr>
              <w:rPr>
                <w:sz w:val="4"/>
              </w:rPr>
            </w:pPr>
          </w:p>
        </w:tc>
      </w:tr>
    </w:tbl>
    <w:p w14:paraId="0FD38604" w14:textId="77777777" w:rsidR="00F47E58" w:rsidRPr="00376C16" w:rsidRDefault="00F47E58">
      <w:pPr>
        <w:pStyle w:val="TableNormal0"/>
        <w:spacing w:before="0"/>
        <w:rPr>
          <w:rFonts w:ascii="Times New Roman" w:hAnsi="Times New Roman"/>
        </w:rPr>
      </w:pPr>
    </w:p>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295605B5" w14:textId="77777777" w:rsidTr="00F47E58">
        <w:trPr>
          <w:jc w:val="center"/>
        </w:trPr>
        <w:tc>
          <w:tcPr>
            <w:tcW w:w="854" w:type="dxa"/>
            <w:gridSpan w:val="2"/>
          </w:tcPr>
          <w:p w14:paraId="40C8F9E1" w14:textId="056AE23E"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79270FF1" w14:textId="1FDAF71D" w:rsidR="00F47E58" w:rsidRPr="00376C16" w:rsidRDefault="00500C72">
            <w:pPr>
              <w:ind w:left="170"/>
            </w:pPr>
            <w:r>
              <w:rPr>
                <w:i/>
              </w:rPr>
              <w:t>Ensure to</w:t>
            </w:r>
            <w:r w:rsidR="00F47E58" w:rsidRPr="00376C16">
              <w:rPr>
                <w:i/>
              </w:rPr>
              <w:t xml:space="preserve"> complete one form for each plant site comprising plants that, at any time since 1 January 1946 produced a Schedule 2 chemical for CW purposes. (For each plant, complete </w:t>
            </w:r>
            <w:r w:rsidR="00F47E58" w:rsidRPr="00376C16">
              <w:rPr>
                <w:b/>
                <w:i/>
              </w:rPr>
              <w:t>Form 2.7</w:t>
            </w:r>
            <w:r w:rsidR="00F47E58" w:rsidRPr="00376C16">
              <w:rPr>
                <w:i/>
              </w:rPr>
              <w:t>).</w:t>
            </w:r>
          </w:p>
        </w:tc>
        <w:tc>
          <w:tcPr>
            <w:tcW w:w="141" w:type="dxa"/>
          </w:tcPr>
          <w:p w14:paraId="6A9B7D45" w14:textId="77777777" w:rsidR="00F47E58" w:rsidRPr="00376C16" w:rsidRDefault="00F47E58">
            <w:pPr>
              <w:ind w:left="170"/>
            </w:pPr>
          </w:p>
        </w:tc>
        <w:tc>
          <w:tcPr>
            <w:tcW w:w="2837" w:type="dxa"/>
            <w:gridSpan w:val="2"/>
          </w:tcPr>
          <w:p w14:paraId="6A21AF7C" w14:textId="21AD644E" w:rsidR="00F47E58" w:rsidRPr="00376C16" w:rsidRDefault="00525FBF">
            <w:pPr>
              <w:ind w:firstLine="113"/>
              <w:jc w:val="right"/>
            </w:pPr>
            <w:r>
              <w:t xml:space="preserve">  </w:t>
            </w:r>
          </w:p>
        </w:tc>
      </w:tr>
      <w:tr w:rsidR="00F47E58" w:rsidRPr="00376C16" w14:paraId="0932D51C" w14:textId="77777777" w:rsidTr="00F47E58">
        <w:trPr>
          <w:jc w:val="center"/>
        </w:trPr>
        <w:tc>
          <w:tcPr>
            <w:tcW w:w="567" w:type="dxa"/>
          </w:tcPr>
          <w:p w14:paraId="6425CC8A" w14:textId="77777777" w:rsidR="00F47E58" w:rsidRPr="00376C16" w:rsidRDefault="00F47E58">
            <w:pPr>
              <w:rPr>
                <w:sz w:val="6"/>
              </w:rPr>
            </w:pPr>
          </w:p>
        </w:tc>
        <w:tc>
          <w:tcPr>
            <w:tcW w:w="287" w:type="dxa"/>
            <w:tcBorders>
              <w:right w:val="single" w:sz="6" w:space="0" w:color="auto"/>
            </w:tcBorders>
          </w:tcPr>
          <w:p w14:paraId="1924B788" w14:textId="77777777" w:rsidR="00F47E58" w:rsidRPr="00376C16" w:rsidRDefault="00F47E58">
            <w:pPr>
              <w:ind w:left="170"/>
              <w:rPr>
                <w:sz w:val="6"/>
              </w:rPr>
            </w:pPr>
          </w:p>
        </w:tc>
        <w:tc>
          <w:tcPr>
            <w:tcW w:w="5812" w:type="dxa"/>
          </w:tcPr>
          <w:p w14:paraId="30A19760" w14:textId="77777777" w:rsidR="00F47E58" w:rsidRPr="00376C16" w:rsidRDefault="00F47E58">
            <w:pPr>
              <w:ind w:left="170"/>
              <w:rPr>
                <w:b/>
                <w:sz w:val="6"/>
              </w:rPr>
            </w:pPr>
          </w:p>
        </w:tc>
        <w:tc>
          <w:tcPr>
            <w:tcW w:w="141" w:type="dxa"/>
          </w:tcPr>
          <w:p w14:paraId="423915D7" w14:textId="77777777" w:rsidR="00F47E58" w:rsidRPr="00376C16" w:rsidRDefault="00F47E58">
            <w:pPr>
              <w:ind w:left="170"/>
              <w:rPr>
                <w:sz w:val="6"/>
              </w:rPr>
            </w:pPr>
          </w:p>
        </w:tc>
        <w:tc>
          <w:tcPr>
            <w:tcW w:w="2480" w:type="dxa"/>
          </w:tcPr>
          <w:p w14:paraId="2307BC63" w14:textId="77777777" w:rsidR="00F47E58" w:rsidRPr="00376C16" w:rsidRDefault="00F47E58">
            <w:pPr>
              <w:jc w:val="center"/>
              <w:rPr>
                <w:sz w:val="6"/>
              </w:rPr>
            </w:pPr>
          </w:p>
        </w:tc>
        <w:tc>
          <w:tcPr>
            <w:tcW w:w="357" w:type="dxa"/>
          </w:tcPr>
          <w:p w14:paraId="7AD2EF4A" w14:textId="77777777" w:rsidR="00F47E58" w:rsidRPr="00376C16" w:rsidRDefault="00F47E58">
            <w:pPr>
              <w:ind w:left="170"/>
              <w:rPr>
                <w:sz w:val="6"/>
              </w:rPr>
            </w:pPr>
          </w:p>
        </w:tc>
      </w:tr>
      <w:tr w:rsidR="00F47E58" w:rsidRPr="00376C16" w14:paraId="518B77A2" w14:textId="77777777" w:rsidTr="00F47E58">
        <w:trPr>
          <w:jc w:val="center"/>
        </w:trPr>
        <w:tc>
          <w:tcPr>
            <w:tcW w:w="567" w:type="dxa"/>
          </w:tcPr>
          <w:p w14:paraId="7E2643F2" w14:textId="77777777" w:rsidR="00F47E58" w:rsidRPr="00376C16" w:rsidRDefault="00F47E58"/>
        </w:tc>
        <w:tc>
          <w:tcPr>
            <w:tcW w:w="287" w:type="dxa"/>
            <w:tcBorders>
              <w:right w:val="single" w:sz="6" w:space="0" w:color="auto"/>
            </w:tcBorders>
          </w:tcPr>
          <w:p w14:paraId="1D09A4A2" w14:textId="77777777" w:rsidR="00F47E58" w:rsidRPr="00376C16" w:rsidRDefault="00F47E58">
            <w:pPr>
              <w:ind w:left="170"/>
            </w:pPr>
          </w:p>
        </w:tc>
        <w:tc>
          <w:tcPr>
            <w:tcW w:w="5812" w:type="dxa"/>
          </w:tcPr>
          <w:p w14:paraId="15FDAF4C" w14:textId="77777777" w:rsidR="00F47E58" w:rsidRPr="00376C16" w:rsidRDefault="00F47E58">
            <w:pPr>
              <w:ind w:left="170"/>
              <w:rPr>
                <w:b/>
              </w:rPr>
            </w:pPr>
          </w:p>
        </w:tc>
        <w:tc>
          <w:tcPr>
            <w:tcW w:w="141" w:type="dxa"/>
          </w:tcPr>
          <w:p w14:paraId="403AC549" w14:textId="77777777" w:rsidR="00F47E58" w:rsidRPr="00376C16" w:rsidRDefault="00F47E58">
            <w:pPr>
              <w:ind w:left="170"/>
            </w:pPr>
          </w:p>
        </w:tc>
        <w:tc>
          <w:tcPr>
            <w:tcW w:w="2480" w:type="dxa"/>
          </w:tcPr>
          <w:p w14:paraId="29AF50B8" w14:textId="77777777" w:rsidR="00F47E58" w:rsidRPr="00376C16" w:rsidRDefault="00F47E58">
            <w:pPr>
              <w:jc w:val="center"/>
            </w:pPr>
          </w:p>
        </w:tc>
        <w:tc>
          <w:tcPr>
            <w:tcW w:w="357" w:type="dxa"/>
          </w:tcPr>
          <w:p w14:paraId="45B87C75" w14:textId="77777777" w:rsidR="00F47E58" w:rsidRPr="00376C16" w:rsidRDefault="00F47E58"/>
        </w:tc>
      </w:tr>
      <w:tr w:rsidR="00F47E58" w:rsidRPr="00376C16" w14:paraId="37A5FC76"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6E79679A" w14:textId="77777777" w:rsidR="00F47E58" w:rsidRPr="00376C16" w:rsidRDefault="00F47E58"/>
        </w:tc>
        <w:tc>
          <w:tcPr>
            <w:tcW w:w="287" w:type="dxa"/>
            <w:tcBorders>
              <w:left w:val="nil"/>
              <w:right w:val="single" w:sz="6" w:space="0" w:color="auto"/>
            </w:tcBorders>
          </w:tcPr>
          <w:p w14:paraId="42887269" w14:textId="77777777" w:rsidR="00F47E58" w:rsidRPr="00376C16" w:rsidRDefault="00F47E58">
            <w:pPr>
              <w:ind w:left="170"/>
            </w:pPr>
          </w:p>
        </w:tc>
        <w:tc>
          <w:tcPr>
            <w:tcW w:w="5812" w:type="dxa"/>
          </w:tcPr>
          <w:p w14:paraId="0799FC8A" w14:textId="77777777" w:rsidR="00F47E58" w:rsidRPr="00376C16" w:rsidRDefault="00F47E58">
            <w:pPr>
              <w:ind w:left="170"/>
            </w:pPr>
            <w:r w:rsidRPr="00376C16">
              <w:rPr>
                <w:b/>
              </w:rPr>
              <w:t>Plant Site Code:</w:t>
            </w:r>
          </w:p>
        </w:tc>
        <w:tc>
          <w:tcPr>
            <w:tcW w:w="141" w:type="dxa"/>
          </w:tcPr>
          <w:p w14:paraId="3979FE2B" w14:textId="77777777" w:rsidR="00F47E58" w:rsidRPr="00376C16" w:rsidRDefault="00F47E58">
            <w:pPr>
              <w:ind w:left="170"/>
            </w:pPr>
          </w:p>
        </w:tc>
        <w:tc>
          <w:tcPr>
            <w:tcW w:w="2480" w:type="dxa"/>
            <w:tcBorders>
              <w:bottom w:val="single" w:sz="6" w:space="0" w:color="auto"/>
            </w:tcBorders>
          </w:tcPr>
          <w:p w14:paraId="18188EC4" w14:textId="77777777" w:rsidR="00F47E58" w:rsidRPr="00376C16" w:rsidRDefault="00F47E58">
            <w:pPr>
              <w:jc w:val="center"/>
            </w:pPr>
          </w:p>
        </w:tc>
        <w:tc>
          <w:tcPr>
            <w:tcW w:w="357" w:type="dxa"/>
          </w:tcPr>
          <w:p w14:paraId="0129B233" w14:textId="77777777" w:rsidR="00F47E58" w:rsidRPr="00376C16" w:rsidRDefault="00F47E58">
            <w:r w:rsidRPr="00376C16">
              <w:rPr>
                <w:rFonts w:ascii="Wingdings" w:hAnsi="Wingdings"/>
              </w:rPr>
              <w:t></w:t>
            </w:r>
          </w:p>
        </w:tc>
      </w:tr>
      <w:tr w:rsidR="00F47E58" w:rsidRPr="00376C16" w14:paraId="6142A6DD" w14:textId="77777777" w:rsidTr="00F47E58">
        <w:trPr>
          <w:jc w:val="center"/>
        </w:trPr>
        <w:tc>
          <w:tcPr>
            <w:tcW w:w="567" w:type="dxa"/>
          </w:tcPr>
          <w:p w14:paraId="75D2FB9A" w14:textId="77777777" w:rsidR="00F47E58" w:rsidRPr="00376C16" w:rsidRDefault="00F47E58"/>
        </w:tc>
        <w:tc>
          <w:tcPr>
            <w:tcW w:w="287" w:type="dxa"/>
            <w:tcBorders>
              <w:right w:val="single" w:sz="6" w:space="0" w:color="auto"/>
            </w:tcBorders>
          </w:tcPr>
          <w:p w14:paraId="3A0B4C37" w14:textId="77777777" w:rsidR="00F47E58" w:rsidRPr="00376C16" w:rsidRDefault="00F47E58">
            <w:pPr>
              <w:ind w:left="170"/>
            </w:pPr>
          </w:p>
        </w:tc>
        <w:tc>
          <w:tcPr>
            <w:tcW w:w="5812" w:type="dxa"/>
          </w:tcPr>
          <w:p w14:paraId="5E77AAD4" w14:textId="77777777" w:rsidR="00F47E58" w:rsidRPr="00376C16" w:rsidRDefault="00F47E58">
            <w:pPr>
              <w:ind w:left="170"/>
            </w:pPr>
          </w:p>
        </w:tc>
        <w:tc>
          <w:tcPr>
            <w:tcW w:w="141" w:type="dxa"/>
          </w:tcPr>
          <w:p w14:paraId="2FE1607B" w14:textId="77777777" w:rsidR="00F47E58" w:rsidRPr="00376C16" w:rsidRDefault="00F47E58">
            <w:pPr>
              <w:ind w:left="170"/>
            </w:pPr>
          </w:p>
        </w:tc>
        <w:tc>
          <w:tcPr>
            <w:tcW w:w="2480" w:type="dxa"/>
          </w:tcPr>
          <w:p w14:paraId="743F23E0" w14:textId="77777777" w:rsidR="00F47E58" w:rsidRPr="00376C16" w:rsidRDefault="00F47E58"/>
        </w:tc>
        <w:tc>
          <w:tcPr>
            <w:tcW w:w="357" w:type="dxa"/>
          </w:tcPr>
          <w:p w14:paraId="3550365F" w14:textId="77777777" w:rsidR="00F47E58" w:rsidRPr="00376C16" w:rsidRDefault="00F47E58"/>
        </w:tc>
      </w:tr>
      <w:tr w:rsidR="00F47E58" w:rsidRPr="00376C16" w14:paraId="3A0B28B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50849A5" w14:textId="77777777" w:rsidR="00F47E58" w:rsidRPr="00376C16" w:rsidRDefault="00F47E58"/>
        </w:tc>
        <w:tc>
          <w:tcPr>
            <w:tcW w:w="287" w:type="dxa"/>
            <w:tcBorders>
              <w:right w:val="single" w:sz="6" w:space="0" w:color="auto"/>
            </w:tcBorders>
          </w:tcPr>
          <w:p w14:paraId="39FE2538" w14:textId="77777777" w:rsidR="00F47E58" w:rsidRPr="00376C16" w:rsidRDefault="00F47E58">
            <w:pPr>
              <w:ind w:left="170"/>
            </w:pPr>
          </w:p>
        </w:tc>
        <w:tc>
          <w:tcPr>
            <w:tcW w:w="5812" w:type="dxa"/>
          </w:tcPr>
          <w:p w14:paraId="65E6ACDC" w14:textId="77777777" w:rsidR="00F47E58" w:rsidRPr="00376C16" w:rsidRDefault="00F47E58">
            <w:pPr>
              <w:ind w:left="170"/>
            </w:pPr>
            <w:r w:rsidRPr="00376C16">
              <w:t>Name of plant site:</w:t>
            </w:r>
          </w:p>
        </w:tc>
        <w:tc>
          <w:tcPr>
            <w:tcW w:w="141" w:type="dxa"/>
          </w:tcPr>
          <w:p w14:paraId="5D8253C1" w14:textId="77777777" w:rsidR="00F47E58" w:rsidRPr="00376C16" w:rsidRDefault="00F47E58">
            <w:pPr>
              <w:ind w:left="170"/>
            </w:pPr>
          </w:p>
        </w:tc>
        <w:tc>
          <w:tcPr>
            <w:tcW w:w="2480" w:type="dxa"/>
            <w:tcBorders>
              <w:bottom w:val="single" w:sz="6" w:space="0" w:color="auto"/>
            </w:tcBorders>
          </w:tcPr>
          <w:p w14:paraId="6BD3F92A" w14:textId="77777777" w:rsidR="00F47E58" w:rsidRPr="00376C16" w:rsidRDefault="00F47E58">
            <w:pPr>
              <w:jc w:val="center"/>
            </w:pPr>
          </w:p>
        </w:tc>
        <w:tc>
          <w:tcPr>
            <w:tcW w:w="357" w:type="dxa"/>
          </w:tcPr>
          <w:p w14:paraId="3E0AA93C" w14:textId="77777777" w:rsidR="00F47E58" w:rsidRPr="00376C16" w:rsidRDefault="00F47E58">
            <w:r w:rsidRPr="00376C16">
              <w:rPr>
                <w:rFonts w:ascii="Wingdings" w:hAnsi="Wingdings"/>
              </w:rPr>
              <w:t></w:t>
            </w:r>
          </w:p>
        </w:tc>
      </w:tr>
      <w:tr w:rsidR="00F47E58" w:rsidRPr="00376C16" w14:paraId="710F301F" w14:textId="77777777" w:rsidTr="00F47E58">
        <w:trPr>
          <w:jc w:val="center"/>
        </w:trPr>
        <w:tc>
          <w:tcPr>
            <w:tcW w:w="567" w:type="dxa"/>
          </w:tcPr>
          <w:p w14:paraId="59256D49" w14:textId="77777777" w:rsidR="00F47E58" w:rsidRPr="00376C16" w:rsidRDefault="00F47E58">
            <w:pPr>
              <w:rPr>
                <w:sz w:val="4"/>
              </w:rPr>
            </w:pPr>
          </w:p>
        </w:tc>
        <w:tc>
          <w:tcPr>
            <w:tcW w:w="287" w:type="dxa"/>
            <w:tcBorders>
              <w:right w:val="single" w:sz="6" w:space="0" w:color="auto"/>
            </w:tcBorders>
          </w:tcPr>
          <w:p w14:paraId="0BDE78F1" w14:textId="77777777" w:rsidR="00F47E58" w:rsidRPr="00376C16" w:rsidRDefault="00F47E58">
            <w:pPr>
              <w:ind w:left="170"/>
              <w:rPr>
                <w:sz w:val="4"/>
              </w:rPr>
            </w:pPr>
          </w:p>
        </w:tc>
        <w:tc>
          <w:tcPr>
            <w:tcW w:w="5812" w:type="dxa"/>
          </w:tcPr>
          <w:p w14:paraId="70D26CD8" w14:textId="77777777" w:rsidR="00F47E58" w:rsidRPr="00376C16" w:rsidRDefault="00F47E58">
            <w:pPr>
              <w:ind w:left="170"/>
              <w:rPr>
                <w:sz w:val="4"/>
              </w:rPr>
            </w:pPr>
          </w:p>
        </w:tc>
        <w:tc>
          <w:tcPr>
            <w:tcW w:w="141" w:type="dxa"/>
          </w:tcPr>
          <w:p w14:paraId="53A69C9E" w14:textId="77777777" w:rsidR="00F47E58" w:rsidRPr="00376C16" w:rsidRDefault="00F47E58">
            <w:pPr>
              <w:ind w:left="170"/>
              <w:rPr>
                <w:sz w:val="4"/>
              </w:rPr>
            </w:pPr>
          </w:p>
        </w:tc>
        <w:tc>
          <w:tcPr>
            <w:tcW w:w="2480" w:type="dxa"/>
          </w:tcPr>
          <w:p w14:paraId="39D346DF" w14:textId="77777777" w:rsidR="00F47E58" w:rsidRPr="00376C16" w:rsidRDefault="00F47E58">
            <w:pPr>
              <w:rPr>
                <w:sz w:val="4"/>
              </w:rPr>
            </w:pPr>
          </w:p>
        </w:tc>
        <w:tc>
          <w:tcPr>
            <w:tcW w:w="357" w:type="dxa"/>
          </w:tcPr>
          <w:p w14:paraId="79529AF2" w14:textId="77777777" w:rsidR="00F47E58" w:rsidRPr="00376C16" w:rsidRDefault="00F47E58">
            <w:pPr>
              <w:rPr>
                <w:sz w:val="4"/>
              </w:rPr>
            </w:pPr>
          </w:p>
        </w:tc>
      </w:tr>
      <w:tr w:rsidR="00F47E58" w:rsidRPr="00376C16" w14:paraId="0418B074" w14:textId="77777777" w:rsidTr="00F47E58">
        <w:trPr>
          <w:jc w:val="center"/>
        </w:trPr>
        <w:tc>
          <w:tcPr>
            <w:tcW w:w="567" w:type="dxa"/>
            <w:tcBorders>
              <w:top w:val="single" w:sz="6" w:space="0" w:color="auto"/>
              <w:left w:val="single" w:sz="6" w:space="0" w:color="auto"/>
              <w:right w:val="single" w:sz="6" w:space="0" w:color="auto"/>
            </w:tcBorders>
          </w:tcPr>
          <w:p w14:paraId="6EB5F8FD" w14:textId="77777777" w:rsidR="00F47E58" w:rsidRPr="00376C16" w:rsidRDefault="00F47E58"/>
        </w:tc>
        <w:tc>
          <w:tcPr>
            <w:tcW w:w="287" w:type="dxa"/>
            <w:tcBorders>
              <w:right w:val="single" w:sz="6" w:space="0" w:color="auto"/>
            </w:tcBorders>
          </w:tcPr>
          <w:p w14:paraId="561DF91F" w14:textId="77777777" w:rsidR="00F47E58" w:rsidRPr="00376C16" w:rsidRDefault="00F47E58">
            <w:pPr>
              <w:ind w:left="170"/>
            </w:pPr>
          </w:p>
        </w:tc>
        <w:tc>
          <w:tcPr>
            <w:tcW w:w="5812" w:type="dxa"/>
          </w:tcPr>
          <w:p w14:paraId="56EAF3CD" w14:textId="77777777" w:rsidR="00F47E58" w:rsidRPr="00376C16" w:rsidRDefault="00F47E58">
            <w:pPr>
              <w:ind w:left="170"/>
            </w:pPr>
            <w:r w:rsidRPr="00376C16">
              <w:t>The name of the owner, company, or enterprise</w:t>
            </w:r>
          </w:p>
        </w:tc>
        <w:tc>
          <w:tcPr>
            <w:tcW w:w="141" w:type="dxa"/>
          </w:tcPr>
          <w:p w14:paraId="0E97DBA3" w14:textId="77777777" w:rsidR="00F47E58" w:rsidRPr="00376C16" w:rsidRDefault="00F47E58">
            <w:pPr>
              <w:ind w:left="170"/>
            </w:pPr>
          </w:p>
        </w:tc>
        <w:tc>
          <w:tcPr>
            <w:tcW w:w="2480" w:type="dxa"/>
          </w:tcPr>
          <w:p w14:paraId="72D1BFB9" w14:textId="77777777" w:rsidR="00F47E58" w:rsidRPr="00376C16" w:rsidRDefault="00F47E58">
            <w:pPr>
              <w:jc w:val="center"/>
            </w:pPr>
          </w:p>
        </w:tc>
        <w:tc>
          <w:tcPr>
            <w:tcW w:w="357" w:type="dxa"/>
          </w:tcPr>
          <w:p w14:paraId="73B50F4B" w14:textId="77777777" w:rsidR="00F47E58" w:rsidRPr="00376C16" w:rsidRDefault="00F47E58">
            <w:r w:rsidRPr="00376C16">
              <w:rPr>
                <w:rFonts w:ascii="Wingdings" w:hAnsi="Wingdings"/>
              </w:rPr>
              <w:t></w:t>
            </w:r>
          </w:p>
        </w:tc>
      </w:tr>
      <w:tr w:rsidR="00F47E58" w:rsidRPr="00376C16" w14:paraId="6E01C3F0" w14:textId="77777777" w:rsidTr="00F47E58">
        <w:trPr>
          <w:jc w:val="center"/>
        </w:trPr>
        <w:tc>
          <w:tcPr>
            <w:tcW w:w="567" w:type="dxa"/>
            <w:tcBorders>
              <w:top w:val="single" w:sz="6" w:space="0" w:color="auto"/>
            </w:tcBorders>
          </w:tcPr>
          <w:p w14:paraId="4235FD86" w14:textId="77777777" w:rsidR="00F47E58" w:rsidRPr="00376C16" w:rsidRDefault="00F47E58"/>
        </w:tc>
        <w:tc>
          <w:tcPr>
            <w:tcW w:w="287" w:type="dxa"/>
            <w:tcBorders>
              <w:right w:val="single" w:sz="6" w:space="0" w:color="auto"/>
            </w:tcBorders>
          </w:tcPr>
          <w:p w14:paraId="2C4BDE0A" w14:textId="77777777" w:rsidR="00F47E58" w:rsidRPr="00376C16" w:rsidRDefault="00F47E58">
            <w:pPr>
              <w:ind w:left="170"/>
            </w:pPr>
          </w:p>
        </w:tc>
        <w:tc>
          <w:tcPr>
            <w:tcW w:w="5812" w:type="dxa"/>
          </w:tcPr>
          <w:p w14:paraId="7591EFBC" w14:textId="77777777" w:rsidR="00F47E58" w:rsidRPr="00376C16" w:rsidRDefault="00F47E58">
            <w:pPr>
              <w:ind w:left="170"/>
            </w:pPr>
            <w:r w:rsidRPr="00376C16">
              <w:t>operating the plant site:</w:t>
            </w:r>
          </w:p>
        </w:tc>
        <w:tc>
          <w:tcPr>
            <w:tcW w:w="141" w:type="dxa"/>
          </w:tcPr>
          <w:p w14:paraId="7AA6F1C9" w14:textId="77777777" w:rsidR="00F47E58" w:rsidRPr="00376C16" w:rsidRDefault="00F47E58">
            <w:pPr>
              <w:ind w:left="170"/>
            </w:pPr>
          </w:p>
        </w:tc>
        <w:tc>
          <w:tcPr>
            <w:tcW w:w="2480" w:type="dxa"/>
            <w:tcBorders>
              <w:bottom w:val="single" w:sz="6" w:space="0" w:color="auto"/>
            </w:tcBorders>
          </w:tcPr>
          <w:p w14:paraId="71969AD6" w14:textId="77777777" w:rsidR="00F47E58" w:rsidRPr="00376C16" w:rsidRDefault="00F47E58">
            <w:pPr>
              <w:jc w:val="center"/>
            </w:pPr>
          </w:p>
        </w:tc>
        <w:tc>
          <w:tcPr>
            <w:tcW w:w="357" w:type="dxa"/>
          </w:tcPr>
          <w:p w14:paraId="39BEF675" w14:textId="77777777" w:rsidR="00F47E58" w:rsidRPr="00376C16" w:rsidRDefault="00F47E58"/>
        </w:tc>
      </w:tr>
      <w:tr w:rsidR="00F47E58" w:rsidRPr="00376C16" w14:paraId="522D0EBF" w14:textId="77777777" w:rsidTr="00F47E58">
        <w:trPr>
          <w:jc w:val="center"/>
        </w:trPr>
        <w:tc>
          <w:tcPr>
            <w:tcW w:w="567" w:type="dxa"/>
          </w:tcPr>
          <w:p w14:paraId="54C6BB6F" w14:textId="77777777" w:rsidR="00F47E58" w:rsidRPr="00376C16" w:rsidRDefault="00F47E58">
            <w:pPr>
              <w:rPr>
                <w:sz w:val="8"/>
              </w:rPr>
            </w:pPr>
          </w:p>
        </w:tc>
        <w:tc>
          <w:tcPr>
            <w:tcW w:w="287" w:type="dxa"/>
            <w:tcBorders>
              <w:right w:val="single" w:sz="6" w:space="0" w:color="auto"/>
            </w:tcBorders>
          </w:tcPr>
          <w:p w14:paraId="671164DE" w14:textId="77777777" w:rsidR="00F47E58" w:rsidRPr="00376C16" w:rsidRDefault="00F47E58">
            <w:pPr>
              <w:ind w:left="170"/>
              <w:rPr>
                <w:sz w:val="8"/>
              </w:rPr>
            </w:pPr>
          </w:p>
        </w:tc>
        <w:tc>
          <w:tcPr>
            <w:tcW w:w="5812" w:type="dxa"/>
          </w:tcPr>
          <w:p w14:paraId="215786CC" w14:textId="77777777" w:rsidR="00F47E58" w:rsidRPr="00376C16" w:rsidRDefault="00F47E58">
            <w:pPr>
              <w:ind w:left="170"/>
              <w:rPr>
                <w:sz w:val="8"/>
              </w:rPr>
            </w:pPr>
          </w:p>
        </w:tc>
        <w:tc>
          <w:tcPr>
            <w:tcW w:w="141" w:type="dxa"/>
          </w:tcPr>
          <w:p w14:paraId="35DAF409" w14:textId="77777777" w:rsidR="00F47E58" w:rsidRPr="00376C16" w:rsidRDefault="00F47E58">
            <w:pPr>
              <w:ind w:left="170"/>
              <w:rPr>
                <w:sz w:val="8"/>
              </w:rPr>
            </w:pPr>
          </w:p>
        </w:tc>
        <w:tc>
          <w:tcPr>
            <w:tcW w:w="2480" w:type="dxa"/>
          </w:tcPr>
          <w:p w14:paraId="2BD0D264" w14:textId="77777777" w:rsidR="00F47E58" w:rsidRPr="00376C16" w:rsidRDefault="00F47E58">
            <w:pPr>
              <w:rPr>
                <w:sz w:val="8"/>
              </w:rPr>
            </w:pPr>
          </w:p>
        </w:tc>
        <w:tc>
          <w:tcPr>
            <w:tcW w:w="357" w:type="dxa"/>
          </w:tcPr>
          <w:p w14:paraId="052406FF" w14:textId="77777777" w:rsidR="00F47E58" w:rsidRPr="00376C16" w:rsidRDefault="00F47E58">
            <w:pPr>
              <w:rPr>
                <w:sz w:val="8"/>
              </w:rPr>
            </w:pPr>
          </w:p>
        </w:tc>
      </w:tr>
      <w:tr w:rsidR="00F47E58" w:rsidRPr="00376C16" w14:paraId="0EECAB66"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59B9260" w14:textId="77777777" w:rsidR="00F47E58" w:rsidRPr="00376C16" w:rsidRDefault="00F47E58"/>
        </w:tc>
        <w:tc>
          <w:tcPr>
            <w:tcW w:w="287" w:type="dxa"/>
            <w:tcBorders>
              <w:right w:val="single" w:sz="6" w:space="0" w:color="auto"/>
            </w:tcBorders>
          </w:tcPr>
          <w:p w14:paraId="5C4B304F" w14:textId="77777777" w:rsidR="00F47E58" w:rsidRPr="00376C16" w:rsidRDefault="00F47E58">
            <w:pPr>
              <w:ind w:left="170"/>
            </w:pPr>
          </w:p>
        </w:tc>
        <w:tc>
          <w:tcPr>
            <w:tcW w:w="5812" w:type="dxa"/>
          </w:tcPr>
          <w:p w14:paraId="4B8932D2" w14:textId="77777777" w:rsidR="00F47E58" w:rsidRPr="00376C16" w:rsidRDefault="00F47E58">
            <w:pPr>
              <w:ind w:left="170"/>
            </w:pPr>
            <w:r w:rsidRPr="00376C16">
              <w:t>Street address:</w:t>
            </w:r>
          </w:p>
        </w:tc>
        <w:tc>
          <w:tcPr>
            <w:tcW w:w="141" w:type="dxa"/>
          </w:tcPr>
          <w:p w14:paraId="696F803F" w14:textId="77777777" w:rsidR="00F47E58" w:rsidRPr="00376C16" w:rsidRDefault="00F47E58">
            <w:pPr>
              <w:ind w:left="170"/>
            </w:pPr>
          </w:p>
        </w:tc>
        <w:tc>
          <w:tcPr>
            <w:tcW w:w="2480" w:type="dxa"/>
            <w:tcBorders>
              <w:bottom w:val="single" w:sz="6" w:space="0" w:color="auto"/>
            </w:tcBorders>
          </w:tcPr>
          <w:p w14:paraId="7597E88B" w14:textId="77777777" w:rsidR="00F47E58" w:rsidRPr="00376C16" w:rsidRDefault="00F47E58"/>
        </w:tc>
        <w:tc>
          <w:tcPr>
            <w:tcW w:w="357" w:type="dxa"/>
          </w:tcPr>
          <w:p w14:paraId="5FC11FC5" w14:textId="77777777" w:rsidR="00F47E58" w:rsidRPr="00376C16" w:rsidRDefault="00F47E58">
            <w:r w:rsidRPr="00376C16">
              <w:rPr>
                <w:rFonts w:ascii="Wingdings" w:hAnsi="Wingdings"/>
              </w:rPr>
              <w:t></w:t>
            </w:r>
          </w:p>
        </w:tc>
      </w:tr>
      <w:tr w:rsidR="00F47E58" w:rsidRPr="00376C16" w14:paraId="24D0A6B6" w14:textId="77777777" w:rsidTr="00F47E58">
        <w:trPr>
          <w:jc w:val="center"/>
        </w:trPr>
        <w:tc>
          <w:tcPr>
            <w:tcW w:w="567" w:type="dxa"/>
          </w:tcPr>
          <w:p w14:paraId="287831F0" w14:textId="77777777" w:rsidR="00F47E58" w:rsidRPr="00376C16" w:rsidRDefault="00F47E58">
            <w:pPr>
              <w:rPr>
                <w:sz w:val="4"/>
              </w:rPr>
            </w:pPr>
          </w:p>
        </w:tc>
        <w:tc>
          <w:tcPr>
            <w:tcW w:w="287" w:type="dxa"/>
            <w:tcBorders>
              <w:right w:val="single" w:sz="6" w:space="0" w:color="auto"/>
            </w:tcBorders>
          </w:tcPr>
          <w:p w14:paraId="26207B69" w14:textId="77777777" w:rsidR="00F47E58" w:rsidRPr="00376C16" w:rsidRDefault="00F47E58">
            <w:pPr>
              <w:ind w:left="170"/>
              <w:rPr>
                <w:sz w:val="4"/>
              </w:rPr>
            </w:pPr>
          </w:p>
        </w:tc>
        <w:tc>
          <w:tcPr>
            <w:tcW w:w="5812" w:type="dxa"/>
          </w:tcPr>
          <w:p w14:paraId="472B3FF7" w14:textId="77777777" w:rsidR="00F47E58" w:rsidRPr="00376C16" w:rsidRDefault="00F47E58">
            <w:pPr>
              <w:ind w:left="170"/>
              <w:rPr>
                <w:sz w:val="4"/>
              </w:rPr>
            </w:pPr>
          </w:p>
        </w:tc>
        <w:tc>
          <w:tcPr>
            <w:tcW w:w="141" w:type="dxa"/>
          </w:tcPr>
          <w:p w14:paraId="6141B1E2" w14:textId="77777777" w:rsidR="00F47E58" w:rsidRPr="00376C16" w:rsidRDefault="00F47E58">
            <w:pPr>
              <w:ind w:left="170"/>
              <w:rPr>
                <w:sz w:val="4"/>
              </w:rPr>
            </w:pPr>
          </w:p>
        </w:tc>
        <w:tc>
          <w:tcPr>
            <w:tcW w:w="2480" w:type="dxa"/>
          </w:tcPr>
          <w:p w14:paraId="30520C0F" w14:textId="77777777" w:rsidR="00F47E58" w:rsidRPr="00376C16" w:rsidRDefault="00F47E58">
            <w:pPr>
              <w:rPr>
                <w:sz w:val="4"/>
              </w:rPr>
            </w:pPr>
          </w:p>
        </w:tc>
        <w:tc>
          <w:tcPr>
            <w:tcW w:w="357" w:type="dxa"/>
          </w:tcPr>
          <w:p w14:paraId="56A576F0" w14:textId="77777777" w:rsidR="00F47E58" w:rsidRPr="00376C16" w:rsidRDefault="00F47E58">
            <w:pPr>
              <w:rPr>
                <w:sz w:val="4"/>
              </w:rPr>
            </w:pPr>
          </w:p>
        </w:tc>
      </w:tr>
      <w:tr w:rsidR="00F47E58" w:rsidRPr="00376C16" w14:paraId="69076640"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3985F91" w14:textId="77777777" w:rsidR="00F47E58" w:rsidRPr="00376C16" w:rsidRDefault="00F47E58"/>
        </w:tc>
        <w:tc>
          <w:tcPr>
            <w:tcW w:w="287" w:type="dxa"/>
            <w:tcBorders>
              <w:right w:val="single" w:sz="6" w:space="0" w:color="auto"/>
            </w:tcBorders>
          </w:tcPr>
          <w:p w14:paraId="37973A82" w14:textId="77777777" w:rsidR="00F47E58" w:rsidRPr="00376C16" w:rsidRDefault="00F47E58">
            <w:pPr>
              <w:ind w:left="170"/>
            </w:pPr>
          </w:p>
        </w:tc>
        <w:tc>
          <w:tcPr>
            <w:tcW w:w="5812" w:type="dxa"/>
          </w:tcPr>
          <w:p w14:paraId="3FAC5861" w14:textId="77777777" w:rsidR="00F47E58" w:rsidRPr="00376C16" w:rsidRDefault="00F47E58">
            <w:pPr>
              <w:ind w:left="170"/>
            </w:pPr>
            <w:r w:rsidRPr="00376C16">
              <w:t>City/district:</w:t>
            </w:r>
          </w:p>
        </w:tc>
        <w:tc>
          <w:tcPr>
            <w:tcW w:w="141" w:type="dxa"/>
          </w:tcPr>
          <w:p w14:paraId="51C76232" w14:textId="77777777" w:rsidR="00F47E58" w:rsidRPr="00376C16" w:rsidRDefault="00F47E58">
            <w:pPr>
              <w:ind w:left="170"/>
            </w:pPr>
          </w:p>
        </w:tc>
        <w:tc>
          <w:tcPr>
            <w:tcW w:w="2480" w:type="dxa"/>
            <w:tcBorders>
              <w:bottom w:val="single" w:sz="6" w:space="0" w:color="auto"/>
            </w:tcBorders>
          </w:tcPr>
          <w:p w14:paraId="690EF3A6" w14:textId="77777777" w:rsidR="00F47E58" w:rsidRPr="00376C16" w:rsidRDefault="00F47E58"/>
        </w:tc>
        <w:tc>
          <w:tcPr>
            <w:tcW w:w="357" w:type="dxa"/>
          </w:tcPr>
          <w:p w14:paraId="7DA61F30" w14:textId="77777777" w:rsidR="00F47E58" w:rsidRPr="00376C16" w:rsidRDefault="00F47E58">
            <w:r w:rsidRPr="00376C16">
              <w:rPr>
                <w:rFonts w:ascii="Wingdings" w:hAnsi="Wingdings"/>
              </w:rPr>
              <w:t></w:t>
            </w:r>
          </w:p>
        </w:tc>
      </w:tr>
      <w:tr w:rsidR="00F47E58" w:rsidRPr="00376C16" w14:paraId="09DE69C8" w14:textId="77777777" w:rsidTr="00F47E58">
        <w:trPr>
          <w:jc w:val="center"/>
        </w:trPr>
        <w:tc>
          <w:tcPr>
            <w:tcW w:w="567" w:type="dxa"/>
          </w:tcPr>
          <w:p w14:paraId="5BEAA227" w14:textId="77777777" w:rsidR="00F47E58" w:rsidRPr="00376C16" w:rsidRDefault="00F47E58">
            <w:pPr>
              <w:rPr>
                <w:sz w:val="4"/>
              </w:rPr>
            </w:pPr>
          </w:p>
        </w:tc>
        <w:tc>
          <w:tcPr>
            <w:tcW w:w="287" w:type="dxa"/>
            <w:tcBorders>
              <w:right w:val="single" w:sz="6" w:space="0" w:color="auto"/>
            </w:tcBorders>
          </w:tcPr>
          <w:p w14:paraId="535BAA80" w14:textId="77777777" w:rsidR="00F47E58" w:rsidRPr="00376C16" w:rsidRDefault="00F47E58">
            <w:pPr>
              <w:ind w:left="170"/>
              <w:rPr>
                <w:sz w:val="4"/>
              </w:rPr>
            </w:pPr>
          </w:p>
        </w:tc>
        <w:tc>
          <w:tcPr>
            <w:tcW w:w="5812" w:type="dxa"/>
          </w:tcPr>
          <w:p w14:paraId="7EA8E5C2" w14:textId="77777777" w:rsidR="00F47E58" w:rsidRPr="00376C16" w:rsidRDefault="00F47E58">
            <w:pPr>
              <w:ind w:left="170"/>
              <w:rPr>
                <w:sz w:val="4"/>
              </w:rPr>
            </w:pPr>
          </w:p>
        </w:tc>
        <w:tc>
          <w:tcPr>
            <w:tcW w:w="141" w:type="dxa"/>
          </w:tcPr>
          <w:p w14:paraId="30834DF2" w14:textId="77777777" w:rsidR="00F47E58" w:rsidRPr="00376C16" w:rsidRDefault="00F47E58">
            <w:pPr>
              <w:ind w:left="170"/>
              <w:rPr>
                <w:sz w:val="4"/>
              </w:rPr>
            </w:pPr>
          </w:p>
        </w:tc>
        <w:tc>
          <w:tcPr>
            <w:tcW w:w="2480" w:type="dxa"/>
          </w:tcPr>
          <w:p w14:paraId="38520A2A" w14:textId="77777777" w:rsidR="00F47E58" w:rsidRPr="00376C16" w:rsidRDefault="00F47E58">
            <w:pPr>
              <w:rPr>
                <w:sz w:val="4"/>
              </w:rPr>
            </w:pPr>
          </w:p>
        </w:tc>
        <w:tc>
          <w:tcPr>
            <w:tcW w:w="357" w:type="dxa"/>
          </w:tcPr>
          <w:p w14:paraId="3E5CD183" w14:textId="77777777" w:rsidR="00F47E58" w:rsidRPr="00376C16" w:rsidRDefault="00F47E58">
            <w:pPr>
              <w:rPr>
                <w:sz w:val="4"/>
              </w:rPr>
            </w:pPr>
          </w:p>
        </w:tc>
      </w:tr>
      <w:tr w:rsidR="00F47E58" w:rsidRPr="00376C16" w14:paraId="6782D90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48CD34E" w14:textId="77777777" w:rsidR="00F47E58" w:rsidRPr="00376C16" w:rsidRDefault="00F47E58"/>
        </w:tc>
        <w:tc>
          <w:tcPr>
            <w:tcW w:w="287" w:type="dxa"/>
            <w:tcBorders>
              <w:right w:val="single" w:sz="6" w:space="0" w:color="auto"/>
            </w:tcBorders>
          </w:tcPr>
          <w:p w14:paraId="19933347" w14:textId="77777777" w:rsidR="00F47E58" w:rsidRPr="00376C16" w:rsidRDefault="00F47E58">
            <w:pPr>
              <w:ind w:left="170"/>
            </w:pPr>
          </w:p>
        </w:tc>
        <w:tc>
          <w:tcPr>
            <w:tcW w:w="5812" w:type="dxa"/>
          </w:tcPr>
          <w:p w14:paraId="3F22D966" w14:textId="77777777" w:rsidR="00F47E58" w:rsidRPr="00376C16" w:rsidRDefault="00F47E58">
            <w:pPr>
              <w:ind w:left="170"/>
            </w:pPr>
            <w:r w:rsidRPr="00376C16">
              <w:t>Province/state/other:</w:t>
            </w:r>
          </w:p>
        </w:tc>
        <w:tc>
          <w:tcPr>
            <w:tcW w:w="141" w:type="dxa"/>
          </w:tcPr>
          <w:p w14:paraId="36FAF725" w14:textId="77777777" w:rsidR="00F47E58" w:rsidRPr="00376C16" w:rsidRDefault="00F47E58">
            <w:pPr>
              <w:ind w:left="170"/>
            </w:pPr>
          </w:p>
        </w:tc>
        <w:tc>
          <w:tcPr>
            <w:tcW w:w="2480" w:type="dxa"/>
            <w:tcBorders>
              <w:bottom w:val="single" w:sz="6" w:space="0" w:color="auto"/>
            </w:tcBorders>
          </w:tcPr>
          <w:p w14:paraId="54E81F28" w14:textId="77777777" w:rsidR="00F47E58" w:rsidRPr="00376C16" w:rsidRDefault="00F47E58">
            <w:pPr>
              <w:jc w:val="center"/>
            </w:pPr>
          </w:p>
        </w:tc>
        <w:tc>
          <w:tcPr>
            <w:tcW w:w="357" w:type="dxa"/>
          </w:tcPr>
          <w:p w14:paraId="68001DC4" w14:textId="77777777" w:rsidR="00F47E58" w:rsidRPr="00376C16" w:rsidRDefault="00F47E58">
            <w:r w:rsidRPr="00376C16">
              <w:rPr>
                <w:rFonts w:ascii="Wingdings" w:hAnsi="Wingdings"/>
              </w:rPr>
              <w:t></w:t>
            </w:r>
          </w:p>
        </w:tc>
      </w:tr>
      <w:tr w:rsidR="00F47E58" w:rsidRPr="00376C16" w14:paraId="5A67905A" w14:textId="77777777" w:rsidTr="00F47E58">
        <w:trPr>
          <w:jc w:val="center"/>
        </w:trPr>
        <w:tc>
          <w:tcPr>
            <w:tcW w:w="567" w:type="dxa"/>
          </w:tcPr>
          <w:p w14:paraId="21CD69F8" w14:textId="77777777" w:rsidR="00F47E58" w:rsidRPr="00376C16" w:rsidRDefault="00F47E58">
            <w:pPr>
              <w:rPr>
                <w:sz w:val="4"/>
              </w:rPr>
            </w:pPr>
          </w:p>
        </w:tc>
        <w:tc>
          <w:tcPr>
            <w:tcW w:w="287" w:type="dxa"/>
            <w:tcBorders>
              <w:right w:val="single" w:sz="6" w:space="0" w:color="auto"/>
            </w:tcBorders>
          </w:tcPr>
          <w:p w14:paraId="606702F1" w14:textId="77777777" w:rsidR="00F47E58" w:rsidRPr="00376C16" w:rsidRDefault="00F47E58">
            <w:pPr>
              <w:ind w:left="170"/>
              <w:rPr>
                <w:sz w:val="4"/>
              </w:rPr>
            </w:pPr>
          </w:p>
        </w:tc>
        <w:tc>
          <w:tcPr>
            <w:tcW w:w="5812" w:type="dxa"/>
          </w:tcPr>
          <w:p w14:paraId="6AE8CC10" w14:textId="77777777" w:rsidR="00F47E58" w:rsidRPr="00376C16" w:rsidRDefault="00F47E58">
            <w:pPr>
              <w:ind w:left="170"/>
              <w:rPr>
                <w:sz w:val="4"/>
              </w:rPr>
            </w:pPr>
          </w:p>
        </w:tc>
        <w:tc>
          <w:tcPr>
            <w:tcW w:w="141" w:type="dxa"/>
          </w:tcPr>
          <w:p w14:paraId="7FE96CF5" w14:textId="77777777" w:rsidR="00F47E58" w:rsidRPr="00376C16" w:rsidRDefault="00F47E58">
            <w:pPr>
              <w:ind w:left="170"/>
              <w:rPr>
                <w:sz w:val="4"/>
              </w:rPr>
            </w:pPr>
          </w:p>
        </w:tc>
        <w:tc>
          <w:tcPr>
            <w:tcW w:w="2480" w:type="dxa"/>
          </w:tcPr>
          <w:p w14:paraId="3905E99E" w14:textId="77777777" w:rsidR="00F47E58" w:rsidRPr="00376C16" w:rsidRDefault="00F47E58">
            <w:pPr>
              <w:rPr>
                <w:sz w:val="4"/>
              </w:rPr>
            </w:pPr>
          </w:p>
        </w:tc>
        <w:tc>
          <w:tcPr>
            <w:tcW w:w="357" w:type="dxa"/>
          </w:tcPr>
          <w:p w14:paraId="32E01A8E" w14:textId="77777777" w:rsidR="00F47E58" w:rsidRPr="00376C16" w:rsidRDefault="00F47E58">
            <w:pPr>
              <w:rPr>
                <w:sz w:val="4"/>
              </w:rPr>
            </w:pPr>
          </w:p>
        </w:tc>
      </w:tr>
      <w:tr w:rsidR="00F47E58" w:rsidRPr="00376C16" w14:paraId="60EB3680"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219B392" w14:textId="77777777" w:rsidR="00F47E58" w:rsidRPr="00376C16" w:rsidRDefault="00F47E58"/>
        </w:tc>
        <w:tc>
          <w:tcPr>
            <w:tcW w:w="287" w:type="dxa"/>
            <w:tcBorders>
              <w:right w:val="single" w:sz="6" w:space="0" w:color="auto"/>
            </w:tcBorders>
          </w:tcPr>
          <w:p w14:paraId="3F0AD0F0" w14:textId="77777777" w:rsidR="00F47E58" w:rsidRPr="00376C16" w:rsidRDefault="00F47E58">
            <w:pPr>
              <w:ind w:left="170"/>
            </w:pPr>
          </w:p>
        </w:tc>
        <w:tc>
          <w:tcPr>
            <w:tcW w:w="5812" w:type="dxa"/>
          </w:tcPr>
          <w:p w14:paraId="1CFE6C6B" w14:textId="77777777" w:rsidR="00F47E58" w:rsidRPr="00376C16" w:rsidRDefault="00F47E58">
            <w:pPr>
              <w:ind w:left="170"/>
            </w:pPr>
            <w:r w:rsidRPr="00376C16">
              <w:t>Latitude, longitude/Precise location:</w:t>
            </w:r>
          </w:p>
        </w:tc>
        <w:tc>
          <w:tcPr>
            <w:tcW w:w="141" w:type="dxa"/>
          </w:tcPr>
          <w:p w14:paraId="6792078E" w14:textId="77777777" w:rsidR="00F47E58" w:rsidRPr="00376C16" w:rsidRDefault="00F47E58">
            <w:pPr>
              <w:ind w:left="170"/>
            </w:pPr>
          </w:p>
        </w:tc>
        <w:tc>
          <w:tcPr>
            <w:tcW w:w="2480" w:type="dxa"/>
            <w:tcBorders>
              <w:bottom w:val="single" w:sz="6" w:space="0" w:color="auto"/>
            </w:tcBorders>
          </w:tcPr>
          <w:p w14:paraId="6838C5C0" w14:textId="77777777" w:rsidR="00F47E58" w:rsidRPr="00376C16" w:rsidRDefault="00F47E58"/>
        </w:tc>
        <w:tc>
          <w:tcPr>
            <w:tcW w:w="357" w:type="dxa"/>
          </w:tcPr>
          <w:p w14:paraId="6507378E" w14:textId="77777777" w:rsidR="00F47E58" w:rsidRPr="00376C16" w:rsidRDefault="00F47E58">
            <w:r w:rsidRPr="00376C16">
              <w:rPr>
                <w:rFonts w:ascii="Wingdings" w:hAnsi="Wingdings"/>
              </w:rPr>
              <w:t></w:t>
            </w:r>
          </w:p>
        </w:tc>
      </w:tr>
      <w:tr w:rsidR="00F47E58" w:rsidRPr="00376C16" w14:paraId="7E14A079" w14:textId="77777777" w:rsidTr="00F47E58">
        <w:trPr>
          <w:jc w:val="center"/>
        </w:trPr>
        <w:tc>
          <w:tcPr>
            <w:tcW w:w="567" w:type="dxa"/>
          </w:tcPr>
          <w:p w14:paraId="3A96A644" w14:textId="77777777" w:rsidR="00F47E58" w:rsidRPr="00376C16" w:rsidRDefault="00F47E58"/>
        </w:tc>
        <w:tc>
          <w:tcPr>
            <w:tcW w:w="287" w:type="dxa"/>
            <w:tcBorders>
              <w:right w:val="single" w:sz="6" w:space="0" w:color="auto"/>
            </w:tcBorders>
          </w:tcPr>
          <w:p w14:paraId="40754968" w14:textId="77777777" w:rsidR="00F47E58" w:rsidRPr="00376C16" w:rsidRDefault="00F47E58">
            <w:pPr>
              <w:ind w:left="170"/>
            </w:pPr>
          </w:p>
        </w:tc>
        <w:tc>
          <w:tcPr>
            <w:tcW w:w="5812" w:type="dxa"/>
          </w:tcPr>
          <w:p w14:paraId="6E8DF84A" w14:textId="77777777" w:rsidR="00F47E58" w:rsidRPr="00376C16" w:rsidRDefault="00F47E58">
            <w:pPr>
              <w:ind w:left="170"/>
            </w:pPr>
          </w:p>
        </w:tc>
        <w:tc>
          <w:tcPr>
            <w:tcW w:w="141" w:type="dxa"/>
          </w:tcPr>
          <w:p w14:paraId="577B2318" w14:textId="77777777" w:rsidR="00F47E58" w:rsidRPr="00376C16" w:rsidRDefault="00F47E58">
            <w:pPr>
              <w:ind w:left="170"/>
            </w:pPr>
          </w:p>
        </w:tc>
        <w:tc>
          <w:tcPr>
            <w:tcW w:w="2480" w:type="dxa"/>
          </w:tcPr>
          <w:p w14:paraId="29FE456F" w14:textId="77777777" w:rsidR="00F47E58" w:rsidRPr="00376C16" w:rsidRDefault="00F47E58"/>
        </w:tc>
        <w:tc>
          <w:tcPr>
            <w:tcW w:w="357" w:type="dxa"/>
          </w:tcPr>
          <w:p w14:paraId="1ABA7484" w14:textId="77777777" w:rsidR="00F47E58" w:rsidRPr="00376C16" w:rsidRDefault="00F47E58"/>
        </w:tc>
      </w:tr>
      <w:tr w:rsidR="00F47E58" w:rsidRPr="00376C16" w14:paraId="05507FBA" w14:textId="77777777" w:rsidTr="00F47E58">
        <w:trPr>
          <w:jc w:val="center"/>
        </w:trPr>
        <w:tc>
          <w:tcPr>
            <w:tcW w:w="567" w:type="dxa"/>
            <w:tcBorders>
              <w:top w:val="single" w:sz="6" w:space="0" w:color="auto"/>
              <w:left w:val="single" w:sz="6" w:space="0" w:color="auto"/>
              <w:right w:val="single" w:sz="6" w:space="0" w:color="auto"/>
            </w:tcBorders>
          </w:tcPr>
          <w:p w14:paraId="785D4ED2" w14:textId="77777777" w:rsidR="00F47E58" w:rsidRPr="00376C16" w:rsidRDefault="00F47E58"/>
        </w:tc>
        <w:tc>
          <w:tcPr>
            <w:tcW w:w="287" w:type="dxa"/>
            <w:tcBorders>
              <w:right w:val="single" w:sz="6" w:space="0" w:color="auto"/>
            </w:tcBorders>
          </w:tcPr>
          <w:p w14:paraId="2EA5BAB6" w14:textId="77777777" w:rsidR="00F47E58" w:rsidRPr="00376C16" w:rsidRDefault="00F47E58">
            <w:pPr>
              <w:ind w:left="170"/>
            </w:pPr>
          </w:p>
        </w:tc>
        <w:tc>
          <w:tcPr>
            <w:tcW w:w="5812" w:type="dxa"/>
          </w:tcPr>
          <w:p w14:paraId="26F8ABAA" w14:textId="77777777" w:rsidR="00F47E58" w:rsidRPr="00376C16" w:rsidRDefault="00F47E58">
            <w:pPr>
              <w:ind w:left="170"/>
            </w:pPr>
            <w:r w:rsidRPr="00376C16">
              <w:t xml:space="preserve">Identify the attachment for additional information on </w:t>
            </w:r>
          </w:p>
        </w:tc>
        <w:tc>
          <w:tcPr>
            <w:tcW w:w="141" w:type="dxa"/>
          </w:tcPr>
          <w:p w14:paraId="2CDE608A" w14:textId="77777777" w:rsidR="00F47E58" w:rsidRPr="00376C16" w:rsidRDefault="00F47E58">
            <w:pPr>
              <w:ind w:left="170"/>
            </w:pPr>
          </w:p>
        </w:tc>
        <w:tc>
          <w:tcPr>
            <w:tcW w:w="2480" w:type="dxa"/>
          </w:tcPr>
          <w:p w14:paraId="6A2A686B" w14:textId="77777777" w:rsidR="00F47E58" w:rsidRPr="00376C16" w:rsidRDefault="00F47E58">
            <w:pPr>
              <w:jc w:val="center"/>
            </w:pPr>
          </w:p>
        </w:tc>
        <w:tc>
          <w:tcPr>
            <w:tcW w:w="357" w:type="dxa"/>
          </w:tcPr>
          <w:p w14:paraId="77F4CC5A" w14:textId="77777777" w:rsidR="00F47E58" w:rsidRPr="00376C16" w:rsidRDefault="00F47E58"/>
        </w:tc>
      </w:tr>
      <w:tr w:rsidR="00F47E58" w:rsidRPr="00376C16" w14:paraId="757F2B00" w14:textId="77777777" w:rsidTr="00F47E58">
        <w:trPr>
          <w:jc w:val="center"/>
        </w:trPr>
        <w:tc>
          <w:tcPr>
            <w:tcW w:w="567" w:type="dxa"/>
            <w:tcBorders>
              <w:top w:val="single" w:sz="6" w:space="0" w:color="auto"/>
            </w:tcBorders>
          </w:tcPr>
          <w:p w14:paraId="7C40ACC0" w14:textId="77777777" w:rsidR="00F47E58" w:rsidRPr="00376C16" w:rsidRDefault="00F47E58"/>
        </w:tc>
        <w:tc>
          <w:tcPr>
            <w:tcW w:w="287" w:type="dxa"/>
            <w:tcBorders>
              <w:right w:val="single" w:sz="6" w:space="0" w:color="auto"/>
            </w:tcBorders>
          </w:tcPr>
          <w:p w14:paraId="58304C11" w14:textId="77777777" w:rsidR="00F47E58" w:rsidRPr="00376C16" w:rsidRDefault="00F47E58">
            <w:pPr>
              <w:ind w:left="170"/>
            </w:pPr>
          </w:p>
        </w:tc>
        <w:tc>
          <w:tcPr>
            <w:tcW w:w="5812" w:type="dxa"/>
          </w:tcPr>
          <w:p w14:paraId="4FE30E01" w14:textId="77777777" w:rsidR="00F47E58" w:rsidRPr="00376C16" w:rsidRDefault="00F47E58">
            <w:pPr>
              <w:ind w:left="170"/>
            </w:pPr>
            <w:r w:rsidRPr="00376C16">
              <w:t>this plant site (if available):</w:t>
            </w:r>
          </w:p>
        </w:tc>
        <w:tc>
          <w:tcPr>
            <w:tcW w:w="141" w:type="dxa"/>
          </w:tcPr>
          <w:p w14:paraId="549D106F" w14:textId="77777777" w:rsidR="00F47E58" w:rsidRPr="00376C16" w:rsidRDefault="00F47E58">
            <w:pPr>
              <w:ind w:left="170"/>
            </w:pPr>
          </w:p>
        </w:tc>
        <w:tc>
          <w:tcPr>
            <w:tcW w:w="2480" w:type="dxa"/>
            <w:tcBorders>
              <w:bottom w:val="single" w:sz="6" w:space="0" w:color="auto"/>
            </w:tcBorders>
          </w:tcPr>
          <w:p w14:paraId="288C4486" w14:textId="77777777" w:rsidR="00F47E58" w:rsidRPr="00376C16" w:rsidRDefault="00F47E58">
            <w:pPr>
              <w:jc w:val="center"/>
            </w:pPr>
          </w:p>
        </w:tc>
        <w:tc>
          <w:tcPr>
            <w:tcW w:w="357" w:type="dxa"/>
          </w:tcPr>
          <w:p w14:paraId="282D861F" w14:textId="77777777" w:rsidR="00F47E58" w:rsidRPr="00376C16" w:rsidRDefault="00F47E58"/>
        </w:tc>
      </w:tr>
      <w:tr w:rsidR="00F47E58" w:rsidRPr="00376C16" w14:paraId="4E5F8281" w14:textId="77777777" w:rsidTr="00F47E58">
        <w:trPr>
          <w:jc w:val="center"/>
        </w:trPr>
        <w:tc>
          <w:tcPr>
            <w:tcW w:w="567" w:type="dxa"/>
          </w:tcPr>
          <w:p w14:paraId="2AA193BD" w14:textId="77777777" w:rsidR="00F47E58" w:rsidRPr="00376C16" w:rsidRDefault="00F47E58">
            <w:pPr>
              <w:rPr>
                <w:sz w:val="4"/>
              </w:rPr>
            </w:pPr>
          </w:p>
        </w:tc>
        <w:tc>
          <w:tcPr>
            <w:tcW w:w="287" w:type="dxa"/>
            <w:tcBorders>
              <w:right w:val="single" w:sz="6" w:space="0" w:color="auto"/>
            </w:tcBorders>
          </w:tcPr>
          <w:p w14:paraId="13AD9381" w14:textId="77777777" w:rsidR="00F47E58" w:rsidRPr="00376C16" w:rsidRDefault="00F47E58">
            <w:pPr>
              <w:ind w:left="170"/>
              <w:rPr>
                <w:sz w:val="4"/>
              </w:rPr>
            </w:pPr>
          </w:p>
        </w:tc>
        <w:tc>
          <w:tcPr>
            <w:tcW w:w="5812" w:type="dxa"/>
          </w:tcPr>
          <w:p w14:paraId="0500672D" w14:textId="77777777" w:rsidR="00F47E58" w:rsidRPr="00376C16" w:rsidRDefault="00F47E58">
            <w:pPr>
              <w:ind w:left="170"/>
              <w:rPr>
                <w:sz w:val="4"/>
              </w:rPr>
            </w:pPr>
          </w:p>
        </w:tc>
        <w:tc>
          <w:tcPr>
            <w:tcW w:w="141" w:type="dxa"/>
          </w:tcPr>
          <w:p w14:paraId="7B82DC5F" w14:textId="77777777" w:rsidR="00F47E58" w:rsidRPr="00376C16" w:rsidRDefault="00F47E58">
            <w:pPr>
              <w:ind w:left="170"/>
              <w:rPr>
                <w:sz w:val="4"/>
              </w:rPr>
            </w:pPr>
          </w:p>
        </w:tc>
        <w:tc>
          <w:tcPr>
            <w:tcW w:w="2480" w:type="dxa"/>
          </w:tcPr>
          <w:p w14:paraId="664D1D19" w14:textId="77777777" w:rsidR="00F47E58" w:rsidRPr="00376C16" w:rsidRDefault="00F47E58">
            <w:pPr>
              <w:rPr>
                <w:sz w:val="4"/>
              </w:rPr>
            </w:pPr>
          </w:p>
        </w:tc>
        <w:tc>
          <w:tcPr>
            <w:tcW w:w="357" w:type="dxa"/>
          </w:tcPr>
          <w:p w14:paraId="37623A33" w14:textId="77777777" w:rsidR="00F47E58" w:rsidRPr="00376C16" w:rsidRDefault="00F47E58">
            <w:pPr>
              <w:rPr>
                <w:sz w:val="4"/>
              </w:rPr>
            </w:pPr>
          </w:p>
        </w:tc>
      </w:tr>
      <w:tr w:rsidR="00F47E58" w:rsidRPr="00376C16" w14:paraId="44001058" w14:textId="77777777" w:rsidTr="00F47E58">
        <w:trPr>
          <w:jc w:val="center"/>
        </w:trPr>
        <w:tc>
          <w:tcPr>
            <w:tcW w:w="567" w:type="dxa"/>
          </w:tcPr>
          <w:p w14:paraId="411E6FBF" w14:textId="77777777" w:rsidR="00F47E58" w:rsidRPr="00376C16" w:rsidRDefault="00F47E58"/>
        </w:tc>
        <w:tc>
          <w:tcPr>
            <w:tcW w:w="287" w:type="dxa"/>
            <w:tcBorders>
              <w:right w:val="single" w:sz="6" w:space="0" w:color="auto"/>
            </w:tcBorders>
          </w:tcPr>
          <w:p w14:paraId="47B1C6E8" w14:textId="77777777" w:rsidR="00F47E58" w:rsidRPr="00376C16" w:rsidRDefault="00F47E58">
            <w:pPr>
              <w:ind w:left="170"/>
            </w:pPr>
          </w:p>
        </w:tc>
        <w:tc>
          <w:tcPr>
            <w:tcW w:w="5812" w:type="dxa"/>
          </w:tcPr>
          <w:p w14:paraId="0A2887EE" w14:textId="77777777" w:rsidR="00F47E58" w:rsidRPr="00376C16" w:rsidRDefault="00F47E58">
            <w:pPr>
              <w:ind w:left="170"/>
            </w:pPr>
          </w:p>
        </w:tc>
        <w:tc>
          <w:tcPr>
            <w:tcW w:w="141" w:type="dxa"/>
          </w:tcPr>
          <w:p w14:paraId="4FF35A2D" w14:textId="77777777" w:rsidR="00F47E58" w:rsidRPr="00376C16" w:rsidRDefault="00F47E58">
            <w:pPr>
              <w:ind w:left="170"/>
            </w:pPr>
          </w:p>
        </w:tc>
        <w:tc>
          <w:tcPr>
            <w:tcW w:w="2480" w:type="dxa"/>
          </w:tcPr>
          <w:p w14:paraId="45D74A56" w14:textId="77777777" w:rsidR="00F47E58" w:rsidRPr="00376C16" w:rsidRDefault="00F47E58"/>
        </w:tc>
        <w:tc>
          <w:tcPr>
            <w:tcW w:w="357" w:type="dxa"/>
          </w:tcPr>
          <w:p w14:paraId="6F4BA4D9" w14:textId="77777777" w:rsidR="00F47E58" w:rsidRPr="00376C16" w:rsidRDefault="00F47E58"/>
        </w:tc>
      </w:tr>
      <w:tr w:rsidR="00F47E58" w:rsidRPr="00376C16" w14:paraId="63266737" w14:textId="77777777" w:rsidTr="00F47E58">
        <w:trPr>
          <w:jc w:val="center"/>
        </w:trPr>
        <w:tc>
          <w:tcPr>
            <w:tcW w:w="567" w:type="dxa"/>
          </w:tcPr>
          <w:p w14:paraId="517FCF04" w14:textId="77777777" w:rsidR="00F47E58" w:rsidRPr="00376C16" w:rsidRDefault="00F47E58"/>
        </w:tc>
        <w:tc>
          <w:tcPr>
            <w:tcW w:w="287" w:type="dxa"/>
            <w:tcBorders>
              <w:right w:val="single" w:sz="6" w:space="0" w:color="auto"/>
            </w:tcBorders>
          </w:tcPr>
          <w:p w14:paraId="2F35BE7F" w14:textId="77777777" w:rsidR="00F47E58" w:rsidRPr="00376C16" w:rsidRDefault="00F47E58">
            <w:pPr>
              <w:ind w:left="170"/>
            </w:pPr>
          </w:p>
        </w:tc>
        <w:tc>
          <w:tcPr>
            <w:tcW w:w="5812" w:type="dxa"/>
          </w:tcPr>
          <w:p w14:paraId="3BD9D325" w14:textId="77777777" w:rsidR="00F47E58" w:rsidRPr="00376C16" w:rsidRDefault="00F47E58">
            <w:pPr>
              <w:ind w:left="170"/>
            </w:pPr>
          </w:p>
        </w:tc>
        <w:tc>
          <w:tcPr>
            <w:tcW w:w="141" w:type="dxa"/>
          </w:tcPr>
          <w:p w14:paraId="2E861772" w14:textId="77777777" w:rsidR="00F47E58" w:rsidRPr="00376C16" w:rsidRDefault="00F47E58">
            <w:pPr>
              <w:ind w:left="170"/>
            </w:pPr>
          </w:p>
        </w:tc>
        <w:tc>
          <w:tcPr>
            <w:tcW w:w="2480" w:type="dxa"/>
          </w:tcPr>
          <w:p w14:paraId="693E448E" w14:textId="77777777" w:rsidR="00F47E58" w:rsidRPr="00376C16" w:rsidRDefault="00F47E58">
            <w:pPr>
              <w:jc w:val="center"/>
            </w:pPr>
          </w:p>
        </w:tc>
        <w:tc>
          <w:tcPr>
            <w:tcW w:w="357" w:type="dxa"/>
          </w:tcPr>
          <w:p w14:paraId="14D8FB1E" w14:textId="77777777" w:rsidR="00F47E58" w:rsidRPr="00376C16" w:rsidRDefault="00F47E58"/>
        </w:tc>
      </w:tr>
      <w:tr w:rsidR="00F47E58" w:rsidRPr="00376C16" w14:paraId="42E97A5C" w14:textId="77777777" w:rsidTr="00F47E58">
        <w:trPr>
          <w:jc w:val="center"/>
        </w:trPr>
        <w:tc>
          <w:tcPr>
            <w:tcW w:w="567" w:type="dxa"/>
          </w:tcPr>
          <w:p w14:paraId="5352A775" w14:textId="77777777" w:rsidR="00F47E58" w:rsidRPr="00376C16" w:rsidRDefault="00F47E58"/>
        </w:tc>
        <w:tc>
          <w:tcPr>
            <w:tcW w:w="287" w:type="dxa"/>
            <w:tcBorders>
              <w:right w:val="single" w:sz="6" w:space="0" w:color="auto"/>
            </w:tcBorders>
          </w:tcPr>
          <w:p w14:paraId="24EF24B9" w14:textId="77777777" w:rsidR="00F47E58" w:rsidRPr="00376C16" w:rsidRDefault="00F47E58"/>
        </w:tc>
        <w:tc>
          <w:tcPr>
            <w:tcW w:w="5812" w:type="dxa"/>
          </w:tcPr>
          <w:p w14:paraId="0560924B" w14:textId="77777777" w:rsidR="00F47E58" w:rsidRPr="00376C16" w:rsidRDefault="00F47E58"/>
        </w:tc>
        <w:tc>
          <w:tcPr>
            <w:tcW w:w="141" w:type="dxa"/>
          </w:tcPr>
          <w:p w14:paraId="64D90CDA" w14:textId="77777777" w:rsidR="00F47E58" w:rsidRPr="00376C16" w:rsidRDefault="00F47E58"/>
        </w:tc>
        <w:tc>
          <w:tcPr>
            <w:tcW w:w="2480" w:type="dxa"/>
          </w:tcPr>
          <w:p w14:paraId="75CEFD94" w14:textId="77777777" w:rsidR="00F47E58" w:rsidRPr="00376C16" w:rsidRDefault="00F47E58"/>
        </w:tc>
        <w:tc>
          <w:tcPr>
            <w:tcW w:w="357" w:type="dxa"/>
          </w:tcPr>
          <w:p w14:paraId="20E316AC" w14:textId="77777777" w:rsidR="00F47E58" w:rsidRPr="00376C16" w:rsidRDefault="00F47E58"/>
        </w:tc>
      </w:tr>
      <w:tr w:rsidR="00F47E58" w:rsidRPr="00376C16" w14:paraId="26118C20" w14:textId="77777777" w:rsidTr="00F47E58">
        <w:trPr>
          <w:jc w:val="center"/>
        </w:trPr>
        <w:tc>
          <w:tcPr>
            <w:tcW w:w="567" w:type="dxa"/>
          </w:tcPr>
          <w:p w14:paraId="1207E5E7" w14:textId="77777777" w:rsidR="00F47E58" w:rsidRPr="00376C16" w:rsidRDefault="00F47E58"/>
        </w:tc>
        <w:tc>
          <w:tcPr>
            <w:tcW w:w="287" w:type="dxa"/>
            <w:tcBorders>
              <w:right w:val="single" w:sz="6" w:space="0" w:color="auto"/>
            </w:tcBorders>
          </w:tcPr>
          <w:p w14:paraId="540B9786" w14:textId="77777777" w:rsidR="00F47E58" w:rsidRPr="00376C16" w:rsidRDefault="00F47E58"/>
        </w:tc>
        <w:tc>
          <w:tcPr>
            <w:tcW w:w="5812" w:type="dxa"/>
          </w:tcPr>
          <w:p w14:paraId="5BC0C9E4" w14:textId="77777777" w:rsidR="00F47E58" w:rsidRPr="00376C16" w:rsidRDefault="00F47E58"/>
        </w:tc>
        <w:tc>
          <w:tcPr>
            <w:tcW w:w="141" w:type="dxa"/>
          </w:tcPr>
          <w:p w14:paraId="0E0E2458" w14:textId="77777777" w:rsidR="00F47E58" w:rsidRPr="00376C16" w:rsidRDefault="00F47E58"/>
        </w:tc>
        <w:tc>
          <w:tcPr>
            <w:tcW w:w="2480" w:type="dxa"/>
          </w:tcPr>
          <w:p w14:paraId="4F9508C1" w14:textId="77777777" w:rsidR="00F47E58" w:rsidRPr="00376C16" w:rsidRDefault="00F47E58"/>
        </w:tc>
        <w:tc>
          <w:tcPr>
            <w:tcW w:w="357" w:type="dxa"/>
          </w:tcPr>
          <w:p w14:paraId="237DA437" w14:textId="77777777" w:rsidR="00F47E58" w:rsidRPr="00376C16" w:rsidRDefault="00F47E58"/>
        </w:tc>
      </w:tr>
      <w:tr w:rsidR="00F47E58" w:rsidRPr="00376C16" w14:paraId="71853907" w14:textId="77777777" w:rsidTr="00F47E58">
        <w:trPr>
          <w:jc w:val="center"/>
        </w:trPr>
        <w:tc>
          <w:tcPr>
            <w:tcW w:w="567" w:type="dxa"/>
          </w:tcPr>
          <w:p w14:paraId="0A397FAB" w14:textId="77777777" w:rsidR="00F47E58" w:rsidRPr="00376C16" w:rsidRDefault="00F47E58"/>
        </w:tc>
        <w:tc>
          <w:tcPr>
            <w:tcW w:w="287" w:type="dxa"/>
            <w:tcBorders>
              <w:right w:val="single" w:sz="6" w:space="0" w:color="auto"/>
            </w:tcBorders>
          </w:tcPr>
          <w:p w14:paraId="5AE38701" w14:textId="77777777" w:rsidR="00F47E58" w:rsidRPr="00376C16" w:rsidRDefault="00F47E58"/>
        </w:tc>
        <w:tc>
          <w:tcPr>
            <w:tcW w:w="5812" w:type="dxa"/>
          </w:tcPr>
          <w:p w14:paraId="65BF20EE" w14:textId="77777777" w:rsidR="00F47E58" w:rsidRPr="00376C16" w:rsidRDefault="00F47E58"/>
        </w:tc>
        <w:tc>
          <w:tcPr>
            <w:tcW w:w="141" w:type="dxa"/>
          </w:tcPr>
          <w:p w14:paraId="705F360E" w14:textId="77777777" w:rsidR="00F47E58" w:rsidRPr="00376C16" w:rsidRDefault="00F47E58"/>
        </w:tc>
        <w:tc>
          <w:tcPr>
            <w:tcW w:w="2480" w:type="dxa"/>
          </w:tcPr>
          <w:p w14:paraId="0FA9B0FF" w14:textId="77777777" w:rsidR="00F47E58" w:rsidRPr="00376C16" w:rsidRDefault="00F47E58"/>
        </w:tc>
        <w:tc>
          <w:tcPr>
            <w:tcW w:w="357" w:type="dxa"/>
          </w:tcPr>
          <w:p w14:paraId="7BF7EE7D" w14:textId="77777777" w:rsidR="00F47E58" w:rsidRPr="00376C16" w:rsidRDefault="00F47E58"/>
        </w:tc>
      </w:tr>
      <w:tr w:rsidR="00F47E58" w:rsidRPr="00376C16" w14:paraId="7F5EAD10" w14:textId="77777777" w:rsidTr="00F47E58">
        <w:trPr>
          <w:jc w:val="center"/>
        </w:trPr>
        <w:tc>
          <w:tcPr>
            <w:tcW w:w="567" w:type="dxa"/>
          </w:tcPr>
          <w:p w14:paraId="1EE9B90E" w14:textId="77777777" w:rsidR="00F47E58" w:rsidRPr="00376C16" w:rsidRDefault="00F47E58"/>
        </w:tc>
        <w:tc>
          <w:tcPr>
            <w:tcW w:w="287" w:type="dxa"/>
            <w:tcBorders>
              <w:right w:val="single" w:sz="6" w:space="0" w:color="auto"/>
            </w:tcBorders>
          </w:tcPr>
          <w:p w14:paraId="076D1D24" w14:textId="77777777" w:rsidR="00F47E58" w:rsidRPr="00376C16" w:rsidRDefault="00F47E58"/>
        </w:tc>
        <w:tc>
          <w:tcPr>
            <w:tcW w:w="5812" w:type="dxa"/>
          </w:tcPr>
          <w:p w14:paraId="00039366" w14:textId="77777777" w:rsidR="00F47E58" w:rsidRPr="00376C16" w:rsidRDefault="00F47E58"/>
        </w:tc>
        <w:tc>
          <w:tcPr>
            <w:tcW w:w="141" w:type="dxa"/>
          </w:tcPr>
          <w:p w14:paraId="243A4EB4" w14:textId="77777777" w:rsidR="00F47E58" w:rsidRPr="00376C16" w:rsidRDefault="00F47E58"/>
        </w:tc>
        <w:tc>
          <w:tcPr>
            <w:tcW w:w="2480" w:type="dxa"/>
          </w:tcPr>
          <w:p w14:paraId="6BEA0E08" w14:textId="77777777" w:rsidR="00F47E58" w:rsidRPr="00376C16" w:rsidRDefault="00F47E58"/>
        </w:tc>
        <w:tc>
          <w:tcPr>
            <w:tcW w:w="357" w:type="dxa"/>
          </w:tcPr>
          <w:p w14:paraId="0D292AE1" w14:textId="77777777" w:rsidR="00F47E58" w:rsidRPr="00376C16" w:rsidRDefault="00F47E58"/>
        </w:tc>
      </w:tr>
      <w:tr w:rsidR="00F47E58" w:rsidRPr="00376C16" w14:paraId="5F29D970" w14:textId="77777777" w:rsidTr="00F47E58">
        <w:trPr>
          <w:jc w:val="center"/>
        </w:trPr>
        <w:tc>
          <w:tcPr>
            <w:tcW w:w="567" w:type="dxa"/>
          </w:tcPr>
          <w:p w14:paraId="6E2228E9" w14:textId="77777777" w:rsidR="00F47E58" w:rsidRPr="00376C16" w:rsidRDefault="00F47E58"/>
        </w:tc>
        <w:tc>
          <w:tcPr>
            <w:tcW w:w="287" w:type="dxa"/>
            <w:tcBorders>
              <w:right w:val="single" w:sz="6" w:space="0" w:color="auto"/>
            </w:tcBorders>
          </w:tcPr>
          <w:p w14:paraId="2F885447" w14:textId="77777777" w:rsidR="00F47E58" w:rsidRPr="00376C16" w:rsidRDefault="00F47E58"/>
        </w:tc>
        <w:tc>
          <w:tcPr>
            <w:tcW w:w="5812" w:type="dxa"/>
          </w:tcPr>
          <w:p w14:paraId="1C15F559" w14:textId="77777777" w:rsidR="00F47E58" w:rsidRPr="00376C16" w:rsidRDefault="00F47E58"/>
        </w:tc>
        <w:tc>
          <w:tcPr>
            <w:tcW w:w="141" w:type="dxa"/>
          </w:tcPr>
          <w:p w14:paraId="11720ABC" w14:textId="77777777" w:rsidR="00F47E58" w:rsidRPr="00376C16" w:rsidRDefault="00F47E58"/>
        </w:tc>
        <w:tc>
          <w:tcPr>
            <w:tcW w:w="2480" w:type="dxa"/>
          </w:tcPr>
          <w:p w14:paraId="5F129900" w14:textId="77777777" w:rsidR="00F47E58" w:rsidRPr="00376C16" w:rsidRDefault="00F47E58"/>
        </w:tc>
        <w:tc>
          <w:tcPr>
            <w:tcW w:w="357" w:type="dxa"/>
          </w:tcPr>
          <w:p w14:paraId="67847282" w14:textId="77777777" w:rsidR="00F47E58" w:rsidRPr="00376C16" w:rsidRDefault="00F47E58"/>
        </w:tc>
      </w:tr>
      <w:tr w:rsidR="00F47E58" w:rsidRPr="00376C16" w14:paraId="0160DDBD" w14:textId="77777777" w:rsidTr="00F47E58">
        <w:trPr>
          <w:jc w:val="center"/>
        </w:trPr>
        <w:tc>
          <w:tcPr>
            <w:tcW w:w="567" w:type="dxa"/>
          </w:tcPr>
          <w:p w14:paraId="63879353" w14:textId="77777777" w:rsidR="00F47E58" w:rsidRPr="00376C16" w:rsidRDefault="00F47E58"/>
        </w:tc>
        <w:tc>
          <w:tcPr>
            <w:tcW w:w="287" w:type="dxa"/>
            <w:tcBorders>
              <w:right w:val="single" w:sz="6" w:space="0" w:color="auto"/>
            </w:tcBorders>
          </w:tcPr>
          <w:p w14:paraId="632BB7BC" w14:textId="77777777" w:rsidR="00F47E58" w:rsidRPr="00376C16" w:rsidRDefault="00F47E58"/>
        </w:tc>
        <w:tc>
          <w:tcPr>
            <w:tcW w:w="5812" w:type="dxa"/>
          </w:tcPr>
          <w:p w14:paraId="1F34864F" w14:textId="77777777" w:rsidR="00F47E58" w:rsidRPr="00376C16" w:rsidRDefault="00F47E58"/>
        </w:tc>
        <w:tc>
          <w:tcPr>
            <w:tcW w:w="141" w:type="dxa"/>
          </w:tcPr>
          <w:p w14:paraId="3D114477" w14:textId="77777777" w:rsidR="00F47E58" w:rsidRPr="00376C16" w:rsidRDefault="00F47E58"/>
        </w:tc>
        <w:tc>
          <w:tcPr>
            <w:tcW w:w="2480" w:type="dxa"/>
          </w:tcPr>
          <w:p w14:paraId="5A7C52CF" w14:textId="77777777" w:rsidR="00F47E58" w:rsidRPr="00376C16" w:rsidRDefault="00F47E58"/>
        </w:tc>
        <w:tc>
          <w:tcPr>
            <w:tcW w:w="357" w:type="dxa"/>
          </w:tcPr>
          <w:p w14:paraId="6E81B746" w14:textId="77777777" w:rsidR="00F47E58" w:rsidRPr="00376C16" w:rsidRDefault="00F47E58"/>
        </w:tc>
      </w:tr>
      <w:tr w:rsidR="00F47E58" w:rsidRPr="00376C16" w14:paraId="6064A020" w14:textId="77777777" w:rsidTr="00F47E58">
        <w:trPr>
          <w:jc w:val="center"/>
        </w:trPr>
        <w:tc>
          <w:tcPr>
            <w:tcW w:w="567" w:type="dxa"/>
          </w:tcPr>
          <w:p w14:paraId="7C273EF3" w14:textId="77777777" w:rsidR="00F47E58" w:rsidRPr="00376C16" w:rsidRDefault="00F47E58"/>
        </w:tc>
        <w:tc>
          <w:tcPr>
            <w:tcW w:w="287" w:type="dxa"/>
            <w:tcBorders>
              <w:right w:val="single" w:sz="6" w:space="0" w:color="auto"/>
            </w:tcBorders>
          </w:tcPr>
          <w:p w14:paraId="08A6DF53" w14:textId="77777777" w:rsidR="00F47E58" w:rsidRPr="00376C16" w:rsidRDefault="00F47E58"/>
        </w:tc>
        <w:tc>
          <w:tcPr>
            <w:tcW w:w="5812" w:type="dxa"/>
          </w:tcPr>
          <w:p w14:paraId="04D23984" w14:textId="77777777" w:rsidR="00F47E58" w:rsidRPr="00376C16" w:rsidRDefault="00F47E58"/>
        </w:tc>
        <w:tc>
          <w:tcPr>
            <w:tcW w:w="141" w:type="dxa"/>
          </w:tcPr>
          <w:p w14:paraId="0FF51F93" w14:textId="77777777" w:rsidR="00F47E58" w:rsidRPr="00376C16" w:rsidRDefault="00F47E58"/>
        </w:tc>
        <w:tc>
          <w:tcPr>
            <w:tcW w:w="2480" w:type="dxa"/>
          </w:tcPr>
          <w:p w14:paraId="49C8FABB" w14:textId="77777777" w:rsidR="00F47E58" w:rsidRPr="00376C16" w:rsidRDefault="00F47E58"/>
        </w:tc>
        <w:tc>
          <w:tcPr>
            <w:tcW w:w="357" w:type="dxa"/>
          </w:tcPr>
          <w:p w14:paraId="3E47B7D8" w14:textId="77777777" w:rsidR="00F47E58" w:rsidRPr="00376C16" w:rsidRDefault="00F47E58"/>
        </w:tc>
      </w:tr>
      <w:tr w:rsidR="00F47E58" w:rsidRPr="00376C16" w14:paraId="145B5793" w14:textId="77777777" w:rsidTr="00F47E58">
        <w:trPr>
          <w:jc w:val="center"/>
        </w:trPr>
        <w:tc>
          <w:tcPr>
            <w:tcW w:w="567" w:type="dxa"/>
          </w:tcPr>
          <w:p w14:paraId="0F5FD07B" w14:textId="77777777" w:rsidR="00F47E58" w:rsidRPr="00376C16" w:rsidRDefault="00F47E58"/>
        </w:tc>
        <w:tc>
          <w:tcPr>
            <w:tcW w:w="287" w:type="dxa"/>
            <w:tcBorders>
              <w:right w:val="single" w:sz="6" w:space="0" w:color="auto"/>
            </w:tcBorders>
          </w:tcPr>
          <w:p w14:paraId="69CDC4E4" w14:textId="77777777" w:rsidR="00F47E58" w:rsidRPr="00376C16" w:rsidRDefault="00F47E58"/>
        </w:tc>
        <w:tc>
          <w:tcPr>
            <w:tcW w:w="5812" w:type="dxa"/>
          </w:tcPr>
          <w:p w14:paraId="1607403D" w14:textId="77777777" w:rsidR="00F47E58" w:rsidRPr="00376C16" w:rsidRDefault="00F47E58"/>
        </w:tc>
        <w:tc>
          <w:tcPr>
            <w:tcW w:w="141" w:type="dxa"/>
          </w:tcPr>
          <w:p w14:paraId="2F381CBB" w14:textId="77777777" w:rsidR="00F47E58" w:rsidRPr="00376C16" w:rsidRDefault="00F47E58"/>
        </w:tc>
        <w:tc>
          <w:tcPr>
            <w:tcW w:w="2480" w:type="dxa"/>
          </w:tcPr>
          <w:p w14:paraId="16B31118" w14:textId="77777777" w:rsidR="00F47E58" w:rsidRPr="00376C16" w:rsidRDefault="00F47E58"/>
        </w:tc>
        <w:tc>
          <w:tcPr>
            <w:tcW w:w="357" w:type="dxa"/>
          </w:tcPr>
          <w:p w14:paraId="6EA3936B" w14:textId="77777777" w:rsidR="00F47E58" w:rsidRPr="00376C16" w:rsidRDefault="00F47E58"/>
        </w:tc>
      </w:tr>
      <w:tr w:rsidR="00F47E58" w:rsidRPr="00376C16" w14:paraId="73CCAA4F" w14:textId="77777777" w:rsidTr="00F47E58">
        <w:trPr>
          <w:jc w:val="center"/>
        </w:trPr>
        <w:tc>
          <w:tcPr>
            <w:tcW w:w="567" w:type="dxa"/>
          </w:tcPr>
          <w:p w14:paraId="0F3B64DE" w14:textId="77777777" w:rsidR="00F47E58" w:rsidRPr="00376C16" w:rsidRDefault="00F47E58"/>
        </w:tc>
        <w:tc>
          <w:tcPr>
            <w:tcW w:w="287" w:type="dxa"/>
            <w:tcBorders>
              <w:right w:val="single" w:sz="6" w:space="0" w:color="auto"/>
            </w:tcBorders>
          </w:tcPr>
          <w:p w14:paraId="7499508B" w14:textId="77777777" w:rsidR="00F47E58" w:rsidRPr="00376C16" w:rsidRDefault="00F47E58"/>
        </w:tc>
        <w:tc>
          <w:tcPr>
            <w:tcW w:w="5812" w:type="dxa"/>
          </w:tcPr>
          <w:p w14:paraId="38B3D1AB" w14:textId="77777777" w:rsidR="00F47E58" w:rsidRPr="00376C16" w:rsidRDefault="00F47E58"/>
        </w:tc>
        <w:tc>
          <w:tcPr>
            <w:tcW w:w="141" w:type="dxa"/>
          </w:tcPr>
          <w:p w14:paraId="657F599F" w14:textId="77777777" w:rsidR="00F47E58" w:rsidRPr="00376C16" w:rsidRDefault="00F47E58"/>
        </w:tc>
        <w:tc>
          <w:tcPr>
            <w:tcW w:w="2480" w:type="dxa"/>
          </w:tcPr>
          <w:p w14:paraId="619E140F" w14:textId="77777777" w:rsidR="00F47E58" w:rsidRPr="00376C16" w:rsidRDefault="00F47E58"/>
        </w:tc>
        <w:tc>
          <w:tcPr>
            <w:tcW w:w="357" w:type="dxa"/>
          </w:tcPr>
          <w:p w14:paraId="0874617D" w14:textId="77777777" w:rsidR="00F47E58" w:rsidRPr="00376C16" w:rsidRDefault="00F47E58"/>
        </w:tc>
      </w:tr>
      <w:tr w:rsidR="00F47E58" w:rsidRPr="00376C16" w14:paraId="6F62678C" w14:textId="77777777" w:rsidTr="00F47E58">
        <w:trPr>
          <w:jc w:val="center"/>
        </w:trPr>
        <w:tc>
          <w:tcPr>
            <w:tcW w:w="567" w:type="dxa"/>
          </w:tcPr>
          <w:p w14:paraId="0DAE97DB" w14:textId="77777777" w:rsidR="00F47E58" w:rsidRPr="00376C16" w:rsidRDefault="00F47E58"/>
        </w:tc>
        <w:tc>
          <w:tcPr>
            <w:tcW w:w="287" w:type="dxa"/>
            <w:tcBorders>
              <w:right w:val="single" w:sz="6" w:space="0" w:color="auto"/>
            </w:tcBorders>
          </w:tcPr>
          <w:p w14:paraId="7E046979" w14:textId="77777777" w:rsidR="00F47E58" w:rsidRPr="00376C16" w:rsidRDefault="00F47E58"/>
        </w:tc>
        <w:tc>
          <w:tcPr>
            <w:tcW w:w="5812" w:type="dxa"/>
          </w:tcPr>
          <w:p w14:paraId="0A4F3AA6" w14:textId="77777777" w:rsidR="00F47E58" w:rsidRPr="00376C16" w:rsidRDefault="00F47E58"/>
        </w:tc>
        <w:tc>
          <w:tcPr>
            <w:tcW w:w="141" w:type="dxa"/>
          </w:tcPr>
          <w:p w14:paraId="1C89B72B" w14:textId="77777777" w:rsidR="00F47E58" w:rsidRPr="00376C16" w:rsidRDefault="00F47E58"/>
        </w:tc>
        <w:tc>
          <w:tcPr>
            <w:tcW w:w="2480" w:type="dxa"/>
          </w:tcPr>
          <w:p w14:paraId="6A449D52" w14:textId="77777777" w:rsidR="00F47E58" w:rsidRPr="00376C16" w:rsidRDefault="00F47E58"/>
        </w:tc>
        <w:tc>
          <w:tcPr>
            <w:tcW w:w="357" w:type="dxa"/>
          </w:tcPr>
          <w:p w14:paraId="65545589" w14:textId="77777777" w:rsidR="00F47E58" w:rsidRPr="00376C16" w:rsidRDefault="00F47E58"/>
        </w:tc>
      </w:tr>
      <w:tr w:rsidR="00F47E58" w:rsidRPr="00376C16" w14:paraId="75BCAEAD" w14:textId="77777777" w:rsidTr="00F47E58">
        <w:trPr>
          <w:jc w:val="center"/>
        </w:trPr>
        <w:tc>
          <w:tcPr>
            <w:tcW w:w="567" w:type="dxa"/>
          </w:tcPr>
          <w:p w14:paraId="2D2B4C96" w14:textId="77777777" w:rsidR="00F47E58" w:rsidRPr="00376C16" w:rsidRDefault="00F47E58"/>
        </w:tc>
        <w:tc>
          <w:tcPr>
            <w:tcW w:w="287" w:type="dxa"/>
            <w:tcBorders>
              <w:right w:val="single" w:sz="6" w:space="0" w:color="auto"/>
            </w:tcBorders>
          </w:tcPr>
          <w:p w14:paraId="7125F187" w14:textId="77777777" w:rsidR="00F47E58" w:rsidRPr="00376C16" w:rsidRDefault="00F47E58"/>
        </w:tc>
        <w:tc>
          <w:tcPr>
            <w:tcW w:w="5812" w:type="dxa"/>
          </w:tcPr>
          <w:p w14:paraId="57AFBC7B" w14:textId="77777777" w:rsidR="00F47E58" w:rsidRPr="00376C16" w:rsidRDefault="00F47E58"/>
        </w:tc>
        <w:tc>
          <w:tcPr>
            <w:tcW w:w="141" w:type="dxa"/>
          </w:tcPr>
          <w:p w14:paraId="0BDE9F04" w14:textId="77777777" w:rsidR="00F47E58" w:rsidRPr="00376C16" w:rsidRDefault="00F47E58"/>
        </w:tc>
        <w:tc>
          <w:tcPr>
            <w:tcW w:w="2480" w:type="dxa"/>
          </w:tcPr>
          <w:p w14:paraId="7687183E" w14:textId="77777777" w:rsidR="00F47E58" w:rsidRPr="00376C16" w:rsidRDefault="00F47E58"/>
        </w:tc>
        <w:tc>
          <w:tcPr>
            <w:tcW w:w="357" w:type="dxa"/>
          </w:tcPr>
          <w:p w14:paraId="37BA00C7" w14:textId="77777777" w:rsidR="00F47E58" w:rsidRPr="00376C16" w:rsidRDefault="00F47E58"/>
        </w:tc>
      </w:tr>
      <w:tr w:rsidR="00F47E58" w:rsidRPr="00376C16" w14:paraId="24E42B79" w14:textId="77777777" w:rsidTr="00F47E58">
        <w:trPr>
          <w:jc w:val="center"/>
        </w:trPr>
        <w:tc>
          <w:tcPr>
            <w:tcW w:w="567" w:type="dxa"/>
          </w:tcPr>
          <w:p w14:paraId="628621A0" w14:textId="77777777" w:rsidR="00F47E58" w:rsidRPr="00376C16" w:rsidRDefault="00F47E58"/>
        </w:tc>
        <w:tc>
          <w:tcPr>
            <w:tcW w:w="287" w:type="dxa"/>
            <w:tcBorders>
              <w:right w:val="single" w:sz="6" w:space="0" w:color="auto"/>
            </w:tcBorders>
          </w:tcPr>
          <w:p w14:paraId="4EC4DDDA" w14:textId="77777777" w:rsidR="00F47E58" w:rsidRPr="00376C16" w:rsidRDefault="00F47E58"/>
        </w:tc>
        <w:tc>
          <w:tcPr>
            <w:tcW w:w="5812" w:type="dxa"/>
          </w:tcPr>
          <w:p w14:paraId="717FCF28" w14:textId="77777777" w:rsidR="00F47E58" w:rsidRPr="00376C16" w:rsidRDefault="00F47E58"/>
        </w:tc>
        <w:tc>
          <w:tcPr>
            <w:tcW w:w="141" w:type="dxa"/>
          </w:tcPr>
          <w:p w14:paraId="4F3B1F00" w14:textId="77777777" w:rsidR="00F47E58" w:rsidRPr="00376C16" w:rsidRDefault="00F47E58"/>
        </w:tc>
        <w:tc>
          <w:tcPr>
            <w:tcW w:w="2480" w:type="dxa"/>
          </w:tcPr>
          <w:p w14:paraId="2A212B60" w14:textId="77777777" w:rsidR="00F47E58" w:rsidRPr="00376C16" w:rsidRDefault="00F47E58"/>
        </w:tc>
        <w:tc>
          <w:tcPr>
            <w:tcW w:w="357" w:type="dxa"/>
          </w:tcPr>
          <w:p w14:paraId="5589DCB0" w14:textId="77777777" w:rsidR="00F47E58" w:rsidRPr="00376C16" w:rsidRDefault="00F47E58"/>
        </w:tc>
      </w:tr>
      <w:tr w:rsidR="00F47E58" w:rsidRPr="00376C16" w14:paraId="537705E3" w14:textId="77777777" w:rsidTr="00F47E58">
        <w:trPr>
          <w:jc w:val="center"/>
        </w:trPr>
        <w:tc>
          <w:tcPr>
            <w:tcW w:w="567" w:type="dxa"/>
          </w:tcPr>
          <w:p w14:paraId="60648B22" w14:textId="77777777" w:rsidR="00F47E58" w:rsidRPr="00376C16" w:rsidRDefault="00F47E58"/>
        </w:tc>
        <w:tc>
          <w:tcPr>
            <w:tcW w:w="287" w:type="dxa"/>
            <w:tcBorders>
              <w:right w:val="single" w:sz="6" w:space="0" w:color="auto"/>
            </w:tcBorders>
          </w:tcPr>
          <w:p w14:paraId="0C3A90D0" w14:textId="77777777" w:rsidR="00F47E58" w:rsidRPr="00376C16" w:rsidRDefault="00F47E58"/>
        </w:tc>
        <w:tc>
          <w:tcPr>
            <w:tcW w:w="5812" w:type="dxa"/>
          </w:tcPr>
          <w:p w14:paraId="3DD23FE6" w14:textId="77777777" w:rsidR="00F47E58" w:rsidRPr="00376C16" w:rsidRDefault="00F47E58"/>
        </w:tc>
        <w:tc>
          <w:tcPr>
            <w:tcW w:w="141" w:type="dxa"/>
          </w:tcPr>
          <w:p w14:paraId="45EA2735" w14:textId="77777777" w:rsidR="00F47E58" w:rsidRPr="00376C16" w:rsidRDefault="00F47E58"/>
        </w:tc>
        <w:tc>
          <w:tcPr>
            <w:tcW w:w="2480" w:type="dxa"/>
          </w:tcPr>
          <w:p w14:paraId="42EEEF20" w14:textId="77777777" w:rsidR="00F47E58" w:rsidRPr="00376C16" w:rsidRDefault="00F47E58"/>
        </w:tc>
        <w:tc>
          <w:tcPr>
            <w:tcW w:w="357" w:type="dxa"/>
          </w:tcPr>
          <w:p w14:paraId="6358746B" w14:textId="77777777" w:rsidR="00F47E58" w:rsidRPr="00376C16" w:rsidRDefault="00F47E58"/>
        </w:tc>
      </w:tr>
      <w:tr w:rsidR="00F47E58" w:rsidRPr="00376C16" w14:paraId="3519762F" w14:textId="77777777" w:rsidTr="00F47E58">
        <w:trPr>
          <w:jc w:val="center"/>
        </w:trPr>
        <w:tc>
          <w:tcPr>
            <w:tcW w:w="567" w:type="dxa"/>
          </w:tcPr>
          <w:p w14:paraId="1829A737" w14:textId="77777777" w:rsidR="00F47E58" w:rsidRPr="00376C16" w:rsidRDefault="00F47E58"/>
        </w:tc>
        <w:tc>
          <w:tcPr>
            <w:tcW w:w="287" w:type="dxa"/>
            <w:tcBorders>
              <w:right w:val="single" w:sz="6" w:space="0" w:color="auto"/>
            </w:tcBorders>
          </w:tcPr>
          <w:p w14:paraId="1100A2FA" w14:textId="77777777" w:rsidR="00F47E58" w:rsidRPr="00376C16" w:rsidRDefault="00F47E58"/>
        </w:tc>
        <w:tc>
          <w:tcPr>
            <w:tcW w:w="5812" w:type="dxa"/>
          </w:tcPr>
          <w:p w14:paraId="60791AEC" w14:textId="77777777" w:rsidR="00F47E58" w:rsidRPr="00376C16" w:rsidRDefault="00F47E58"/>
        </w:tc>
        <w:tc>
          <w:tcPr>
            <w:tcW w:w="141" w:type="dxa"/>
          </w:tcPr>
          <w:p w14:paraId="210AC23A" w14:textId="77777777" w:rsidR="00F47E58" w:rsidRPr="00376C16" w:rsidRDefault="00F47E58"/>
        </w:tc>
        <w:tc>
          <w:tcPr>
            <w:tcW w:w="2480" w:type="dxa"/>
          </w:tcPr>
          <w:p w14:paraId="34C9F387" w14:textId="77777777" w:rsidR="00F47E58" w:rsidRPr="00376C16" w:rsidRDefault="00F47E58"/>
        </w:tc>
        <w:tc>
          <w:tcPr>
            <w:tcW w:w="357" w:type="dxa"/>
          </w:tcPr>
          <w:p w14:paraId="42904E52" w14:textId="77777777" w:rsidR="00F47E58" w:rsidRPr="00376C16" w:rsidRDefault="00F47E58"/>
        </w:tc>
      </w:tr>
      <w:tr w:rsidR="00F47E58" w:rsidRPr="00376C16" w14:paraId="1C852E0B" w14:textId="77777777" w:rsidTr="00F47E58">
        <w:trPr>
          <w:jc w:val="center"/>
        </w:trPr>
        <w:tc>
          <w:tcPr>
            <w:tcW w:w="567" w:type="dxa"/>
          </w:tcPr>
          <w:p w14:paraId="2CD7AD1C" w14:textId="77777777" w:rsidR="00F47E58" w:rsidRPr="00376C16" w:rsidRDefault="00F47E58">
            <w:pPr>
              <w:rPr>
                <w:sz w:val="8"/>
              </w:rPr>
            </w:pPr>
          </w:p>
        </w:tc>
        <w:tc>
          <w:tcPr>
            <w:tcW w:w="287" w:type="dxa"/>
            <w:tcBorders>
              <w:right w:val="single" w:sz="6" w:space="0" w:color="auto"/>
            </w:tcBorders>
          </w:tcPr>
          <w:p w14:paraId="6918E250" w14:textId="77777777" w:rsidR="00F47E58" w:rsidRPr="00376C16" w:rsidRDefault="00F47E58">
            <w:pPr>
              <w:rPr>
                <w:sz w:val="8"/>
              </w:rPr>
            </w:pPr>
          </w:p>
        </w:tc>
        <w:tc>
          <w:tcPr>
            <w:tcW w:w="5812" w:type="dxa"/>
          </w:tcPr>
          <w:p w14:paraId="7AAEFA6A" w14:textId="77777777" w:rsidR="00F47E58" w:rsidRPr="00376C16" w:rsidRDefault="00F47E58">
            <w:pPr>
              <w:rPr>
                <w:sz w:val="8"/>
              </w:rPr>
            </w:pPr>
          </w:p>
        </w:tc>
        <w:tc>
          <w:tcPr>
            <w:tcW w:w="141" w:type="dxa"/>
          </w:tcPr>
          <w:p w14:paraId="25C9AF2B" w14:textId="77777777" w:rsidR="00F47E58" w:rsidRPr="00376C16" w:rsidRDefault="00F47E58">
            <w:pPr>
              <w:rPr>
                <w:sz w:val="8"/>
              </w:rPr>
            </w:pPr>
          </w:p>
        </w:tc>
        <w:tc>
          <w:tcPr>
            <w:tcW w:w="2480" w:type="dxa"/>
          </w:tcPr>
          <w:p w14:paraId="4551C56F" w14:textId="77777777" w:rsidR="00F47E58" w:rsidRPr="00376C16" w:rsidRDefault="00F47E58">
            <w:pPr>
              <w:rPr>
                <w:sz w:val="8"/>
              </w:rPr>
            </w:pPr>
          </w:p>
        </w:tc>
        <w:tc>
          <w:tcPr>
            <w:tcW w:w="357" w:type="dxa"/>
          </w:tcPr>
          <w:p w14:paraId="6D1011BB" w14:textId="77777777" w:rsidR="00F47E58" w:rsidRPr="00376C16" w:rsidRDefault="00F47E58">
            <w:pPr>
              <w:rPr>
                <w:sz w:val="8"/>
              </w:rPr>
            </w:pPr>
          </w:p>
        </w:tc>
      </w:tr>
    </w:tbl>
    <w:p w14:paraId="3C442042" w14:textId="77777777" w:rsidR="00F47E58" w:rsidRPr="00006381" w:rsidRDefault="00F47E58" w:rsidP="00F47E58">
      <w:pPr>
        <w:rPr>
          <w:rFonts w:ascii="Wingdings" w:hAnsi="Wingdings"/>
          <w:sz w:val="12"/>
          <w:szCs w:val="12"/>
        </w:rPr>
      </w:pPr>
    </w:p>
    <w:p w14:paraId="1C9649AA" w14:textId="44BC19D1" w:rsidR="00F47E58" w:rsidRPr="00376C16" w:rsidRDefault="00F47E58" w:rsidP="00006381">
      <w:pPr>
        <w:spacing w:before="120"/>
        <w:rPr>
          <w:sz w:val="4"/>
        </w:r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r w:rsidRPr="00376C16">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2170939D" w14:textId="77777777">
        <w:trPr>
          <w:trHeight w:hRule="exact" w:val="1520"/>
          <w:jc w:val="center"/>
        </w:trPr>
        <w:tc>
          <w:tcPr>
            <w:tcW w:w="1242" w:type="dxa"/>
          </w:tcPr>
          <w:p w14:paraId="4C94AF63" w14:textId="135595FF" w:rsidR="00F47E58" w:rsidRPr="00376C16" w:rsidRDefault="0008088F">
            <w:pPr>
              <w:spacing w:before="120"/>
              <w:ind w:right="113"/>
              <w:jc w:val="center"/>
            </w:pPr>
            <w:r>
              <w:rPr>
                <w:noProof/>
                <w:sz w:val="20"/>
              </w:rPr>
              <w:lastRenderedPageBreak/>
              <w:drawing>
                <wp:inline distT="0" distB="0" distL="0" distR="0" wp14:anchorId="7217DD27" wp14:editId="538BA932">
                  <wp:extent cx="619125" cy="6191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7F193E61" w14:textId="1095838D" w:rsidR="00F47E58" w:rsidRPr="00B17C64" w:rsidRDefault="00F47E58" w:rsidP="00CA329C">
            <w:pPr>
              <w:pStyle w:val="FormsS2"/>
            </w:pPr>
            <w:bookmarkStart w:id="1007" w:name="_Toc432595381"/>
            <w:bookmarkStart w:id="1008" w:name="_Toc432598150"/>
            <w:bookmarkStart w:id="1009" w:name="_Toc432600066"/>
            <w:bookmarkStart w:id="1010" w:name="_Toc432601113"/>
            <w:bookmarkStart w:id="1011" w:name="_Toc432605391"/>
            <w:bookmarkStart w:id="1012" w:name="_Toc432606033"/>
            <w:bookmarkStart w:id="1013" w:name="_Toc432607025"/>
            <w:bookmarkStart w:id="1014" w:name="_Toc432681556"/>
            <w:bookmarkStart w:id="1015" w:name="_Toc432686705"/>
            <w:bookmarkStart w:id="1016" w:name="_Toc432756824"/>
            <w:bookmarkStart w:id="1017" w:name="_Toc432774095"/>
            <w:bookmarkStart w:id="1018" w:name="_Toc432776894"/>
            <w:bookmarkStart w:id="1019" w:name="_Toc433015619"/>
            <w:bookmarkStart w:id="1020" w:name="_Toc433020485"/>
            <w:bookmarkStart w:id="1021" w:name="_Toc433026059"/>
            <w:bookmarkStart w:id="1022" w:name="_Toc433033731"/>
            <w:bookmarkStart w:id="1023" w:name="_Toc433103576"/>
            <w:bookmarkStart w:id="1024" w:name="_Toc433108985"/>
            <w:bookmarkStart w:id="1025" w:name="_Toc433110872"/>
            <w:bookmarkStart w:id="1026" w:name="_Toc433190408"/>
            <w:bookmarkStart w:id="1027" w:name="_Toc433271698"/>
            <w:bookmarkStart w:id="1028" w:name="_Toc433284218"/>
            <w:bookmarkStart w:id="1029" w:name="_Toc433286903"/>
            <w:bookmarkStart w:id="1030" w:name="_Toc433288277"/>
            <w:bookmarkStart w:id="1031" w:name="_Toc433288462"/>
            <w:bookmarkStart w:id="1032" w:name="_Toc433289714"/>
            <w:bookmarkStart w:id="1033" w:name="_Toc433297384"/>
            <w:bookmarkStart w:id="1034" w:name="_Toc433298092"/>
            <w:bookmarkStart w:id="1035" w:name="_Toc433616979"/>
            <w:bookmarkStart w:id="1036" w:name="_Toc433618573"/>
            <w:bookmarkStart w:id="1037" w:name="_Toc433623773"/>
            <w:bookmarkStart w:id="1038" w:name="_Toc433628469"/>
            <w:bookmarkStart w:id="1039" w:name="_Toc433632836"/>
            <w:bookmarkStart w:id="1040" w:name="_Toc451068207"/>
            <w:bookmarkStart w:id="1041" w:name="_Toc451072580"/>
            <w:bookmarkStart w:id="1042" w:name="_Toc451073124"/>
            <w:bookmarkStart w:id="1043" w:name="_Toc451077827"/>
            <w:bookmarkStart w:id="1044" w:name="_Toc451265828"/>
            <w:bookmarkStart w:id="1045" w:name="_Toc451266768"/>
            <w:bookmarkStart w:id="1046" w:name="_Toc87355854"/>
            <w:bookmarkStart w:id="1047" w:name="_Toc87356736"/>
            <w:bookmarkStart w:id="1048" w:name="_Toc87432059"/>
            <w:bookmarkStart w:id="1049" w:name="_Toc87433244"/>
            <w:bookmarkStart w:id="1050" w:name="_Toc88125795"/>
            <w:bookmarkStart w:id="1051" w:name="_Toc88128543"/>
            <w:bookmarkStart w:id="1052" w:name="_Toc88155196"/>
            <w:bookmarkStart w:id="1053" w:name="_Toc90304675"/>
            <w:r w:rsidRPr="00B17C64">
              <w:t>Form 2.7</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067B1224" w14:textId="11DE377A" w:rsidR="00F47E58" w:rsidRPr="00B17C64" w:rsidRDefault="00F47E58" w:rsidP="00CA329C">
            <w:pPr>
              <w:pStyle w:val="FormsS2"/>
            </w:pPr>
            <w:bookmarkStart w:id="1054" w:name="_Toc451265829"/>
            <w:bookmarkStart w:id="1055" w:name="_Toc451266769"/>
            <w:bookmarkStart w:id="1056" w:name="_Toc87355855"/>
            <w:bookmarkStart w:id="1057" w:name="_Toc87356737"/>
            <w:bookmarkStart w:id="1058" w:name="_Toc87432060"/>
            <w:bookmarkStart w:id="1059" w:name="_Toc87433245"/>
            <w:bookmarkStart w:id="1060" w:name="_Toc88125796"/>
            <w:bookmarkStart w:id="1061" w:name="_Toc88128544"/>
            <w:bookmarkStart w:id="1062" w:name="_Toc88155197"/>
            <w:bookmarkStart w:id="1063" w:name="_Toc90304676"/>
            <w:r w:rsidRPr="00B17C64">
              <w:t>Declaration of Plants that Produced Schedule 2 Chemicals for Chemical Weapons Purposes</w:t>
            </w:r>
            <w:bookmarkEnd w:id="1054"/>
            <w:bookmarkEnd w:id="1055"/>
            <w:bookmarkEnd w:id="1056"/>
            <w:bookmarkEnd w:id="1057"/>
            <w:bookmarkEnd w:id="1058"/>
            <w:bookmarkEnd w:id="1059"/>
            <w:bookmarkEnd w:id="1060"/>
            <w:bookmarkEnd w:id="1061"/>
            <w:bookmarkEnd w:id="1062"/>
            <w:bookmarkEnd w:id="1063"/>
          </w:p>
        </w:tc>
        <w:tc>
          <w:tcPr>
            <w:tcW w:w="2977" w:type="dxa"/>
          </w:tcPr>
          <w:p w14:paraId="3A73AF24" w14:textId="77777777" w:rsidR="00F47E58" w:rsidRPr="00376C16" w:rsidRDefault="00F47E58">
            <w:pPr>
              <w:spacing w:before="40"/>
            </w:pPr>
            <w:r w:rsidRPr="00376C16">
              <w:t>Country Code:</w:t>
            </w:r>
          </w:p>
          <w:p w14:paraId="0312DD89" w14:textId="77777777" w:rsidR="00F47E58" w:rsidRPr="00376C16" w:rsidRDefault="00F47E58">
            <w:pPr>
              <w:spacing w:before="40"/>
            </w:pPr>
            <w:r w:rsidRPr="00376C16">
              <w:t>Section: B</w:t>
            </w:r>
          </w:p>
          <w:p w14:paraId="05C98200" w14:textId="77777777" w:rsidR="00F47E58" w:rsidRPr="00376C16" w:rsidRDefault="00F47E58">
            <w:pPr>
              <w:spacing w:before="40"/>
            </w:pPr>
            <w:r w:rsidRPr="00376C16">
              <w:t>Page n of n pages:</w:t>
            </w:r>
          </w:p>
          <w:p w14:paraId="1E8CFA71" w14:textId="190BCBF6"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76DBBF11"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11DF422E" w14:textId="77777777" w:rsidTr="00F47E58">
        <w:trPr>
          <w:jc w:val="center"/>
        </w:trPr>
        <w:tc>
          <w:tcPr>
            <w:tcW w:w="854" w:type="dxa"/>
            <w:gridSpan w:val="2"/>
          </w:tcPr>
          <w:p w14:paraId="673DED3E" w14:textId="2358053A"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4DC341B5" w14:textId="2E46D1A7" w:rsidR="00F47E58" w:rsidRPr="00376C16" w:rsidRDefault="00F47E58">
            <w:pPr>
              <w:pStyle w:val="NormalDF"/>
              <w:spacing w:before="0"/>
              <w:ind w:left="170"/>
              <w:jc w:val="left"/>
            </w:pPr>
            <w:r w:rsidRPr="00376C16">
              <w:rPr>
                <w:i/>
              </w:rPr>
              <w:t xml:space="preserve">For each plant that produced at any time since 1 January 1946 a Schedule 2 chemical for CW purposes, complete this form, as well as </w:t>
            </w:r>
            <w:r w:rsidRPr="00376C16">
              <w:rPr>
                <w:b/>
                <w:i/>
              </w:rPr>
              <w:t>Forms 2.7.1</w:t>
            </w:r>
            <w:r w:rsidRPr="00376C16">
              <w:rPr>
                <w:i/>
              </w:rPr>
              <w:t xml:space="preserve"> and </w:t>
            </w:r>
            <w:r w:rsidRPr="00376C16">
              <w:rPr>
                <w:b/>
                <w:i/>
              </w:rPr>
              <w:t>2.7.2</w:t>
            </w:r>
            <w:r w:rsidRPr="00376C16">
              <w:rPr>
                <w:i/>
              </w:rPr>
              <w:t>.</w:t>
            </w:r>
          </w:p>
        </w:tc>
        <w:tc>
          <w:tcPr>
            <w:tcW w:w="141" w:type="dxa"/>
          </w:tcPr>
          <w:p w14:paraId="56BCA2F4" w14:textId="77777777" w:rsidR="00F47E58" w:rsidRPr="00376C16" w:rsidRDefault="00F47E58">
            <w:pPr>
              <w:ind w:left="170"/>
            </w:pPr>
          </w:p>
        </w:tc>
        <w:tc>
          <w:tcPr>
            <w:tcW w:w="2837" w:type="dxa"/>
            <w:gridSpan w:val="2"/>
          </w:tcPr>
          <w:p w14:paraId="1DC4618E" w14:textId="16AE6079" w:rsidR="00F47E58" w:rsidRPr="00376C16" w:rsidRDefault="00525FBF">
            <w:pPr>
              <w:ind w:firstLine="113"/>
              <w:jc w:val="right"/>
            </w:pPr>
            <w:r>
              <w:t xml:space="preserve"> </w:t>
            </w:r>
            <w:r w:rsidR="00F47E58" w:rsidRPr="00376C16">
              <w:t xml:space="preserve"> </w:t>
            </w:r>
          </w:p>
        </w:tc>
      </w:tr>
      <w:tr w:rsidR="00F47E58" w:rsidRPr="00376C16" w14:paraId="641D378A" w14:textId="77777777" w:rsidTr="00F47E58">
        <w:trPr>
          <w:jc w:val="center"/>
        </w:trPr>
        <w:tc>
          <w:tcPr>
            <w:tcW w:w="567" w:type="dxa"/>
          </w:tcPr>
          <w:p w14:paraId="3CFA9E07" w14:textId="77777777" w:rsidR="00F47E58" w:rsidRPr="00376C16" w:rsidRDefault="00F47E58">
            <w:pPr>
              <w:rPr>
                <w:sz w:val="6"/>
              </w:rPr>
            </w:pPr>
          </w:p>
        </w:tc>
        <w:tc>
          <w:tcPr>
            <w:tcW w:w="287" w:type="dxa"/>
            <w:tcBorders>
              <w:right w:val="single" w:sz="6" w:space="0" w:color="auto"/>
            </w:tcBorders>
          </w:tcPr>
          <w:p w14:paraId="758D38AC" w14:textId="77777777" w:rsidR="00F47E58" w:rsidRPr="00376C16" w:rsidRDefault="00F47E58">
            <w:pPr>
              <w:ind w:left="170"/>
              <w:rPr>
                <w:sz w:val="6"/>
              </w:rPr>
            </w:pPr>
          </w:p>
        </w:tc>
        <w:tc>
          <w:tcPr>
            <w:tcW w:w="5812" w:type="dxa"/>
          </w:tcPr>
          <w:p w14:paraId="45C41F49" w14:textId="77777777" w:rsidR="00F47E58" w:rsidRPr="00376C16" w:rsidRDefault="00F47E58">
            <w:pPr>
              <w:ind w:left="170"/>
              <w:rPr>
                <w:b/>
                <w:sz w:val="6"/>
              </w:rPr>
            </w:pPr>
          </w:p>
        </w:tc>
        <w:tc>
          <w:tcPr>
            <w:tcW w:w="141" w:type="dxa"/>
          </w:tcPr>
          <w:p w14:paraId="0FF116A7" w14:textId="77777777" w:rsidR="00F47E58" w:rsidRPr="00376C16" w:rsidRDefault="00F47E58">
            <w:pPr>
              <w:ind w:left="170"/>
              <w:rPr>
                <w:sz w:val="6"/>
              </w:rPr>
            </w:pPr>
          </w:p>
        </w:tc>
        <w:tc>
          <w:tcPr>
            <w:tcW w:w="2480" w:type="dxa"/>
          </w:tcPr>
          <w:p w14:paraId="2EFEC40F" w14:textId="77777777" w:rsidR="00F47E58" w:rsidRPr="00376C16" w:rsidRDefault="00F47E58">
            <w:pPr>
              <w:jc w:val="center"/>
              <w:rPr>
                <w:sz w:val="6"/>
              </w:rPr>
            </w:pPr>
          </w:p>
        </w:tc>
        <w:tc>
          <w:tcPr>
            <w:tcW w:w="357" w:type="dxa"/>
          </w:tcPr>
          <w:p w14:paraId="7EB4408C" w14:textId="77777777" w:rsidR="00F47E58" w:rsidRPr="00376C16" w:rsidRDefault="00F47E58">
            <w:pPr>
              <w:ind w:left="170"/>
              <w:rPr>
                <w:sz w:val="6"/>
              </w:rPr>
            </w:pPr>
          </w:p>
        </w:tc>
      </w:tr>
      <w:tr w:rsidR="00F47E58" w:rsidRPr="00376C16" w14:paraId="65AF367B" w14:textId="77777777" w:rsidTr="00F47E58">
        <w:trPr>
          <w:jc w:val="center"/>
        </w:trPr>
        <w:tc>
          <w:tcPr>
            <w:tcW w:w="567" w:type="dxa"/>
          </w:tcPr>
          <w:p w14:paraId="4FE88C90" w14:textId="77777777" w:rsidR="00F47E58" w:rsidRPr="00376C16" w:rsidRDefault="00F47E58"/>
        </w:tc>
        <w:tc>
          <w:tcPr>
            <w:tcW w:w="287" w:type="dxa"/>
            <w:tcBorders>
              <w:right w:val="single" w:sz="6" w:space="0" w:color="auto"/>
            </w:tcBorders>
          </w:tcPr>
          <w:p w14:paraId="27654B94" w14:textId="77777777" w:rsidR="00F47E58" w:rsidRPr="00376C16" w:rsidRDefault="00F47E58">
            <w:pPr>
              <w:ind w:left="170"/>
            </w:pPr>
          </w:p>
        </w:tc>
        <w:tc>
          <w:tcPr>
            <w:tcW w:w="5812" w:type="dxa"/>
          </w:tcPr>
          <w:p w14:paraId="74112961" w14:textId="77777777" w:rsidR="00F47E58" w:rsidRPr="00376C16" w:rsidRDefault="00F47E58">
            <w:pPr>
              <w:pStyle w:val="NormalDF"/>
              <w:spacing w:before="0"/>
              <w:ind w:left="170"/>
              <w:rPr>
                <w:b/>
              </w:rPr>
            </w:pPr>
          </w:p>
        </w:tc>
        <w:tc>
          <w:tcPr>
            <w:tcW w:w="141" w:type="dxa"/>
          </w:tcPr>
          <w:p w14:paraId="516D6C6B" w14:textId="77777777" w:rsidR="00F47E58" w:rsidRPr="00376C16" w:rsidRDefault="00F47E58">
            <w:pPr>
              <w:ind w:left="170"/>
            </w:pPr>
          </w:p>
        </w:tc>
        <w:tc>
          <w:tcPr>
            <w:tcW w:w="2480" w:type="dxa"/>
          </w:tcPr>
          <w:p w14:paraId="6DE51A36" w14:textId="77777777" w:rsidR="00F47E58" w:rsidRPr="00376C16" w:rsidRDefault="00F47E58">
            <w:pPr>
              <w:jc w:val="center"/>
            </w:pPr>
          </w:p>
        </w:tc>
        <w:tc>
          <w:tcPr>
            <w:tcW w:w="357" w:type="dxa"/>
          </w:tcPr>
          <w:p w14:paraId="092B858D" w14:textId="77777777" w:rsidR="00F47E58" w:rsidRPr="00376C16" w:rsidRDefault="00F47E58"/>
        </w:tc>
      </w:tr>
      <w:tr w:rsidR="00F47E58" w:rsidRPr="00376C16" w14:paraId="71DF9D13"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0DC9F8BC" w14:textId="77777777" w:rsidR="00F47E58" w:rsidRPr="00376C16" w:rsidRDefault="00F47E58"/>
        </w:tc>
        <w:tc>
          <w:tcPr>
            <w:tcW w:w="287" w:type="dxa"/>
            <w:tcBorders>
              <w:left w:val="nil"/>
              <w:right w:val="single" w:sz="6" w:space="0" w:color="auto"/>
            </w:tcBorders>
          </w:tcPr>
          <w:p w14:paraId="1857F4EE" w14:textId="77777777" w:rsidR="00F47E58" w:rsidRPr="00376C16" w:rsidRDefault="00F47E58">
            <w:pPr>
              <w:ind w:left="170"/>
            </w:pPr>
          </w:p>
        </w:tc>
        <w:tc>
          <w:tcPr>
            <w:tcW w:w="5812" w:type="dxa"/>
          </w:tcPr>
          <w:p w14:paraId="015BFD85" w14:textId="77777777" w:rsidR="00F47E58" w:rsidRPr="00376C16" w:rsidRDefault="00F47E58">
            <w:pPr>
              <w:ind w:left="170"/>
              <w:rPr>
                <w:b/>
              </w:rPr>
            </w:pPr>
            <w:r w:rsidRPr="00376C16">
              <w:rPr>
                <w:b/>
              </w:rPr>
              <w:t>Plant Code:</w:t>
            </w:r>
          </w:p>
        </w:tc>
        <w:tc>
          <w:tcPr>
            <w:tcW w:w="141" w:type="dxa"/>
          </w:tcPr>
          <w:p w14:paraId="41198D7D" w14:textId="77777777" w:rsidR="00F47E58" w:rsidRPr="00376C16" w:rsidRDefault="00F47E58">
            <w:pPr>
              <w:ind w:left="170"/>
            </w:pPr>
          </w:p>
        </w:tc>
        <w:tc>
          <w:tcPr>
            <w:tcW w:w="2480" w:type="dxa"/>
            <w:tcBorders>
              <w:bottom w:val="single" w:sz="6" w:space="0" w:color="auto"/>
            </w:tcBorders>
          </w:tcPr>
          <w:p w14:paraId="0C55DAC4" w14:textId="77777777" w:rsidR="00F47E58" w:rsidRPr="00376C16" w:rsidRDefault="00F47E58">
            <w:pPr>
              <w:jc w:val="center"/>
            </w:pPr>
          </w:p>
        </w:tc>
        <w:tc>
          <w:tcPr>
            <w:tcW w:w="357" w:type="dxa"/>
          </w:tcPr>
          <w:p w14:paraId="54B654CA" w14:textId="77777777" w:rsidR="00F47E58" w:rsidRPr="00376C16" w:rsidRDefault="00F47E58">
            <w:pPr>
              <w:rPr>
                <w:rFonts w:ascii="Wingdings" w:hAnsi="Wingdings"/>
              </w:rPr>
            </w:pPr>
            <w:r w:rsidRPr="00376C16">
              <w:rPr>
                <w:rFonts w:ascii="Wingdings" w:hAnsi="Wingdings"/>
              </w:rPr>
              <w:t></w:t>
            </w:r>
          </w:p>
        </w:tc>
      </w:tr>
      <w:tr w:rsidR="00F47E58" w:rsidRPr="00376C16" w14:paraId="5C00CEAF" w14:textId="77777777" w:rsidTr="00F47E58">
        <w:trPr>
          <w:jc w:val="center"/>
        </w:trPr>
        <w:tc>
          <w:tcPr>
            <w:tcW w:w="567" w:type="dxa"/>
          </w:tcPr>
          <w:p w14:paraId="2A99DDFC" w14:textId="77777777" w:rsidR="00F47E58" w:rsidRPr="00376C16" w:rsidRDefault="00F47E58">
            <w:pPr>
              <w:rPr>
                <w:sz w:val="6"/>
              </w:rPr>
            </w:pPr>
          </w:p>
        </w:tc>
        <w:tc>
          <w:tcPr>
            <w:tcW w:w="287" w:type="dxa"/>
            <w:tcBorders>
              <w:right w:val="single" w:sz="6" w:space="0" w:color="auto"/>
            </w:tcBorders>
          </w:tcPr>
          <w:p w14:paraId="6BE5DE97" w14:textId="77777777" w:rsidR="00F47E58" w:rsidRPr="00376C16" w:rsidRDefault="00F47E58">
            <w:pPr>
              <w:ind w:left="170"/>
              <w:rPr>
                <w:sz w:val="6"/>
              </w:rPr>
            </w:pPr>
          </w:p>
        </w:tc>
        <w:tc>
          <w:tcPr>
            <w:tcW w:w="5812" w:type="dxa"/>
          </w:tcPr>
          <w:p w14:paraId="6C994316" w14:textId="77777777" w:rsidR="00F47E58" w:rsidRPr="00376C16" w:rsidRDefault="00F47E58">
            <w:pPr>
              <w:ind w:left="170"/>
              <w:rPr>
                <w:b/>
                <w:sz w:val="6"/>
              </w:rPr>
            </w:pPr>
          </w:p>
        </w:tc>
        <w:tc>
          <w:tcPr>
            <w:tcW w:w="141" w:type="dxa"/>
          </w:tcPr>
          <w:p w14:paraId="4EAF8320" w14:textId="77777777" w:rsidR="00F47E58" w:rsidRPr="00376C16" w:rsidRDefault="00F47E58">
            <w:pPr>
              <w:ind w:left="170"/>
              <w:rPr>
                <w:sz w:val="6"/>
              </w:rPr>
            </w:pPr>
          </w:p>
        </w:tc>
        <w:tc>
          <w:tcPr>
            <w:tcW w:w="2480" w:type="dxa"/>
          </w:tcPr>
          <w:p w14:paraId="3E463E43" w14:textId="77777777" w:rsidR="00F47E58" w:rsidRPr="00376C16" w:rsidRDefault="00F47E58">
            <w:pPr>
              <w:jc w:val="center"/>
              <w:rPr>
                <w:sz w:val="6"/>
              </w:rPr>
            </w:pPr>
          </w:p>
        </w:tc>
        <w:tc>
          <w:tcPr>
            <w:tcW w:w="357" w:type="dxa"/>
          </w:tcPr>
          <w:p w14:paraId="27CF6FCD" w14:textId="77777777" w:rsidR="00F47E58" w:rsidRPr="00376C16" w:rsidRDefault="00F47E58">
            <w:pPr>
              <w:ind w:left="170"/>
              <w:rPr>
                <w:sz w:val="6"/>
              </w:rPr>
            </w:pPr>
          </w:p>
        </w:tc>
      </w:tr>
      <w:tr w:rsidR="00F47E58" w:rsidRPr="00376C16" w14:paraId="1848AE45"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2605E6CB" w14:textId="77777777" w:rsidR="00F47E58" w:rsidRPr="00376C16" w:rsidRDefault="00F47E58"/>
        </w:tc>
        <w:tc>
          <w:tcPr>
            <w:tcW w:w="287" w:type="dxa"/>
            <w:tcBorders>
              <w:left w:val="nil"/>
              <w:right w:val="single" w:sz="6" w:space="0" w:color="auto"/>
            </w:tcBorders>
          </w:tcPr>
          <w:p w14:paraId="4B73BDB5" w14:textId="77777777" w:rsidR="00F47E58" w:rsidRPr="00376C16" w:rsidRDefault="00F47E58">
            <w:pPr>
              <w:ind w:left="170"/>
            </w:pPr>
          </w:p>
        </w:tc>
        <w:tc>
          <w:tcPr>
            <w:tcW w:w="5812" w:type="dxa"/>
          </w:tcPr>
          <w:p w14:paraId="324198EE" w14:textId="77777777" w:rsidR="00F47E58" w:rsidRPr="00376C16" w:rsidRDefault="00F47E58">
            <w:pPr>
              <w:ind w:left="170"/>
            </w:pPr>
            <w:r w:rsidRPr="00376C16">
              <w:rPr>
                <w:b/>
              </w:rPr>
              <w:t>Plant Site Code:</w:t>
            </w:r>
          </w:p>
        </w:tc>
        <w:tc>
          <w:tcPr>
            <w:tcW w:w="141" w:type="dxa"/>
          </w:tcPr>
          <w:p w14:paraId="1994A394" w14:textId="77777777" w:rsidR="00F47E58" w:rsidRPr="00376C16" w:rsidRDefault="00F47E58">
            <w:pPr>
              <w:ind w:left="170"/>
            </w:pPr>
          </w:p>
        </w:tc>
        <w:tc>
          <w:tcPr>
            <w:tcW w:w="2480" w:type="dxa"/>
            <w:tcBorders>
              <w:bottom w:val="single" w:sz="6" w:space="0" w:color="auto"/>
            </w:tcBorders>
          </w:tcPr>
          <w:p w14:paraId="76541252" w14:textId="77777777" w:rsidR="00F47E58" w:rsidRPr="00376C16" w:rsidRDefault="00F47E58">
            <w:pPr>
              <w:jc w:val="center"/>
            </w:pPr>
          </w:p>
        </w:tc>
        <w:tc>
          <w:tcPr>
            <w:tcW w:w="357" w:type="dxa"/>
          </w:tcPr>
          <w:p w14:paraId="124FBE6A" w14:textId="77777777" w:rsidR="00F47E58" w:rsidRPr="00376C16" w:rsidRDefault="00F47E58">
            <w:r w:rsidRPr="00376C16">
              <w:rPr>
                <w:rFonts w:ascii="Wingdings" w:hAnsi="Wingdings"/>
              </w:rPr>
              <w:t></w:t>
            </w:r>
          </w:p>
        </w:tc>
      </w:tr>
      <w:tr w:rsidR="00F47E58" w:rsidRPr="00376C16" w14:paraId="24F88E51" w14:textId="77777777" w:rsidTr="00F47E58">
        <w:trPr>
          <w:jc w:val="center"/>
        </w:trPr>
        <w:tc>
          <w:tcPr>
            <w:tcW w:w="567" w:type="dxa"/>
          </w:tcPr>
          <w:p w14:paraId="375244AA" w14:textId="77777777" w:rsidR="00F47E58" w:rsidRPr="00376C16" w:rsidRDefault="00F47E58"/>
        </w:tc>
        <w:tc>
          <w:tcPr>
            <w:tcW w:w="287" w:type="dxa"/>
            <w:tcBorders>
              <w:right w:val="single" w:sz="6" w:space="0" w:color="auto"/>
            </w:tcBorders>
          </w:tcPr>
          <w:p w14:paraId="6A20FF0E" w14:textId="77777777" w:rsidR="00F47E58" w:rsidRPr="00376C16" w:rsidRDefault="00F47E58">
            <w:pPr>
              <w:ind w:left="170"/>
            </w:pPr>
          </w:p>
        </w:tc>
        <w:tc>
          <w:tcPr>
            <w:tcW w:w="5812" w:type="dxa"/>
          </w:tcPr>
          <w:p w14:paraId="0EE59900" w14:textId="77777777" w:rsidR="00F47E58" w:rsidRPr="00376C16" w:rsidRDefault="00F47E58">
            <w:pPr>
              <w:ind w:left="170"/>
            </w:pPr>
          </w:p>
        </w:tc>
        <w:tc>
          <w:tcPr>
            <w:tcW w:w="141" w:type="dxa"/>
          </w:tcPr>
          <w:p w14:paraId="192B5178" w14:textId="77777777" w:rsidR="00F47E58" w:rsidRPr="00376C16" w:rsidRDefault="00F47E58">
            <w:pPr>
              <w:ind w:left="170"/>
            </w:pPr>
          </w:p>
        </w:tc>
        <w:tc>
          <w:tcPr>
            <w:tcW w:w="2480" w:type="dxa"/>
          </w:tcPr>
          <w:p w14:paraId="2DE13279" w14:textId="77777777" w:rsidR="00F47E58" w:rsidRPr="00376C16" w:rsidRDefault="00F47E58"/>
        </w:tc>
        <w:tc>
          <w:tcPr>
            <w:tcW w:w="357" w:type="dxa"/>
          </w:tcPr>
          <w:p w14:paraId="335A298B" w14:textId="77777777" w:rsidR="00F47E58" w:rsidRPr="00376C16" w:rsidRDefault="00F47E58"/>
        </w:tc>
      </w:tr>
      <w:tr w:rsidR="00F47E58" w:rsidRPr="00376C16" w14:paraId="70F33A59"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E788494" w14:textId="77777777" w:rsidR="00F47E58" w:rsidRPr="00376C16" w:rsidRDefault="00F47E58"/>
        </w:tc>
        <w:tc>
          <w:tcPr>
            <w:tcW w:w="287" w:type="dxa"/>
            <w:tcBorders>
              <w:right w:val="single" w:sz="6" w:space="0" w:color="auto"/>
            </w:tcBorders>
          </w:tcPr>
          <w:p w14:paraId="208302BA" w14:textId="77777777" w:rsidR="00F47E58" w:rsidRPr="00376C16" w:rsidRDefault="00F47E58">
            <w:pPr>
              <w:ind w:left="170"/>
            </w:pPr>
          </w:p>
        </w:tc>
        <w:tc>
          <w:tcPr>
            <w:tcW w:w="5812" w:type="dxa"/>
          </w:tcPr>
          <w:p w14:paraId="5D0C4ED8" w14:textId="77777777" w:rsidR="00F47E58" w:rsidRPr="00376C16" w:rsidRDefault="00F47E58">
            <w:pPr>
              <w:ind w:left="170"/>
            </w:pPr>
            <w:r w:rsidRPr="00376C16">
              <w:t>Name of plant:</w:t>
            </w:r>
          </w:p>
        </w:tc>
        <w:tc>
          <w:tcPr>
            <w:tcW w:w="141" w:type="dxa"/>
          </w:tcPr>
          <w:p w14:paraId="3C3993EE" w14:textId="77777777" w:rsidR="00F47E58" w:rsidRPr="00376C16" w:rsidRDefault="00F47E58">
            <w:pPr>
              <w:ind w:left="170"/>
            </w:pPr>
          </w:p>
        </w:tc>
        <w:tc>
          <w:tcPr>
            <w:tcW w:w="2480" w:type="dxa"/>
            <w:tcBorders>
              <w:bottom w:val="single" w:sz="6" w:space="0" w:color="auto"/>
            </w:tcBorders>
          </w:tcPr>
          <w:p w14:paraId="07ECD4AD" w14:textId="77777777" w:rsidR="00F47E58" w:rsidRPr="00376C16" w:rsidRDefault="00F47E58">
            <w:pPr>
              <w:jc w:val="center"/>
            </w:pPr>
          </w:p>
        </w:tc>
        <w:tc>
          <w:tcPr>
            <w:tcW w:w="357" w:type="dxa"/>
          </w:tcPr>
          <w:p w14:paraId="23A7A1B4" w14:textId="77777777" w:rsidR="00F47E58" w:rsidRPr="00376C16" w:rsidRDefault="00F47E58">
            <w:r w:rsidRPr="00376C16">
              <w:rPr>
                <w:rFonts w:ascii="Wingdings" w:hAnsi="Wingdings"/>
              </w:rPr>
              <w:t></w:t>
            </w:r>
          </w:p>
        </w:tc>
      </w:tr>
      <w:tr w:rsidR="00F47E58" w:rsidRPr="00376C16" w14:paraId="37133F83" w14:textId="77777777" w:rsidTr="00F47E58">
        <w:trPr>
          <w:jc w:val="center"/>
        </w:trPr>
        <w:tc>
          <w:tcPr>
            <w:tcW w:w="567" w:type="dxa"/>
          </w:tcPr>
          <w:p w14:paraId="3E125EDE" w14:textId="77777777" w:rsidR="00F47E58" w:rsidRPr="00376C16" w:rsidRDefault="00F47E58">
            <w:pPr>
              <w:rPr>
                <w:sz w:val="4"/>
              </w:rPr>
            </w:pPr>
          </w:p>
        </w:tc>
        <w:tc>
          <w:tcPr>
            <w:tcW w:w="287" w:type="dxa"/>
            <w:tcBorders>
              <w:right w:val="single" w:sz="6" w:space="0" w:color="auto"/>
            </w:tcBorders>
          </w:tcPr>
          <w:p w14:paraId="61CE5246" w14:textId="77777777" w:rsidR="00F47E58" w:rsidRPr="00376C16" w:rsidRDefault="00F47E58">
            <w:pPr>
              <w:ind w:left="170"/>
              <w:rPr>
                <w:sz w:val="4"/>
              </w:rPr>
            </w:pPr>
          </w:p>
        </w:tc>
        <w:tc>
          <w:tcPr>
            <w:tcW w:w="5812" w:type="dxa"/>
          </w:tcPr>
          <w:p w14:paraId="43372949" w14:textId="77777777" w:rsidR="00F47E58" w:rsidRPr="00376C16" w:rsidRDefault="00F47E58">
            <w:pPr>
              <w:ind w:left="170"/>
              <w:rPr>
                <w:sz w:val="4"/>
              </w:rPr>
            </w:pPr>
          </w:p>
        </w:tc>
        <w:tc>
          <w:tcPr>
            <w:tcW w:w="141" w:type="dxa"/>
          </w:tcPr>
          <w:p w14:paraId="3637B7E7" w14:textId="77777777" w:rsidR="00F47E58" w:rsidRPr="00376C16" w:rsidRDefault="00F47E58">
            <w:pPr>
              <w:ind w:left="170"/>
              <w:rPr>
                <w:sz w:val="4"/>
              </w:rPr>
            </w:pPr>
          </w:p>
        </w:tc>
        <w:tc>
          <w:tcPr>
            <w:tcW w:w="2480" w:type="dxa"/>
          </w:tcPr>
          <w:p w14:paraId="1296DF5B" w14:textId="77777777" w:rsidR="00F47E58" w:rsidRPr="00376C16" w:rsidRDefault="00F47E58">
            <w:pPr>
              <w:rPr>
                <w:sz w:val="4"/>
              </w:rPr>
            </w:pPr>
          </w:p>
        </w:tc>
        <w:tc>
          <w:tcPr>
            <w:tcW w:w="357" w:type="dxa"/>
          </w:tcPr>
          <w:p w14:paraId="41034FA5" w14:textId="77777777" w:rsidR="00F47E58" w:rsidRPr="00376C16" w:rsidRDefault="00F47E58">
            <w:pPr>
              <w:rPr>
                <w:sz w:val="4"/>
              </w:rPr>
            </w:pPr>
          </w:p>
        </w:tc>
      </w:tr>
      <w:tr w:rsidR="00F47E58" w:rsidRPr="00376C16" w14:paraId="28F90234" w14:textId="77777777" w:rsidTr="00F47E58">
        <w:trPr>
          <w:jc w:val="center"/>
        </w:trPr>
        <w:tc>
          <w:tcPr>
            <w:tcW w:w="567" w:type="dxa"/>
            <w:tcBorders>
              <w:top w:val="single" w:sz="6" w:space="0" w:color="auto"/>
              <w:left w:val="single" w:sz="6" w:space="0" w:color="auto"/>
              <w:right w:val="single" w:sz="6" w:space="0" w:color="auto"/>
            </w:tcBorders>
          </w:tcPr>
          <w:p w14:paraId="787864DF" w14:textId="77777777" w:rsidR="00F47E58" w:rsidRPr="00376C16" w:rsidRDefault="00F47E58"/>
        </w:tc>
        <w:tc>
          <w:tcPr>
            <w:tcW w:w="287" w:type="dxa"/>
            <w:tcBorders>
              <w:right w:val="single" w:sz="6" w:space="0" w:color="auto"/>
            </w:tcBorders>
          </w:tcPr>
          <w:p w14:paraId="3DC2A883" w14:textId="77777777" w:rsidR="00F47E58" w:rsidRPr="00376C16" w:rsidRDefault="00F47E58">
            <w:pPr>
              <w:ind w:left="170"/>
            </w:pPr>
          </w:p>
        </w:tc>
        <w:tc>
          <w:tcPr>
            <w:tcW w:w="5812" w:type="dxa"/>
          </w:tcPr>
          <w:p w14:paraId="6FC779D6" w14:textId="77777777" w:rsidR="00F47E58" w:rsidRPr="00376C16" w:rsidRDefault="00F47E58">
            <w:pPr>
              <w:ind w:left="170"/>
            </w:pPr>
            <w:r w:rsidRPr="00376C16">
              <w:t>The name of the owner, company, or enterprise</w:t>
            </w:r>
          </w:p>
        </w:tc>
        <w:tc>
          <w:tcPr>
            <w:tcW w:w="141" w:type="dxa"/>
          </w:tcPr>
          <w:p w14:paraId="5299F530" w14:textId="77777777" w:rsidR="00F47E58" w:rsidRPr="00376C16" w:rsidRDefault="00F47E58">
            <w:pPr>
              <w:ind w:left="170"/>
            </w:pPr>
          </w:p>
        </w:tc>
        <w:tc>
          <w:tcPr>
            <w:tcW w:w="2480" w:type="dxa"/>
          </w:tcPr>
          <w:p w14:paraId="77600262" w14:textId="77777777" w:rsidR="00F47E58" w:rsidRPr="00376C16" w:rsidRDefault="00F47E58">
            <w:pPr>
              <w:jc w:val="center"/>
            </w:pPr>
          </w:p>
        </w:tc>
        <w:tc>
          <w:tcPr>
            <w:tcW w:w="357" w:type="dxa"/>
          </w:tcPr>
          <w:p w14:paraId="39486289" w14:textId="77777777" w:rsidR="00F47E58" w:rsidRPr="00376C16" w:rsidRDefault="00F47E58">
            <w:r w:rsidRPr="00376C16">
              <w:rPr>
                <w:rFonts w:ascii="Wingdings" w:hAnsi="Wingdings"/>
              </w:rPr>
              <w:t></w:t>
            </w:r>
          </w:p>
        </w:tc>
      </w:tr>
      <w:tr w:rsidR="00F47E58" w:rsidRPr="00376C16" w14:paraId="0061F0F9" w14:textId="77777777" w:rsidTr="00F47E58">
        <w:trPr>
          <w:jc w:val="center"/>
        </w:trPr>
        <w:tc>
          <w:tcPr>
            <w:tcW w:w="567" w:type="dxa"/>
            <w:tcBorders>
              <w:top w:val="single" w:sz="6" w:space="0" w:color="auto"/>
            </w:tcBorders>
          </w:tcPr>
          <w:p w14:paraId="73D655F6" w14:textId="77777777" w:rsidR="00F47E58" w:rsidRPr="00376C16" w:rsidRDefault="00F47E58"/>
        </w:tc>
        <w:tc>
          <w:tcPr>
            <w:tcW w:w="287" w:type="dxa"/>
            <w:tcBorders>
              <w:right w:val="single" w:sz="6" w:space="0" w:color="auto"/>
            </w:tcBorders>
          </w:tcPr>
          <w:p w14:paraId="00ACACBE" w14:textId="77777777" w:rsidR="00F47E58" w:rsidRPr="00376C16" w:rsidRDefault="00F47E58">
            <w:pPr>
              <w:ind w:left="170"/>
            </w:pPr>
          </w:p>
        </w:tc>
        <w:tc>
          <w:tcPr>
            <w:tcW w:w="5812" w:type="dxa"/>
          </w:tcPr>
          <w:p w14:paraId="7B6B9790" w14:textId="77777777" w:rsidR="00F47E58" w:rsidRPr="00376C16" w:rsidRDefault="00F47E58">
            <w:pPr>
              <w:ind w:left="170"/>
            </w:pPr>
            <w:r w:rsidRPr="00376C16">
              <w:t>operating the plant site:</w:t>
            </w:r>
          </w:p>
        </w:tc>
        <w:tc>
          <w:tcPr>
            <w:tcW w:w="141" w:type="dxa"/>
          </w:tcPr>
          <w:p w14:paraId="69A26566" w14:textId="77777777" w:rsidR="00F47E58" w:rsidRPr="00376C16" w:rsidRDefault="00F47E58">
            <w:pPr>
              <w:ind w:left="170"/>
            </w:pPr>
          </w:p>
        </w:tc>
        <w:tc>
          <w:tcPr>
            <w:tcW w:w="2480" w:type="dxa"/>
            <w:tcBorders>
              <w:bottom w:val="single" w:sz="6" w:space="0" w:color="auto"/>
            </w:tcBorders>
          </w:tcPr>
          <w:p w14:paraId="1618E9A0" w14:textId="77777777" w:rsidR="00F47E58" w:rsidRPr="00376C16" w:rsidRDefault="00F47E58">
            <w:pPr>
              <w:jc w:val="center"/>
            </w:pPr>
          </w:p>
        </w:tc>
        <w:tc>
          <w:tcPr>
            <w:tcW w:w="357" w:type="dxa"/>
          </w:tcPr>
          <w:p w14:paraId="54C7645C" w14:textId="77777777" w:rsidR="00F47E58" w:rsidRPr="00376C16" w:rsidRDefault="00F47E58"/>
        </w:tc>
      </w:tr>
      <w:tr w:rsidR="00F47E58" w:rsidRPr="00376C16" w14:paraId="51440336" w14:textId="77777777" w:rsidTr="00F47E58">
        <w:trPr>
          <w:jc w:val="center"/>
        </w:trPr>
        <w:tc>
          <w:tcPr>
            <w:tcW w:w="567" w:type="dxa"/>
          </w:tcPr>
          <w:p w14:paraId="486621E0" w14:textId="77777777" w:rsidR="00F47E58" w:rsidRPr="00376C16" w:rsidRDefault="00F47E58">
            <w:pPr>
              <w:rPr>
                <w:sz w:val="8"/>
              </w:rPr>
            </w:pPr>
          </w:p>
        </w:tc>
        <w:tc>
          <w:tcPr>
            <w:tcW w:w="287" w:type="dxa"/>
            <w:tcBorders>
              <w:right w:val="single" w:sz="6" w:space="0" w:color="auto"/>
            </w:tcBorders>
          </w:tcPr>
          <w:p w14:paraId="112E68AB" w14:textId="77777777" w:rsidR="00F47E58" w:rsidRPr="00376C16" w:rsidRDefault="00F47E58">
            <w:pPr>
              <w:ind w:left="170"/>
              <w:rPr>
                <w:sz w:val="8"/>
              </w:rPr>
            </w:pPr>
          </w:p>
        </w:tc>
        <w:tc>
          <w:tcPr>
            <w:tcW w:w="5812" w:type="dxa"/>
          </w:tcPr>
          <w:p w14:paraId="3C722543" w14:textId="77777777" w:rsidR="00F47E58" w:rsidRPr="00376C16" w:rsidRDefault="00F47E58">
            <w:pPr>
              <w:ind w:left="170"/>
              <w:rPr>
                <w:sz w:val="8"/>
              </w:rPr>
            </w:pPr>
          </w:p>
        </w:tc>
        <w:tc>
          <w:tcPr>
            <w:tcW w:w="141" w:type="dxa"/>
          </w:tcPr>
          <w:p w14:paraId="020C5D93" w14:textId="77777777" w:rsidR="00F47E58" w:rsidRPr="00376C16" w:rsidRDefault="00F47E58">
            <w:pPr>
              <w:ind w:left="170"/>
              <w:rPr>
                <w:sz w:val="8"/>
              </w:rPr>
            </w:pPr>
          </w:p>
        </w:tc>
        <w:tc>
          <w:tcPr>
            <w:tcW w:w="2480" w:type="dxa"/>
          </w:tcPr>
          <w:p w14:paraId="2F6E88E6" w14:textId="77777777" w:rsidR="00F47E58" w:rsidRPr="00376C16" w:rsidRDefault="00F47E58">
            <w:pPr>
              <w:rPr>
                <w:sz w:val="8"/>
              </w:rPr>
            </w:pPr>
          </w:p>
        </w:tc>
        <w:tc>
          <w:tcPr>
            <w:tcW w:w="357" w:type="dxa"/>
          </w:tcPr>
          <w:p w14:paraId="3E86B7BF" w14:textId="77777777" w:rsidR="00F47E58" w:rsidRPr="00376C16" w:rsidRDefault="00F47E58">
            <w:pPr>
              <w:rPr>
                <w:sz w:val="8"/>
              </w:rPr>
            </w:pPr>
          </w:p>
        </w:tc>
      </w:tr>
      <w:tr w:rsidR="00F47E58" w:rsidRPr="00376C16" w14:paraId="082034C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93C0CE1" w14:textId="77777777" w:rsidR="00F47E58" w:rsidRPr="00376C16" w:rsidRDefault="00F47E58"/>
        </w:tc>
        <w:tc>
          <w:tcPr>
            <w:tcW w:w="287" w:type="dxa"/>
            <w:tcBorders>
              <w:right w:val="single" w:sz="6" w:space="0" w:color="auto"/>
            </w:tcBorders>
          </w:tcPr>
          <w:p w14:paraId="4FC6DA8B" w14:textId="77777777" w:rsidR="00F47E58" w:rsidRPr="00376C16" w:rsidRDefault="00F47E58">
            <w:pPr>
              <w:ind w:left="170"/>
            </w:pPr>
          </w:p>
        </w:tc>
        <w:tc>
          <w:tcPr>
            <w:tcW w:w="5812" w:type="dxa"/>
          </w:tcPr>
          <w:p w14:paraId="1ABAF94A" w14:textId="77777777" w:rsidR="00F47E58" w:rsidRPr="00376C16" w:rsidRDefault="00F47E58">
            <w:pPr>
              <w:ind w:left="170"/>
            </w:pPr>
            <w:r w:rsidRPr="00376C16">
              <w:t>The precise location of the plant within the plant site:</w:t>
            </w:r>
          </w:p>
        </w:tc>
        <w:tc>
          <w:tcPr>
            <w:tcW w:w="141" w:type="dxa"/>
          </w:tcPr>
          <w:p w14:paraId="11FA49DA" w14:textId="77777777" w:rsidR="00F47E58" w:rsidRPr="00376C16" w:rsidRDefault="00F47E58">
            <w:pPr>
              <w:ind w:left="170"/>
            </w:pPr>
          </w:p>
        </w:tc>
        <w:tc>
          <w:tcPr>
            <w:tcW w:w="2480" w:type="dxa"/>
            <w:tcBorders>
              <w:bottom w:val="single" w:sz="6" w:space="0" w:color="auto"/>
            </w:tcBorders>
          </w:tcPr>
          <w:p w14:paraId="49EFEBFD" w14:textId="77777777" w:rsidR="00F47E58" w:rsidRPr="00376C16" w:rsidRDefault="00F47E58"/>
        </w:tc>
        <w:tc>
          <w:tcPr>
            <w:tcW w:w="357" w:type="dxa"/>
          </w:tcPr>
          <w:p w14:paraId="143D20CE" w14:textId="77777777" w:rsidR="00F47E58" w:rsidRPr="00376C16" w:rsidRDefault="00F47E58">
            <w:r w:rsidRPr="00376C16">
              <w:rPr>
                <w:rFonts w:ascii="Wingdings" w:hAnsi="Wingdings"/>
              </w:rPr>
              <w:t></w:t>
            </w:r>
          </w:p>
        </w:tc>
      </w:tr>
      <w:tr w:rsidR="00F47E58" w:rsidRPr="00376C16" w14:paraId="1920486F" w14:textId="77777777" w:rsidTr="00F47E58">
        <w:trPr>
          <w:jc w:val="center"/>
        </w:trPr>
        <w:tc>
          <w:tcPr>
            <w:tcW w:w="567" w:type="dxa"/>
          </w:tcPr>
          <w:p w14:paraId="5695D477" w14:textId="77777777" w:rsidR="00F47E58" w:rsidRPr="00376C16" w:rsidRDefault="00F47E58">
            <w:pPr>
              <w:rPr>
                <w:sz w:val="4"/>
              </w:rPr>
            </w:pPr>
          </w:p>
        </w:tc>
        <w:tc>
          <w:tcPr>
            <w:tcW w:w="287" w:type="dxa"/>
            <w:tcBorders>
              <w:right w:val="single" w:sz="6" w:space="0" w:color="auto"/>
            </w:tcBorders>
          </w:tcPr>
          <w:p w14:paraId="4D04C414" w14:textId="77777777" w:rsidR="00F47E58" w:rsidRPr="00376C16" w:rsidRDefault="00F47E58">
            <w:pPr>
              <w:ind w:left="170"/>
              <w:rPr>
                <w:sz w:val="4"/>
              </w:rPr>
            </w:pPr>
          </w:p>
        </w:tc>
        <w:tc>
          <w:tcPr>
            <w:tcW w:w="5812" w:type="dxa"/>
          </w:tcPr>
          <w:p w14:paraId="4AE30DDB" w14:textId="77777777" w:rsidR="00F47E58" w:rsidRPr="00376C16" w:rsidRDefault="00F47E58">
            <w:pPr>
              <w:ind w:left="170"/>
              <w:rPr>
                <w:sz w:val="4"/>
              </w:rPr>
            </w:pPr>
          </w:p>
        </w:tc>
        <w:tc>
          <w:tcPr>
            <w:tcW w:w="141" w:type="dxa"/>
          </w:tcPr>
          <w:p w14:paraId="03975531" w14:textId="77777777" w:rsidR="00F47E58" w:rsidRPr="00376C16" w:rsidRDefault="00F47E58">
            <w:pPr>
              <w:ind w:left="170"/>
              <w:rPr>
                <w:sz w:val="4"/>
              </w:rPr>
            </w:pPr>
          </w:p>
        </w:tc>
        <w:tc>
          <w:tcPr>
            <w:tcW w:w="2480" w:type="dxa"/>
          </w:tcPr>
          <w:p w14:paraId="5FABE8FA" w14:textId="77777777" w:rsidR="00F47E58" w:rsidRPr="00376C16" w:rsidRDefault="00F47E58">
            <w:pPr>
              <w:rPr>
                <w:sz w:val="4"/>
              </w:rPr>
            </w:pPr>
          </w:p>
        </w:tc>
        <w:tc>
          <w:tcPr>
            <w:tcW w:w="357" w:type="dxa"/>
          </w:tcPr>
          <w:p w14:paraId="6115B727" w14:textId="77777777" w:rsidR="00F47E58" w:rsidRPr="00376C16" w:rsidRDefault="00F47E58">
            <w:pPr>
              <w:rPr>
                <w:sz w:val="4"/>
              </w:rPr>
            </w:pPr>
          </w:p>
        </w:tc>
      </w:tr>
      <w:tr w:rsidR="00F47E58" w:rsidRPr="00376C16" w14:paraId="7AE0B66C"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6878812" w14:textId="77777777" w:rsidR="00F47E58" w:rsidRPr="00376C16" w:rsidRDefault="00F47E58"/>
        </w:tc>
        <w:tc>
          <w:tcPr>
            <w:tcW w:w="287" w:type="dxa"/>
            <w:tcBorders>
              <w:right w:val="single" w:sz="6" w:space="0" w:color="auto"/>
            </w:tcBorders>
          </w:tcPr>
          <w:p w14:paraId="187BC16E" w14:textId="77777777" w:rsidR="00F47E58" w:rsidRPr="00376C16" w:rsidRDefault="00F47E58">
            <w:pPr>
              <w:ind w:left="170"/>
            </w:pPr>
          </w:p>
        </w:tc>
        <w:tc>
          <w:tcPr>
            <w:tcW w:w="5812" w:type="dxa"/>
          </w:tcPr>
          <w:p w14:paraId="5EB856DA" w14:textId="358462D1" w:rsidR="00F47E58" w:rsidRPr="00376C16" w:rsidRDefault="00525FBF">
            <w:pPr>
              <w:ind w:left="510"/>
            </w:pPr>
            <w:r>
              <w:t xml:space="preserve"> </w:t>
            </w:r>
            <w:r w:rsidR="00F47E58" w:rsidRPr="00376C16">
              <w:t xml:space="preserve"> Specific structure number, if any:</w:t>
            </w:r>
          </w:p>
        </w:tc>
        <w:tc>
          <w:tcPr>
            <w:tcW w:w="141" w:type="dxa"/>
          </w:tcPr>
          <w:p w14:paraId="60E8C462" w14:textId="77777777" w:rsidR="00F47E58" w:rsidRPr="00376C16" w:rsidRDefault="00F47E58">
            <w:pPr>
              <w:ind w:left="170"/>
            </w:pPr>
          </w:p>
        </w:tc>
        <w:tc>
          <w:tcPr>
            <w:tcW w:w="2480" w:type="dxa"/>
            <w:tcBorders>
              <w:bottom w:val="single" w:sz="6" w:space="0" w:color="auto"/>
            </w:tcBorders>
          </w:tcPr>
          <w:p w14:paraId="5CC2BF9D" w14:textId="77777777" w:rsidR="00F47E58" w:rsidRPr="00376C16" w:rsidRDefault="00F47E58"/>
        </w:tc>
        <w:tc>
          <w:tcPr>
            <w:tcW w:w="357" w:type="dxa"/>
          </w:tcPr>
          <w:p w14:paraId="363DC5F9" w14:textId="77777777" w:rsidR="00F47E58" w:rsidRPr="00376C16" w:rsidRDefault="00F47E58">
            <w:r w:rsidRPr="00376C16">
              <w:rPr>
                <w:rFonts w:ascii="Wingdings" w:hAnsi="Wingdings"/>
              </w:rPr>
              <w:t></w:t>
            </w:r>
          </w:p>
        </w:tc>
      </w:tr>
      <w:tr w:rsidR="00F47E58" w:rsidRPr="00376C16" w14:paraId="5397598B" w14:textId="77777777" w:rsidTr="00F47E58">
        <w:trPr>
          <w:jc w:val="center"/>
        </w:trPr>
        <w:tc>
          <w:tcPr>
            <w:tcW w:w="567" w:type="dxa"/>
          </w:tcPr>
          <w:p w14:paraId="19C34CB1" w14:textId="77777777" w:rsidR="00F47E58" w:rsidRPr="00376C16" w:rsidRDefault="00F47E58">
            <w:pPr>
              <w:rPr>
                <w:sz w:val="4"/>
              </w:rPr>
            </w:pPr>
          </w:p>
        </w:tc>
        <w:tc>
          <w:tcPr>
            <w:tcW w:w="287" w:type="dxa"/>
            <w:tcBorders>
              <w:right w:val="single" w:sz="6" w:space="0" w:color="auto"/>
            </w:tcBorders>
          </w:tcPr>
          <w:p w14:paraId="7461D4BA" w14:textId="77777777" w:rsidR="00F47E58" w:rsidRPr="00376C16" w:rsidRDefault="00F47E58">
            <w:pPr>
              <w:ind w:left="170"/>
              <w:rPr>
                <w:sz w:val="4"/>
              </w:rPr>
            </w:pPr>
          </w:p>
        </w:tc>
        <w:tc>
          <w:tcPr>
            <w:tcW w:w="5812" w:type="dxa"/>
          </w:tcPr>
          <w:p w14:paraId="682AC6C6" w14:textId="77777777" w:rsidR="00F47E58" w:rsidRPr="00376C16" w:rsidRDefault="00F47E58">
            <w:pPr>
              <w:ind w:left="510"/>
              <w:rPr>
                <w:sz w:val="4"/>
              </w:rPr>
            </w:pPr>
          </w:p>
        </w:tc>
        <w:tc>
          <w:tcPr>
            <w:tcW w:w="141" w:type="dxa"/>
          </w:tcPr>
          <w:p w14:paraId="4C1886A6" w14:textId="77777777" w:rsidR="00F47E58" w:rsidRPr="00376C16" w:rsidRDefault="00F47E58">
            <w:pPr>
              <w:ind w:left="170"/>
              <w:rPr>
                <w:sz w:val="4"/>
              </w:rPr>
            </w:pPr>
          </w:p>
        </w:tc>
        <w:tc>
          <w:tcPr>
            <w:tcW w:w="2480" w:type="dxa"/>
          </w:tcPr>
          <w:p w14:paraId="63F27DA5" w14:textId="77777777" w:rsidR="00F47E58" w:rsidRPr="00376C16" w:rsidRDefault="00F47E58">
            <w:pPr>
              <w:rPr>
                <w:sz w:val="4"/>
              </w:rPr>
            </w:pPr>
          </w:p>
        </w:tc>
        <w:tc>
          <w:tcPr>
            <w:tcW w:w="357" w:type="dxa"/>
          </w:tcPr>
          <w:p w14:paraId="68CB1FFF" w14:textId="77777777" w:rsidR="00F47E58" w:rsidRPr="00376C16" w:rsidRDefault="00F47E58">
            <w:pPr>
              <w:rPr>
                <w:sz w:val="4"/>
              </w:rPr>
            </w:pPr>
          </w:p>
        </w:tc>
      </w:tr>
      <w:tr w:rsidR="00F47E58" w:rsidRPr="00376C16" w14:paraId="7C56F1C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0531684" w14:textId="77777777" w:rsidR="00F47E58" w:rsidRPr="00376C16" w:rsidRDefault="00F47E58"/>
        </w:tc>
        <w:tc>
          <w:tcPr>
            <w:tcW w:w="287" w:type="dxa"/>
            <w:tcBorders>
              <w:right w:val="single" w:sz="6" w:space="0" w:color="auto"/>
            </w:tcBorders>
          </w:tcPr>
          <w:p w14:paraId="3E93AACF" w14:textId="77777777" w:rsidR="00F47E58" w:rsidRPr="00376C16" w:rsidRDefault="00F47E58">
            <w:pPr>
              <w:ind w:left="170"/>
            </w:pPr>
          </w:p>
        </w:tc>
        <w:tc>
          <w:tcPr>
            <w:tcW w:w="5812" w:type="dxa"/>
          </w:tcPr>
          <w:p w14:paraId="420C8D8F" w14:textId="689AB999" w:rsidR="00F47E58" w:rsidRPr="00376C16" w:rsidRDefault="00525FBF">
            <w:pPr>
              <w:ind w:left="510"/>
            </w:pPr>
            <w:r>
              <w:t xml:space="preserve"> </w:t>
            </w:r>
            <w:r w:rsidR="00F47E58" w:rsidRPr="00376C16">
              <w:t xml:space="preserve"> Specific building number, if any:</w:t>
            </w:r>
          </w:p>
        </w:tc>
        <w:tc>
          <w:tcPr>
            <w:tcW w:w="141" w:type="dxa"/>
          </w:tcPr>
          <w:p w14:paraId="769F6FED" w14:textId="77777777" w:rsidR="00F47E58" w:rsidRPr="00376C16" w:rsidRDefault="00F47E58">
            <w:pPr>
              <w:ind w:left="170"/>
            </w:pPr>
          </w:p>
        </w:tc>
        <w:tc>
          <w:tcPr>
            <w:tcW w:w="2480" w:type="dxa"/>
            <w:tcBorders>
              <w:bottom w:val="single" w:sz="6" w:space="0" w:color="auto"/>
            </w:tcBorders>
          </w:tcPr>
          <w:p w14:paraId="5D95D427" w14:textId="77777777" w:rsidR="00F47E58" w:rsidRPr="00376C16" w:rsidRDefault="00F47E58">
            <w:pPr>
              <w:jc w:val="center"/>
            </w:pPr>
          </w:p>
        </w:tc>
        <w:tc>
          <w:tcPr>
            <w:tcW w:w="357" w:type="dxa"/>
          </w:tcPr>
          <w:p w14:paraId="57F8BC26" w14:textId="77777777" w:rsidR="00F47E58" w:rsidRPr="00376C16" w:rsidRDefault="00F47E58">
            <w:r w:rsidRPr="00376C16">
              <w:rPr>
                <w:rFonts w:ascii="Wingdings" w:hAnsi="Wingdings"/>
              </w:rPr>
              <w:t></w:t>
            </w:r>
          </w:p>
        </w:tc>
      </w:tr>
      <w:tr w:rsidR="00F47E58" w:rsidRPr="00376C16" w14:paraId="35E0CA16" w14:textId="77777777" w:rsidTr="00F47E58">
        <w:trPr>
          <w:jc w:val="center"/>
        </w:trPr>
        <w:tc>
          <w:tcPr>
            <w:tcW w:w="567" w:type="dxa"/>
          </w:tcPr>
          <w:p w14:paraId="2E86D97B" w14:textId="77777777" w:rsidR="00F47E58" w:rsidRPr="00376C16" w:rsidRDefault="00F47E58">
            <w:pPr>
              <w:rPr>
                <w:sz w:val="4"/>
              </w:rPr>
            </w:pPr>
          </w:p>
        </w:tc>
        <w:tc>
          <w:tcPr>
            <w:tcW w:w="287" w:type="dxa"/>
            <w:tcBorders>
              <w:right w:val="single" w:sz="6" w:space="0" w:color="auto"/>
            </w:tcBorders>
          </w:tcPr>
          <w:p w14:paraId="06520A58" w14:textId="77777777" w:rsidR="00F47E58" w:rsidRPr="00376C16" w:rsidRDefault="00F47E58">
            <w:pPr>
              <w:ind w:left="170"/>
              <w:rPr>
                <w:sz w:val="4"/>
              </w:rPr>
            </w:pPr>
          </w:p>
        </w:tc>
        <w:tc>
          <w:tcPr>
            <w:tcW w:w="5812" w:type="dxa"/>
          </w:tcPr>
          <w:p w14:paraId="14639076" w14:textId="77777777" w:rsidR="00F47E58" w:rsidRPr="00376C16" w:rsidRDefault="00F47E58">
            <w:pPr>
              <w:ind w:left="170"/>
              <w:rPr>
                <w:sz w:val="4"/>
              </w:rPr>
            </w:pPr>
          </w:p>
        </w:tc>
        <w:tc>
          <w:tcPr>
            <w:tcW w:w="141" w:type="dxa"/>
          </w:tcPr>
          <w:p w14:paraId="4AA9C513" w14:textId="77777777" w:rsidR="00F47E58" w:rsidRPr="00376C16" w:rsidRDefault="00F47E58">
            <w:pPr>
              <w:ind w:left="170"/>
              <w:rPr>
                <w:sz w:val="4"/>
              </w:rPr>
            </w:pPr>
          </w:p>
        </w:tc>
        <w:tc>
          <w:tcPr>
            <w:tcW w:w="2480" w:type="dxa"/>
          </w:tcPr>
          <w:p w14:paraId="6DFA4B4F" w14:textId="77777777" w:rsidR="00F47E58" w:rsidRPr="00376C16" w:rsidRDefault="00F47E58">
            <w:pPr>
              <w:rPr>
                <w:sz w:val="4"/>
              </w:rPr>
            </w:pPr>
          </w:p>
        </w:tc>
        <w:tc>
          <w:tcPr>
            <w:tcW w:w="357" w:type="dxa"/>
          </w:tcPr>
          <w:p w14:paraId="3627F4A2" w14:textId="77777777" w:rsidR="00F47E58" w:rsidRPr="00376C16" w:rsidRDefault="00F47E58">
            <w:pPr>
              <w:rPr>
                <w:sz w:val="4"/>
              </w:rPr>
            </w:pPr>
          </w:p>
        </w:tc>
      </w:tr>
      <w:tr w:rsidR="00F47E58" w:rsidRPr="00376C16" w14:paraId="70015121"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BB582AA" w14:textId="77777777" w:rsidR="00F47E58" w:rsidRPr="00376C16" w:rsidRDefault="00F47E58"/>
        </w:tc>
        <w:tc>
          <w:tcPr>
            <w:tcW w:w="287" w:type="dxa"/>
            <w:tcBorders>
              <w:right w:val="single" w:sz="6" w:space="0" w:color="auto"/>
            </w:tcBorders>
          </w:tcPr>
          <w:p w14:paraId="4D6270F9" w14:textId="77777777" w:rsidR="00F47E58" w:rsidRPr="00376C16" w:rsidRDefault="00F47E58">
            <w:pPr>
              <w:ind w:left="170"/>
            </w:pPr>
          </w:p>
        </w:tc>
        <w:tc>
          <w:tcPr>
            <w:tcW w:w="5812" w:type="dxa"/>
          </w:tcPr>
          <w:p w14:paraId="5494E9A8" w14:textId="77777777" w:rsidR="00F47E58" w:rsidRPr="00376C16" w:rsidRDefault="00F47E58">
            <w:pPr>
              <w:ind w:left="170"/>
            </w:pPr>
            <w:r w:rsidRPr="00376C16">
              <w:t>Identify the attachments for additional information on</w:t>
            </w:r>
          </w:p>
        </w:tc>
        <w:tc>
          <w:tcPr>
            <w:tcW w:w="141" w:type="dxa"/>
          </w:tcPr>
          <w:p w14:paraId="6FD4ACC4" w14:textId="77777777" w:rsidR="00F47E58" w:rsidRPr="00376C16" w:rsidRDefault="00F47E58">
            <w:pPr>
              <w:ind w:left="170"/>
            </w:pPr>
          </w:p>
        </w:tc>
        <w:tc>
          <w:tcPr>
            <w:tcW w:w="2480" w:type="dxa"/>
          </w:tcPr>
          <w:p w14:paraId="4CF4DA22" w14:textId="77777777" w:rsidR="00F47E58" w:rsidRPr="00376C16" w:rsidRDefault="00F47E58"/>
        </w:tc>
        <w:tc>
          <w:tcPr>
            <w:tcW w:w="357" w:type="dxa"/>
          </w:tcPr>
          <w:p w14:paraId="686118CD" w14:textId="77777777" w:rsidR="00F47E58" w:rsidRPr="00376C16" w:rsidRDefault="00F47E58"/>
        </w:tc>
      </w:tr>
      <w:tr w:rsidR="00F47E58" w:rsidRPr="00376C16" w14:paraId="68DFD873" w14:textId="77777777" w:rsidTr="00F47E58">
        <w:trPr>
          <w:jc w:val="center"/>
        </w:trPr>
        <w:tc>
          <w:tcPr>
            <w:tcW w:w="567" w:type="dxa"/>
          </w:tcPr>
          <w:p w14:paraId="7D9244F6" w14:textId="77777777" w:rsidR="00F47E58" w:rsidRPr="00376C16" w:rsidRDefault="00F47E58"/>
        </w:tc>
        <w:tc>
          <w:tcPr>
            <w:tcW w:w="287" w:type="dxa"/>
            <w:tcBorders>
              <w:right w:val="single" w:sz="6" w:space="0" w:color="auto"/>
            </w:tcBorders>
          </w:tcPr>
          <w:p w14:paraId="6F6C99CF" w14:textId="77777777" w:rsidR="00F47E58" w:rsidRPr="00376C16" w:rsidRDefault="00F47E58">
            <w:pPr>
              <w:ind w:left="170"/>
            </w:pPr>
          </w:p>
        </w:tc>
        <w:tc>
          <w:tcPr>
            <w:tcW w:w="5812" w:type="dxa"/>
          </w:tcPr>
          <w:p w14:paraId="34559190" w14:textId="77777777" w:rsidR="00F47E58" w:rsidRPr="00376C16" w:rsidRDefault="00F47E58">
            <w:pPr>
              <w:ind w:left="170"/>
            </w:pPr>
            <w:r w:rsidRPr="00376C16">
              <w:t>this plant (if available):</w:t>
            </w:r>
          </w:p>
        </w:tc>
        <w:tc>
          <w:tcPr>
            <w:tcW w:w="141" w:type="dxa"/>
          </w:tcPr>
          <w:p w14:paraId="51BE026D" w14:textId="77777777" w:rsidR="00F47E58" w:rsidRPr="00376C16" w:rsidRDefault="00F47E58">
            <w:pPr>
              <w:ind w:left="170"/>
            </w:pPr>
          </w:p>
        </w:tc>
        <w:tc>
          <w:tcPr>
            <w:tcW w:w="2480" w:type="dxa"/>
            <w:tcBorders>
              <w:bottom w:val="single" w:sz="6" w:space="0" w:color="auto"/>
            </w:tcBorders>
          </w:tcPr>
          <w:p w14:paraId="016FE386" w14:textId="77777777" w:rsidR="00F47E58" w:rsidRPr="00376C16" w:rsidRDefault="00F47E58"/>
        </w:tc>
        <w:tc>
          <w:tcPr>
            <w:tcW w:w="357" w:type="dxa"/>
          </w:tcPr>
          <w:p w14:paraId="3C782994" w14:textId="77777777" w:rsidR="00F47E58" w:rsidRPr="00376C16" w:rsidRDefault="00F47E58"/>
        </w:tc>
      </w:tr>
      <w:tr w:rsidR="00F47E58" w:rsidRPr="00376C16" w14:paraId="656165CE" w14:textId="77777777" w:rsidTr="00F47E58">
        <w:trPr>
          <w:jc w:val="center"/>
        </w:trPr>
        <w:tc>
          <w:tcPr>
            <w:tcW w:w="567" w:type="dxa"/>
          </w:tcPr>
          <w:p w14:paraId="6E7F963B" w14:textId="77777777" w:rsidR="00F47E58" w:rsidRPr="00376C16" w:rsidRDefault="00F47E58"/>
        </w:tc>
        <w:tc>
          <w:tcPr>
            <w:tcW w:w="287" w:type="dxa"/>
            <w:tcBorders>
              <w:right w:val="single" w:sz="6" w:space="0" w:color="auto"/>
            </w:tcBorders>
          </w:tcPr>
          <w:p w14:paraId="2FB34933" w14:textId="77777777" w:rsidR="00F47E58" w:rsidRPr="00376C16" w:rsidRDefault="00F47E58">
            <w:pPr>
              <w:ind w:left="170"/>
            </w:pPr>
          </w:p>
        </w:tc>
        <w:tc>
          <w:tcPr>
            <w:tcW w:w="5812" w:type="dxa"/>
          </w:tcPr>
          <w:p w14:paraId="0C0BF56F" w14:textId="77777777" w:rsidR="00F47E58" w:rsidRPr="00376C16" w:rsidRDefault="00F47E58">
            <w:pPr>
              <w:ind w:left="170"/>
            </w:pPr>
          </w:p>
        </w:tc>
        <w:tc>
          <w:tcPr>
            <w:tcW w:w="141" w:type="dxa"/>
          </w:tcPr>
          <w:p w14:paraId="41D356E0" w14:textId="77777777" w:rsidR="00F47E58" w:rsidRPr="00376C16" w:rsidRDefault="00F47E58">
            <w:pPr>
              <w:ind w:left="170"/>
            </w:pPr>
          </w:p>
        </w:tc>
        <w:tc>
          <w:tcPr>
            <w:tcW w:w="2480" w:type="dxa"/>
          </w:tcPr>
          <w:p w14:paraId="63B8A803" w14:textId="77777777" w:rsidR="00F47E58" w:rsidRPr="00376C16" w:rsidRDefault="00F47E58"/>
        </w:tc>
        <w:tc>
          <w:tcPr>
            <w:tcW w:w="357" w:type="dxa"/>
          </w:tcPr>
          <w:p w14:paraId="3E1276B9" w14:textId="77777777" w:rsidR="00F47E58" w:rsidRPr="00376C16" w:rsidRDefault="00F47E58"/>
        </w:tc>
      </w:tr>
      <w:tr w:rsidR="00F47E58" w:rsidRPr="00376C16" w14:paraId="33A1D4ED" w14:textId="77777777" w:rsidTr="00F47E58">
        <w:trPr>
          <w:jc w:val="center"/>
        </w:trPr>
        <w:tc>
          <w:tcPr>
            <w:tcW w:w="567" w:type="dxa"/>
          </w:tcPr>
          <w:p w14:paraId="648B7E6E" w14:textId="77777777" w:rsidR="00F47E58" w:rsidRPr="00376C16" w:rsidRDefault="00F47E58"/>
        </w:tc>
        <w:tc>
          <w:tcPr>
            <w:tcW w:w="287" w:type="dxa"/>
            <w:tcBorders>
              <w:right w:val="single" w:sz="6" w:space="0" w:color="auto"/>
            </w:tcBorders>
          </w:tcPr>
          <w:p w14:paraId="567E1FB2" w14:textId="77777777" w:rsidR="00F47E58" w:rsidRPr="00376C16" w:rsidRDefault="00F47E58">
            <w:pPr>
              <w:ind w:left="170"/>
            </w:pPr>
          </w:p>
        </w:tc>
        <w:tc>
          <w:tcPr>
            <w:tcW w:w="5812" w:type="dxa"/>
          </w:tcPr>
          <w:p w14:paraId="3F92D26B" w14:textId="77777777" w:rsidR="00F47E58" w:rsidRPr="00376C16" w:rsidRDefault="00F47E58">
            <w:pPr>
              <w:pStyle w:val="NormalDF"/>
              <w:spacing w:before="0"/>
              <w:ind w:left="170"/>
            </w:pPr>
            <w:r w:rsidRPr="00376C16">
              <w:rPr>
                <w:b/>
              </w:rPr>
              <w:t>Main activities of Schedule 2 plants (present activities)</w:t>
            </w:r>
          </w:p>
        </w:tc>
        <w:tc>
          <w:tcPr>
            <w:tcW w:w="141" w:type="dxa"/>
          </w:tcPr>
          <w:p w14:paraId="7E9F3C24" w14:textId="77777777" w:rsidR="00F47E58" w:rsidRPr="00376C16" w:rsidRDefault="00F47E58">
            <w:pPr>
              <w:ind w:left="170"/>
            </w:pPr>
          </w:p>
        </w:tc>
        <w:tc>
          <w:tcPr>
            <w:tcW w:w="2480" w:type="dxa"/>
          </w:tcPr>
          <w:p w14:paraId="3DD33926" w14:textId="77777777" w:rsidR="00F47E58" w:rsidRPr="00376C16" w:rsidRDefault="00F47E58">
            <w:pPr>
              <w:jc w:val="center"/>
            </w:pPr>
          </w:p>
        </w:tc>
        <w:tc>
          <w:tcPr>
            <w:tcW w:w="357" w:type="dxa"/>
          </w:tcPr>
          <w:p w14:paraId="6B443B3F" w14:textId="77777777" w:rsidR="00F47E58" w:rsidRPr="00376C16" w:rsidRDefault="00F47E58"/>
        </w:tc>
      </w:tr>
      <w:tr w:rsidR="00F47E58" w:rsidRPr="00376C16" w14:paraId="0AE88310" w14:textId="77777777" w:rsidTr="00F47E58">
        <w:trPr>
          <w:jc w:val="center"/>
        </w:trPr>
        <w:tc>
          <w:tcPr>
            <w:tcW w:w="567" w:type="dxa"/>
          </w:tcPr>
          <w:p w14:paraId="62725772" w14:textId="77777777" w:rsidR="00F47E58" w:rsidRPr="00376C16" w:rsidRDefault="00F47E58">
            <w:pPr>
              <w:rPr>
                <w:sz w:val="8"/>
              </w:rPr>
            </w:pPr>
          </w:p>
        </w:tc>
        <w:tc>
          <w:tcPr>
            <w:tcW w:w="287" w:type="dxa"/>
            <w:tcBorders>
              <w:right w:val="single" w:sz="6" w:space="0" w:color="auto"/>
            </w:tcBorders>
          </w:tcPr>
          <w:p w14:paraId="579197F7" w14:textId="77777777" w:rsidR="00F47E58" w:rsidRPr="00376C16" w:rsidRDefault="00F47E58">
            <w:pPr>
              <w:ind w:left="170"/>
              <w:rPr>
                <w:sz w:val="8"/>
              </w:rPr>
            </w:pPr>
          </w:p>
        </w:tc>
        <w:tc>
          <w:tcPr>
            <w:tcW w:w="5812" w:type="dxa"/>
          </w:tcPr>
          <w:p w14:paraId="077FB99F" w14:textId="77777777" w:rsidR="00F47E58" w:rsidRPr="00376C16" w:rsidRDefault="00F47E58">
            <w:pPr>
              <w:ind w:left="170"/>
              <w:rPr>
                <w:sz w:val="8"/>
              </w:rPr>
            </w:pPr>
          </w:p>
        </w:tc>
        <w:tc>
          <w:tcPr>
            <w:tcW w:w="141" w:type="dxa"/>
          </w:tcPr>
          <w:p w14:paraId="4A00C8E6" w14:textId="77777777" w:rsidR="00F47E58" w:rsidRPr="00376C16" w:rsidRDefault="00F47E58">
            <w:pPr>
              <w:ind w:left="170"/>
              <w:rPr>
                <w:sz w:val="8"/>
              </w:rPr>
            </w:pPr>
          </w:p>
        </w:tc>
        <w:tc>
          <w:tcPr>
            <w:tcW w:w="2480" w:type="dxa"/>
          </w:tcPr>
          <w:p w14:paraId="1B280BFA" w14:textId="77777777" w:rsidR="00F47E58" w:rsidRPr="00376C16" w:rsidRDefault="00F47E58">
            <w:pPr>
              <w:rPr>
                <w:sz w:val="8"/>
              </w:rPr>
            </w:pPr>
          </w:p>
        </w:tc>
        <w:tc>
          <w:tcPr>
            <w:tcW w:w="357" w:type="dxa"/>
          </w:tcPr>
          <w:p w14:paraId="6A60494A" w14:textId="77777777" w:rsidR="00F47E58" w:rsidRPr="00376C16" w:rsidRDefault="00F47E58">
            <w:pPr>
              <w:rPr>
                <w:sz w:val="8"/>
              </w:rPr>
            </w:pPr>
          </w:p>
        </w:tc>
      </w:tr>
      <w:tr w:rsidR="00F47E58" w:rsidRPr="00376C16" w14:paraId="29BC28E6"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4F8B4DD" w14:textId="77777777" w:rsidR="00F47E58" w:rsidRPr="00376C16" w:rsidRDefault="00F47E58"/>
        </w:tc>
        <w:tc>
          <w:tcPr>
            <w:tcW w:w="287" w:type="dxa"/>
            <w:tcBorders>
              <w:right w:val="single" w:sz="6" w:space="0" w:color="auto"/>
            </w:tcBorders>
          </w:tcPr>
          <w:p w14:paraId="243F30AB" w14:textId="77777777" w:rsidR="00F47E58" w:rsidRPr="00376C16" w:rsidRDefault="00F47E58">
            <w:pPr>
              <w:ind w:left="170"/>
            </w:pPr>
          </w:p>
        </w:tc>
        <w:tc>
          <w:tcPr>
            <w:tcW w:w="5812" w:type="dxa"/>
          </w:tcPr>
          <w:p w14:paraId="273AD44F" w14:textId="77777777" w:rsidR="00F47E58" w:rsidRPr="00376C16" w:rsidRDefault="00F47E58">
            <w:pPr>
              <w:pStyle w:val="TableNormal0"/>
              <w:spacing w:before="0"/>
              <w:ind w:left="170"/>
            </w:pPr>
            <w:r w:rsidRPr="00376C16">
              <w:t xml:space="preserve">Use main activity codes (see Appendix 3) to describe </w:t>
            </w:r>
          </w:p>
        </w:tc>
        <w:tc>
          <w:tcPr>
            <w:tcW w:w="141" w:type="dxa"/>
          </w:tcPr>
          <w:p w14:paraId="16EF996B" w14:textId="77777777" w:rsidR="00F47E58" w:rsidRPr="00376C16" w:rsidRDefault="00F47E58">
            <w:pPr>
              <w:ind w:left="170"/>
            </w:pPr>
          </w:p>
        </w:tc>
        <w:tc>
          <w:tcPr>
            <w:tcW w:w="2480" w:type="dxa"/>
          </w:tcPr>
          <w:p w14:paraId="00DD52A0" w14:textId="77777777" w:rsidR="00F47E58" w:rsidRPr="00376C16" w:rsidRDefault="00F47E58"/>
        </w:tc>
        <w:tc>
          <w:tcPr>
            <w:tcW w:w="357" w:type="dxa"/>
          </w:tcPr>
          <w:p w14:paraId="45B772CE" w14:textId="77777777" w:rsidR="00F47E58" w:rsidRPr="00376C16" w:rsidRDefault="00F47E58">
            <w:r w:rsidRPr="00376C16">
              <w:rPr>
                <w:rFonts w:ascii="Wingdings" w:hAnsi="Wingdings"/>
              </w:rPr>
              <w:t></w:t>
            </w:r>
          </w:p>
        </w:tc>
      </w:tr>
      <w:tr w:rsidR="00F47E58" w:rsidRPr="00376C16" w14:paraId="047F4D49" w14:textId="77777777" w:rsidTr="00F47E58">
        <w:trPr>
          <w:jc w:val="center"/>
        </w:trPr>
        <w:tc>
          <w:tcPr>
            <w:tcW w:w="567" w:type="dxa"/>
          </w:tcPr>
          <w:p w14:paraId="3279B940" w14:textId="77777777" w:rsidR="00F47E58" w:rsidRPr="00376C16" w:rsidRDefault="00F47E58"/>
        </w:tc>
        <w:tc>
          <w:tcPr>
            <w:tcW w:w="287" w:type="dxa"/>
            <w:tcBorders>
              <w:right w:val="single" w:sz="6" w:space="0" w:color="auto"/>
            </w:tcBorders>
          </w:tcPr>
          <w:p w14:paraId="02C4A0D9" w14:textId="77777777" w:rsidR="00F47E58" w:rsidRPr="00376C16" w:rsidRDefault="00F47E58">
            <w:pPr>
              <w:ind w:left="170"/>
            </w:pPr>
          </w:p>
        </w:tc>
        <w:tc>
          <w:tcPr>
            <w:tcW w:w="5812" w:type="dxa"/>
          </w:tcPr>
          <w:p w14:paraId="4C5B5B14" w14:textId="77777777" w:rsidR="00F47E58" w:rsidRPr="00376C16" w:rsidRDefault="00F47E58">
            <w:pPr>
              <w:ind w:left="170"/>
            </w:pPr>
            <w:r w:rsidRPr="00376C16">
              <w:t>main activities of the plant:</w:t>
            </w:r>
          </w:p>
        </w:tc>
        <w:tc>
          <w:tcPr>
            <w:tcW w:w="141" w:type="dxa"/>
          </w:tcPr>
          <w:p w14:paraId="67C1FB96" w14:textId="77777777" w:rsidR="00F47E58" w:rsidRPr="00376C16" w:rsidRDefault="00F47E58">
            <w:pPr>
              <w:ind w:left="170"/>
            </w:pPr>
          </w:p>
        </w:tc>
        <w:tc>
          <w:tcPr>
            <w:tcW w:w="2480" w:type="dxa"/>
            <w:tcBorders>
              <w:bottom w:val="single" w:sz="6" w:space="0" w:color="auto"/>
            </w:tcBorders>
          </w:tcPr>
          <w:p w14:paraId="17DD9ADD" w14:textId="77777777" w:rsidR="00F47E58" w:rsidRPr="00376C16" w:rsidRDefault="00F47E58">
            <w:pPr>
              <w:jc w:val="center"/>
            </w:pPr>
          </w:p>
        </w:tc>
        <w:tc>
          <w:tcPr>
            <w:tcW w:w="357" w:type="dxa"/>
          </w:tcPr>
          <w:p w14:paraId="2B8ABCF2" w14:textId="77777777" w:rsidR="00F47E58" w:rsidRPr="00376C16" w:rsidRDefault="00F47E58"/>
        </w:tc>
      </w:tr>
      <w:tr w:rsidR="00F47E58" w:rsidRPr="00376C16" w14:paraId="6841BA75" w14:textId="77777777" w:rsidTr="00F47E58">
        <w:trPr>
          <w:jc w:val="center"/>
        </w:trPr>
        <w:tc>
          <w:tcPr>
            <w:tcW w:w="567" w:type="dxa"/>
          </w:tcPr>
          <w:p w14:paraId="22C493EE" w14:textId="77777777" w:rsidR="00F47E58" w:rsidRPr="00376C16" w:rsidRDefault="00F47E58">
            <w:pPr>
              <w:rPr>
                <w:sz w:val="8"/>
              </w:rPr>
            </w:pPr>
          </w:p>
        </w:tc>
        <w:tc>
          <w:tcPr>
            <w:tcW w:w="287" w:type="dxa"/>
            <w:tcBorders>
              <w:right w:val="single" w:sz="6" w:space="0" w:color="auto"/>
            </w:tcBorders>
          </w:tcPr>
          <w:p w14:paraId="6A6BE3F4" w14:textId="77777777" w:rsidR="00F47E58" w:rsidRPr="00376C16" w:rsidRDefault="00F47E58">
            <w:pPr>
              <w:ind w:left="170"/>
              <w:rPr>
                <w:sz w:val="8"/>
              </w:rPr>
            </w:pPr>
          </w:p>
        </w:tc>
        <w:tc>
          <w:tcPr>
            <w:tcW w:w="5812" w:type="dxa"/>
          </w:tcPr>
          <w:p w14:paraId="48150751" w14:textId="77777777" w:rsidR="00F47E58" w:rsidRPr="00376C16" w:rsidRDefault="00F47E58">
            <w:pPr>
              <w:ind w:left="170"/>
              <w:rPr>
                <w:sz w:val="8"/>
              </w:rPr>
            </w:pPr>
          </w:p>
        </w:tc>
        <w:tc>
          <w:tcPr>
            <w:tcW w:w="141" w:type="dxa"/>
          </w:tcPr>
          <w:p w14:paraId="69C69C0B" w14:textId="77777777" w:rsidR="00F47E58" w:rsidRPr="00376C16" w:rsidRDefault="00F47E58">
            <w:pPr>
              <w:ind w:left="170"/>
              <w:rPr>
                <w:sz w:val="8"/>
              </w:rPr>
            </w:pPr>
          </w:p>
        </w:tc>
        <w:tc>
          <w:tcPr>
            <w:tcW w:w="2480" w:type="dxa"/>
          </w:tcPr>
          <w:p w14:paraId="035D483D" w14:textId="77777777" w:rsidR="00F47E58" w:rsidRPr="00376C16" w:rsidRDefault="00F47E58">
            <w:pPr>
              <w:jc w:val="center"/>
              <w:rPr>
                <w:sz w:val="8"/>
              </w:rPr>
            </w:pPr>
          </w:p>
        </w:tc>
        <w:tc>
          <w:tcPr>
            <w:tcW w:w="357" w:type="dxa"/>
          </w:tcPr>
          <w:p w14:paraId="2CA8F167" w14:textId="77777777" w:rsidR="00F47E58" w:rsidRPr="00376C16" w:rsidRDefault="00F47E58">
            <w:pPr>
              <w:rPr>
                <w:sz w:val="8"/>
              </w:rPr>
            </w:pPr>
          </w:p>
        </w:tc>
      </w:tr>
      <w:tr w:rsidR="00F47E58" w:rsidRPr="00376C16" w14:paraId="23BD845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C9B03A1" w14:textId="77777777" w:rsidR="00F47E58" w:rsidRPr="00376C16" w:rsidRDefault="00F47E58"/>
        </w:tc>
        <w:tc>
          <w:tcPr>
            <w:tcW w:w="287" w:type="dxa"/>
            <w:tcBorders>
              <w:right w:val="single" w:sz="6" w:space="0" w:color="auto"/>
            </w:tcBorders>
          </w:tcPr>
          <w:p w14:paraId="21E70B43" w14:textId="77777777" w:rsidR="00F47E58" w:rsidRPr="00376C16" w:rsidRDefault="00F47E58"/>
        </w:tc>
        <w:tc>
          <w:tcPr>
            <w:tcW w:w="5812" w:type="dxa"/>
          </w:tcPr>
          <w:p w14:paraId="37A7BFAA" w14:textId="77777777" w:rsidR="00F47E58" w:rsidRPr="00376C16" w:rsidRDefault="00F47E58">
            <w:pPr>
              <w:ind w:left="170"/>
            </w:pPr>
            <w:r w:rsidRPr="00376C16">
              <w:t xml:space="preserve">Use product group codes (see Appendix 4) to describe </w:t>
            </w:r>
          </w:p>
        </w:tc>
        <w:tc>
          <w:tcPr>
            <w:tcW w:w="141" w:type="dxa"/>
          </w:tcPr>
          <w:p w14:paraId="3970AAAF" w14:textId="77777777" w:rsidR="00F47E58" w:rsidRPr="00376C16" w:rsidRDefault="00F47E58"/>
        </w:tc>
        <w:tc>
          <w:tcPr>
            <w:tcW w:w="2480" w:type="dxa"/>
          </w:tcPr>
          <w:p w14:paraId="3250D1D1" w14:textId="77777777" w:rsidR="00F47E58" w:rsidRPr="00376C16" w:rsidRDefault="00F47E58"/>
        </w:tc>
        <w:tc>
          <w:tcPr>
            <w:tcW w:w="357" w:type="dxa"/>
          </w:tcPr>
          <w:p w14:paraId="618E1B63" w14:textId="77777777" w:rsidR="00F47E58" w:rsidRPr="00376C16" w:rsidRDefault="00F47E58">
            <w:r w:rsidRPr="00376C16">
              <w:rPr>
                <w:rFonts w:ascii="Wingdings" w:hAnsi="Wingdings"/>
              </w:rPr>
              <w:t></w:t>
            </w:r>
          </w:p>
        </w:tc>
      </w:tr>
      <w:tr w:rsidR="00F47E58" w:rsidRPr="00376C16" w14:paraId="5A25229D" w14:textId="77777777" w:rsidTr="00F47E58">
        <w:trPr>
          <w:jc w:val="center"/>
        </w:trPr>
        <w:tc>
          <w:tcPr>
            <w:tcW w:w="567" w:type="dxa"/>
          </w:tcPr>
          <w:p w14:paraId="388B2CF0" w14:textId="77777777" w:rsidR="00F47E58" w:rsidRPr="00376C16" w:rsidRDefault="00F47E58"/>
        </w:tc>
        <w:tc>
          <w:tcPr>
            <w:tcW w:w="287" w:type="dxa"/>
            <w:tcBorders>
              <w:right w:val="single" w:sz="6" w:space="0" w:color="auto"/>
            </w:tcBorders>
          </w:tcPr>
          <w:p w14:paraId="4E47CE86" w14:textId="77777777" w:rsidR="00F47E58" w:rsidRPr="00376C16" w:rsidRDefault="00F47E58"/>
        </w:tc>
        <w:tc>
          <w:tcPr>
            <w:tcW w:w="5812" w:type="dxa"/>
          </w:tcPr>
          <w:p w14:paraId="33CAD4A1" w14:textId="77777777" w:rsidR="00F47E58" w:rsidRPr="00376C16" w:rsidRDefault="00F47E58">
            <w:pPr>
              <w:ind w:left="170"/>
            </w:pPr>
            <w:r w:rsidRPr="00376C16">
              <w:t>main activities of the plant in terms of product group(s):</w:t>
            </w:r>
          </w:p>
        </w:tc>
        <w:tc>
          <w:tcPr>
            <w:tcW w:w="141" w:type="dxa"/>
          </w:tcPr>
          <w:p w14:paraId="074BF830" w14:textId="77777777" w:rsidR="00F47E58" w:rsidRPr="00376C16" w:rsidRDefault="00F47E58"/>
        </w:tc>
        <w:tc>
          <w:tcPr>
            <w:tcW w:w="2480" w:type="dxa"/>
            <w:tcBorders>
              <w:bottom w:val="single" w:sz="6" w:space="0" w:color="auto"/>
            </w:tcBorders>
          </w:tcPr>
          <w:p w14:paraId="087CF8CC" w14:textId="77777777" w:rsidR="00F47E58" w:rsidRPr="00376C16" w:rsidRDefault="00F47E58"/>
        </w:tc>
        <w:tc>
          <w:tcPr>
            <w:tcW w:w="357" w:type="dxa"/>
          </w:tcPr>
          <w:p w14:paraId="3D6155CB" w14:textId="77777777" w:rsidR="00F47E58" w:rsidRPr="00376C16" w:rsidRDefault="00F47E58"/>
        </w:tc>
      </w:tr>
      <w:tr w:rsidR="00F47E58" w:rsidRPr="00376C16" w14:paraId="7FF7E4CD" w14:textId="77777777" w:rsidTr="00F47E58">
        <w:trPr>
          <w:jc w:val="center"/>
        </w:trPr>
        <w:tc>
          <w:tcPr>
            <w:tcW w:w="567" w:type="dxa"/>
          </w:tcPr>
          <w:p w14:paraId="5DADC104" w14:textId="77777777" w:rsidR="00F47E58" w:rsidRPr="00376C16" w:rsidRDefault="00F47E58"/>
        </w:tc>
        <w:tc>
          <w:tcPr>
            <w:tcW w:w="287" w:type="dxa"/>
            <w:tcBorders>
              <w:right w:val="single" w:sz="6" w:space="0" w:color="auto"/>
            </w:tcBorders>
          </w:tcPr>
          <w:p w14:paraId="6DD2AA71" w14:textId="77777777" w:rsidR="00F47E58" w:rsidRPr="00376C16" w:rsidRDefault="00F47E58"/>
        </w:tc>
        <w:tc>
          <w:tcPr>
            <w:tcW w:w="5812" w:type="dxa"/>
          </w:tcPr>
          <w:p w14:paraId="45E191C8" w14:textId="77777777" w:rsidR="00F47E58" w:rsidRPr="00376C16" w:rsidRDefault="00F47E58"/>
        </w:tc>
        <w:tc>
          <w:tcPr>
            <w:tcW w:w="141" w:type="dxa"/>
          </w:tcPr>
          <w:p w14:paraId="79A292AC" w14:textId="77777777" w:rsidR="00F47E58" w:rsidRPr="00376C16" w:rsidRDefault="00F47E58"/>
        </w:tc>
        <w:tc>
          <w:tcPr>
            <w:tcW w:w="2480" w:type="dxa"/>
          </w:tcPr>
          <w:p w14:paraId="6CE1DBB3" w14:textId="77777777" w:rsidR="00F47E58" w:rsidRPr="00376C16" w:rsidRDefault="00F47E58"/>
        </w:tc>
        <w:tc>
          <w:tcPr>
            <w:tcW w:w="357" w:type="dxa"/>
          </w:tcPr>
          <w:p w14:paraId="2FB64EC0" w14:textId="77777777" w:rsidR="00F47E58" w:rsidRPr="00376C16" w:rsidRDefault="00F47E58"/>
        </w:tc>
      </w:tr>
      <w:tr w:rsidR="00F47E58" w:rsidRPr="00376C16" w14:paraId="3BA622D5" w14:textId="77777777" w:rsidTr="00F47E58">
        <w:trPr>
          <w:jc w:val="center"/>
        </w:trPr>
        <w:tc>
          <w:tcPr>
            <w:tcW w:w="567" w:type="dxa"/>
          </w:tcPr>
          <w:p w14:paraId="6411907F" w14:textId="77777777" w:rsidR="00F47E58" w:rsidRPr="00376C16" w:rsidRDefault="00F47E58"/>
        </w:tc>
        <w:tc>
          <w:tcPr>
            <w:tcW w:w="287" w:type="dxa"/>
            <w:tcBorders>
              <w:right w:val="single" w:sz="6" w:space="0" w:color="auto"/>
            </w:tcBorders>
          </w:tcPr>
          <w:p w14:paraId="10E13414" w14:textId="77777777" w:rsidR="00F47E58" w:rsidRPr="00376C16" w:rsidRDefault="00F47E58"/>
        </w:tc>
        <w:tc>
          <w:tcPr>
            <w:tcW w:w="5812" w:type="dxa"/>
          </w:tcPr>
          <w:p w14:paraId="2A9791DF" w14:textId="77777777" w:rsidR="00F47E58" w:rsidRPr="00376C16" w:rsidRDefault="00F47E58"/>
        </w:tc>
        <w:tc>
          <w:tcPr>
            <w:tcW w:w="141" w:type="dxa"/>
          </w:tcPr>
          <w:p w14:paraId="13C3F11B" w14:textId="77777777" w:rsidR="00F47E58" w:rsidRPr="00376C16" w:rsidRDefault="00F47E58"/>
        </w:tc>
        <w:tc>
          <w:tcPr>
            <w:tcW w:w="2480" w:type="dxa"/>
          </w:tcPr>
          <w:p w14:paraId="5F054B29" w14:textId="77777777" w:rsidR="00F47E58" w:rsidRPr="00376C16" w:rsidRDefault="00F47E58"/>
        </w:tc>
        <w:tc>
          <w:tcPr>
            <w:tcW w:w="357" w:type="dxa"/>
          </w:tcPr>
          <w:p w14:paraId="69214021" w14:textId="77777777" w:rsidR="00F47E58" w:rsidRPr="00376C16" w:rsidRDefault="00F47E58"/>
        </w:tc>
      </w:tr>
      <w:tr w:rsidR="00F47E58" w:rsidRPr="00376C16" w14:paraId="614E4164" w14:textId="77777777" w:rsidTr="00F47E58">
        <w:trPr>
          <w:jc w:val="center"/>
        </w:trPr>
        <w:tc>
          <w:tcPr>
            <w:tcW w:w="567" w:type="dxa"/>
          </w:tcPr>
          <w:p w14:paraId="6F930DFB" w14:textId="77777777" w:rsidR="00F47E58" w:rsidRPr="00376C16" w:rsidRDefault="00F47E58"/>
        </w:tc>
        <w:tc>
          <w:tcPr>
            <w:tcW w:w="287" w:type="dxa"/>
            <w:tcBorders>
              <w:right w:val="single" w:sz="6" w:space="0" w:color="auto"/>
            </w:tcBorders>
          </w:tcPr>
          <w:p w14:paraId="778C56C2" w14:textId="77777777" w:rsidR="00F47E58" w:rsidRPr="00376C16" w:rsidRDefault="00F47E58"/>
        </w:tc>
        <w:tc>
          <w:tcPr>
            <w:tcW w:w="5812" w:type="dxa"/>
          </w:tcPr>
          <w:p w14:paraId="5DE944FD" w14:textId="77777777" w:rsidR="00F47E58" w:rsidRPr="00376C16" w:rsidRDefault="00F47E58"/>
        </w:tc>
        <w:tc>
          <w:tcPr>
            <w:tcW w:w="141" w:type="dxa"/>
          </w:tcPr>
          <w:p w14:paraId="59088922" w14:textId="77777777" w:rsidR="00F47E58" w:rsidRPr="00376C16" w:rsidRDefault="00F47E58"/>
        </w:tc>
        <w:tc>
          <w:tcPr>
            <w:tcW w:w="2480" w:type="dxa"/>
          </w:tcPr>
          <w:p w14:paraId="3781B46B" w14:textId="77777777" w:rsidR="00F47E58" w:rsidRPr="00376C16" w:rsidRDefault="00F47E58"/>
        </w:tc>
        <w:tc>
          <w:tcPr>
            <w:tcW w:w="357" w:type="dxa"/>
          </w:tcPr>
          <w:p w14:paraId="05F34943" w14:textId="77777777" w:rsidR="00F47E58" w:rsidRPr="00376C16" w:rsidRDefault="00F47E58"/>
        </w:tc>
      </w:tr>
      <w:tr w:rsidR="00F47E58" w:rsidRPr="00376C16" w14:paraId="4D0DDDF7" w14:textId="77777777" w:rsidTr="00F47E58">
        <w:trPr>
          <w:jc w:val="center"/>
        </w:trPr>
        <w:tc>
          <w:tcPr>
            <w:tcW w:w="567" w:type="dxa"/>
          </w:tcPr>
          <w:p w14:paraId="122F800F" w14:textId="77777777" w:rsidR="00F47E58" w:rsidRPr="00376C16" w:rsidRDefault="00F47E58"/>
        </w:tc>
        <w:tc>
          <w:tcPr>
            <w:tcW w:w="287" w:type="dxa"/>
            <w:tcBorders>
              <w:right w:val="single" w:sz="6" w:space="0" w:color="auto"/>
            </w:tcBorders>
          </w:tcPr>
          <w:p w14:paraId="4350740D" w14:textId="77777777" w:rsidR="00F47E58" w:rsidRPr="00376C16" w:rsidRDefault="00F47E58"/>
        </w:tc>
        <w:tc>
          <w:tcPr>
            <w:tcW w:w="5812" w:type="dxa"/>
          </w:tcPr>
          <w:p w14:paraId="0080DDD5" w14:textId="77777777" w:rsidR="00F47E58" w:rsidRPr="00376C16" w:rsidRDefault="00F47E58"/>
        </w:tc>
        <w:tc>
          <w:tcPr>
            <w:tcW w:w="141" w:type="dxa"/>
          </w:tcPr>
          <w:p w14:paraId="6ACAF650" w14:textId="77777777" w:rsidR="00F47E58" w:rsidRPr="00376C16" w:rsidRDefault="00F47E58"/>
        </w:tc>
        <w:tc>
          <w:tcPr>
            <w:tcW w:w="2480" w:type="dxa"/>
          </w:tcPr>
          <w:p w14:paraId="07585547" w14:textId="77777777" w:rsidR="00F47E58" w:rsidRPr="00376C16" w:rsidRDefault="00F47E58"/>
        </w:tc>
        <w:tc>
          <w:tcPr>
            <w:tcW w:w="357" w:type="dxa"/>
          </w:tcPr>
          <w:p w14:paraId="62CC2755" w14:textId="77777777" w:rsidR="00F47E58" w:rsidRPr="00376C16" w:rsidRDefault="00F47E58"/>
        </w:tc>
      </w:tr>
      <w:tr w:rsidR="00F47E58" w:rsidRPr="00376C16" w14:paraId="48EE8182" w14:textId="77777777" w:rsidTr="00F47E58">
        <w:trPr>
          <w:jc w:val="center"/>
        </w:trPr>
        <w:tc>
          <w:tcPr>
            <w:tcW w:w="567" w:type="dxa"/>
          </w:tcPr>
          <w:p w14:paraId="280930C3" w14:textId="77777777" w:rsidR="00F47E58" w:rsidRPr="00376C16" w:rsidRDefault="00F47E58"/>
        </w:tc>
        <w:tc>
          <w:tcPr>
            <w:tcW w:w="287" w:type="dxa"/>
            <w:tcBorders>
              <w:right w:val="single" w:sz="6" w:space="0" w:color="auto"/>
            </w:tcBorders>
          </w:tcPr>
          <w:p w14:paraId="03A06F20" w14:textId="77777777" w:rsidR="00F47E58" w:rsidRPr="00376C16" w:rsidRDefault="00F47E58"/>
        </w:tc>
        <w:tc>
          <w:tcPr>
            <w:tcW w:w="5812" w:type="dxa"/>
          </w:tcPr>
          <w:p w14:paraId="3CD3E0A3" w14:textId="77777777" w:rsidR="00F47E58" w:rsidRPr="00376C16" w:rsidRDefault="00F47E58"/>
        </w:tc>
        <w:tc>
          <w:tcPr>
            <w:tcW w:w="141" w:type="dxa"/>
          </w:tcPr>
          <w:p w14:paraId="275DA808" w14:textId="77777777" w:rsidR="00F47E58" w:rsidRPr="00376C16" w:rsidRDefault="00F47E58"/>
        </w:tc>
        <w:tc>
          <w:tcPr>
            <w:tcW w:w="2480" w:type="dxa"/>
          </w:tcPr>
          <w:p w14:paraId="4F03F413" w14:textId="77777777" w:rsidR="00F47E58" w:rsidRPr="00376C16" w:rsidRDefault="00F47E58"/>
        </w:tc>
        <w:tc>
          <w:tcPr>
            <w:tcW w:w="357" w:type="dxa"/>
          </w:tcPr>
          <w:p w14:paraId="65B76D71" w14:textId="77777777" w:rsidR="00F47E58" w:rsidRPr="00376C16" w:rsidRDefault="00F47E58"/>
        </w:tc>
      </w:tr>
      <w:tr w:rsidR="00F47E58" w:rsidRPr="00376C16" w14:paraId="10268DAF" w14:textId="77777777" w:rsidTr="00F47E58">
        <w:trPr>
          <w:jc w:val="center"/>
        </w:trPr>
        <w:tc>
          <w:tcPr>
            <w:tcW w:w="567" w:type="dxa"/>
          </w:tcPr>
          <w:p w14:paraId="00EB42EE" w14:textId="77777777" w:rsidR="00F47E58" w:rsidRPr="00376C16" w:rsidRDefault="00F47E58"/>
        </w:tc>
        <w:tc>
          <w:tcPr>
            <w:tcW w:w="287" w:type="dxa"/>
            <w:tcBorders>
              <w:right w:val="single" w:sz="6" w:space="0" w:color="auto"/>
            </w:tcBorders>
          </w:tcPr>
          <w:p w14:paraId="5C734ABF" w14:textId="77777777" w:rsidR="00F47E58" w:rsidRPr="00376C16" w:rsidRDefault="00F47E58"/>
        </w:tc>
        <w:tc>
          <w:tcPr>
            <w:tcW w:w="5812" w:type="dxa"/>
          </w:tcPr>
          <w:p w14:paraId="4E077A9F" w14:textId="77777777" w:rsidR="00F47E58" w:rsidRPr="00376C16" w:rsidRDefault="00F47E58"/>
        </w:tc>
        <w:tc>
          <w:tcPr>
            <w:tcW w:w="141" w:type="dxa"/>
          </w:tcPr>
          <w:p w14:paraId="0FF80706" w14:textId="77777777" w:rsidR="00F47E58" w:rsidRPr="00376C16" w:rsidRDefault="00F47E58"/>
        </w:tc>
        <w:tc>
          <w:tcPr>
            <w:tcW w:w="2480" w:type="dxa"/>
          </w:tcPr>
          <w:p w14:paraId="39321BD1" w14:textId="77777777" w:rsidR="00F47E58" w:rsidRPr="00376C16" w:rsidRDefault="00F47E58"/>
        </w:tc>
        <w:tc>
          <w:tcPr>
            <w:tcW w:w="357" w:type="dxa"/>
          </w:tcPr>
          <w:p w14:paraId="5261E1F6" w14:textId="77777777" w:rsidR="00F47E58" w:rsidRPr="00376C16" w:rsidRDefault="00F47E58"/>
        </w:tc>
      </w:tr>
      <w:tr w:rsidR="00F47E58" w:rsidRPr="00376C16" w14:paraId="5345BA9C" w14:textId="77777777" w:rsidTr="00F47E58">
        <w:trPr>
          <w:jc w:val="center"/>
        </w:trPr>
        <w:tc>
          <w:tcPr>
            <w:tcW w:w="567" w:type="dxa"/>
          </w:tcPr>
          <w:p w14:paraId="32163AF5" w14:textId="77777777" w:rsidR="00F47E58" w:rsidRPr="00376C16" w:rsidRDefault="00F47E58"/>
        </w:tc>
        <w:tc>
          <w:tcPr>
            <w:tcW w:w="287" w:type="dxa"/>
            <w:tcBorders>
              <w:right w:val="single" w:sz="6" w:space="0" w:color="auto"/>
            </w:tcBorders>
          </w:tcPr>
          <w:p w14:paraId="19E08E51" w14:textId="77777777" w:rsidR="00F47E58" w:rsidRPr="00376C16" w:rsidRDefault="00F47E58"/>
        </w:tc>
        <w:tc>
          <w:tcPr>
            <w:tcW w:w="5812" w:type="dxa"/>
          </w:tcPr>
          <w:p w14:paraId="56C06D93" w14:textId="77777777" w:rsidR="00F47E58" w:rsidRPr="00376C16" w:rsidRDefault="00F47E58"/>
        </w:tc>
        <w:tc>
          <w:tcPr>
            <w:tcW w:w="141" w:type="dxa"/>
          </w:tcPr>
          <w:p w14:paraId="2F388A6D" w14:textId="77777777" w:rsidR="00F47E58" w:rsidRPr="00376C16" w:rsidRDefault="00F47E58"/>
        </w:tc>
        <w:tc>
          <w:tcPr>
            <w:tcW w:w="2480" w:type="dxa"/>
          </w:tcPr>
          <w:p w14:paraId="27235243" w14:textId="77777777" w:rsidR="00F47E58" w:rsidRPr="00376C16" w:rsidRDefault="00F47E58"/>
        </w:tc>
        <w:tc>
          <w:tcPr>
            <w:tcW w:w="357" w:type="dxa"/>
          </w:tcPr>
          <w:p w14:paraId="1117A5F1" w14:textId="77777777" w:rsidR="00F47E58" w:rsidRPr="00376C16" w:rsidRDefault="00F47E58"/>
        </w:tc>
      </w:tr>
      <w:tr w:rsidR="00F47E58" w:rsidRPr="00376C16" w14:paraId="428C1BB0" w14:textId="77777777" w:rsidTr="00F47E58">
        <w:trPr>
          <w:jc w:val="center"/>
        </w:trPr>
        <w:tc>
          <w:tcPr>
            <w:tcW w:w="567" w:type="dxa"/>
          </w:tcPr>
          <w:p w14:paraId="3514C505" w14:textId="77777777" w:rsidR="00F47E58" w:rsidRPr="00376C16" w:rsidRDefault="00F47E58"/>
        </w:tc>
        <w:tc>
          <w:tcPr>
            <w:tcW w:w="287" w:type="dxa"/>
            <w:tcBorders>
              <w:right w:val="single" w:sz="6" w:space="0" w:color="auto"/>
            </w:tcBorders>
          </w:tcPr>
          <w:p w14:paraId="78D71C31" w14:textId="77777777" w:rsidR="00F47E58" w:rsidRPr="00376C16" w:rsidRDefault="00F47E58"/>
        </w:tc>
        <w:tc>
          <w:tcPr>
            <w:tcW w:w="5812" w:type="dxa"/>
          </w:tcPr>
          <w:p w14:paraId="6F6179A9" w14:textId="77777777" w:rsidR="00F47E58" w:rsidRPr="00376C16" w:rsidRDefault="00F47E58"/>
        </w:tc>
        <w:tc>
          <w:tcPr>
            <w:tcW w:w="141" w:type="dxa"/>
          </w:tcPr>
          <w:p w14:paraId="09853DF6" w14:textId="77777777" w:rsidR="00F47E58" w:rsidRPr="00376C16" w:rsidRDefault="00F47E58"/>
        </w:tc>
        <w:tc>
          <w:tcPr>
            <w:tcW w:w="2480" w:type="dxa"/>
          </w:tcPr>
          <w:p w14:paraId="57A6B9B1" w14:textId="77777777" w:rsidR="00F47E58" w:rsidRPr="00376C16" w:rsidRDefault="00F47E58"/>
        </w:tc>
        <w:tc>
          <w:tcPr>
            <w:tcW w:w="357" w:type="dxa"/>
          </w:tcPr>
          <w:p w14:paraId="322EA567" w14:textId="77777777" w:rsidR="00F47E58" w:rsidRPr="00376C16" w:rsidRDefault="00F47E58"/>
        </w:tc>
      </w:tr>
      <w:tr w:rsidR="00F47E58" w:rsidRPr="00376C16" w14:paraId="276FBA45" w14:textId="77777777" w:rsidTr="00F47E58">
        <w:trPr>
          <w:jc w:val="center"/>
        </w:trPr>
        <w:tc>
          <w:tcPr>
            <w:tcW w:w="567" w:type="dxa"/>
          </w:tcPr>
          <w:p w14:paraId="140EFC6B" w14:textId="77777777" w:rsidR="00F47E58" w:rsidRPr="00376C16" w:rsidRDefault="00F47E58"/>
        </w:tc>
        <w:tc>
          <w:tcPr>
            <w:tcW w:w="287" w:type="dxa"/>
            <w:tcBorders>
              <w:right w:val="single" w:sz="6" w:space="0" w:color="auto"/>
            </w:tcBorders>
          </w:tcPr>
          <w:p w14:paraId="1DF6414E" w14:textId="77777777" w:rsidR="00F47E58" w:rsidRPr="00376C16" w:rsidRDefault="00F47E58"/>
        </w:tc>
        <w:tc>
          <w:tcPr>
            <w:tcW w:w="5812" w:type="dxa"/>
          </w:tcPr>
          <w:p w14:paraId="0B341C2A" w14:textId="77777777" w:rsidR="00F47E58" w:rsidRPr="00376C16" w:rsidRDefault="00F47E58"/>
        </w:tc>
        <w:tc>
          <w:tcPr>
            <w:tcW w:w="141" w:type="dxa"/>
          </w:tcPr>
          <w:p w14:paraId="69292E07" w14:textId="77777777" w:rsidR="00F47E58" w:rsidRPr="00376C16" w:rsidRDefault="00F47E58"/>
        </w:tc>
        <w:tc>
          <w:tcPr>
            <w:tcW w:w="2480" w:type="dxa"/>
          </w:tcPr>
          <w:p w14:paraId="6BD7BA47" w14:textId="77777777" w:rsidR="00F47E58" w:rsidRPr="00376C16" w:rsidRDefault="00F47E58"/>
        </w:tc>
        <w:tc>
          <w:tcPr>
            <w:tcW w:w="357" w:type="dxa"/>
          </w:tcPr>
          <w:p w14:paraId="4E1219AC" w14:textId="77777777" w:rsidR="00F47E58" w:rsidRPr="00376C16" w:rsidRDefault="00F47E58"/>
        </w:tc>
      </w:tr>
      <w:tr w:rsidR="00F47E58" w:rsidRPr="00376C16" w14:paraId="5D993F23" w14:textId="77777777" w:rsidTr="00F47E58">
        <w:trPr>
          <w:jc w:val="center"/>
        </w:trPr>
        <w:tc>
          <w:tcPr>
            <w:tcW w:w="567" w:type="dxa"/>
          </w:tcPr>
          <w:p w14:paraId="0449BA4B" w14:textId="77777777" w:rsidR="00F47E58" w:rsidRPr="00376C16" w:rsidRDefault="00F47E58"/>
        </w:tc>
        <w:tc>
          <w:tcPr>
            <w:tcW w:w="287" w:type="dxa"/>
            <w:tcBorders>
              <w:right w:val="single" w:sz="6" w:space="0" w:color="auto"/>
            </w:tcBorders>
          </w:tcPr>
          <w:p w14:paraId="1B7C7ED4" w14:textId="77777777" w:rsidR="00F47E58" w:rsidRPr="00376C16" w:rsidRDefault="00F47E58"/>
        </w:tc>
        <w:tc>
          <w:tcPr>
            <w:tcW w:w="5812" w:type="dxa"/>
          </w:tcPr>
          <w:p w14:paraId="121A4B9B" w14:textId="77777777" w:rsidR="00F47E58" w:rsidRPr="00376C16" w:rsidRDefault="00F47E58"/>
        </w:tc>
        <w:tc>
          <w:tcPr>
            <w:tcW w:w="141" w:type="dxa"/>
          </w:tcPr>
          <w:p w14:paraId="15D342D1" w14:textId="77777777" w:rsidR="00F47E58" w:rsidRPr="00376C16" w:rsidRDefault="00F47E58"/>
        </w:tc>
        <w:tc>
          <w:tcPr>
            <w:tcW w:w="2480" w:type="dxa"/>
          </w:tcPr>
          <w:p w14:paraId="64B706AB" w14:textId="77777777" w:rsidR="00F47E58" w:rsidRPr="00376C16" w:rsidRDefault="00F47E58"/>
        </w:tc>
        <w:tc>
          <w:tcPr>
            <w:tcW w:w="357" w:type="dxa"/>
          </w:tcPr>
          <w:p w14:paraId="5C87B78B" w14:textId="77777777" w:rsidR="00F47E58" w:rsidRPr="00376C16" w:rsidRDefault="00F47E58"/>
        </w:tc>
      </w:tr>
      <w:tr w:rsidR="00F47E58" w:rsidRPr="00376C16" w14:paraId="0F13AC16" w14:textId="77777777" w:rsidTr="00F47E58">
        <w:trPr>
          <w:jc w:val="center"/>
        </w:trPr>
        <w:tc>
          <w:tcPr>
            <w:tcW w:w="567" w:type="dxa"/>
          </w:tcPr>
          <w:p w14:paraId="5B181447" w14:textId="77777777" w:rsidR="00F47E58" w:rsidRPr="00376C16" w:rsidRDefault="00F47E58"/>
        </w:tc>
        <w:tc>
          <w:tcPr>
            <w:tcW w:w="287" w:type="dxa"/>
            <w:tcBorders>
              <w:right w:val="single" w:sz="6" w:space="0" w:color="auto"/>
            </w:tcBorders>
          </w:tcPr>
          <w:p w14:paraId="45CEDD95" w14:textId="77777777" w:rsidR="00F47E58" w:rsidRPr="00376C16" w:rsidRDefault="00F47E58"/>
        </w:tc>
        <w:tc>
          <w:tcPr>
            <w:tcW w:w="5812" w:type="dxa"/>
          </w:tcPr>
          <w:p w14:paraId="2C176549" w14:textId="77777777" w:rsidR="00F47E58" w:rsidRPr="00376C16" w:rsidRDefault="00F47E58"/>
        </w:tc>
        <w:tc>
          <w:tcPr>
            <w:tcW w:w="141" w:type="dxa"/>
          </w:tcPr>
          <w:p w14:paraId="1895784A" w14:textId="77777777" w:rsidR="00F47E58" w:rsidRPr="00376C16" w:rsidRDefault="00F47E58"/>
        </w:tc>
        <w:tc>
          <w:tcPr>
            <w:tcW w:w="2480" w:type="dxa"/>
          </w:tcPr>
          <w:p w14:paraId="39346F66" w14:textId="77777777" w:rsidR="00F47E58" w:rsidRPr="00376C16" w:rsidRDefault="00F47E58"/>
        </w:tc>
        <w:tc>
          <w:tcPr>
            <w:tcW w:w="357" w:type="dxa"/>
          </w:tcPr>
          <w:p w14:paraId="2BA25E98" w14:textId="77777777" w:rsidR="00F47E58" w:rsidRPr="00376C16" w:rsidRDefault="00F47E58"/>
        </w:tc>
      </w:tr>
      <w:tr w:rsidR="00F47E58" w:rsidRPr="00376C16" w14:paraId="446645F5" w14:textId="77777777" w:rsidTr="00F47E58">
        <w:trPr>
          <w:jc w:val="center"/>
        </w:trPr>
        <w:tc>
          <w:tcPr>
            <w:tcW w:w="567" w:type="dxa"/>
          </w:tcPr>
          <w:p w14:paraId="00BD8AAF" w14:textId="77777777" w:rsidR="00F47E58" w:rsidRPr="00376C16" w:rsidRDefault="00F47E58"/>
        </w:tc>
        <w:tc>
          <w:tcPr>
            <w:tcW w:w="287" w:type="dxa"/>
            <w:tcBorders>
              <w:right w:val="single" w:sz="6" w:space="0" w:color="auto"/>
            </w:tcBorders>
          </w:tcPr>
          <w:p w14:paraId="027E0204" w14:textId="77777777" w:rsidR="00F47E58" w:rsidRPr="00376C16" w:rsidRDefault="00F47E58"/>
        </w:tc>
        <w:tc>
          <w:tcPr>
            <w:tcW w:w="5812" w:type="dxa"/>
          </w:tcPr>
          <w:p w14:paraId="37200DE6" w14:textId="77777777" w:rsidR="00F47E58" w:rsidRPr="00376C16" w:rsidRDefault="00F47E58"/>
        </w:tc>
        <w:tc>
          <w:tcPr>
            <w:tcW w:w="141" w:type="dxa"/>
          </w:tcPr>
          <w:p w14:paraId="63C2099A" w14:textId="77777777" w:rsidR="00F47E58" w:rsidRPr="00376C16" w:rsidRDefault="00F47E58"/>
        </w:tc>
        <w:tc>
          <w:tcPr>
            <w:tcW w:w="2480" w:type="dxa"/>
          </w:tcPr>
          <w:p w14:paraId="25F750C2" w14:textId="77777777" w:rsidR="00F47E58" w:rsidRPr="00376C16" w:rsidRDefault="00F47E58"/>
        </w:tc>
        <w:tc>
          <w:tcPr>
            <w:tcW w:w="357" w:type="dxa"/>
          </w:tcPr>
          <w:p w14:paraId="1BE1E6F7" w14:textId="77777777" w:rsidR="00F47E58" w:rsidRPr="00376C16" w:rsidRDefault="00F47E58"/>
        </w:tc>
      </w:tr>
      <w:tr w:rsidR="00F47E58" w:rsidRPr="00376C16" w14:paraId="0BCBF6FD" w14:textId="77777777" w:rsidTr="00F47E58">
        <w:trPr>
          <w:jc w:val="center"/>
        </w:trPr>
        <w:tc>
          <w:tcPr>
            <w:tcW w:w="567" w:type="dxa"/>
          </w:tcPr>
          <w:p w14:paraId="229692A2" w14:textId="77777777" w:rsidR="00F47E58" w:rsidRPr="00376C16" w:rsidRDefault="00F47E58"/>
        </w:tc>
        <w:tc>
          <w:tcPr>
            <w:tcW w:w="287" w:type="dxa"/>
            <w:tcBorders>
              <w:right w:val="single" w:sz="6" w:space="0" w:color="auto"/>
            </w:tcBorders>
          </w:tcPr>
          <w:p w14:paraId="05842766" w14:textId="77777777" w:rsidR="00F47E58" w:rsidRPr="00376C16" w:rsidRDefault="00F47E58"/>
        </w:tc>
        <w:tc>
          <w:tcPr>
            <w:tcW w:w="5812" w:type="dxa"/>
          </w:tcPr>
          <w:p w14:paraId="39E81FAA" w14:textId="77777777" w:rsidR="00F47E58" w:rsidRPr="00376C16" w:rsidRDefault="00F47E58"/>
        </w:tc>
        <w:tc>
          <w:tcPr>
            <w:tcW w:w="141" w:type="dxa"/>
          </w:tcPr>
          <w:p w14:paraId="19138BA9" w14:textId="77777777" w:rsidR="00F47E58" w:rsidRPr="00376C16" w:rsidRDefault="00F47E58"/>
        </w:tc>
        <w:tc>
          <w:tcPr>
            <w:tcW w:w="2480" w:type="dxa"/>
          </w:tcPr>
          <w:p w14:paraId="1DE19023" w14:textId="77777777" w:rsidR="00F47E58" w:rsidRPr="00376C16" w:rsidRDefault="00F47E58"/>
        </w:tc>
        <w:tc>
          <w:tcPr>
            <w:tcW w:w="357" w:type="dxa"/>
          </w:tcPr>
          <w:p w14:paraId="71635BF7" w14:textId="77777777" w:rsidR="00F47E58" w:rsidRPr="00376C16" w:rsidRDefault="00F47E58"/>
        </w:tc>
      </w:tr>
      <w:tr w:rsidR="00F47E58" w:rsidRPr="00376C16" w14:paraId="225AE7E0" w14:textId="77777777" w:rsidTr="00F47E58">
        <w:trPr>
          <w:jc w:val="center"/>
        </w:trPr>
        <w:tc>
          <w:tcPr>
            <w:tcW w:w="567" w:type="dxa"/>
          </w:tcPr>
          <w:p w14:paraId="2ACEFCE3" w14:textId="77777777" w:rsidR="00F47E58" w:rsidRPr="00376C16" w:rsidRDefault="00F47E58"/>
        </w:tc>
        <w:tc>
          <w:tcPr>
            <w:tcW w:w="287" w:type="dxa"/>
            <w:tcBorders>
              <w:right w:val="single" w:sz="6" w:space="0" w:color="auto"/>
            </w:tcBorders>
          </w:tcPr>
          <w:p w14:paraId="61C8540C" w14:textId="77777777" w:rsidR="00F47E58" w:rsidRPr="00376C16" w:rsidRDefault="00F47E58"/>
        </w:tc>
        <w:tc>
          <w:tcPr>
            <w:tcW w:w="5812" w:type="dxa"/>
          </w:tcPr>
          <w:p w14:paraId="5D4D4A6B" w14:textId="77777777" w:rsidR="00F47E58" w:rsidRPr="00376C16" w:rsidRDefault="00F47E58"/>
        </w:tc>
        <w:tc>
          <w:tcPr>
            <w:tcW w:w="141" w:type="dxa"/>
          </w:tcPr>
          <w:p w14:paraId="792CC096" w14:textId="77777777" w:rsidR="00F47E58" w:rsidRPr="00376C16" w:rsidRDefault="00F47E58"/>
        </w:tc>
        <w:tc>
          <w:tcPr>
            <w:tcW w:w="2480" w:type="dxa"/>
          </w:tcPr>
          <w:p w14:paraId="44E532E7" w14:textId="77777777" w:rsidR="00F47E58" w:rsidRPr="00376C16" w:rsidRDefault="00F47E58"/>
        </w:tc>
        <w:tc>
          <w:tcPr>
            <w:tcW w:w="357" w:type="dxa"/>
          </w:tcPr>
          <w:p w14:paraId="27DE9DDD" w14:textId="77777777" w:rsidR="00F47E58" w:rsidRPr="00376C16" w:rsidRDefault="00F47E58"/>
        </w:tc>
      </w:tr>
      <w:tr w:rsidR="00F47E58" w:rsidRPr="00376C16" w14:paraId="211D81F2" w14:textId="77777777" w:rsidTr="00F47E58">
        <w:trPr>
          <w:jc w:val="center"/>
        </w:trPr>
        <w:tc>
          <w:tcPr>
            <w:tcW w:w="567" w:type="dxa"/>
          </w:tcPr>
          <w:p w14:paraId="147E45E2" w14:textId="77777777" w:rsidR="00F47E58" w:rsidRPr="00376C16" w:rsidRDefault="00F47E58"/>
        </w:tc>
        <w:tc>
          <w:tcPr>
            <w:tcW w:w="287" w:type="dxa"/>
            <w:tcBorders>
              <w:right w:val="single" w:sz="6" w:space="0" w:color="auto"/>
            </w:tcBorders>
          </w:tcPr>
          <w:p w14:paraId="4B4BA9D8" w14:textId="77777777" w:rsidR="00F47E58" w:rsidRPr="00376C16" w:rsidRDefault="00F47E58"/>
        </w:tc>
        <w:tc>
          <w:tcPr>
            <w:tcW w:w="5812" w:type="dxa"/>
          </w:tcPr>
          <w:p w14:paraId="30BFACE5" w14:textId="77777777" w:rsidR="00F47E58" w:rsidRPr="00376C16" w:rsidRDefault="00F47E58"/>
        </w:tc>
        <w:tc>
          <w:tcPr>
            <w:tcW w:w="141" w:type="dxa"/>
          </w:tcPr>
          <w:p w14:paraId="44589679" w14:textId="77777777" w:rsidR="00F47E58" w:rsidRPr="00376C16" w:rsidRDefault="00F47E58"/>
        </w:tc>
        <w:tc>
          <w:tcPr>
            <w:tcW w:w="2480" w:type="dxa"/>
          </w:tcPr>
          <w:p w14:paraId="15916C29" w14:textId="77777777" w:rsidR="00F47E58" w:rsidRPr="00376C16" w:rsidRDefault="00F47E58"/>
        </w:tc>
        <w:tc>
          <w:tcPr>
            <w:tcW w:w="357" w:type="dxa"/>
          </w:tcPr>
          <w:p w14:paraId="06EF3053" w14:textId="77777777" w:rsidR="00F47E58" w:rsidRPr="00376C16" w:rsidRDefault="00F47E58"/>
        </w:tc>
      </w:tr>
      <w:tr w:rsidR="00F47E58" w:rsidRPr="00376C16" w14:paraId="18F88EC3" w14:textId="77777777" w:rsidTr="00F47E58">
        <w:trPr>
          <w:jc w:val="center"/>
        </w:trPr>
        <w:tc>
          <w:tcPr>
            <w:tcW w:w="567" w:type="dxa"/>
          </w:tcPr>
          <w:p w14:paraId="040EF7AF" w14:textId="77777777" w:rsidR="00F47E58" w:rsidRPr="00376C16" w:rsidRDefault="00F47E58">
            <w:pPr>
              <w:rPr>
                <w:sz w:val="4"/>
              </w:rPr>
            </w:pPr>
          </w:p>
        </w:tc>
        <w:tc>
          <w:tcPr>
            <w:tcW w:w="287" w:type="dxa"/>
            <w:tcBorders>
              <w:right w:val="single" w:sz="6" w:space="0" w:color="auto"/>
            </w:tcBorders>
          </w:tcPr>
          <w:p w14:paraId="4D40B516" w14:textId="77777777" w:rsidR="00F47E58" w:rsidRPr="00376C16" w:rsidRDefault="00F47E58">
            <w:pPr>
              <w:rPr>
                <w:sz w:val="4"/>
              </w:rPr>
            </w:pPr>
          </w:p>
        </w:tc>
        <w:tc>
          <w:tcPr>
            <w:tcW w:w="5812" w:type="dxa"/>
          </w:tcPr>
          <w:p w14:paraId="466FF5E4" w14:textId="77777777" w:rsidR="00F47E58" w:rsidRPr="00376C16" w:rsidRDefault="00F47E58">
            <w:pPr>
              <w:rPr>
                <w:noProof/>
                <w:sz w:val="4"/>
              </w:rPr>
            </w:pPr>
          </w:p>
        </w:tc>
        <w:tc>
          <w:tcPr>
            <w:tcW w:w="141" w:type="dxa"/>
          </w:tcPr>
          <w:p w14:paraId="5039110E" w14:textId="77777777" w:rsidR="00F47E58" w:rsidRPr="00376C16" w:rsidRDefault="00F47E58">
            <w:pPr>
              <w:rPr>
                <w:sz w:val="4"/>
              </w:rPr>
            </w:pPr>
          </w:p>
        </w:tc>
        <w:tc>
          <w:tcPr>
            <w:tcW w:w="2480" w:type="dxa"/>
          </w:tcPr>
          <w:p w14:paraId="38502F23" w14:textId="77777777" w:rsidR="00F47E58" w:rsidRPr="00376C16" w:rsidRDefault="00F47E58">
            <w:pPr>
              <w:rPr>
                <w:sz w:val="4"/>
              </w:rPr>
            </w:pPr>
          </w:p>
        </w:tc>
        <w:tc>
          <w:tcPr>
            <w:tcW w:w="357" w:type="dxa"/>
          </w:tcPr>
          <w:p w14:paraId="772D1E83" w14:textId="77777777" w:rsidR="00F47E58" w:rsidRPr="00376C16" w:rsidRDefault="00F47E58">
            <w:pPr>
              <w:rPr>
                <w:sz w:val="4"/>
              </w:rPr>
            </w:pPr>
          </w:p>
        </w:tc>
      </w:tr>
      <w:tr w:rsidR="00F47E58" w:rsidRPr="00376C16" w14:paraId="456CC7E8" w14:textId="77777777" w:rsidTr="00F47E58">
        <w:trPr>
          <w:jc w:val="center"/>
        </w:trPr>
        <w:tc>
          <w:tcPr>
            <w:tcW w:w="567" w:type="dxa"/>
          </w:tcPr>
          <w:p w14:paraId="12899C65" w14:textId="77777777" w:rsidR="00F47E58" w:rsidRPr="00376C16" w:rsidRDefault="00F47E58">
            <w:pPr>
              <w:rPr>
                <w:sz w:val="16"/>
              </w:rPr>
            </w:pPr>
          </w:p>
        </w:tc>
        <w:tc>
          <w:tcPr>
            <w:tcW w:w="287" w:type="dxa"/>
            <w:tcBorders>
              <w:right w:val="single" w:sz="6" w:space="0" w:color="auto"/>
            </w:tcBorders>
          </w:tcPr>
          <w:p w14:paraId="44418218" w14:textId="77777777" w:rsidR="00F47E58" w:rsidRPr="00376C16" w:rsidRDefault="00F47E58">
            <w:pPr>
              <w:rPr>
                <w:sz w:val="16"/>
              </w:rPr>
            </w:pPr>
          </w:p>
        </w:tc>
        <w:tc>
          <w:tcPr>
            <w:tcW w:w="5812" w:type="dxa"/>
          </w:tcPr>
          <w:p w14:paraId="20289D6D" w14:textId="77777777" w:rsidR="00F47E58" w:rsidRPr="00376C16" w:rsidRDefault="00F47E58">
            <w:pPr>
              <w:rPr>
                <w:sz w:val="16"/>
              </w:rPr>
            </w:pPr>
          </w:p>
        </w:tc>
        <w:tc>
          <w:tcPr>
            <w:tcW w:w="141" w:type="dxa"/>
          </w:tcPr>
          <w:p w14:paraId="512C15BF" w14:textId="77777777" w:rsidR="00F47E58" w:rsidRPr="00376C16" w:rsidRDefault="00F47E58">
            <w:pPr>
              <w:rPr>
                <w:sz w:val="16"/>
              </w:rPr>
            </w:pPr>
          </w:p>
        </w:tc>
        <w:tc>
          <w:tcPr>
            <w:tcW w:w="2480" w:type="dxa"/>
          </w:tcPr>
          <w:p w14:paraId="234B0E3D" w14:textId="77777777" w:rsidR="00F47E58" w:rsidRPr="00376C16" w:rsidRDefault="00F47E58">
            <w:pPr>
              <w:rPr>
                <w:sz w:val="16"/>
              </w:rPr>
            </w:pPr>
          </w:p>
        </w:tc>
        <w:tc>
          <w:tcPr>
            <w:tcW w:w="357" w:type="dxa"/>
          </w:tcPr>
          <w:p w14:paraId="116E0970" w14:textId="77777777" w:rsidR="00F47E58" w:rsidRPr="00376C16" w:rsidRDefault="00F47E58">
            <w:pPr>
              <w:rPr>
                <w:sz w:val="16"/>
              </w:rPr>
            </w:pPr>
          </w:p>
        </w:tc>
      </w:tr>
    </w:tbl>
    <w:p w14:paraId="57EB7302" w14:textId="760BFB7E" w:rsidR="00F47E58" w:rsidRPr="00376C16" w:rsidRDefault="00F47E58" w:rsidP="00006381">
      <w:pPr>
        <w:spacing w:before="120"/>
        <w:rPr>
          <w:sz w:val="4"/>
        </w:r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r w:rsidRPr="00376C16">
        <w:t xml:space="preserve"> </w:t>
      </w:r>
      <w:r w:rsidRPr="00376C16">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5AB94A3E" w14:textId="77777777">
        <w:trPr>
          <w:trHeight w:hRule="exact" w:val="1817"/>
          <w:jc w:val="center"/>
        </w:trPr>
        <w:tc>
          <w:tcPr>
            <w:tcW w:w="1242" w:type="dxa"/>
          </w:tcPr>
          <w:p w14:paraId="7EA803BE" w14:textId="554AC503" w:rsidR="00F47E58" w:rsidRPr="00376C16" w:rsidRDefault="0008088F">
            <w:pPr>
              <w:spacing w:before="120"/>
              <w:ind w:right="113"/>
              <w:jc w:val="center"/>
            </w:pPr>
            <w:r>
              <w:rPr>
                <w:noProof/>
                <w:sz w:val="20"/>
              </w:rPr>
              <w:lastRenderedPageBreak/>
              <w:drawing>
                <wp:inline distT="0" distB="0" distL="0" distR="0" wp14:anchorId="188C0BA5" wp14:editId="2FE6C685">
                  <wp:extent cx="619125" cy="6191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0EA47F12" w14:textId="612ED9E2" w:rsidR="00F47E58" w:rsidRPr="00B17C64" w:rsidRDefault="00F47E58" w:rsidP="00CA329C">
            <w:pPr>
              <w:pStyle w:val="FormsS2"/>
            </w:pPr>
            <w:bookmarkStart w:id="1064" w:name="_Toc432595382"/>
            <w:bookmarkStart w:id="1065" w:name="_Toc432598151"/>
            <w:bookmarkStart w:id="1066" w:name="_Toc432600067"/>
            <w:bookmarkStart w:id="1067" w:name="_Toc432601114"/>
            <w:bookmarkStart w:id="1068" w:name="_Toc432605392"/>
            <w:bookmarkStart w:id="1069" w:name="_Toc432606034"/>
            <w:bookmarkStart w:id="1070" w:name="_Toc432607026"/>
            <w:bookmarkStart w:id="1071" w:name="_Toc432681557"/>
            <w:bookmarkStart w:id="1072" w:name="_Toc432686706"/>
            <w:bookmarkStart w:id="1073" w:name="_Toc432756825"/>
            <w:bookmarkStart w:id="1074" w:name="_Toc432774096"/>
            <w:bookmarkStart w:id="1075" w:name="_Toc432776895"/>
            <w:bookmarkStart w:id="1076" w:name="_Toc433015620"/>
            <w:bookmarkStart w:id="1077" w:name="_Toc433020486"/>
            <w:bookmarkStart w:id="1078" w:name="_Toc433026060"/>
            <w:bookmarkStart w:id="1079" w:name="_Toc433033732"/>
            <w:bookmarkStart w:id="1080" w:name="_Toc433103577"/>
            <w:bookmarkStart w:id="1081" w:name="_Toc433108986"/>
            <w:bookmarkStart w:id="1082" w:name="_Toc433110873"/>
            <w:bookmarkStart w:id="1083" w:name="_Toc433190409"/>
            <w:bookmarkStart w:id="1084" w:name="_Toc433271699"/>
            <w:bookmarkStart w:id="1085" w:name="_Toc433284219"/>
            <w:bookmarkStart w:id="1086" w:name="_Toc433286904"/>
            <w:bookmarkStart w:id="1087" w:name="_Toc433288278"/>
            <w:bookmarkStart w:id="1088" w:name="_Toc433288463"/>
            <w:bookmarkStart w:id="1089" w:name="_Toc433289715"/>
            <w:bookmarkStart w:id="1090" w:name="_Toc433297385"/>
            <w:bookmarkStart w:id="1091" w:name="_Toc433298093"/>
            <w:bookmarkStart w:id="1092" w:name="_Toc433616980"/>
            <w:bookmarkStart w:id="1093" w:name="_Toc433618574"/>
            <w:bookmarkStart w:id="1094" w:name="_Toc433623774"/>
            <w:bookmarkStart w:id="1095" w:name="_Toc433628470"/>
            <w:bookmarkStart w:id="1096" w:name="_Toc433632837"/>
            <w:bookmarkStart w:id="1097" w:name="_Toc451068208"/>
            <w:bookmarkStart w:id="1098" w:name="_Toc451072581"/>
            <w:bookmarkStart w:id="1099" w:name="_Toc451073125"/>
            <w:bookmarkStart w:id="1100" w:name="_Toc451077828"/>
            <w:bookmarkStart w:id="1101" w:name="_Toc451265830"/>
            <w:bookmarkStart w:id="1102" w:name="_Toc451266770"/>
            <w:bookmarkStart w:id="1103" w:name="_Toc87355856"/>
            <w:bookmarkStart w:id="1104" w:name="_Toc87356738"/>
            <w:bookmarkStart w:id="1105" w:name="_Toc87432061"/>
            <w:bookmarkStart w:id="1106" w:name="_Toc87433246"/>
            <w:bookmarkStart w:id="1107" w:name="_Toc88125797"/>
            <w:bookmarkStart w:id="1108" w:name="_Toc88128545"/>
            <w:bookmarkStart w:id="1109" w:name="_Toc88155198"/>
            <w:bookmarkStart w:id="1110" w:name="_Toc90304677"/>
            <w:r w:rsidRPr="00B17C64">
              <w:t>Form 2.7.1</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57AB9082" w14:textId="7E9CC267" w:rsidR="00F47E58" w:rsidRPr="00B17C64" w:rsidRDefault="00F47E58" w:rsidP="00CA329C">
            <w:pPr>
              <w:pStyle w:val="FormsS2"/>
            </w:pPr>
            <w:bookmarkStart w:id="1111" w:name="_Toc451265831"/>
            <w:bookmarkStart w:id="1112" w:name="_Toc451266771"/>
            <w:bookmarkStart w:id="1113" w:name="_Toc87355857"/>
            <w:bookmarkStart w:id="1114" w:name="_Toc87356739"/>
            <w:bookmarkStart w:id="1115" w:name="_Toc87432062"/>
            <w:bookmarkStart w:id="1116" w:name="_Toc87433247"/>
            <w:bookmarkStart w:id="1117" w:name="_Toc88125798"/>
            <w:bookmarkStart w:id="1118" w:name="_Toc88128546"/>
            <w:bookmarkStart w:id="1119" w:name="_Toc88155199"/>
            <w:bookmarkStart w:id="1120" w:name="_Toc90304678"/>
            <w:r w:rsidRPr="00B17C64">
              <w:t>Present Schedule 2 Plant Activities at a Facility Used for the Past Production of Schedule 2 Chemicals for Chemical Weapons Purposes</w:t>
            </w:r>
            <w:bookmarkEnd w:id="1111"/>
            <w:bookmarkEnd w:id="1112"/>
            <w:bookmarkEnd w:id="1113"/>
            <w:bookmarkEnd w:id="1114"/>
            <w:bookmarkEnd w:id="1115"/>
            <w:bookmarkEnd w:id="1116"/>
            <w:bookmarkEnd w:id="1117"/>
            <w:bookmarkEnd w:id="1118"/>
            <w:bookmarkEnd w:id="1119"/>
            <w:bookmarkEnd w:id="1120"/>
          </w:p>
        </w:tc>
        <w:tc>
          <w:tcPr>
            <w:tcW w:w="2977" w:type="dxa"/>
          </w:tcPr>
          <w:p w14:paraId="6BD3A331" w14:textId="77777777" w:rsidR="00F47E58" w:rsidRPr="00376C16" w:rsidRDefault="00F47E58">
            <w:pPr>
              <w:spacing w:before="40"/>
            </w:pPr>
            <w:r w:rsidRPr="00376C16">
              <w:t>Country Code:</w:t>
            </w:r>
          </w:p>
          <w:p w14:paraId="31287215" w14:textId="77777777" w:rsidR="00F47E58" w:rsidRPr="00376C16" w:rsidRDefault="00F47E58">
            <w:pPr>
              <w:spacing w:before="40"/>
            </w:pPr>
            <w:r w:rsidRPr="00376C16">
              <w:t>Section: B</w:t>
            </w:r>
          </w:p>
          <w:p w14:paraId="77AD5D07" w14:textId="77777777" w:rsidR="00F47E58" w:rsidRPr="00376C16" w:rsidRDefault="00F47E58">
            <w:pPr>
              <w:spacing w:before="40"/>
            </w:pPr>
            <w:r w:rsidRPr="00376C16">
              <w:t>Page n of n pages:</w:t>
            </w:r>
          </w:p>
          <w:p w14:paraId="50D6C7BC" w14:textId="749C62A6" w:rsidR="00F47E58" w:rsidRPr="00376C16" w:rsidRDefault="00F47E58">
            <w:pPr>
              <w:pStyle w:val="TableNormal0"/>
              <w:spacing w:before="40"/>
              <w:rPr>
                <w:rFonts w:ascii="Times New Roman" w:hAnsi="Times New Roman"/>
              </w:rPr>
            </w:pPr>
            <w:r w:rsidRPr="00376C16">
              <w:rPr>
                <w:rFonts w:ascii="Times New Roman" w:hAnsi="Times New Roman"/>
              </w:rPr>
              <w:t>Date (</w:t>
            </w:r>
            <w:proofErr w:type="spellStart"/>
            <w:r w:rsidR="00052606">
              <w:rPr>
                <w:rFonts w:ascii="Times New Roman" w:hAnsi="Times New Roman"/>
              </w:rPr>
              <w:t>yy</w:t>
            </w:r>
            <w:r w:rsidRPr="00376C16">
              <w:rPr>
                <w:rFonts w:ascii="Times New Roman" w:hAnsi="Times New Roman"/>
              </w:rPr>
              <w:t>yy</w:t>
            </w:r>
            <w:proofErr w:type="spellEnd"/>
            <w:r w:rsidRPr="00376C16">
              <w:rPr>
                <w:rFonts w:ascii="Times New Roman" w:hAnsi="Times New Roman"/>
              </w:rPr>
              <w:t>-mm-dd):</w:t>
            </w:r>
          </w:p>
        </w:tc>
      </w:tr>
      <w:tr w:rsidR="00F47E58" w:rsidRPr="00376C16" w14:paraId="5D573B53" w14:textId="77777777">
        <w:trPr>
          <w:trHeight w:val="68"/>
          <w:jc w:val="center"/>
        </w:trPr>
        <w:tc>
          <w:tcPr>
            <w:tcW w:w="1242" w:type="dxa"/>
          </w:tcPr>
          <w:p w14:paraId="1162094A" w14:textId="77777777" w:rsidR="00F47E58" w:rsidRPr="00376C16" w:rsidRDefault="00F47E58">
            <w:pPr>
              <w:ind w:right="113"/>
              <w:jc w:val="center"/>
              <w:rPr>
                <w:noProof/>
                <w:sz w:val="4"/>
              </w:rPr>
            </w:pPr>
          </w:p>
        </w:tc>
        <w:tc>
          <w:tcPr>
            <w:tcW w:w="5387" w:type="dxa"/>
            <w:tcBorders>
              <w:right w:val="single" w:sz="6" w:space="0" w:color="auto"/>
            </w:tcBorders>
          </w:tcPr>
          <w:p w14:paraId="790B0A69" w14:textId="77777777" w:rsidR="00F47E58" w:rsidRPr="00376C16" w:rsidRDefault="00F47E58">
            <w:pPr>
              <w:ind w:left="284"/>
              <w:rPr>
                <w:b/>
                <w:sz w:val="4"/>
              </w:rPr>
            </w:pPr>
          </w:p>
        </w:tc>
        <w:tc>
          <w:tcPr>
            <w:tcW w:w="2977" w:type="dxa"/>
          </w:tcPr>
          <w:p w14:paraId="379B56A1" w14:textId="77777777" w:rsidR="00F47E58" w:rsidRPr="00376C16" w:rsidRDefault="00F47E58">
            <w:pPr>
              <w:rPr>
                <w:sz w:val="4"/>
              </w:rPr>
            </w:pPr>
          </w:p>
        </w:tc>
      </w:tr>
    </w:tbl>
    <w:p w14:paraId="768BBB03"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194A1ED5" w14:textId="77777777" w:rsidTr="00F47E58">
        <w:trPr>
          <w:jc w:val="center"/>
        </w:trPr>
        <w:tc>
          <w:tcPr>
            <w:tcW w:w="854" w:type="dxa"/>
            <w:gridSpan w:val="2"/>
          </w:tcPr>
          <w:p w14:paraId="69925674" w14:textId="2A5D4568"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2E0B7D6E" w14:textId="6DE5BD65" w:rsidR="00F47E58" w:rsidRPr="00376C16" w:rsidRDefault="00500C72">
            <w:pPr>
              <w:ind w:left="170"/>
            </w:pPr>
            <w:r>
              <w:rPr>
                <w:i/>
              </w:rPr>
              <w:t>Ensure to</w:t>
            </w:r>
            <w:r w:rsidR="00F47E58" w:rsidRPr="00376C16">
              <w:rPr>
                <w:i/>
              </w:rPr>
              <w:t xml:space="preserve"> complete as many forms as necessary in order to declare the present activities of each Schedule 2 plant at the plant site.</w:t>
            </w:r>
          </w:p>
        </w:tc>
        <w:tc>
          <w:tcPr>
            <w:tcW w:w="141" w:type="dxa"/>
          </w:tcPr>
          <w:p w14:paraId="09D79DE9" w14:textId="77777777" w:rsidR="00F47E58" w:rsidRPr="00376C16" w:rsidRDefault="00F47E58">
            <w:pPr>
              <w:ind w:left="170"/>
            </w:pPr>
          </w:p>
        </w:tc>
        <w:tc>
          <w:tcPr>
            <w:tcW w:w="2837" w:type="dxa"/>
            <w:gridSpan w:val="2"/>
          </w:tcPr>
          <w:p w14:paraId="2FD1A8EB" w14:textId="77777777" w:rsidR="00F47E58" w:rsidRPr="00376C16" w:rsidRDefault="00F47E58">
            <w:pPr>
              <w:ind w:firstLine="113"/>
              <w:jc w:val="right"/>
            </w:pPr>
          </w:p>
        </w:tc>
      </w:tr>
      <w:tr w:rsidR="00F47E58" w:rsidRPr="00376C16" w14:paraId="65F065D9" w14:textId="77777777" w:rsidTr="00F47E58">
        <w:trPr>
          <w:jc w:val="center"/>
        </w:trPr>
        <w:tc>
          <w:tcPr>
            <w:tcW w:w="567" w:type="dxa"/>
          </w:tcPr>
          <w:p w14:paraId="4B8D9497" w14:textId="77777777" w:rsidR="00F47E58" w:rsidRPr="00376C16" w:rsidRDefault="00F47E58">
            <w:pPr>
              <w:rPr>
                <w:sz w:val="6"/>
              </w:rPr>
            </w:pPr>
          </w:p>
        </w:tc>
        <w:tc>
          <w:tcPr>
            <w:tcW w:w="287" w:type="dxa"/>
            <w:tcBorders>
              <w:right w:val="single" w:sz="6" w:space="0" w:color="auto"/>
            </w:tcBorders>
          </w:tcPr>
          <w:p w14:paraId="118A3C13" w14:textId="77777777" w:rsidR="00F47E58" w:rsidRPr="00376C16" w:rsidRDefault="00F47E58">
            <w:pPr>
              <w:ind w:left="170"/>
              <w:rPr>
                <w:sz w:val="6"/>
              </w:rPr>
            </w:pPr>
          </w:p>
        </w:tc>
        <w:tc>
          <w:tcPr>
            <w:tcW w:w="5812" w:type="dxa"/>
          </w:tcPr>
          <w:p w14:paraId="7F2F68DC" w14:textId="77777777" w:rsidR="00F47E58" w:rsidRPr="00376C16" w:rsidRDefault="00F47E58">
            <w:pPr>
              <w:ind w:left="170"/>
              <w:rPr>
                <w:b/>
                <w:sz w:val="6"/>
              </w:rPr>
            </w:pPr>
          </w:p>
        </w:tc>
        <w:tc>
          <w:tcPr>
            <w:tcW w:w="141" w:type="dxa"/>
          </w:tcPr>
          <w:p w14:paraId="58D6B675" w14:textId="77777777" w:rsidR="00F47E58" w:rsidRPr="00376C16" w:rsidRDefault="00F47E58">
            <w:pPr>
              <w:ind w:left="170"/>
              <w:rPr>
                <w:sz w:val="6"/>
              </w:rPr>
            </w:pPr>
          </w:p>
        </w:tc>
        <w:tc>
          <w:tcPr>
            <w:tcW w:w="2480" w:type="dxa"/>
          </w:tcPr>
          <w:p w14:paraId="40228E21" w14:textId="77777777" w:rsidR="00F47E58" w:rsidRPr="00376C16" w:rsidRDefault="00F47E58">
            <w:pPr>
              <w:jc w:val="center"/>
              <w:rPr>
                <w:sz w:val="6"/>
              </w:rPr>
            </w:pPr>
          </w:p>
        </w:tc>
        <w:tc>
          <w:tcPr>
            <w:tcW w:w="357" w:type="dxa"/>
          </w:tcPr>
          <w:p w14:paraId="08B369D9" w14:textId="77777777" w:rsidR="00F47E58" w:rsidRPr="00376C16" w:rsidRDefault="00F47E58">
            <w:pPr>
              <w:ind w:left="170"/>
              <w:rPr>
                <w:sz w:val="6"/>
              </w:rPr>
            </w:pPr>
          </w:p>
        </w:tc>
      </w:tr>
      <w:tr w:rsidR="00F47E58" w:rsidRPr="00376C16" w14:paraId="1EEE3733" w14:textId="77777777" w:rsidTr="00F47E58">
        <w:trPr>
          <w:jc w:val="center"/>
        </w:trPr>
        <w:tc>
          <w:tcPr>
            <w:tcW w:w="567" w:type="dxa"/>
          </w:tcPr>
          <w:p w14:paraId="528022A1" w14:textId="77777777" w:rsidR="00F47E58" w:rsidRPr="00376C16" w:rsidRDefault="00F47E58"/>
        </w:tc>
        <w:tc>
          <w:tcPr>
            <w:tcW w:w="287" w:type="dxa"/>
            <w:tcBorders>
              <w:right w:val="single" w:sz="6" w:space="0" w:color="auto"/>
            </w:tcBorders>
          </w:tcPr>
          <w:p w14:paraId="18BD4A71" w14:textId="77777777" w:rsidR="00F47E58" w:rsidRPr="00376C16" w:rsidRDefault="00F47E58">
            <w:pPr>
              <w:ind w:left="170"/>
            </w:pPr>
          </w:p>
        </w:tc>
        <w:tc>
          <w:tcPr>
            <w:tcW w:w="5812" w:type="dxa"/>
          </w:tcPr>
          <w:p w14:paraId="30DD7D42" w14:textId="77777777" w:rsidR="00F47E58" w:rsidRPr="00376C16" w:rsidRDefault="00F47E58">
            <w:pPr>
              <w:ind w:left="170"/>
              <w:rPr>
                <w:b/>
              </w:rPr>
            </w:pPr>
          </w:p>
        </w:tc>
        <w:tc>
          <w:tcPr>
            <w:tcW w:w="141" w:type="dxa"/>
          </w:tcPr>
          <w:p w14:paraId="3C1B2D43" w14:textId="77777777" w:rsidR="00F47E58" w:rsidRPr="00376C16" w:rsidRDefault="00F47E58">
            <w:pPr>
              <w:ind w:left="170"/>
            </w:pPr>
          </w:p>
        </w:tc>
        <w:tc>
          <w:tcPr>
            <w:tcW w:w="2480" w:type="dxa"/>
          </w:tcPr>
          <w:p w14:paraId="79A42679" w14:textId="77777777" w:rsidR="00F47E58" w:rsidRPr="00376C16" w:rsidRDefault="00F47E58">
            <w:pPr>
              <w:jc w:val="center"/>
            </w:pPr>
          </w:p>
        </w:tc>
        <w:tc>
          <w:tcPr>
            <w:tcW w:w="357" w:type="dxa"/>
          </w:tcPr>
          <w:p w14:paraId="2964E692" w14:textId="77777777" w:rsidR="00F47E58" w:rsidRPr="00376C16" w:rsidRDefault="00F47E58"/>
        </w:tc>
      </w:tr>
      <w:tr w:rsidR="00F47E58" w:rsidRPr="00376C16" w14:paraId="33062D03"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33C84FEF" w14:textId="77777777" w:rsidR="00F47E58" w:rsidRPr="00376C16" w:rsidRDefault="00F47E58"/>
        </w:tc>
        <w:tc>
          <w:tcPr>
            <w:tcW w:w="287" w:type="dxa"/>
            <w:tcBorders>
              <w:left w:val="nil"/>
              <w:right w:val="single" w:sz="6" w:space="0" w:color="auto"/>
            </w:tcBorders>
          </w:tcPr>
          <w:p w14:paraId="26AF4457" w14:textId="77777777" w:rsidR="00F47E58" w:rsidRPr="00376C16" w:rsidRDefault="00F47E58">
            <w:pPr>
              <w:ind w:left="170"/>
            </w:pPr>
          </w:p>
        </w:tc>
        <w:tc>
          <w:tcPr>
            <w:tcW w:w="5812" w:type="dxa"/>
          </w:tcPr>
          <w:p w14:paraId="2CDD8025" w14:textId="77777777" w:rsidR="00F47E58" w:rsidRPr="00376C16" w:rsidRDefault="00F47E58">
            <w:pPr>
              <w:ind w:left="170"/>
              <w:rPr>
                <w:b/>
              </w:rPr>
            </w:pPr>
            <w:r w:rsidRPr="00376C16">
              <w:rPr>
                <w:b/>
              </w:rPr>
              <w:t>Plant Code:</w:t>
            </w:r>
          </w:p>
        </w:tc>
        <w:tc>
          <w:tcPr>
            <w:tcW w:w="141" w:type="dxa"/>
          </w:tcPr>
          <w:p w14:paraId="4889CA4E" w14:textId="77777777" w:rsidR="00F47E58" w:rsidRPr="00376C16" w:rsidRDefault="00F47E58">
            <w:pPr>
              <w:ind w:left="170"/>
            </w:pPr>
          </w:p>
        </w:tc>
        <w:tc>
          <w:tcPr>
            <w:tcW w:w="2480" w:type="dxa"/>
          </w:tcPr>
          <w:p w14:paraId="6922FB62" w14:textId="77777777" w:rsidR="00F47E58" w:rsidRPr="00376C16" w:rsidRDefault="00F47E58">
            <w:pPr>
              <w:jc w:val="center"/>
            </w:pPr>
          </w:p>
        </w:tc>
        <w:tc>
          <w:tcPr>
            <w:tcW w:w="357" w:type="dxa"/>
          </w:tcPr>
          <w:p w14:paraId="7E12D1C3" w14:textId="77777777" w:rsidR="00F47E58" w:rsidRPr="00376C16" w:rsidRDefault="00F47E58">
            <w:pPr>
              <w:rPr>
                <w:rFonts w:ascii="Wingdings" w:hAnsi="Wingdings"/>
              </w:rPr>
            </w:pPr>
            <w:r w:rsidRPr="00376C16">
              <w:rPr>
                <w:rFonts w:ascii="Wingdings" w:hAnsi="Wingdings"/>
              </w:rPr>
              <w:t></w:t>
            </w:r>
          </w:p>
        </w:tc>
      </w:tr>
      <w:tr w:rsidR="00F47E58" w:rsidRPr="00376C16" w14:paraId="7C636306" w14:textId="77777777" w:rsidTr="00F47E58">
        <w:trPr>
          <w:jc w:val="center"/>
        </w:trPr>
        <w:tc>
          <w:tcPr>
            <w:tcW w:w="567" w:type="dxa"/>
          </w:tcPr>
          <w:p w14:paraId="0EF999A5" w14:textId="77777777" w:rsidR="00F47E58" w:rsidRPr="00376C16" w:rsidRDefault="00F47E58">
            <w:pPr>
              <w:rPr>
                <w:sz w:val="4"/>
              </w:rPr>
            </w:pPr>
          </w:p>
        </w:tc>
        <w:tc>
          <w:tcPr>
            <w:tcW w:w="287" w:type="dxa"/>
            <w:tcBorders>
              <w:right w:val="single" w:sz="6" w:space="0" w:color="auto"/>
            </w:tcBorders>
          </w:tcPr>
          <w:p w14:paraId="18880258" w14:textId="77777777" w:rsidR="00F47E58" w:rsidRPr="00376C16" w:rsidRDefault="00F47E58">
            <w:pPr>
              <w:ind w:left="170"/>
              <w:rPr>
                <w:sz w:val="4"/>
              </w:rPr>
            </w:pPr>
          </w:p>
        </w:tc>
        <w:tc>
          <w:tcPr>
            <w:tcW w:w="5812" w:type="dxa"/>
          </w:tcPr>
          <w:p w14:paraId="34CEB4AC" w14:textId="77777777" w:rsidR="00F47E58" w:rsidRPr="00376C16" w:rsidRDefault="00F47E58">
            <w:pPr>
              <w:ind w:left="170"/>
              <w:rPr>
                <w:b/>
                <w:sz w:val="4"/>
              </w:rPr>
            </w:pPr>
          </w:p>
        </w:tc>
        <w:tc>
          <w:tcPr>
            <w:tcW w:w="141" w:type="dxa"/>
          </w:tcPr>
          <w:p w14:paraId="78F607FE" w14:textId="77777777" w:rsidR="00F47E58" w:rsidRPr="00376C16" w:rsidRDefault="00F47E58">
            <w:pPr>
              <w:ind w:left="170"/>
              <w:rPr>
                <w:sz w:val="4"/>
              </w:rPr>
            </w:pPr>
          </w:p>
        </w:tc>
        <w:tc>
          <w:tcPr>
            <w:tcW w:w="2480" w:type="dxa"/>
            <w:tcBorders>
              <w:top w:val="single" w:sz="6" w:space="0" w:color="auto"/>
            </w:tcBorders>
          </w:tcPr>
          <w:p w14:paraId="119D8F7E" w14:textId="77777777" w:rsidR="00F47E58" w:rsidRPr="00376C16" w:rsidRDefault="00F47E58">
            <w:pPr>
              <w:jc w:val="center"/>
              <w:rPr>
                <w:sz w:val="4"/>
              </w:rPr>
            </w:pPr>
          </w:p>
        </w:tc>
        <w:tc>
          <w:tcPr>
            <w:tcW w:w="357" w:type="dxa"/>
          </w:tcPr>
          <w:p w14:paraId="64967DC2" w14:textId="77777777" w:rsidR="00F47E58" w:rsidRPr="00376C16" w:rsidRDefault="00F47E58">
            <w:pPr>
              <w:rPr>
                <w:rFonts w:ascii="Wingdings" w:hAnsi="Wingdings"/>
                <w:sz w:val="4"/>
              </w:rPr>
            </w:pPr>
          </w:p>
        </w:tc>
      </w:tr>
      <w:tr w:rsidR="00F47E58" w:rsidRPr="00376C16" w14:paraId="47850BE2"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0BDADE6F" w14:textId="77777777" w:rsidR="00F47E58" w:rsidRPr="00376C16" w:rsidRDefault="00F47E58"/>
        </w:tc>
        <w:tc>
          <w:tcPr>
            <w:tcW w:w="287" w:type="dxa"/>
            <w:tcBorders>
              <w:left w:val="nil"/>
              <w:right w:val="single" w:sz="6" w:space="0" w:color="auto"/>
            </w:tcBorders>
          </w:tcPr>
          <w:p w14:paraId="66940889" w14:textId="77777777" w:rsidR="00F47E58" w:rsidRPr="00376C16" w:rsidRDefault="00F47E58">
            <w:pPr>
              <w:ind w:left="170"/>
            </w:pPr>
          </w:p>
        </w:tc>
        <w:tc>
          <w:tcPr>
            <w:tcW w:w="5812" w:type="dxa"/>
          </w:tcPr>
          <w:p w14:paraId="58186328" w14:textId="77777777" w:rsidR="00F47E58" w:rsidRPr="00376C16" w:rsidRDefault="00F47E58">
            <w:pPr>
              <w:ind w:left="170"/>
            </w:pPr>
            <w:r w:rsidRPr="00376C16">
              <w:rPr>
                <w:b/>
              </w:rPr>
              <w:t>Plant Site Code:</w:t>
            </w:r>
          </w:p>
        </w:tc>
        <w:tc>
          <w:tcPr>
            <w:tcW w:w="141" w:type="dxa"/>
          </w:tcPr>
          <w:p w14:paraId="3AA0EB3F" w14:textId="77777777" w:rsidR="00F47E58" w:rsidRPr="00376C16" w:rsidRDefault="00F47E58">
            <w:pPr>
              <w:ind w:left="170"/>
            </w:pPr>
          </w:p>
        </w:tc>
        <w:tc>
          <w:tcPr>
            <w:tcW w:w="2480" w:type="dxa"/>
            <w:tcBorders>
              <w:bottom w:val="single" w:sz="6" w:space="0" w:color="auto"/>
            </w:tcBorders>
          </w:tcPr>
          <w:p w14:paraId="4A6D9113" w14:textId="77777777" w:rsidR="00F47E58" w:rsidRPr="00376C16" w:rsidRDefault="00F47E58">
            <w:pPr>
              <w:jc w:val="center"/>
            </w:pPr>
          </w:p>
        </w:tc>
        <w:tc>
          <w:tcPr>
            <w:tcW w:w="357" w:type="dxa"/>
          </w:tcPr>
          <w:p w14:paraId="686360CA" w14:textId="77777777" w:rsidR="00F47E58" w:rsidRPr="00376C16" w:rsidRDefault="00F47E58">
            <w:r w:rsidRPr="00376C16">
              <w:rPr>
                <w:rFonts w:ascii="Wingdings" w:hAnsi="Wingdings"/>
              </w:rPr>
              <w:t></w:t>
            </w:r>
          </w:p>
        </w:tc>
      </w:tr>
      <w:tr w:rsidR="00F47E58" w:rsidRPr="00376C16" w14:paraId="4BE5D898" w14:textId="77777777" w:rsidTr="00F47E58">
        <w:trPr>
          <w:jc w:val="center"/>
        </w:trPr>
        <w:tc>
          <w:tcPr>
            <w:tcW w:w="567" w:type="dxa"/>
          </w:tcPr>
          <w:p w14:paraId="5625C986" w14:textId="77777777" w:rsidR="00F47E58" w:rsidRPr="00376C16" w:rsidRDefault="00F47E58"/>
        </w:tc>
        <w:tc>
          <w:tcPr>
            <w:tcW w:w="287" w:type="dxa"/>
            <w:tcBorders>
              <w:right w:val="single" w:sz="6" w:space="0" w:color="auto"/>
            </w:tcBorders>
          </w:tcPr>
          <w:p w14:paraId="02B0ED27" w14:textId="77777777" w:rsidR="00F47E58" w:rsidRPr="00376C16" w:rsidRDefault="00F47E58">
            <w:pPr>
              <w:ind w:left="170"/>
            </w:pPr>
          </w:p>
        </w:tc>
        <w:tc>
          <w:tcPr>
            <w:tcW w:w="5812" w:type="dxa"/>
          </w:tcPr>
          <w:p w14:paraId="5886B1FB" w14:textId="77777777" w:rsidR="00F47E58" w:rsidRPr="00376C16" w:rsidRDefault="00F47E58">
            <w:pPr>
              <w:ind w:left="170"/>
            </w:pPr>
          </w:p>
        </w:tc>
        <w:tc>
          <w:tcPr>
            <w:tcW w:w="141" w:type="dxa"/>
          </w:tcPr>
          <w:p w14:paraId="4266C899" w14:textId="77777777" w:rsidR="00F47E58" w:rsidRPr="00376C16" w:rsidRDefault="00F47E58">
            <w:pPr>
              <w:ind w:left="170"/>
            </w:pPr>
          </w:p>
        </w:tc>
        <w:tc>
          <w:tcPr>
            <w:tcW w:w="2480" w:type="dxa"/>
          </w:tcPr>
          <w:p w14:paraId="7C2A5AF6" w14:textId="77777777" w:rsidR="00F47E58" w:rsidRPr="00376C16" w:rsidRDefault="00F47E58"/>
        </w:tc>
        <w:tc>
          <w:tcPr>
            <w:tcW w:w="357" w:type="dxa"/>
          </w:tcPr>
          <w:p w14:paraId="7FF09735" w14:textId="77777777" w:rsidR="00F47E58" w:rsidRPr="00376C16" w:rsidRDefault="00F47E58"/>
        </w:tc>
      </w:tr>
      <w:tr w:rsidR="00F47E58" w:rsidRPr="00376C16" w14:paraId="706252B3" w14:textId="77777777" w:rsidTr="00F47E58">
        <w:trPr>
          <w:jc w:val="center"/>
        </w:trPr>
        <w:tc>
          <w:tcPr>
            <w:tcW w:w="567" w:type="dxa"/>
          </w:tcPr>
          <w:p w14:paraId="4BB3214D" w14:textId="77777777" w:rsidR="00F47E58" w:rsidRPr="00376C16" w:rsidRDefault="00F47E58"/>
        </w:tc>
        <w:tc>
          <w:tcPr>
            <w:tcW w:w="287" w:type="dxa"/>
            <w:tcBorders>
              <w:right w:val="single" w:sz="6" w:space="0" w:color="auto"/>
            </w:tcBorders>
          </w:tcPr>
          <w:p w14:paraId="321157E5" w14:textId="77777777" w:rsidR="00F47E58" w:rsidRPr="00376C16" w:rsidRDefault="00F47E58">
            <w:pPr>
              <w:ind w:left="170"/>
            </w:pPr>
          </w:p>
        </w:tc>
        <w:tc>
          <w:tcPr>
            <w:tcW w:w="5812" w:type="dxa"/>
          </w:tcPr>
          <w:p w14:paraId="5E65CC9F" w14:textId="219FC1B5" w:rsidR="00F47E58" w:rsidRPr="00376C16" w:rsidRDefault="00500C72">
            <w:pPr>
              <w:ind w:left="170"/>
              <w:rPr>
                <w:i/>
              </w:rPr>
            </w:pPr>
            <w:r>
              <w:rPr>
                <w:i/>
              </w:rPr>
              <w:t>I</w:t>
            </w:r>
            <w:r w:rsidR="00F47E58" w:rsidRPr="00376C16">
              <w:rPr>
                <w:i/>
              </w:rPr>
              <w:t>ndicate whether the plant produces, processes,</w:t>
            </w:r>
          </w:p>
        </w:tc>
        <w:tc>
          <w:tcPr>
            <w:tcW w:w="141" w:type="dxa"/>
          </w:tcPr>
          <w:p w14:paraId="0267E734" w14:textId="77777777" w:rsidR="00F47E58" w:rsidRPr="00376C16" w:rsidRDefault="00F47E58">
            <w:pPr>
              <w:ind w:left="170"/>
            </w:pPr>
          </w:p>
        </w:tc>
        <w:tc>
          <w:tcPr>
            <w:tcW w:w="2480" w:type="dxa"/>
          </w:tcPr>
          <w:p w14:paraId="671D5788" w14:textId="77777777" w:rsidR="00F47E58" w:rsidRPr="00376C16" w:rsidRDefault="00F47E58">
            <w:pPr>
              <w:jc w:val="center"/>
            </w:pPr>
          </w:p>
        </w:tc>
        <w:tc>
          <w:tcPr>
            <w:tcW w:w="357" w:type="dxa"/>
          </w:tcPr>
          <w:p w14:paraId="6BB3EB9A" w14:textId="77777777" w:rsidR="00F47E58" w:rsidRPr="00376C16" w:rsidRDefault="00F47E58">
            <w:pPr>
              <w:rPr>
                <w:rFonts w:ascii="Wingdings" w:hAnsi="Wingdings"/>
              </w:rPr>
            </w:pPr>
          </w:p>
        </w:tc>
      </w:tr>
      <w:tr w:rsidR="00F47E58" w:rsidRPr="00376C16" w14:paraId="53DF0AED" w14:textId="77777777" w:rsidTr="00F47E58">
        <w:trPr>
          <w:jc w:val="center"/>
        </w:trPr>
        <w:tc>
          <w:tcPr>
            <w:tcW w:w="567" w:type="dxa"/>
          </w:tcPr>
          <w:p w14:paraId="070BA2A1" w14:textId="77777777" w:rsidR="00F47E58" w:rsidRPr="00376C16" w:rsidRDefault="00F47E58"/>
        </w:tc>
        <w:tc>
          <w:tcPr>
            <w:tcW w:w="287" w:type="dxa"/>
            <w:tcBorders>
              <w:right w:val="single" w:sz="6" w:space="0" w:color="auto"/>
            </w:tcBorders>
          </w:tcPr>
          <w:p w14:paraId="646AA8DE" w14:textId="77777777" w:rsidR="00F47E58" w:rsidRPr="00376C16" w:rsidRDefault="00F47E58">
            <w:pPr>
              <w:ind w:left="170"/>
            </w:pPr>
          </w:p>
        </w:tc>
        <w:tc>
          <w:tcPr>
            <w:tcW w:w="5812" w:type="dxa"/>
          </w:tcPr>
          <w:p w14:paraId="6ADD3732" w14:textId="77777777" w:rsidR="00F47E58" w:rsidRPr="00376C16" w:rsidRDefault="00F47E58">
            <w:pPr>
              <w:ind w:left="170"/>
            </w:pPr>
            <w:r w:rsidRPr="00376C16">
              <w:rPr>
                <w:i/>
              </w:rPr>
              <w:t>or consumes the declared Schedule 2 chemical(s):</w:t>
            </w:r>
          </w:p>
        </w:tc>
        <w:tc>
          <w:tcPr>
            <w:tcW w:w="141" w:type="dxa"/>
          </w:tcPr>
          <w:p w14:paraId="439B5E3E" w14:textId="77777777" w:rsidR="00F47E58" w:rsidRPr="00376C16" w:rsidRDefault="00F47E58">
            <w:pPr>
              <w:ind w:left="170"/>
            </w:pPr>
          </w:p>
        </w:tc>
        <w:tc>
          <w:tcPr>
            <w:tcW w:w="2480" w:type="dxa"/>
          </w:tcPr>
          <w:p w14:paraId="3A7B4BB6" w14:textId="77777777" w:rsidR="00F47E58" w:rsidRPr="00376C16" w:rsidRDefault="00F47E58">
            <w:pPr>
              <w:jc w:val="center"/>
            </w:pPr>
          </w:p>
        </w:tc>
        <w:tc>
          <w:tcPr>
            <w:tcW w:w="357" w:type="dxa"/>
          </w:tcPr>
          <w:p w14:paraId="27146122" w14:textId="77777777" w:rsidR="00F47E58" w:rsidRPr="00376C16" w:rsidRDefault="00F47E58"/>
        </w:tc>
      </w:tr>
      <w:tr w:rsidR="00F47E58" w:rsidRPr="00376C16" w14:paraId="22B1FC63" w14:textId="77777777" w:rsidTr="00F47E58">
        <w:trPr>
          <w:jc w:val="center"/>
        </w:trPr>
        <w:tc>
          <w:tcPr>
            <w:tcW w:w="567" w:type="dxa"/>
          </w:tcPr>
          <w:p w14:paraId="2EB2FB11" w14:textId="77777777" w:rsidR="00F47E58" w:rsidRPr="00376C16" w:rsidRDefault="00F47E58">
            <w:pPr>
              <w:rPr>
                <w:sz w:val="12"/>
              </w:rPr>
            </w:pPr>
          </w:p>
        </w:tc>
        <w:tc>
          <w:tcPr>
            <w:tcW w:w="287" w:type="dxa"/>
            <w:tcBorders>
              <w:right w:val="single" w:sz="6" w:space="0" w:color="auto"/>
            </w:tcBorders>
          </w:tcPr>
          <w:p w14:paraId="23569445" w14:textId="77777777" w:rsidR="00F47E58" w:rsidRPr="00376C16" w:rsidRDefault="00F47E58">
            <w:pPr>
              <w:ind w:left="170"/>
              <w:rPr>
                <w:sz w:val="12"/>
              </w:rPr>
            </w:pPr>
          </w:p>
        </w:tc>
        <w:tc>
          <w:tcPr>
            <w:tcW w:w="5812" w:type="dxa"/>
          </w:tcPr>
          <w:p w14:paraId="4B82CD6B" w14:textId="77777777" w:rsidR="00F47E58" w:rsidRPr="00376C16" w:rsidRDefault="00F47E58">
            <w:pPr>
              <w:ind w:left="170"/>
              <w:rPr>
                <w:sz w:val="12"/>
              </w:rPr>
            </w:pPr>
          </w:p>
        </w:tc>
        <w:tc>
          <w:tcPr>
            <w:tcW w:w="141" w:type="dxa"/>
          </w:tcPr>
          <w:p w14:paraId="740F5E1B" w14:textId="77777777" w:rsidR="00F47E58" w:rsidRPr="00376C16" w:rsidRDefault="00F47E58">
            <w:pPr>
              <w:ind w:left="170"/>
              <w:rPr>
                <w:sz w:val="12"/>
              </w:rPr>
            </w:pPr>
          </w:p>
        </w:tc>
        <w:tc>
          <w:tcPr>
            <w:tcW w:w="2480" w:type="dxa"/>
          </w:tcPr>
          <w:p w14:paraId="0C9A22A7" w14:textId="77777777" w:rsidR="00F47E58" w:rsidRPr="00376C16" w:rsidRDefault="00F47E58">
            <w:pPr>
              <w:rPr>
                <w:sz w:val="12"/>
              </w:rPr>
            </w:pPr>
          </w:p>
        </w:tc>
        <w:tc>
          <w:tcPr>
            <w:tcW w:w="357" w:type="dxa"/>
          </w:tcPr>
          <w:p w14:paraId="1030296D" w14:textId="77777777" w:rsidR="00F47E58" w:rsidRPr="00376C16" w:rsidRDefault="00F47E58">
            <w:pPr>
              <w:rPr>
                <w:sz w:val="12"/>
              </w:rPr>
            </w:pPr>
          </w:p>
        </w:tc>
      </w:tr>
      <w:tr w:rsidR="00F47E58" w:rsidRPr="00376C16" w14:paraId="30329647"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12C27E0" w14:textId="77777777" w:rsidR="00F47E58" w:rsidRPr="00376C16" w:rsidRDefault="00F47E58"/>
        </w:tc>
        <w:tc>
          <w:tcPr>
            <w:tcW w:w="287" w:type="dxa"/>
            <w:tcBorders>
              <w:right w:val="single" w:sz="6" w:space="0" w:color="auto"/>
            </w:tcBorders>
          </w:tcPr>
          <w:p w14:paraId="360281E9" w14:textId="77777777" w:rsidR="00F47E58" w:rsidRPr="00376C16" w:rsidRDefault="00F47E58">
            <w:pPr>
              <w:ind w:left="170"/>
            </w:pPr>
          </w:p>
        </w:tc>
        <w:tc>
          <w:tcPr>
            <w:tcW w:w="5812" w:type="dxa"/>
          </w:tcPr>
          <w:p w14:paraId="193E90B4" w14:textId="45BAB578" w:rsidR="00F47E58" w:rsidRPr="00376C16" w:rsidRDefault="00525FBF">
            <w:pPr>
              <w:ind w:left="510"/>
            </w:pPr>
            <w:r>
              <w:t xml:space="preserve"> </w:t>
            </w:r>
            <w:r w:rsidR="00F47E58" w:rsidRPr="00376C16">
              <w:t xml:space="preserve"> Production :</w:t>
            </w:r>
          </w:p>
        </w:tc>
        <w:tc>
          <w:tcPr>
            <w:tcW w:w="141" w:type="dxa"/>
          </w:tcPr>
          <w:p w14:paraId="104200B1" w14:textId="77777777" w:rsidR="00F47E58" w:rsidRPr="00376C16" w:rsidRDefault="00F47E58">
            <w:pPr>
              <w:ind w:left="170"/>
            </w:pPr>
          </w:p>
        </w:tc>
        <w:tc>
          <w:tcPr>
            <w:tcW w:w="2480" w:type="dxa"/>
          </w:tcPr>
          <w:p w14:paraId="4F213BB9" w14:textId="6FC28AF4" w:rsidR="00F47E58" w:rsidRPr="00376C16" w:rsidRDefault="00F47E58">
            <w:pPr>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48FD159A" w14:textId="77777777" w:rsidR="00F47E58" w:rsidRPr="00376C16" w:rsidRDefault="00F47E58">
            <w:r w:rsidRPr="00376C16">
              <w:rPr>
                <w:rFonts w:ascii="Wingdings" w:hAnsi="Wingdings"/>
              </w:rPr>
              <w:t></w:t>
            </w:r>
          </w:p>
        </w:tc>
      </w:tr>
      <w:tr w:rsidR="00F47E58" w:rsidRPr="00376C16" w14:paraId="4FCB3705" w14:textId="77777777" w:rsidTr="00F47E58">
        <w:trPr>
          <w:jc w:val="center"/>
        </w:trPr>
        <w:tc>
          <w:tcPr>
            <w:tcW w:w="567" w:type="dxa"/>
          </w:tcPr>
          <w:p w14:paraId="1FBBF9C3" w14:textId="77777777" w:rsidR="00F47E58" w:rsidRPr="00376C16" w:rsidRDefault="00F47E58">
            <w:pPr>
              <w:rPr>
                <w:sz w:val="4"/>
              </w:rPr>
            </w:pPr>
          </w:p>
        </w:tc>
        <w:tc>
          <w:tcPr>
            <w:tcW w:w="287" w:type="dxa"/>
            <w:tcBorders>
              <w:right w:val="single" w:sz="6" w:space="0" w:color="auto"/>
            </w:tcBorders>
          </w:tcPr>
          <w:p w14:paraId="09696AC3" w14:textId="77777777" w:rsidR="00F47E58" w:rsidRPr="00376C16" w:rsidRDefault="00F47E58">
            <w:pPr>
              <w:ind w:left="170"/>
              <w:rPr>
                <w:sz w:val="4"/>
              </w:rPr>
            </w:pPr>
          </w:p>
        </w:tc>
        <w:tc>
          <w:tcPr>
            <w:tcW w:w="5812" w:type="dxa"/>
          </w:tcPr>
          <w:p w14:paraId="2C3161CE" w14:textId="77777777" w:rsidR="00F47E58" w:rsidRPr="00376C16" w:rsidRDefault="00F47E58">
            <w:pPr>
              <w:ind w:left="510"/>
              <w:rPr>
                <w:sz w:val="4"/>
              </w:rPr>
            </w:pPr>
          </w:p>
        </w:tc>
        <w:tc>
          <w:tcPr>
            <w:tcW w:w="141" w:type="dxa"/>
          </w:tcPr>
          <w:p w14:paraId="7D81E0B1" w14:textId="77777777" w:rsidR="00F47E58" w:rsidRPr="00376C16" w:rsidRDefault="00F47E58">
            <w:pPr>
              <w:ind w:left="170"/>
              <w:rPr>
                <w:sz w:val="4"/>
              </w:rPr>
            </w:pPr>
          </w:p>
        </w:tc>
        <w:tc>
          <w:tcPr>
            <w:tcW w:w="2480" w:type="dxa"/>
          </w:tcPr>
          <w:p w14:paraId="7A95E3BA" w14:textId="77777777" w:rsidR="00F47E58" w:rsidRPr="00376C16" w:rsidRDefault="00F47E58">
            <w:pPr>
              <w:rPr>
                <w:sz w:val="4"/>
              </w:rPr>
            </w:pPr>
          </w:p>
        </w:tc>
        <w:tc>
          <w:tcPr>
            <w:tcW w:w="357" w:type="dxa"/>
          </w:tcPr>
          <w:p w14:paraId="634E5978" w14:textId="77777777" w:rsidR="00F47E58" w:rsidRPr="00376C16" w:rsidRDefault="00F47E58">
            <w:pPr>
              <w:rPr>
                <w:sz w:val="4"/>
              </w:rPr>
            </w:pPr>
          </w:p>
        </w:tc>
      </w:tr>
      <w:tr w:rsidR="00F47E58" w:rsidRPr="00376C16" w14:paraId="46C2CEA2"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20AA045" w14:textId="77777777" w:rsidR="00F47E58" w:rsidRPr="00376C16" w:rsidRDefault="00F47E58"/>
        </w:tc>
        <w:tc>
          <w:tcPr>
            <w:tcW w:w="287" w:type="dxa"/>
            <w:tcBorders>
              <w:right w:val="single" w:sz="6" w:space="0" w:color="auto"/>
            </w:tcBorders>
          </w:tcPr>
          <w:p w14:paraId="2CB34EA9" w14:textId="77777777" w:rsidR="00F47E58" w:rsidRPr="00376C16" w:rsidRDefault="00F47E58">
            <w:pPr>
              <w:ind w:left="170"/>
            </w:pPr>
          </w:p>
        </w:tc>
        <w:tc>
          <w:tcPr>
            <w:tcW w:w="5812" w:type="dxa"/>
          </w:tcPr>
          <w:p w14:paraId="75DD69D4" w14:textId="2B20D1CF" w:rsidR="00F47E58" w:rsidRPr="00376C16" w:rsidRDefault="00525FBF">
            <w:pPr>
              <w:ind w:left="510"/>
            </w:pPr>
            <w:r>
              <w:t xml:space="preserve"> </w:t>
            </w:r>
            <w:r w:rsidR="00F47E58" w:rsidRPr="00376C16">
              <w:t xml:space="preserve"> Processing :</w:t>
            </w:r>
          </w:p>
        </w:tc>
        <w:tc>
          <w:tcPr>
            <w:tcW w:w="141" w:type="dxa"/>
          </w:tcPr>
          <w:p w14:paraId="4A31F24F" w14:textId="77777777" w:rsidR="00F47E58" w:rsidRPr="00376C16" w:rsidRDefault="00F47E58">
            <w:pPr>
              <w:ind w:left="170"/>
            </w:pPr>
          </w:p>
        </w:tc>
        <w:tc>
          <w:tcPr>
            <w:tcW w:w="2480" w:type="dxa"/>
          </w:tcPr>
          <w:p w14:paraId="7929AA1F" w14:textId="5AF76374" w:rsidR="00F47E58" w:rsidRPr="00376C16" w:rsidRDefault="00F47E58">
            <w:pPr>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4E7056E8" w14:textId="77777777" w:rsidR="00F47E58" w:rsidRPr="00376C16" w:rsidRDefault="00F47E58">
            <w:r w:rsidRPr="00376C16">
              <w:rPr>
                <w:rFonts w:ascii="Wingdings" w:hAnsi="Wingdings"/>
              </w:rPr>
              <w:t></w:t>
            </w:r>
          </w:p>
        </w:tc>
      </w:tr>
      <w:tr w:rsidR="00F47E58" w:rsidRPr="00376C16" w14:paraId="095436CB" w14:textId="77777777" w:rsidTr="00F47E58">
        <w:trPr>
          <w:jc w:val="center"/>
        </w:trPr>
        <w:tc>
          <w:tcPr>
            <w:tcW w:w="567" w:type="dxa"/>
          </w:tcPr>
          <w:p w14:paraId="3A7DFA36" w14:textId="77777777" w:rsidR="00F47E58" w:rsidRPr="00376C16" w:rsidRDefault="00F47E58">
            <w:pPr>
              <w:rPr>
                <w:sz w:val="4"/>
              </w:rPr>
            </w:pPr>
          </w:p>
        </w:tc>
        <w:tc>
          <w:tcPr>
            <w:tcW w:w="287" w:type="dxa"/>
            <w:tcBorders>
              <w:right w:val="single" w:sz="6" w:space="0" w:color="auto"/>
            </w:tcBorders>
          </w:tcPr>
          <w:p w14:paraId="0DF4CFE6" w14:textId="77777777" w:rsidR="00F47E58" w:rsidRPr="00376C16" w:rsidRDefault="00F47E58">
            <w:pPr>
              <w:ind w:left="170"/>
              <w:rPr>
                <w:sz w:val="4"/>
              </w:rPr>
            </w:pPr>
          </w:p>
        </w:tc>
        <w:tc>
          <w:tcPr>
            <w:tcW w:w="5812" w:type="dxa"/>
          </w:tcPr>
          <w:p w14:paraId="03D85BB6" w14:textId="77777777" w:rsidR="00F47E58" w:rsidRPr="00376C16" w:rsidRDefault="00F47E58">
            <w:pPr>
              <w:ind w:left="510"/>
              <w:rPr>
                <w:sz w:val="4"/>
              </w:rPr>
            </w:pPr>
          </w:p>
        </w:tc>
        <w:tc>
          <w:tcPr>
            <w:tcW w:w="141" w:type="dxa"/>
          </w:tcPr>
          <w:p w14:paraId="1E430E97" w14:textId="77777777" w:rsidR="00F47E58" w:rsidRPr="00376C16" w:rsidRDefault="00F47E58">
            <w:pPr>
              <w:ind w:left="170"/>
              <w:rPr>
                <w:sz w:val="4"/>
              </w:rPr>
            </w:pPr>
          </w:p>
        </w:tc>
        <w:tc>
          <w:tcPr>
            <w:tcW w:w="2480" w:type="dxa"/>
          </w:tcPr>
          <w:p w14:paraId="0D93768C" w14:textId="77777777" w:rsidR="00F47E58" w:rsidRPr="00376C16" w:rsidRDefault="00F47E58">
            <w:pPr>
              <w:rPr>
                <w:sz w:val="4"/>
              </w:rPr>
            </w:pPr>
          </w:p>
        </w:tc>
        <w:tc>
          <w:tcPr>
            <w:tcW w:w="357" w:type="dxa"/>
          </w:tcPr>
          <w:p w14:paraId="6D379B78" w14:textId="77777777" w:rsidR="00F47E58" w:rsidRPr="00376C16" w:rsidRDefault="00F47E58">
            <w:pPr>
              <w:rPr>
                <w:sz w:val="4"/>
              </w:rPr>
            </w:pPr>
          </w:p>
        </w:tc>
      </w:tr>
      <w:tr w:rsidR="00F47E58" w:rsidRPr="00376C16" w14:paraId="76D7986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EC6C84F" w14:textId="77777777" w:rsidR="00F47E58" w:rsidRPr="00376C16" w:rsidRDefault="00F47E58"/>
        </w:tc>
        <w:tc>
          <w:tcPr>
            <w:tcW w:w="287" w:type="dxa"/>
            <w:tcBorders>
              <w:right w:val="single" w:sz="6" w:space="0" w:color="auto"/>
            </w:tcBorders>
          </w:tcPr>
          <w:p w14:paraId="2AFF723E" w14:textId="77777777" w:rsidR="00F47E58" w:rsidRPr="00376C16" w:rsidRDefault="00F47E58">
            <w:pPr>
              <w:ind w:left="170"/>
            </w:pPr>
          </w:p>
        </w:tc>
        <w:tc>
          <w:tcPr>
            <w:tcW w:w="5812" w:type="dxa"/>
          </w:tcPr>
          <w:p w14:paraId="24CE6B99" w14:textId="5EED5CBC" w:rsidR="00F47E58" w:rsidRPr="00376C16" w:rsidRDefault="00525FBF">
            <w:pPr>
              <w:ind w:left="510"/>
            </w:pPr>
            <w:r>
              <w:t xml:space="preserve"> </w:t>
            </w:r>
            <w:r w:rsidR="00F47E58" w:rsidRPr="00376C16">
              <w:t xml:space="preserve"> Consumption :</w:t>
            </w:r>
          </w:p>
        </w:tc>
        <w:tc>
          <w:tcPr>
            <w:tcW w:w="141" w:type="dxa"/>
          </w:tcPr>
          <w:p w14:paraId="1E029377" w14:textId="77777777" w:rsidR="00F47E58" w:rsidRPr="00376C16" w:rsidRDefault="00F47E58">
            <w:pPr>
              <w:ind w:left="170"/>
            </w:pPr>
          </w:p>
        </w:tc>
        <w:tc>
          <w:tcPr>
            <w:tcW w:w="2480" w:type="dxa"/>
          </w:tcPr>
          <w:p w14:paraId="63E00FA0" w14:textId="0C8F720C" w:rsidR="00F47E58" w:rsidRPr="00376C16" w:rsidRDefault="00F47E58">
            <w:pPr>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7" w:type="dxa"/>
          </w:tcPr>
          <w:p w14:paraId="25C44D56" w14:textId="77777777" w:rsidR="00F47E58" w:rsidRPr="00376C16" w:rsidRDefault="00F47E58">
            <w:r w:rsidRPr="00376C16">
              <w:rPr>
                <w:rFonts w:ascii="Wingdings" w:hAnsi="Wingdings"/>
              </w:rPr>
              <w:t></w:t>
            </w:r>
          </w:p>
        </w:tc>
      </w:tr>
      <w:tr w:rsidR="00F47E58" w:rsidRPr="00376C16" w14:paraId="06DFA079" w14:textId="77777777" w:rsidTr="00F47E58">
        <w:trPr>
          <w:jc w:val="center"/>
        </w:trPr>
        <w:tc>
          <w:tcPr>
            <w:tcW w:w="567" w:type="dxa"/>
          </w:tcPr>
          <w:p w14:paraId="47FEC883" w14:textId="77777777" w:rsidR="00F47E58" w:rsidRPr="00376C16" w:rsidRDefault="00F47E58"/>
        </w:tc>
        <w:tc>
          <w:tcPr>
            <w:tcW w:w="287" w:type="dxa"/>
            <w:tcBorders>
              <w:right w:val="single" w:sz="6" w:space="0" w:color="auto"/>
            </w:tcBorders>
          </w:tcPr>
          <w:p w14:paraId="145F37D0" w14:textId="77777777" w:rsidR="00F47E58" w:rsidRPr="00376C16" w:rsidRDefault="00F47E58">
            <w:pPr>
              <w:ind w:left="170"/>
            </w:pPr>
          </w:p>
        </w:tc>
        <w:tc>
          <w:tcPr>
            <w:tcW w:w="5812" w:type="dxa"/>
          </w:tcPr>
          <w:p w14:paraId="23ECE175" w14:textId="77777777" w:rsidR="00F47E58" w:rsidRPr="00376C16" w:rsidRDefault="00F47E58">
            <w:pPr>
              <w:ind w:left="170"/>
            </w:pPr>
          </w:p>
        </w:tc>
        <w:tc>
          <w:tcPr>
            <w:tcW w:w="141" w:type="dxa"/>
          </w:tcPr>
          <w:p w14:paraId="51921680" w14:textId="77777777" w:rsidR="00F47E58" w:rsidRPr="00376C16" w:rsidRDefault="00F47E58">
            <w:pPr>
              <w:ind w:left="170"/>
            </w:pPr>
          </w:p>
        </w:tc>
        <w:tc>
          <w:tcPr>
            <w:tcW w:w="2480" w:type="dxa"/>
          </w:tcPr>
          <w:p w14:paraId="6C7613E6" w14:textId="77777777" w:rsidR="00F47E58" w:rsidRPr="00376C16" w:rsidRDefault="00F47E58">
            <w:pPr>
              <w:jc w:val="center"/>
            </w:pPr>
          </w:p>
        </w:tc>
        <w:tc>
          <w:tcPr>
            <w:tcW w:w="357" w:type="dxa"/>
          </w:tcPr>
          <w:p w14:paraId="08E651DF" w14:textId="77777777" w:rsidR="00F47E58" w:rsidRPr="00376C16" w:rsidRDefault="00F47E58"/>
        </w:tc>
      </w:tr>
      <w:tr w:rsidR="00F47E58" w:rsidRPr="00376C16" w14:paraId="42F75421"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C1BE7DF" w14:textId="77777777" w:rsidR="00F47E58" w:rsidRPr="00376C16" w:rsidRDefault="00F47E58"/>
        </w:tc>
        <w:tc>
          <w:tcPr>
            <w:tcW w:w="287" w:type="dxa"/>
            <w:tcBorders>
              <w:right w:val="single" w:sz="6" w:space="0" w:color="auto"/>
            </w:tcBorders>
          </w:tcPr>
          <w:p w14:paraId="659B2C67" w14:textId="77777777" w:rsidR="00F47E58" w:rsidRPr="00376C16" w:rsidRDefault="00F47E58">
            <w:pPr>
              <w:ind w:left="170"/>
            </w:pPr>
          </w:p>
        </w:tc>
        <w:tc>
          <w:tcPr>
            <w:tcW w:w="5812" w:type="dxa"/>
          </w:tcPr>
          <w:p w14:paraId="0D0355D2" w14:textId="77777777" w:rsidR="00F47E58" w:rsidRPr="00376C16" w:rsidRDefault="00F47E58">
            <w:pPr>
              <w:ind w:left="170"/>
            </w:pPr>
            <w:r w:rsidRPr="00376C16">
              <w:t xml:space="preserve">Is this plant dedicated to such activities or is it </w:t>
            </w:r>
          </w:p>
        </w:tc>
        <w:tc>
          <w:tcPr>
            <w:tcW w:w="141" w:type="dxa"/>
          </w:tcPr>
          <w:p w14:paraId="54000A11" w14:textId="77777777" w:rsidR="00F47E58" w:rsidRPr="00376C16" w:rsidRDefault="00F47E58">
            <w:pPr>
              <w:ind w:left="170"/>
            </w:pPr>
          </w:p>
        </w:tc>
        <w:tc>
          <w:tcPr>
            <w:tcW w:w="2480" w:type="dxa"/>
          </w:tcPr>
          <w:p w14:paraId="208F1188" w14:textId="736DD98C" w:rsidR="00F47E58" w:rsidRPr="00376C16" w:rsidRDefault="00F47E58">
            <w:pPr>
              <w:ind w:left="284"/>
            </w:pPr>
            <w:r w:rsidRPr="00376C16">
              <w:t>Dedicated</w:t>
            </w:r>
            <w:r w:rsidR="00525FBF">
              <w:t xml:space="preserve">    </w:t>
            </w:r>
            <w:r w:rsidR="009737DD">
              <w:t xml:space="preserve">   </w:t>
            </w:r>
            <w:r w:rsidRPr="00376C16">
              <w:rPr>
                <w:rFonts w:ascii="Wingdings" w:eastAsia="Wingdings" w:hAnsi="Wingdings" w:cs="Wingdings"/>
              </w:rPr>
              <w:t>q</w:t>
            </w:r>
          </w:p>
        </w:tc>
        <w:tc>
          <w:tcPr>
            <w:tcW w:w="357" w:type="dxa"/>
          </w:tcPr>
          <w:p w14:paraId="2BA062B4" w14:textId="77777777" w:rsidR="00F47E58" w:rsidRPr="00376C16" w:rsidRDefault="00F47E58">
            <w:r w:rsidRPr="00376C16">
              <w:rPr>
                <w:rFonts w:ascii="Wingdings" w:hAnsi="Wingdings"/>
              </w:rPr>
              <w:t></w:t>
            </w:r>
          </w:p>
        </w:tc>
      </w:tr>
      <w:tr w:rsidR="00F47E58" w:rsidRPr="00376C16" w14:paraId="7B83A8F8" w14:textId="77777777" w:rsidTr="00F47E58">
        <w:trPr>
          <w:jc w:val="center"/>
        </w:trPr>
        <w:tc>
          <w:tcPr>
            <w:tcW w:w="567" w:type="dxa"/>
          </w:tcPr>
          <w:p w14:paraId="25634D6E" w14:textId="77777777" w:rsidR="00F47E58" w:rsidRPr="00376C16" w:rsidRDefault="00F47E58"/>
        </w:tc>
        <w:tc>
          <w:tcPr>
            <w:tcW w:w="287" w:type="dxa"/>
            <w:tcBorders>
              <w:right w:val="single" w:sz="6" w:space="0" w:color="auto"/>
            </w:tcBorders>
          </w:tcPr>
          <w:p w14:paraId="6D9E4DD3" w14:textId="77777777" w:rsidR="00F47E58" w:rsidRPr="00376C16" w:rsidRDefault="00F47E58">
            <w:pPr>
              <w:ind w:left="170"/>
            </w:pPr>
          </w:p>
        </w:tc>
        <w:tc>
          <w:tcPr>
            <w:tcW w:w="5812" w:type="dxa"/>
          </w:tcPr>
          <w:p w14:paraId="6D1C81D3" w14:textId="77777777" w:rsidR="00F47E58" w:rsidRPr="00376C16" w:rsidRDefault="00F47E58">
            <w:pPr>
              <w:ind w:left="170"/>
            </w:pPr>
            <w:r w:rsidRPr="00376C16">
              <w:t>multipurpose?</w:t>
            </w:r>
          </w:p>
        </w:tc>
        <w:tc>
          <w:tcPr>
            <w:tcW w:w="141" w:type="dxa"/>
          </w:tcPr>
          <w:p w14:paraId="79AD6453" w14:textId="77777777" w:rsidR="00F47E58" w:rsidRPr="00376C16" w:rsidRDefault="00F47E58">
            <w:pPr>
              <w:ind w:left="170"/>
            </w:pPr>
          </w:p>
        </w:tc>
        <w:tc>
          <w:tcPr>
            <w:tcW w:w="2480" w:type="dxa"/>
          </w:tcPr>
          <w:p w14:paraId="0BEEBAEB" w14:textId="6F623DE6" w:rsidR="00F47E58" w:rsidRPr="00376C16" w:rsidRDefault="00F47E58">
            <w:pPr>
              <w:ind w:left="284"/>
            </w:pPr>
            <w:r w:rsidRPr="00376C16">
              <w:t>Multipurpose</w:t>
            </w:r>
            <w:r w:rsidR="00525FBF">
              <w:t xml:space="preserve"> </w:t>
            </w:r>
            <w:r w:rsidRPr="00376C16">
              <w:t xml:space="preserve"> </w:t>
            </w:r>
            <w:r w:rsidRPr="00376C16">
              <w:rPr>
                <w:rFonts w:ascii="Wingdings" w:eastAsia="Wingdings" w:hAnsi="Wingdings" w:cs="Wingdings"/>
              </w:rPr>
              <w:t>q</w:t>
            </w:r>
          </w:p>
        </w:tc>
        <w:tc>
          <w:tcPr>
            <w:tcW w:w="357" w:type="dxa"/>
          </w:tcPr>
          <w:p w14:paraId="60857919" w14:textId="77777777" w:rsidR="00F47E58" w:rsidRPr="00376C16" w:rsidRDefault="00F47E58">
            <w:r w:rsidRPr="00376C16">
              <w:rPr>
                <w:rFonts w:ascii="Wingdings" w:hAnsi="Wingdings"/>
              </w:rPr>
              <w:t></w:t>
            </w:r>
          </w:p>
        </w:tc>
      </w:tr>
      <w:tr w:rsidR="00F47E58" w:rsidRPr="00376C16" w14:paraId="7EA6220E" w14:textId="77777777" w:rsidTr="00F47E58">
        <w:trPr>
          <w:jc w:val="center"/>
        </w:trPr>
        <w:tc>
          <w:tcPr>
            <w:tcW w:w="567" w:type="dxa"/>
          </w:tcPr>
          <w:p w14:paraId="04F619B9" w14:textId="77777777" w:rsidR="00F47E58" w:rsidRPr="00376C16" w:rsidRDefault="00F47E58"/>
        </w:tc>
        <w:tc>
          <w:tcPr>
            <w:tcW w:w="287" w:type="dxa"/>
            <w:tcBorders>
              <w:right w:val="single" w:sz="6" w:space="0" w:color="auto"/>
            </w:tcBorders>
          </w:tcPr>
          <w:p w14:paraId="704589C6" w14:textId="77777777" w:rsidR="00F47E58" w:rsidRPr="00376C16" w:rsidRDefault="00F47E58">
            <w:pPr>
              <w:ind w:left="170"/>
            </w:pPr>
          </w:p>
        </w:tc>
        <w:tc>
          <w:tcPr>
            <w:tcW w:w="5812" w:type="dxa"/>
          </w:tcPr>
          <w:p w14:paraId="36C35A48" w14:textId="77777777" w:rsidR="00F47E58" w:rsidRPr="00376C16" w:rsidRDefault="00F47E58">
            <w:pPr>
              <w:ind w:left="170"/>
            </w:pPr>
          </w:p>
        </w:tc>
        <w:tc>
          <w:tcPr>
            <w:tcW w:w="141" w:type="dxa"/>
          </w:tcPr>
          <w:p w14:paraId="7F6B3E9D" w14:textId="77777777" w:rsidR="00F47E58" w:rsidRPr="00376C16" w:rsidRDefault="00F47E58">
            <w:pPr>
              <w:ind w:left="170"/>
            </w:pPr>
          </w:p>
        </w:tc>
        <w:tc>
          <w:tcPr>
            <w:tcW w:w="2480" w:type="dxa"/>
          </w:tcPr>
          <w:p w14:paraId="504E11A8" w14:textId="77777777" w:rsidR="00F47E58" w:rsidRPr="00376C16" w:rsidRDefault="00F47E58">
            <w:pPr>
              <w:jc w:val="center"/>
            </w:pPr>
          </w:p>
        </w:tc>
        <w:tc>
          <w:tcPr>
            <w:tcW w:w="357" w:type="dxa"/>
          </w:tcPr>
          <w:p w14:paraId="5E08475A" w14:textId="77777777" w:rsidR="00F47E58" w:rsidRPr="00376C16" w:rsidRDefault="00F47E58"/>
        </w:tc>
      </w:tr>
      <w:tr w:rsidR="00F47E58" w:rsidRPr="00376C16" w14:paraId="0D3E3204" w14:textId="77777777" w:rsidTr="00F47E58">
        <w:trPr>
          <w:jc w:val="center"/>
        </w:trPr>
        <w:tc>
          <w:tcPr>
            <w:tcW w:w="567" w:type="dxa"/>
            <w:tcBorders>
              <w:top w:val="single" w:sz="6" w:space="0" w:color="auto"/>
              <w:left w:val="single" w:sz="6" w:space="0" w:color="auto"/>
              <w:right w:val="single" w:sz="6" w:space="0" w:color="auto"/>
            </w:tcBorders>
          </w:tcPr>
          <w:p w14:paraId="46757589" w14:textId="77777777" w:rsidR="00F47E58" w:rsidRPr="00376C16" w:rsidRDefault="00F47E58"/>
        </w:tc>
        <w:tc>
          <w:tcPr>
            <w:tcW w:w="287" w:type="dxa"/>
            <w:tcBorders>
              <w:right w:val="single" w:sz="6" w:space="0" w:color="auto"/>
            </w:tcBorders>
          </w:tcPr>
          <w:p w14:paraId="232AEBC0" w14:textId="77777777" w:rsidR="00F47E58" w:rsidRPr="00376C16" w:rsidRDefault="00F47E58">
            <w:pPr>
              <w:ind w:left="170"/>
            </w:pPr>
          </w:p>
        </w:tc>
        <w:tc>
          <w:tcPr>
            <w:tcW w:w="5812" w:type="dxa"/>
          </w:tcPr>
          <w:p w14:paraId="40A2FC91" w14:textId="77777777" w:rsidR="00F47E58" w:rsidRPr="00376C16" w:rsidRDefault="00F47E58">
            <w:pPr>
              <w:ind w:left="170"/>
            </w:pPr>
            <w:r w:rsidRPr="00376C16">
              <w:t xml:space="preserve">Specify other activities in relation to the declared </w:t>
            </w:r>
          </w:p>
        </w:tc>
        <w:tc>
          <w:tcPr>
            <w:tcW w:w="141" w:type="dxa"/>
          </w:tcPr>
          <w:p w14:paraId="47C01C05" w14:textId="77777777" w:rsidR="00F47E58" w:rsidRPr="00376C16" w:rsidRDefault="00F47E58">
            <w:pPr>
              <w:ind w:left="170"/>
            </w:pPr>
          </w:p>
        </w:tc>
        <w:tc>
          <w:tcPr>
            <w:tcW w:w="2480" w:type="dxa"/>
          </w:tcPr>
          <w:p w14:paraId="2FFFC163" w14:textId="77777777" w:rsidR="00F47E58" w:rsidRPr="00376C16" w:rsidRDefault="00F47E58">
            <w:pPr>
              <w:jc w:val="center"/>
            </w:pPr>
          </w:p>
        </w:tc>
        <w:tc>
          <w:tcPr>
            <w:tcW w:w="357" w:type="dxa"/>
          </w:tcPr>
          <w:p w14:paraId="01AAB714" w14:textId="77777777" w:rsidR="00F47E58" w:rsidRPr="00376C16" w:rsidRDefault="00F47E58">
            <w:r w:rsidRPr="00376C16">
              <w:rPr>
                <w:rFonts w:ascii="Wingdings" w:hAnsi="Wingdings"/>
              </w:rPr>
              <w:t></w:t>
            </w:r>
          </w:p>
        </w:tc>
      </w:tr>
      <w:tr w:rsidR="00F47E58" w:rsidRPr="00376C16" w14:paraId="2E0E9F7C" w14:textId="77777777" w:rsidTr="00F47E58">
        <w:trPr>
          <w:jc w:val="center"/>
        </w:trPr>
        <w:tc>
          <w:tcPr>
            <w:tcW w:w="567" w:type="dxa"/>
            <w:tcBorders>
              <w:top w:val="single" w:sz="6" w:space="0" w:color="auto"/>
            </w:tcBorders>
          </w:tcPr>
          <w:p w14:paraId="26117C54" w14:textId="77777777" w:rsidR="00F47E58" w:rsidRPr="00376C16" w:rsidRDefault="00F47E58"/>
        </w:tc>
        <w:tc>
          <w:tcPr>
            <w:tcW w:w="287" w:type="dxa"/>
            <w:tcBorders>
              <w:right w:val="single" w:sz="6" w:space="0" w:color="auto"/>
            </w:tcBorders>
          </w:tcPr>
          <w:p w14:paraId="07DB67D2" w14:textId="77777777" w:rsidR="00F47E58" w:rsidRPr="00376C16" w:rsidRDefault="00F47E58">
            <w:pPr>
              <w:ind w:left="170"/>
            </w:pPr>
          </w:p>
        </w:tc>
        <w:tc>
          <w:tcPr>
            <w:tcW w:w="5812" w:type="dxa"/>
          </w:tcPr>
          <w:p w14:paraId="072A8832" w14:textId="77777777" w:rsidR="00F47E58" w:rsidRPr="00376C16" w:rsidRDefault="00F47E58">
            <w:pPr>
              <w:ind w:left="170"/>
            </w:pPr>
            <w:r w:rsidRPr="00376C16">
              <w:t>Schedule 2 chemical(s), if any: (use appropriate</w:t>
            </w:r>
            <w:r w:rsidRPr="00376C16">
              <w:br/>
              <w:t>Appendix 3 codes B04-B06 or specify)</w:t>
            </w:r>
          </w:p>
        </w:tc>
        <w:tc>
          <w:tcPr>
            <w:tcW w:w="141" w:type="dxa"/>
          </w:tcPr>
          <w:p w14:paraId="05B79808" w14:textId="77777777" w:rsidR="00F47E58" w:rsidRPr="00376C16" w:rsidRDefault="00F47E58">
            <w:pPr>
              <w:ind w:left="170"/>
            </w:pPr>
          </w:p>
        </w:tc>
        <w:tc>
          <w:tcPr>
            <w:tcW w:w="2480" w:type="dxa"/>
            <w:tcBorders>
              <w:bottom w:val="single" w:sz="6" w:space="0" w:color="auto"/>
            </w:tcBorders>
          </w:tcPr>
          <w:p w14:paraId="6F502D07" w14:textId="77777777" w:rsidR="00F47E58" w:rsidRPr="00376C16" w:rsidRDefault="00F47E58"/>
        </w:tc>
        <w:tc>
          <w:tcPr>
            <w:tcW w:w="357" w:type="dxa"/>
          </w:tcPr>
          <w:p w14:paraId="71DC5DFD" w14:textId="77777777" w:rsidR="00F47E58" w:rsidRPr="00376C16" w:rsidRDefault="00F47E58"/>
        </w:tc>
      </w:tr>
      <w:tr w:rsidR="00F47E58" w:rsidRPr="00376C16" w14:paraId="7B78C655" w14:textId="77777777" w:rsidTr="00F47E58">
        <w:trPr>
          <w:jc w:val="center"/>
        </w:trPr>
        <w:tc>
          <w:tcPr>
            <w:tcW w:w="567" w:type="dxa"/>
          </w:tcPr>
          <w:p w14:paraId="0209132B" w14:textId="77777777" w:rsidR="00F47E58" w:rsidRPr="00376C16" w:rsidRDefault="00F47E58"/>
        </w:tc>
        <w:tc>
          <w:tcPr>
            <w:tcW w:w="287" w:type="dxa"/>
            <w:tcBorders>
              <w:right w:val="single" w:sz="6" w:space="0" w:color="auto"/>
            </w:tcBorders>
          </w:tcPr>
          <w:p w14:paraId="31311829" w14:textId="77777777" w:rsidR="00F47E58" w:rsidRPr="00376C16" w:rsidRDefault="00F47E58">
            <w:pPr>
              <w:ind w:left="170"/>
            </w:pPr>
          </w:p>
        </w:tc>
        <w:tc>
          <w:tcPr>
            <w:tcW w:w="5812" w:type="dxa"/>
          </w:tcPr>
          <w:p w14:paraId="4378B7EF" w14:textId="77777777" w:rsidR="00F47E58" w:rsidRPr="00376C16" w:rsidRDefault="00F47E58">
            <w:pPr>
              <w:ind w:left="170"/>
            </w:pPr>
          </w:p>
        </w:tc>
        <w:tc>
          <w:tcPr>
            <w:tcW w:w="141" w:type="dxa"/>
          </w:tcPr>
          <w:p w14:paraId="093530E8" w14:textId="77777777" w:rsidR="00F47E58" w:rsidRPr="00376C16" w:rsidRDefault="00F47E58">
            <w:pPr>
              <w:ind w:left="170"/>
            </w:pPr>
          </w:p>
        </w:tc>
        <w:tc>
          <w:tcPr>
            <w:tcW w:w="2480" w:type="dxa"/>
          </w:tcPr>
          <w:p w14:paraId="58A1E908" w14:textId="77777777" w:rsidR="00F47E58" w:rsidRPr="00376C16" w:rsidRDefault="00F47E58">
            <w:pPr>
              <w:jc w:val="center"/>
            </w:pPr>
          </w:p>
        </w:tc>
        <w:tc>
          <w:tcPr>
            <w:tcW w:w="357" w:type="dxa"/>
          </w:tcPr>
          <w:p w14:paraId="5675ACF3" w14:textId="77777777" w:rsidR="00F47E58" w:rsidRPr="00376C16" w:rsidRDefault="00F47E58"/>
        </w:tc>
      </w:tr>
      <w:tr w:rsidR="00F47E58" w:rsidRPr="00376C16" w14:paraId="39A24522" w14:textId="77777777" w:rsidTr="00F47E58">
        <w:trPr>
          <w:jc w:val="center"/>
        </w:trPr>
        <w:tc>
          <w:tcPr>
            <w:tcW w:w="567" w:type="dxa"/>
          </w:tcPr>
          <w:p w14:paraId="635DA5D6" w14:textId="77777777" w:rsidR="00F47E58" w:rsidRPr="00376C16" w:rsidRDefault="00F47E58"/>
        </w:tc>
        <w:tc>
          <w:tcPr>
            <w:tcW w:w="287" w:type="dxa"/>
            <w:tcBorders>
              <w:right w:val="single" w:sz="6" w:space="0" w:color="auto"/>
            </w:tcBorders>
          </w:tcPr>
          <w:p w14:paraId="1AAFDF6E" w14:textId="77777777" w:rsidR="00F47E58" w:rsidRPr="00376C16" w:rsidRDefault="00F47E58"/>
        </w:tc>
        <w:tc>
          <w:tcPr>
            <w:tcW w:w="5812" w:type="dxa"/>
          </w:tcPr>
          <w:p w14:paraId="681B4CE2" w14:textId="77777777" w:rsidR="00F47E58" w:rsidRPr="00376C16" w:rsidRDefault="00F47E58"/>
        </w:tc>
        <w:tc>
          <w:tcPr>
            <w:tcW w:w="141" w:type="dxa"/>
          </w:tcPr>
          <w:p w14:paraId="7A6176B4" w14:textId="77777777" w:rsidR="00F47E58" w:rsidRPr="00376C16" w:rsidRDefault="00F47E58"/>
        </w:tc>
        <w:tc>
          <w:tcPr>
            <w:tcW w:w="2480" w:type="dxa"/>
          </w:tcPr>
          <w:p w14:paraId="0813DA38" w14:textId="77777777" w:rsidR="00F47E58" w:rsidRPr="00376C16" w:rsidRDefault="00F47E58"/>
        </w:tc>
        <w:tc>
          <w:tcPr>
            <w:tcW w:w="357" w:type="dxa"/>
          </w:tcPr>
          <w:p w14:paraId="7CA74F83" w14:textId="77777777" w:rsidR="00F47E58" w:rsidRPr="00376C16" w:rsidRDefault="00F47E58"/>
        </w:tc>
      </w:tr>
      <w:tr w:rsidR="00F47E58" w:rsidRPr="00376C16" w14:paraId="43491A70" w14:textId="77777777" w:rsidTr="00F47E58">
        <w:trPr>
          <w:jc w:val="center"/>
        </w:trPr>
        <w:tc>
          <w:tcPr>
            <w:tcW w:w="567" w:type="dxa"/>
          </w:tcPr>
          <w:p w14:paraId="2142FC99" w14:textId="77777777" w:rsidR="00F47E58" w:rsidRPr="00376C16" w:rsidRDefault="00F47E58"/>
        </w:tc>
        <w:tc>
          <w:tcPr>
            <w:tcW w:w="287" w:type="dxa"/>
            <w:tcBorders>
              <w:right w:val="single" w:sz="6" w:space="0" w:color="auto"/>
            </w:tcBorders>
          </w:tcPr>
          <w:p w14:paraId="21E14BDB" w14:textId="77777777" w:rsidR="00F47E58" w:rsidRPr="00376C16" w:rsidRDefault="00F47E58"/>
        </w:tc>
        <w:tc>
          <w:tcPr>
            <w:tcW w:w="5812" w:type="dxa"/>
          </w:tcPr>
          <w:p w14:paraId="5B27D4F7" w14:textId="77777777" w:rsidR="00F47E58" w:rsidRPr="00376C16" w:rsidRDefault="00F47E58"/>
        </w:tc>
        <w:tc>
          <w:tcPr>
            <w:tcW w:w="141" w:type="dxa"/>
          </w:tcPr>
          <w:p w14:paraId="222201B7" w14:textId="77777777" w:rsidR="00F47E58" w:rsidRPr="00376C16" w:rsidRDefault="00F47E58"/>
        </w:tc>
        <w:tc>
          <w:tcPr>
            <w:tcW w:w="2480" w:type="dxa"/>
          </w:tcPr>
          <w:p w14:paraId="0DA8983C" w14:textId="77777777" w:rsidR="00F47E58" w:rsidRPr="00376C16" w:rsidRDefault="00F47E58"/>
        </w:tc>
        <w:tc>
          <w:tcPr>
            <w:tcW w:w="357" w:type="dxa"/>
          </w:tcPr>
          <w:p w14:paraId="17E4E59B" w14:textId="77777777" w:rsidR="00F47E58" w:rsidRPr="00376C16" w:rsidRDefault="00F47E58"/>
        </w:tc>
      </w:tr>
      <w:tr w:rsidR="00F47E58" w:rsidRPr="00376C16" w14:paraId="03628D5C" w14:textId="77777777" w:rsidTr="00F47E58">
        <w:trPr>
          <w:jc w:val="center"/>
        </w:trPr>
        <w:tc>
          <w:tcPr>
            <w:tcW w:w="567" w:type="dxa"/>
          </w:tcPr>
          <w:p w14:paraId="66881E31" w14:textId="77777777" w:rsidR="00F47E58" w:rsidRPr="00376C16" w:rsidRDefault="00F47E58"/>
        </w:tc>
        <w:tc>
          <w:tcPr>
            <w:tcW w:w="287" w:type="dxa"/>
            <w:tcBorders>
              <w:right w:val="single" w:sz="6" w:space="0" w:color="auto"/>
            </w:tcBorders>
          </w:tcPr>
          <w:p w14:paraId="0EFB2009" w14:textId="77777777" w:rsidR="00F47E58" w:rsidRPr="00376C16" w:rsidRDefault="00F47E58"/>
        </w:tc>
        <w:tc>
          <w:tcPr>
            <w:tcW w:w="5812" w:type="dxa"/>
          </w:tcPr>
          <w:p w14:paraId="5308B1C4" w14:textId="77777777" w:rsidR="00F47E58" w:rsidRPr="00376C16" w:rsidRDefault="00F47E58"/>
        </w:tc>
        <w:tc>
          <w:tcPr>
            <w:tcW w:w="141" w:type="dxa"/>
          </w:tcPr>
          <w:p w14:paraId="0F988466" w14:textId="77777777" w:rsidR="00F47E58" w:rsidRPr="00376C16" w:rsidRDefault="00F47E58"/>
        </w:tc>
        <w:tc>
          <w:tcPr>
            <w:tcW w:w="2480" w:type="dxa"/>
          </w:tcPr>
          <w:p w14:paraId="691BE883" w14:textId="77777777" w:rsidR="00F47E58" w:rsidRPr="00376C16" w:rsidRDefault="00F47E58"/>
        </w:tc>
        <w:tc>
          <w:tcPr>
            <w:tcW w:w="357" w:type="dxa"/>
          </w:tcPr>
          <w:p w14:paraId="6EB3D0EA" w14:textId="77777777" w:rsidR="00F47E58" w:rsidRPr="00376C16" w:rsidRDefault="00F47E58"/>
        </w:tc>
      </w:tr>
      <w:tr w:rsidR="00F47E58" w:rsidRPr="00376C16" w14:paraId="25448F77" w14:textId="77777777" w:rsidTr="00F47E58">
        <w:trPr>
          <w:jc w:val="center"/>
        </w:trPr>
        <w:tc>
          <w:tcPr>
            <w:tcW w:w="567" w:type="dxa"/>
          </w:tcPr>
          <w:p w14:paraId="76D5A8B5" w14:textId="77777777" w:rsidR="00F47E58" w:rsidRPr="00376C16" w:rsidRDefault="00F47E58"/>
        </w:tc>
        <w:tc>
          <w:tcPr>
            <w:tcW w:w="287" w:type="dxa"/>
            <w:tcBorders>
              <w:right w:val="single" w:sz="6" w:space="0" w:color="auto"/>
            </w:tcBorders>
          </w:tcPr>
          <w:p w14:paraId="7DB620FC" w14:textId="77777777" w:rsidR="00F47E58" w:rsidRPr="00376C16" w:rsidRDefault="00F47E58"/>
        </w:tc>
        <w:tc>
          <w:tcPr>
            <w:tcW w:w="5812" w:type="dxa"/>
          </w:tcPr>
          <w:p w14:paraId="4F1C5FDA" w14:textId="77777777" w:rsidR="00F47E58" w:rsidRPr="00376C16" w:rsidRDefault="00F47E58"/>
        </w:tc>
        <w:tc>
          <w:tcPr>
            <w:tcW w:w="141" w:type="dxa"/>
          </w:tcPr>
          <w:p w14:paraId="0E96153A" w14:textId="77777777" w:rsidR="00F47E58" w:rsidRPr="00376C16" w:rsidRDefault="00F47E58"/>
        </w:tc>
        <w:tc>
          <w:tcPr>
            <w:tcW w:w="2480" w:type="dxa"/>
          </w:tcPr>
          <w:p w14:paraId="2EB8FC2E" w14:textId="77777777" w:rsidR="00F47E58" w:rsidRPr="00376C16" w:rsidRDefault="00F47E58"/>
        </w:tc>
        <w:tc>
          <w:tcPr>
            <w:tcW w:w="357" w:type="dxa"/>
          </w:tcPr>
          <w:p w14:paraId="09AF4DB3" w14:textId="77777777" w:rsidR="00F47E58" w:rsidRPr="00376C16" w:rsidRDefault="00F47E58"/>
        </w:tc>
      </w:tr>
      <w:tr w:rsidR="00F47E58" w:rsidRPr="00376C16" w14:paraId="6972529B" w14:textId="77777777" w:rsidTr="00F47E58">
        <w:trPr>
          <w:jc w:val="center"/>
        </w:trPr>
        <w:tc>
          <w:tcPr>
            <w:tcW w:w="567" w:type="dxa"/>
          </w:tcPr>
          <w:p w14:paraId="52408DFD" w14:textId="77777777" w:rsidR="00F47E58" w:rsidRPr="00376C16" w:rsidRDefault="00F47E58"/>
        </w:tc>
        <w:tc>
          <w:tcPr>
            <w:tcW w:w="287" w:type="dxa"/>
            <w:tcBorders>
              <w:right w:val="single" w:sz="6" w:space="0" w:color="auto"/>
            </w:tcBorders>
          </w:tcPr>
          <w:p w14:paraId="119400E0" w14:textId="77777777" w:rsidR="00F47E58" w:rsidRPr="00376C16" w:rsidRDefault="00F47E58"/>
        </w:tc>
        <w:tc>
          <w:tcPr>
            <w:tcW w:w="5812" w:type="dxa"/>
          </w:tcPr>
          <w:p w14:paraId="75F23C4E" w14:textId="77777777" w:rsidR="00F47E58" w:rsidRPr="00376C16" w:rsidRDefault="00F47E58"/>
        </w:tc>
        <w:tc>
          <w:tcPr>
            <w:tcW w:w="141" w:type="dxa"/>
          </w:tcPr>
          <w:p w14:paraId="69007F9C" w14:textId="77777777" w:rsidR="00F47E58" w:rsidRPr="00376C16" w:rsidRDefault="00F47E58"/>
        </w:tc>
        <w:tc>
          <w:tcPr>
            <w:tcW w:w="2480" w:type="dxa"/>
          </w:tcPr>
          <w:p w14:paraId="532C6680" w14:textId="77777777" w:rsidR="00F47E58" w:rsidRPr="00376C16" w:rsidRDefault="00F47E58"/>
        </w:tc>
        <w:tc>
          <w:tcPr>
            <w:tcW w:w="357" w:type="dxa"/>
          </w:tcPr>
          <w:p w14:paraId="69652CBE" w14:textId="77777777" w:rsidR="00F47E58" w:rsidRPr="00376C16" w:rsidRDefault="00F47E58"/>
        </w:tc>
      </w:tr>
      <w:tr w:rsidR="00F47E58" w:rsidRPr="00376C16" w14:paraId="4336B5B1" w14:textId="77777777" w:rsidTr="00F47E58">
        <w:trPr>
          <w:jc w:val="center"/>
        </w:trPr>
        <w:tc>
          <w:tcPr>
            <w:tcW w:w="567" w:type="dxa"/>
          </w:tcPr>
          <w:p w14:paraId="61D7FF7D" w14:textId="77777777" w:rsidR="00F47E58" w:rsidRPr="00376C16" w:rsidRDefault="00F47E58"/>
        </w:tc>
        <w:tc>
          <w:tcPr>
            <w:tcW w:w="287" w:type="dxa"/>
            <w:tcBorders>
              <w:right w:val="single" w:sz="6" w:space="0" w:color="auto"/>
            </w:tcBorders>
          </w:tcPr>
          <w:p w14:paraId="36714FED" w14:textId="77777777" w:rsidR="00F47E58" w:rsidRPr="00376C16" w:rsidRDefault="00F47E58"/>
        </w:tc>
        <w:tc>
          <w:tcPr>
            <w:tcW w:w="5812" w:type="dxa"/>
          </w:tcPr>
          <w:p w14:paraId="3414180E" w14:textId="77777777" w:rsidR="00F47E58" w:rsidRPr="00376C16" w:rsidRDefault="00F47E58"/>
        </w:tc>
        <w:tc>
          <w:tcPr>
            <w:tcW w:w="141" w:type="dxa"/>
          </w:tcPr>
          <w:p w14:paraId="01EBAC94" w14:textId="77777777" w:rsidR="00F47E58" w:rsidRPr="00376C16" w:rsidRDefault="00F47E58"/>
        </w:tc>
        <w:tc>
          <w:tcPr>
            <w:tcW w:w="2480" w:type="dxa"/>
          </w:tcPr>
          <w:p w14:paraId="494854ED" w14:textId="77777777" w:rsidR="00F47E58" w:rsidRPr="00376C16" w:rsidRDefault="00F47E58"/>
        </w:tc>
        <w:tc>
          <w:tcPr>
            <w:tcW w:w="357" w:type="dxa"/>
          </w:tcPr>
          <w:p w14:paraId="76EED38D" w14:textId="77777777" w:rsidR="00F47E58" w:rsidRPr="00376C16" w:rsidRDefault="00F47E58"/>
        </w:tc>
      </w:tr>
      <w:tr w:rsidR="00F47E58" w:rsidRPr="00376C16" w14:paraId="7B1AF681" w14:textId="77777777" w:rsidTr="00F47E58">
        <w:trPr>
          <w:jc w:val="center"/>
        </w:trPr>
        <w:tc>
          <w:tcPr>
            <w:tcW w:w="567" w:type="dxa"/>
          </w:tcPr>
          <w:p w14:paraId="24E52FAE" w14:textId="77777777" w:rsidR="00F47E58" w:rsidRPr="00376C16" w:rsidRDefault="00F47E58"/>
        </w:tc>
        <w:tc>
          <w:tcPr>
            <w:tcW w:w="287" w:type="dxa"/>
            <w:tcBorders>
              <w:right w:val="single" w:sz="6" w:space="0" w:color="auto"/>
            </w:tcBorders>
          </w:tcPr>
          <w:p w14:paraId="0762DAAA" w14:textId="77777777" w:rsidR="00F47E58" w:rsidRPr="00376C16" w:rsidRDefault="00F47E58"/>
        </w:tc>
        <w:tc>
          <w:tcPr>
            <w:tcW w:w="5812" w:type="dxa"/>
          </w:tcPr>
          <w:p w14:paraId="766B64ED" w14:textId="77777777" w:rsidR="00F47E58" w:rsidRPr="00376C16" w:rsidRDefault="00F47E58"/>
        </w:tc>
        <w:tc>
          <w:tcPr>
            <w:tcW w:w="141" w:type="dxa"/>
          </w:tcPr>
          <w:p w14:paraId="110BC8A5" w14:textId="77777777" w:rsidR="00F47E58" w:rsidRPr="00376C16" w:rsidRDefault="00F47E58"/>
        </w:tc>
        <w:tc>
          <w:tcPr>
            <w:tcW w:w="2480" w:type="dxa"/>
          </w:tcPr>
          <w:p w14:paraId="0C1D0ED4" w14:textId="77777777" w:rsidR="00F47E58" w:rsidRPr="00376C16" w:rsidRDefault="00F47E58"/>
        </w:tc>
        <w:tc>
          <w:tcPr>
            <w:tcW w:w="357" w:type="dxa"/>
          </w:tcPr>
          <w:p w14:paraId="51CE86EC" w14:textId="77777777" w:rsidR="00F47E58" w:rsidRPr="00376C16" w:rsidRDefault="00F47E58"/>
        </w:tc>
      </w:tr>
      <w:tr w:rsidR="00F47E58" w:rsidRPr="00376C16" w14:paraId="58540816" w14:textId="77777777" w:rsidTr="00F47E58">
        <w:trPr>
          <w:jc w:val="center"/>
        </w:trPr>
        <w:tc>
          <w:tcPr>
            <w:tcW w:w="567" w:type="dxa"/>
          </w:tcPr>
          <w:p w14:paraId="546FACD8" w14:textId="77777777" w:rsidR="00F47E58" w:rsidRPr="00376C16" w:rsidRDefault="00F47E58"/>
        </w:tc>
        <w:tc>
          <w:tcPr>
            <w:tcW w:w="287" w:type="dxa"/>
            <w:tcBorders>
              <w:right w:val="single" w:sz="6" w:space="0" w:color="auto"/>
            </w:tcBorders>
          </w:tcPr>
          <w:p w14:paraId="5B46CF95" w14:textId="77777777" w:rsidR="00F47E58" w:rsidRPr="00376C16" w:rsidRDefault="00F47E58"/>
        </w:tc>
        <w:tc>
          <w:tcPr>
            <w:tcW w:w="5812" w:type="dxa"/>
          </w:tcPr>
          <w:p w14:paraId="46965D4C" w14:textId="77777777" w:rsidR="00F47E58" w:rsidRPr="00376C16" w:rsidRDefault="00F47E58"/>
        </w:tc>
        <w:tc>
          <w:tcPr>
            <w:tcW w:w="141" w:type="dxa"/>
          </w:tcPr>
          <w:p w14:paraId="1186021B" w14:textId="77777777" w:rsidR="00F47E58" w:rsidRPr="00376C16" w:rsidRDefault="00F47E58"/>
        </w:tc>
        <w:tc>
          <w:tcPr>
            <w:tcW w:w="2480" w:type="dxa"/>
          </w:tcPr>
          <w:p w14:paraId="5D0B82F3" w14:textId="77777777" w:rsidR="00F47E58" w:rsidRPr="00376C16" w:rsidRDefault="00F47E58"/>
        </w:tc>
        <w:tc>
          <w:tcPr>
            <w:tcW w:w="357" w:type="dxa"/>
          </w:tcPr>
          <w:p w14:paraId="1DAB8683" w14:textId="77777777" w:rsidR="00F47E58" w:rsidRPr="00376C16" w:rsidRDefault="00F47E58"/>
        </w:tc>
      </w:tr>
      <w:tr w:rsidR="00F47E58" w:rsidRPr="00376C16" w14:paraId="6C60EEA5" w14:textId="77777777" w:rsidTr="00F47E58">
        <w:trPr>
          <w:jc w:val="center"/>
        </w:trPr>
        <w:tc>
          <w:tcPr>
            <w:tcW w:w="567" w:type="dxa"/>
          </w:tcPr>
          <w:p w14:paraId="2AC70C2F" w14:textId="77777777" w:rsidR="00F47E58" w:rsidRPr="00376C16" w:rsidRDefault="00F47E58"/>
        </w:tc>
        <w:tc>
          <w:tcPr>
            <w:tcW w:w="287" w:type="dxa"/>
            <w:tcBorders>
              <w:right w:val="single" w:sz="6" w:space="0" w:color="auto"/>
            </w:tcBorders>
          </w:tcPr>
          <w:p w14:paraId="312B38E6" w14:textId="77777777" w:rsidR="00F47E58" w:rsidRPr="00376C16" w:rsidRDefault="00F47E58"/>
        </w:tc>
        <w:tc>
          <w:tcPr>
            <w:tcW w:w="5812" w:type="dxa"/>
          </w:tcPr>
          <w:p w14:paraId="62329084" w14:textId="77777777" w:rsidR="00F47E58" w:rsidRPr="00376C16" w:rsidRDefault="00F47E58"/>
        </w:tc>
        <w:tc>
          <w:tcPr>
            <w:tcW w:w="141" w:type="dxa"/>
          </w:tcPr>
          <w:p w14:paraId="48DF044D" w14:textId="77777777" w:rsidR="00F47E58" w:rsidRPr="00376C16" w:rsidRDefault="00F47E58"/>
        </w:tc>
        <w:tc>
          <w:tcPr>
            <w:tcW w:w="2480" w:type="dxa"/>
          </w:tcPr>
          <w:p w14:paraId="2EB4CA7A" w14:textId="77777777" w:rsidR="00F47E58" w:rsidRPr="00376C16" w:rsidRDefault="00F47E58"/>
        </w:tc>
        <w:tc>
          <w:tcPr>
            <w:tcW w:w="357" w:type="dxa"/>
          </w:tcPr>
          <w:p w14:paraId="68C86F41" w14:textId="77777777" w:rsidR="00F47E58" w:rsidRPr="00376C16" w:rsidRDefault="00F47E58"/>
        </w:tc>
      </w:tr>
      <w:tr w:rsidR="00F47E58" w:rsidRPr="00376C16" w14:paraId="70778E6D" w14:textId="77777777" w:rsidTr="00F47E58">
        <w:trPr>
          <w:jc w:val="center"/>
        </w:trPr>
        <w:tc>
          <w:tcPr>
            <w:tcW w:w="567" w:type="dxa"/>
          </w:tcPr>
          <w:p w14:paraId="5DB02E92" w14:textId="77777777" w:rsidR="00F47E58" w:rsidRPr="00376C16" w:rsidRDefault="00F47E58"/>
        </w:tc>
        <w:tc>
          <w:tcPr>
            <w:tcW w:w="287" w:type="dxa"/>
            <w:tcBorders>
              <w:right w:val="single" w:sz="6" w:space="0" w:color="auto"/>
            </w:tcBorders>
          </w:tcPr>
          <w:p w14:paraId="4AF76FFB" w14:textId="77777777" w:rsidR="00F47E58" w:rsidRPr="00376C16" w:rsidRDefault="00F47E58"/>
        </w:tc>
        <w:tc>
          <w:tcPr>
            <w:tcW w:w="5812" w:type="dxa"/>
          </w:tcPr>
          <w:p w14:paraId="118FBAF7" w14:textId="77777777" w:rsidR="00F47E58" w:rsidRPr="00376C16" w:rsidRDefault="00F47E58"/>
        </w:tc>
        <w:tc>
          <w:tcPr>
            <w:tcW w:w="141" w:type="dxa"/>
          </w:tcPr>
          <w:p w14:paraId="520453D8" w14:textId="77777777" w:rsidR="00F47E58" w:rsidRPr="00376C16" w:rsidRDefault="00F47E58"/>
        </w:tc>
        <w:tc>
          <w:tcPr>
            <w:tcW w:w="2480" w:type="dxa"/>
          </w:tcPr>
          <w:p w14:paraId="0B117591" w14:textId="77777777" w:rsidR="00F47E58" w:rsidRPr="00376C16" w:rsidRDefault="00F47E58"/>
        </w:tc>
        <w:tc>
          <w:tcPr>
            <w:tcW w:w="357" w:type="dxa"/>
          </w:tcPr>
          <w:p w14:paraId="37D7E4F6" w14:textId="77777777" w:rsidR="00F47E58" w:rsidRPr="00376C16" w:rsidRDefault="00F47E58"/>
        </w:tc>
      </w:tr>
      <w:tr w:rsidR="00F47E58" w:rsidRPr="00376C16" w14:paraId="733C425A" w14:textId="77777777" w:rsidTr="00F47E58">
        <w:trPr>
          <w:jc w:val="center"/>
        </w:trPr>
        <w:tc>
          <w:tcPr>
            <w:tcW w:w="567" w:type="dxa"/>
          </w:tcPr>
          <w:p w14:paraId="359FDC5E" w14:textId="77777777" w:rsidR="00F47E58" w:rsidRPr="00376C16" w:rsidRDefault="00F47E58"/>
        </w:tc>
        <w:tc>
          <w:tcPr>
            <w:tcW w:w="287" w:type="dxa"/>
            <w:tcBorders>
              <w:right w:val="single" w:sz="6" w:space="0" w:color="auto"/>
            </w:tcBorders>
          </w:tcPr>
          <w:p w14:paraId="50D5C3DC" w14:textId="77777777" w:rsidR="00F47E58" w:rsidRPr="00376C16" w:rsidRDefault="00F47E58"/>
        </w:tc>
        <w:tc>
          <w:tcPr>
            <w:tcW w:w="5812" w:type="dxa"/>
          </w:tcPr>
          <w:p w14:paraId="33C7B43A" w14:textId="77777777" w:rsidR="00F47E58" w:rsidRPr="00376C16" w:rsidRDefault="00F47E58"/>
        </w:tc>
        <w:tc>
          <w:tcPr>
            <w:tcW w:w="141" w:type="dxa"/>
          </w:tcPr>
          <w:p w14:paraId="0F59DEBA" w14:textId="77777777" w:rsidR="00F47E58" w:rsidRPr="00376C16" w:rsidRDefault="00F47E58"/>
        </w:tc>
        <w:tc>
          <w:tcPr>
            <w:tcW w:w="2480" w:type="dxa"/>
          </w:tcPr>
          <w:p w14:paraId="05C24E41" w14:textId="77777777" w:rsidR="00F47E58" w:rsidRPr="00376C16" w:rsidRDefault="00F47E58"/>
        </w:tc>
        <w:tc>
          <w:tcPr>
            <w:tcW w:w="357" w:type="dxa"/>
          </w:tcPr>
          <w:p w14:paraId="0A40CE70" w14:textId="77777777" w:rsidR="00F47E58" w:rsidRPr="00376C16" w:rsidRDefault="00F47E58"/>
        </w:tc>
      </w:tr>
      <w:tr w:rsidR="00F47E58" w:rsidRPr="00376C16" w14:paraId="24B89CFC" w14:textId="77777777" w:rsidTr="00F47E58">
        <w:trPr>
          <w:jc w:val="center"/>
        </w:trPr>
        <w:tc>
          <w:tcPr>
            <w:tcW w:w="567" w:type="dxa"/>
          </w:tcPr>
          <w:p w14:paraId="69CA6237" w14:textId="77777777" w:rsidR="00F47E58" w:rsidRPr="00376C16" w:rsidRDefault="00F47E58"/>
        </w:tc>
        <w:tc>
          <w:tcPr>
            <w:tcW w:w="287" w:type="dxa"/>
            <w:tcBorders>
              <w:right w:val="single" w:sz="6" w:space="0" w:color="auto"/>
            </w:tcBorders>
          </w:tcPr>
          <w:p w14:paraId="1426CB00" w14:textId="77777777" w:rsidR="00F47E58" w:rsidRPr="00376C16" w:rsidRDefault="00F47E58"/>
        </w:tc>
        <w:tc>
          <w:tcPr>
            <w:tcW w:w="5812" w:type="dxa"/>
          </w:tcPr>
          <w:p w14:paraId="2F466B82" w14:textId="77777777" w:rsidR="00F47E58" w:rsidRPr="00376C16" w:rsidRDefault="00F47E58"/>
        </w:tc>
        <w:tc>
          <w:tcPr>
            <w:tcW w:w="141" w:type="dxa"/>
          </w:tcPr>
          <w:p w14:paraId="3B973005" w14:textId="77777777" w:rsidR="00F47E58" w:rsidRPr="00376C16" w:rsidRDefault="00F47E58"/>
        </w:tc>
        <w:tc>
          <w:tcPr>
            <w:tcW w:w="2480" w:type="dxa"/>
          </w:tcPr>
          <w:p w14:paraId="321A08D5" w14:textId="77777777" w:rsidR="00F47E58" w:rsidRPr="00376C16" w:rsidRDefault="00F47E58"/>
        </w:tc>
        <w:tc>
          <w:tcPr>
            <w:tcW w:w="357" w:type="dxa"/>
          </w:tcPr>
          <w:p w14:paraId="2BD1A521" w14:textId="77777777" w:rsidR="00F47E58" w:rsidRPr="00376C16" w:rsidRDefault="00F47E58"/>
        </w:tc>
      </w:tr>
      <w:tr w:rsidR="00F47E58" w:rsidRPr="00376C16" w14:paraId="76B2B5A3" w14:textId="77777777" w:rsidTr="00F47E58">
        <w:trPr>
          <w:jc w:val="center"/>
        </w:trPr>
        <w:tc>
          <w:tcPr>
            <w:tcW w:w="567" w:type="dxa"/>
          </w:tcPr>
          <w:p w14:paraId="596B39A6" w14:textId="77777777" w:rsidR="00F47E58" w:rsidRPr="00376C16" w:rsidRDefault="00F47E58"/>
        </w:tc>
        <w:tc>
          <w:tcPr>
            <w:tcW w:w="287" w:type="dxa"/>
            <w:tcBorders>
              <w:right w:val="single" w:sz="6" w:space="0" w:color="auto"/>
            </w:tcBorders>
          </w:tcPr>
          <w:p w14:paraId="018F87CD" w14:textId="77777777" w:rsidR="00F47E58" w:rsidRPr="00376C16" w:rsidRDefault="00F47E58"/>
        </w:tc>
        <w:tc>
          <w:tcPr>
            <w:tcW w:w="5812" w:type="dxa"/>
          </w:tcPr>
          <w:p w14:paraId="7A596590" w14:textId="77777777" w:rsidR="00F47E58" w:rsidRPr="00376C16" w:rsidRDefault="00F47E58"/>
        </w:tc>
        <w:tc>
          <w:tcPr>
            <w:tcW w:w="141" w:type="dxa"/>
          </w:tcPr>
          <w:p w14:paraId="529A37F4" w14:textId="77777777" w:rsidR="00F47E58" w:rsidRPr="00376C16" w:rsidRDefault="00F47E58"/>
        </w:tc>
        <w:tc>
          <w:tcPr>
            <w:tcW w:w="2480" w:type="dxa"/>
          </w:tcPr>
          <w:p w14:paraId="01616D93" w14:textId="77777777" w:rsidR="00F47E58" w:rsidRPr="00376C16" w:rsidRDefault="00F47E58"/>
        </w:tc>
        <w:tc>
          <w:tcPr>
            <w:tcW w:w="357" w:type="dxa"/>
          </w:tcPr>
          <w:p w14:paraId="11B56364" w14:textId="77777777" w:rsidR="00F47E58" w:rsidRPr="00376C16" w:rsidRDefault="00F47E58"/>
        </w:tc>
      </w:tr>
      <w:tr w:rsidR="00F47E58" w:rsidRPr="00376C16" w14:paraId="1C55863E" w14:textId="77777777" w:rsidTr="00F47E58">
        <w:trPr>
          <w:jc w:val="center"/>
        </w:trPr>
        <w:tc>
          <w:tcPr>
            <w:tcW w:w="567" w:type="dxa"/>
          </w:tcPr>
          <w:p w14:paraId="40EF3067" w14:textId="77777777" w:rsidR="00F47E58" w:rsidRPr="00376C16" w:rsidRDefault="00F47E58"/>
        </w:tc>
        <w:tc>
          <w:tcPr>
            <w:tcW w:w="287" w:type="dxa"/>
            <w:tcBorders>
              <w:right w:val="single" w:sz="6" w:space="0" w:color="auto"/>
            </w:tcBorders>
          </w:tcPr>
          <w:p w14:paraId="3320BD28" w14:textId="77777777" w:rsidR="00F47E58" w:rsidRPr="00376C16" w:rsidRDefault="00F47E58"/>
        </w:tc>
        <w:tc>
          <w:tcPr>
            <w:tcW w:w="5812" w:type="dxa"/>
          </w:tcPr>
          <w:p w14:paraId="0A0563ED" w14:textId="77777777" w:rsidR="00F47E58" w:rsidRPr="00376C16" w:rsidRDefault="00F47E58"/>
        </w:tc>
        <w:tc>
          <w:tcPr>
            <w:tcW w:w="141" w:type="dxa"/>
          </w:tcPr>
          <w:p w14:paraId="0BD73E03" w14:textId="77777777" w:rsidR="00F47E58" w:rsidRPr="00376C16" w:rsidRDefault="00F47E58"/>
        </w:tc>
        <w:tc>
          <w:tcPr>
            <w:tcW w:w="2480" w:type="dxa"/>
          </w:tcPr>
          <w:p w14:paraId="5B72B46F" w14:textId="77777777" w:rsidR="00F47E58" w:rsidRPr="00376C16" w:rsidRDefault="00F47E58"/>
        </w:tc>
        <w:tc>
          <w:tcPr>
            <w:tcW w:w="357" w:type="dxa"/>
          </w:tcPr>
          <w:p w14:paraId="5A80DAC4" w14:textId="77777777" w:rsidR="00F47E58" w:rsidRPr="00376C16" w:rsidRDefault="00F47E58"/>
        </w:tc>
      </w:tr>
      <w:tr w:rsidR="00F47E58" w:rsidRPr="00376C16" w14:paraId="40B76D44" w14:textId="77777777" w:rsidTr="00F47E58">
        <w:trPr>
          <w:jc w:val="center"/>
        </w:trPr>
        <w:tc>
          <w:tcPr>
            <w:tcW w:w="567" w:type="dxa"/>
          </w:tcPr>
          <w:p w14:paraId="180BC7BA" w14:textId="77777777" w:rsidR="00F47E58" w:rsidRPr="00376C16" w:rsidRDefault="00F47E58"/>
        </w:tc>
        <w:tc>
          <w:tcPr>
            <w:tcW w:w="287" w:type="dxa"/>
            <w:tcBorders>
              <w:right w:val="single" w:sz="6" w:space="0" w:color="auto"/>
            </w:tcBorders>
          </w:tcPr>
          <w:p w14:paraId="16F9DDD3" w14:textId="77777777" w:rsidR="00F47E58" w:rsidRPr="00376C16" w:rsidRDefault="00F47E58"/>
        </w:tc>
        <w:tc>
          <w:tcPr>
            <w:tcW w:w="5812" w:type="dxa"/>
          </w:tcPr>
          <w:p w14:paraId="0ABFA46C" w14:textId="77777777" w:rsidR="00F47E58" w:rsidRPr="00376C16" w:rsidRDefault="00F47E58"/>
        </w:tc>
        <w:tc>
          <w:tcPr>
            <w:tcW w:w="141" w:type="dxa"/>
          </w:tcPr>
          <w:p w14:paraId="7513829F" w14:textId="77777777" w:rsidR="00F47E58" w:rsidRPr="00376C16" w:rsidRDefault="00F47E58"/>
        </w:tc>
        <w:tc>
          <w:tcPr>
            <w:tcW w:w="2480" w:type="dxa"/>
          </w:tcPr>
          <w:p w14:paraId="0887013B" w14:textId="77777777" w:rsidR="00F47E58" w:rsidRPr="00376C16" w:rsidRDefault="00F47E58"/>
        </w:tc>
        <w:tc>
          <w:tcPr>
            <w:tcW w:w="357" w:type="dxa"/>
          </w:tcPr>
          <w:p w14:paraId="3E46E477" w14:textId="77777777" w:rsidR="00F47E58" w:rsidRPr="00376C16" w:rsidRDefault="00F47E58"/>
        </w:tc>
      </w:tr>
      <w:tr w:rsidR="00F47E58" w:rsidRPr="00376C16" w14:paraId="65EB3B76" w14:textId="77777777" w:rsidTr="00F47E58">
        <w:trPr>
          <w:jc w:val="center"/>
        </w:trPr>
        <w:tc>
          <w:tcPr>
            <w:tcW w:w="567" w:type="dxa"/>
          </w:tcPr>
          <w:p w14:paraId="57E7A0D8" w14:textId="77777777" w:rsidR="00F47E58" w:rsidRPr="00376C16" w:rsidRDefault="00F47E58">
            <w:pPr>
              <w:rPr>
                <w:sz w:val="16"/>
              </w:rPr>
            </w:pPr>
          </w:p>
        </w:tc>
        <w:tc>
          <w:tcPr>
            <w:tcW w:w="287" w:type="dxa"/>
            <w:tcBorders>
              <w:right w:val="single" w:sz="6" w:space="0" w:color="auto"/>
            </w:tcBorders>
          </w:tcPr>
          <w:p w14:paraId="6C1261D2" w14:textId="77777777" w:rsidR="00F47E58" w:rsidRPr="00376C16" w:rsidRDefault="00F47E58">
            <w:pPr>
              <w:rPr>
                <w:sz w:val="16"/>
              </w:rPr>
            </w:pPr>
          </w:p>
        </w:tc>
        <w:tc>
          <w:tcPr>
            <w:tcW w:w="5812" w:type="dxa"/>
          </w:tcPr>
          <w:p w14:paraId="183FAFF3" w14:textId="77777777" w:rsidR="00F47E58" w:rsidRPr="00376C16" w:rsidRDefault="00F47E58">
            <w:pPr>
              <w:rPr>
                <w:sz w:val="16"/>
              </w:rPr>
            </w:pPr>
          </w:p>
        </w:tc>
        <w:tc>
          <w:tcPr>
            <w:tcW w:w="141" w:type="dxa"/>
          </w:tcPr>
          <w:p w14:paraId="5E4DBE17" w14:textId="77777777" w:rsidR="00F47E58" w:rsidRPr="00376C16" w:rsidRDefault="00F47E58">
            <w:pPr>
              <w:rPr>
                <w:sz w:val="16"/>
              </w:rPr>
            </w:pPr>
          </w:p>
        </w:tc>
        <w:tc>
          <w:tcPr>
            <w:tcW w:w="2480" w:type="dxa"/>
          </w:tcPr>
          <w:p w14:paraId="678256C3" w14:textId="77777777" w:rsidR="00F47E58" w:rsidRPr="00376C16" w:rsidRDefault="00F47E58">
            <w:pPr>
              <w:rPr>
                <w:sz w:val="16"/>
              </w:rPr>
            </w:pPr>
          </w:p>
        </w:tc>
        <w:tc>
          <w:tcPr>
            <w:tcW w:w="357" w:type="dxa"/>
          </w:tcPr>
          <w:p w14:paraId="0E4771F3" w14:textId="77777777" w:rsidR="00F47E58" w:rsidRPr="00376C16" w:rsidRDefault="00F47E58">
            <w:pPr>
              <w:rPr>
                <w:sz w:val="16"/>
              </w:rPr>
            </w:pPr>
          </w:p>
        </w:tc>
      </w:tr>
      <w:tr w:rsidR="00F47E58" w:rsidRPr="00376C16" w14:paraId="0CBA8DD2" w14:textId="77777777" w:rsidTr="00F47E58">
        <w:trPr>
          <w:jc w:val="center"/>
        </w:trPr>
        <w:tc>
          <w:tcPr>
            <w:tcW w:w="567" w:type="dxa"/>
          </w:tcPr>
          <w:p w14:paraId="0C5502F3" w14:textId="77777777" w:rsidR="00F47E58" w:rsidRPr="00376C16" w:rsidRDefault="00F47E58"/>
        </w:tc>
        <w:tc>
          <w:tcPr>
            <w:tcW w:w="287" w:type="dxa"/>
            <w:tcBorders>
              <w:right w:val="single" w:sz="6" w:space="0" w:color="auto"/>
            </w:tcBorders>
          </w:tcPr>
          <w:p w14:paraId="345ED907" w14:textId="77777777" w:rsidR="00F47E58" w:rsidRPr="00376C16" w:rsidRDefault="00F47E58"/>
        </w:tc>
        <w:tc>
          <w:tcPr>
            <w:tcW w:w="8433" w:type="dxa"/>
            <w:gridSpan w:val="3"/>
          </w:tcPr>
          <w:p w14:paraId="35B8B696" w14:textId="08D6F388" w:rsidR="00F47E58" w:rsidRPr="00376C16" w:rsidRDefault="00500C72">
            <w:pPr>
              <w:ind w:left="170"/>
            </w:pPr>
            <w:r>
              <w:rPr>
                <w:i/>
              </w:rPr>
              <w:t>Ensure to</w:t>
            </w:r>
            <w:r w:rsidR="00F47E58" w:rsidRPr="00376C16">
              <w:rPr>
                <w:i/>
              </w:rPr>
              <w:t xml:space="preserve"> declare the production capacity of this plant for each declared Schedule 2 chemical in the following </w:t>
            </w:r>
            <w:r w:rsidR="00F47E58" w:rsidRPr="00376C16">
              <w:rPr>
                <w:b/>
                <w:i/>
              </w:rPr>
              <w:t>Form 2.7.2.</w:t>
            </w:r>
            <w:r w:rsidR="00F47E58" w:rsidRPr="00376C16">
              <w:rPr>
                <w:noProof/>
                <w:sz w:val="28"/>
              </w:rPr>
              <w:t xml:space="preserve"> </w:t>
            </w:r>
          </w:p>
        </w:tc>
        <w:tc>
          <w:tcPr>
            <w:tcW w:w="357" w:type="dxa"/>
          </w:tcPr>
          <w:p w14:paraId="0A41788E" w14:textId="77777777" w:rsidR="00F47E58" w:rsidRPr="00376C16" w:rsidRDefault="00F47E58"/>
        </w:tc>
      </w:tr>
    </w:tbl>
    <w:p w14:paraId="7493E016" w14:textId="1111E1B1" w:rsidR="00F47E58" w:rsidRPr="00376C16" w:rsidRDefault="00F47E58" w:rsidP="00006381">
      <w:pPr>
        <w:spacing w:before="120"/>
        <w:rPr>
          <w:sz w:val="18"/>
          <w:szCs w:val="18"/>
        </w:r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r w:rsidRPr="00376C16">
        <w:rPr>
          <w:sz w:val="18"/>
          <w:szCs w:val="18"/>
        </w:rPr>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7E5BE30B" w14:textId="77777777">
        <w:trPr>
          <w:trHeight w:hRule="exact" w:val="1907"/>
          <w:jc w:val="center"/>
        </w:trPr>
        <w:tc>
          <w:tcPr>
            <w:tcW w:w="1242" w:type="dxa"/>
          </w:tcPr>
          <w:p w14:paraId="6808ACCB" w14:textId="682605E9" w:rsidR="00F47E58" w:rsidRPr="00376C16" w:rsidRDefault="0008088F">
            <w:pPr>
              <w:spacing w:before="120"/>
              <w:ind w:right="113"/>
              <w:jc w:val="center"/>
            </w:pPr>
            <w:r>
              <w:rPr>
                <w:noProof/>
                <w:sz w:val="20"/>
              </w:rPr>
              <w:lastRenderedPageBreak/>
              <w:drawing>
                <wp:inline distT="0" distB="0" distL="0" distR="0" wp14:anchorId="4FA770C3" wp14:editId="435AB09C">
                  <wp:extent cx="619125" cy="6191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2FD9CAE1" w14:textId="623C9849" w:rsidR="00F47E58" w:rsidRPr="00B17C64" w:rsidRDefault="00F47E58" w:rsidP="00CA329C">
            <w:pPr>
              <w:pStyle w:val="FormsS2"/>
            </w:pPr>
            <w:bookmarkStart w:id="1121" w:name="_Toc432595383"/>
            <w:bookmarkStart w:id="1122" w:name="_Toc432598152"/>
            <w:bookmarkStart w:id="1123" w:name="_Toc432600068"/>
            <w:bookmarkStart w:id="1124" w:name="_Toc432601115"/>
            <w:bookmarkStart w:id="1125" w:name="_Toc432605393"/>
            <w:bookmarkStart w:id="1126" w:name="_Toc432606035"/>
            <w:bookmarkStart w:id="1127" w:name="_Toc432607027"/>
            <w:bookmarkStart w:id="1128" w:name="_Toc432681558"/>
            <w:bookmarkStart w:id="1129" w:name="_Toc432686707"/>
            <w:bookmarkStart w:id="1130" w:name="_Toc432756826"/>
            <w:bookmarkStart w:id="1131" w:name="_Toc432774097"/>
            <w:bookmarkStart w:id="1132" w:name="_Toc432776896"/>
            <w:bookmarkStart w:id="1133" w:name="_Toc433015621"/>
            <w:bookmarkStart w:id="1134" w:name="_Toc433020487"/>
            <w:bookmarkStart w:id="1135" w:name="_Toc433026061"/>
            <w:bookmarkStart w:id="1136" w:name="_Toc433033733"/>
            <w:bookmarkStart w:id="1137" w:name="_Toc433103578"/>
            <w:bookmarkStart w:id="1138" w:name="_Toc433108987"/>
            <w:bookmarkStart w:id="1139" w:name="_Toc433110874"/>
            <w:bookmarkStart w:id="1140" w:name="_Toc433190410"/>
            <w:bookmarkStart w:id="1141" w:name="_Toc433271700"/>
            <w:bookmarkStart w:id="1142" w:name="_Toc433284220"/>
            <w:bookmarkStart w:id="1143" w:name="_Toc433286905"/>
            <w:bookmarkStart w:id="1144" w:name="_Toc433288279"/>
            <w:bookmarkStart w:id="1145" w:name="_Toc433288464"/>
            <w:bookmarkStart w:id="1146" w:name="_Toc433289716"/>
            <w:bookmarkStart w:id="1147" w:name="_Toc433297386"/>
            <w:bookmarkStart w:id="1148" w:name="_Toc433298094"/>
            <w:bookmarkStart w:id="1149" w:name="_Toc433616981"/>
            <w:bookmarkStart w:id="1150" w:name="_Toc433618575"/>
            <w:bookmarkStart w:id="1151" w:name="_Toc433623775"/>
            <w:bookmarkStart w:id="1152" w:name="_Toc433628471"/>
            <w:bookmarkStart w:id="1153" w:name="_Toc433632838"/>
            <w:bookmarkStart w:id="1154" w:name="_Toc451068209"/>
            <w:bookmarkStart w:id="1155" w:name="_Toc451072582"/>
            <w:bookmarkStart w:id="1156" w:name="_Toc451073126"/>
            <w:bookmarkStart w:id="1157" w:name="_Toc451077829"/>
            <w:bookmarkStart w:id="1158" w:name="_Toc451265832"/>
            <w:bookmarkStart w:id="1159" w:name="_Toc451266772"/>
            <w:bookmarkStart w:id="1160" w:name="_Toc87355858"/>
            <w:bookmarkStart w:id="1161" w:name="_Toc87356740"/>
            <w:bookmarkStart w:id="1162" w:name="_Toc87432063"/>
            <w:bookmarkStart w:id="1163" w:name="_Toc87433248"/>
            <w:bookmarkStart w:id="1164" w:name="_Toc88125799"/>
            <w:bookmarkStart w:id="1165" w:name="_Toc88128547"/>
            <w:bookmarkStart w:id="1166" w:name="_Toc88155200"/>
            <w:bookmarkStart w:id="1167" w:name="_Toc90304679"/>
            <w:r w:rsidRPr="00B17C64">
              <w:t>Form 2.7.2</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5148D920" w14:textId="697A1BA9" w:rsidR="00F47E58" w:rsidRPr="00B17C64" w:rsidRDefault="00F47E58" w:rsidP="00CA329C">
            <w:pPr>
              <w:pStyle w:val="FormsS2"/>
            </w:pPr>
            <w:bookmarkStart w:id="1168" w:name="_Toc451265833"/>
            <w:bookmarkStart w:id="1169" w:name="_Toc451266773"/>
            <w:bookmarkStart w:id="1170" w:name="_Toc87355859"/>
            <w:bookmarkStart w:id="1171" w:name="_Toc87356741"/>
            <w:bookmarkStart w:id="1172" w:name="_Toc87432064"/>
            <w:bookmarkStart w:id="1173" w:name="_Toc87433249"/>
            <w:bookmarkStart w:id="1174" w:name="_Toc88125800"/>
            <w:bookmarkStart w:id="1175" w:name="_Toc88128548"/>
            <w:bookmarkStart w:id="1176" w:name="_Toc88155201"/>
            <w:bookmarkStart w:id="1177" w:name="_Toc90304680"/>
            <w:r w:rsidRPr="00B17C64">
              <w:t>Present Production Capacity of the Plant Used for Past Production of Schedule 2 Chemicals for Chemical Weapons Purposes</w:t>
            </w:r>
            <w:bookmarkEnd w:id="1168"/>
            <w:bookmarkEnd w:id="1169"/>
            <w:bookmarkEnd w:id="1170"/>
            <w:bookmarkEnd w:id="1171"/>
            <w:bookmarkEnd w:id="1172"/>
            <w:bookmarkEnd w:id="1173"/>
            <w:bookmarkEnd w:id="1174"/>
            <w:bookmarkEnd w:id="1175"/>
            <w:bookmarkEnd w:id="1176"/>
            <w:bookmarkEnd w:id="1177"/>
          </w:p>
        </w:tc>
        <w:tc>
          <w:tcPr>
            <w:tcW w:w="2977" w:type="dxa"/>
          </w:tcPr>
          <w:p w14:paraId="72BE9416" w14:textId="77777777" w:rsidR="00F47E58" w:rsidRPr="00376C16" w:rsidRDefault="00F47E58">
            <w:pPr>
              <w:spacing w:before="40"/>
            </w:pPr>
            <w:r w:rsidRPr="00376C16">
              <w:t>Country Code:</w:t>
            </w:r>
          </w:p>
          <w:p w14:paraId="14440CAD" w14:textId="77777777" w:rsidR="00F47E58" w:rsidRPr="00376C16" w:rsidRDefault="00F47E58">
            <w:pPr>
              <w:spacing w:before="40"/>
            </w:pPr>
            <w:r w:rsidRPr="00376C16">
              <w:t>Section: B</w:t>
            </w:r>
          </w:p>
          <w:p w14:paraId="11A705EB" w14:textId="77777777" w:rsidR="00F47E58" w:rsidRPr="00376C16" w:rsidRDefault="00F47E58">
            <w:pPr>
              <w:spacing w:before="40"/>
            </w:pPr>
            <w:r w:rsidRPr="00376C16">
              <w:t>Page n of n pages:</w:t>
            </w:r>
          </w:p>
          <w:p w14:paraId="4F9ABD45" w14:textId="2E8162AE" w:rsidR="00F47E58" w:rsidRPr="00376C16" w:rsidRDefault="00F47E58">
            <w:pPr>
              <w:pStyle w:val="TableNormal0"/>
              <w:spacing w:before="40"/>
              <w:rPr>
                <w:rFonts w:ascii="Times New Roman" w:hAnsi="Times New Roman"/>
              </w:rPr>
            </w:pPr>
            <w:r w:rsidRPr="00376C16">
              <w:rPr>
                <w:rFonts w:ascii="Times New Roman" w:hAnsi="Times New Roman"/>
              </w:rPr>
              <w:t>Date (</w:t>
            </w:r>
            <w:proofErr w:type="spellStart"/>
            <w:r w:rsidR="00052606">
              <w:rPr>
                <w:rFonts w:ascii="Times New Roman" w:hAnsi="Times New Roman"/>
              </w:rPr>
              <w:t>yy</w:t>
            </w:r>
            <w:r w:rsidRPr="00376C16">
              <w:rPr>
                <w:rFonts w:ascii="Times New Roman" w:hAnsi="Times New Roman"/>
              </w:rPr>
              <w:t>yy</w:t>
            </w:r>
            <w:proofErr w:type="spellEnd"/>
            <w:r w:rsidRPr="00376C16">
              <w:rPr>
                <w:rFonts w:ascii="Times New Roman" w:hAnsi="Times New Roman"/>
              </w:rPr>
              <w:t>-mm-dd):</w:t>
            </w:r>
          </w:p>
        </w:tc>
      </w:tr>
      <w:tr w:rsidR="00F47E58" w:rsidRPr="00376C16" w14:paraId="57A4301F" w14:textId="77777777">
        <w:trPr>
          <w:trHeight w:val="68"/>
          <w:jc w:val="center"/>
        </w:trPr>
        <w:tc>
          <w:tcPr>
            <w:tcW w:w="1242" w:type="dxa"/>
          </w:tcPr>
          <w:p w14:paraId="26221B2D" w14:textId="77777777" w:rsidR="00F47E58" w:rsidRPr="00376C16" w:rsidRDefault="00F47E58">
            <w:pPr>
              <w:ind w:right="113"/>
              <w:jc w:val="center"/>
              <w:rPr>
                <w:noProof/>
                <w:sz w:val="4"/>
              </w:rPr>
            </w:pPr>
          </w:p>
        </w:tc>
        <w:tc>
          <w:tcPr>
            <w:tcW w:w="5387" w:type="dxa"/>
            <w:tcBorders>
              <w:right w:val="single" w:sz="6" w:space="0" w:color="auto"/>
            </w:tcBorders>
          </w:tcPr>
          <w:p w14:paraId="057962B2" w14:textId="77777777" w:rsidR="00F47E58" w:rsidRPr="00376C16" w:rsidRDefault="00F47E58">
            <w:pPr>
              <w:ind w:left="284"/>
              <w:rPr>
                <w:b/>
                <w:sz w:val="4"/>
              </w:rPr>
            </w:pPr>
          </w:p>
        </w:tc>
        <w:tc>
          <w:tcPr>
            <w:tcW w:w="2977" w:type="dxa"/>
          </w:tcPr>
          <w:p w14:paraId="1CCBF5DF" w14:textId="77777777" w:rsidR="00F47E58" w:rsidRPr="00376C16" w:rsidRDefault="00F47E58">
            <w:pPr>
              <w:rPr>
                <w:sz w:val="4"/>
              </w:rPr>
            </w:pPr>
          </w:p>
        </w:tc>
      </w:tr>
    </w:tbl>
    <w:p w14:paraId="50D6F35F" w14:textId="77777777" w:rsidR="00F47E58" w:rsidRPr="00376C16" w:rsidRDefault="00F47E58">
      <w:pPr>
        <w:rPr>
          <w:sz w:val="4"/>
        </w:rPr>
      </w:pPr>
    </w:p>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48622D9D" w14:textId="77777777" w:rsidTr="00F47E58">
        <w:trPr>
          <w:jc w:val="center"/>
        </w:trPr>
        <w:tc>
          <w:tcPr>
            <w:tcW w:w="854" w:type="dxa"/>
            <w:gridSpan w:val="2"/>
          </w:tcPr>
          <w:p w14:paraId="614362BE" w14:textId="056B0228"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71300E0E" w14:textId="3949536A" w:rsidR="00F47E58" w:rsidRPr="00376C16" w:rsidRDefault="00500C72">
            <w:pPr>
              <w:ind w:left="170"/>
            </w:pPr>
            <w:r>
              <w:rPr>
                <w:i/>
              </w:rPr>
              <w:t xml:space="preserve">Ensure to </w:t>
            </w:r>
            <w:r w:rsidR="00F47E58" w:rsidRPr="00376C16">
              <w:rPr>
                <w:i/>
              </w:rPr>
              <w:t>repeat the following block of information as many times as necessary in order to declare the production capacity of the plant for each declared Schedule 2 chemical presently produced, processed, or consumed at the plant.</w:t>
            </w:r>
          </w:p>
        </w:tc>
        <w:tc>
          <w:tcPr>
            <w:tcW w:w="141" w:type="dxa"/>
          </w:tcPr>
          <w:p w14:paraId="5B9812AA" w14:textId="77777777" w:rsidR="00F47E58" w:rsidRPr="00376C16" w:rsidRDefault="00F47E58">
            <w:pPr>
              <w:ind w:left="170"/>
            </w:pPr>
          </w:p>
        </w:tc>
        <w:tc>
          <w:tcPr>
            <w:tcW w:w="2837" w:type="dxa"/>
            <w:gridSpan w:val="2"/>
          </w:tcPr>
          <w:p w14:paraId="7410ED07" w14:textId="77777777" w:rsidR="00F47E58" w:rsidRPr="00376C16" w:rsidRDefault="00F47E58">
            <w:pPr>
              <w:ind w:firstLine="113"/>
              <w:jc w:val="right"/>
            </w:pPr>
          </w:p>
        </w:tc>
      </w:tr>
      <w:tr w:rsidR="00F47E58" w:rsidRPr="00376C16" w14:paraId="60D5B29B" w14:textId="77777777" w:rsidTr="00F47E58">
        <w:trPr>
          <w:jc w:val="center"/>
        </w:trPr>
        <w:tc>
          <w:tcPr>
            <w:tcW w:w="567" w:type="dxa"/>
          </w:tcPr>
          <w:p w14:paraId="797CB47A" w14:textId="77777777" w:rsidR="00F47E58" w:rsidRPr="00376C16" w:rsidRDefault="00F47E58"/>
        </w:tc>
        <w:tc>
          <w:tcPr>
            <w:tcW w:w="287" w:type="dxa"/>
            <w:tcBorders>
              <w:right w:val="single" w:sz="6" w:space="0" w:color="auto"/>
            </w:tcBorders>
          </w:tcPr>
          <w:p w14:paraId="4024A15C" w14:textId="77777777" w:rsidR="00F47E58" w:rsidRPr="00376C16" w:rsidRDefault="00F47E58">
            <w:pPr>
              <w:ind w:left="170"/>
            </w:pPr>
          </w:p>
        </w:tc>
        <w:tc>
          <w:tcPr>
            <w:tcW w:w="5812" w:type="dxa"/>
          </w:tcPr>
          <w:p w14:paraId="584F15C5" w14:textId="77777777" w:rsidR="00F47E58" w:rsidRPr="00376C16" w:rsidRDefault="00F47E58">
            <w:pPr>
              <w:ind w:left="170"/>
              <w:rPr>
                <w:b/>
              </w:rPr>
            </w:pPr>
          </w:p>
        </w:tc>
        <w:tc>
          <w:tcPr>
            <w:tcW w:w="141" w:type="dxa"/>
          </w:tcPr>
          <w:p w14:paraId="6D030E1D" w14:textId="77777777" w:rsidR="00F47E58" w:rsidRPr="00376C16" w:rsidRDefault="00F47E58">
            <w:pPr>
              <w:ind w:left="170"/>
            </w:pPr>
          </w:p>
        </w:tc>
        <w:tc>
          <w:tcPr>
            <w:tcW w:w="2480" w:type="dxa"/>
          </w:tcPr>
          <w:p w14:paraId="29416FCA" w14:textId="77777777" w:rsidR="00F47E58" w:rsidRPr="00376C16" w:rsidRDefault="00F47E58">
            <w:pPr>
              <w:jc w:val="center"/>
            </w:pPr>
          </w:p>
        </w:tc>
        <w:tc>
          <w:tcPr>
            <w:tcW w:w="357" w:type="dxa"/>
          </w:tcPr>
          <w:p w14:paraId="4E6A5899" w14:textId="77777777" w:rsidR="00F47E58" w:rsidRPr="00376C16" w:rsidRDefault="00F47E58">
            <w:pPr>
              <w:rPr>
                <w:rFonts w:ascii="Wingdings" w:hAnsi="Wingdings"/>
              </w:rPr>
            </w:pPr>
          </w:p>
        </w:tc>
      </w:tr>
      <w:tr w:rsidR="00F47E58" w:rsidRPr="00376C16" w14:paraId="1F4742D8"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0131DA06" w14:textId="77777777" w:rsidR="00F47E58" w:rsidRPr="00376C16" w:rsidRDefault="00F47E58"/>
        </w:tc>
        <w:tc>
          <w:tcPr>
            <w:tcW w:w="287" w:type="dxa"/>
            <w:tcBorders>
              <w:left w:val="nil"/>
              <w:right w:val="single" w:sz="6" w:space="0" w:color="auto"/>
            </w:tcBorders>
          </w:tcPr>
          <w:p w14:paraId="7085D95D" w14:textId="77777777" w:rsidR="00F47E58" w:rsidRPr="00376C16" w:rsidRDefault="00F47E58">
            <w:pPr>
              <w:ind w:left="170"/>
            </w:pPr>
          </w:p>
        </w:tc>
        <w:tc>
          <w:tcPr>
            <w:tcW w:w="5812" w:type="dxa"/>
          </w:tcPr>
          <w:p w14:paraId="59F0C609" w14:textId="77777777" w:rsidR="00F47E58" w:rsidRPr="00376C16" w:rsidRDefault="00F47E58">
            <w:pPr>
              <w:ind w:left="170"/>
              <w:rPr>
                <w:b/>
              </w:rPr>
            </w:pPr>
            <w:r w:rsidRPr="00376C16">
              <w:rPr>
                <w:b/>
              </w:rPr>
              <w:t>Plant Code:</w:t>
            </w:r>
          </w:p>
        </w:tc>
        <w:tc>
          <w:tcPr>
            <w:tcW w:w="141" w:type="dxa"/>
          </w:tcPr>
          <w:p w14:paraId="04EA3964" w14:textId="77777777" w:rsidR="00F47E58" w:rsidRPr="00376C16" w:rsidRDefault="00F47E58">
            <w:pPr>
              <w:ind w:left="170"/>
            </w:pPr>
          </w:p>
        </w:tc>
        <w:tc>
          <w:tcPr>
            <w:tcW w:w="2480" w:type="dxa"/>
            <w:tcBorders>
              <w:bottom w:val="single" w:sz="6" w:space="0" w:color="auto"/>
            </w:tcBorders>
          </w:tcPr>
          <w:p w14:paraId="28A856F2" w14:textId="77777777" w:rsidR="00F47E58" w:rsidRPr="00376C16" w:rsidRDefault="00F47E58">
            <w:pPr>
              <w:jc w:val="center"/>
            </w:pPr>
          </w:p>
        </w:tc>
        <w:tc>
          <w:tcPr>
            <w:tcW w:w="357" w:type="dxa"/>
          </w:tcPr>
          <w:p w14:paraId="5D1C3C6E" w14:textId="77777777" w:rsidR="00F47E58" w:rsidRPr="00376C16" w:rsidRDefault="00F47E58">
            <w:pPr>
              <w:rPr>
                <w:rFonts w:ascii="Wingdings" w:hAnsi="Wingdings"/>
              </w:rPr>
            </w:pPr>
            <w:r w:rsidRPr="00376C16">
              <w:rPr>
                <w:rFonts w:ascii="Wingdings" w:hAnsi="Wingdings"/>
              </w:rPr>
              <w:t></w:t>
            </w:r>
          </w:p>
        </w:tc>
      </w:tr>
      <w:tr w:rsidR="00F47E58" w:rsidRPr="00376C16" w14:paraId="67B5194F" w14:textId="77777777" w:rsidTr="00F47E58">
        <w:trPr>
          <w:jc w:val="center"/>
        </w:trPr>
        <w:tc>
          <w:tcPr>
            <w:tcW w:w="567" w:type="dxa"/>
          </w:tcPr>
          <w:p w14:paraId="0BDC2E1E" w14:textId="77777777" w:rsidR="00F47E58" w:rsidRPr="00376C16" w:rsidRDefault="00F47E58">
            <w:pPr>
              <w:rPr>
                <w:sz w:val="6"/>
              </w:rPr>
            </w:pPr>
          </w:p>
        </w:tc>
        <w:tc>
          <w:tcPr>
            <w:tcW w:w="287" w:type="dxa"/>
            <w:tcBorders>
              <w:right w:val="single" w:sz="6" w:space="0" w:color="auto"/>
            </w:tcBorders>
          </w:tcPr>
          <w:p w14:paraId="18E1D99E" w14:textId="77777777" w:rsidR="00F47E58" w:rsidRPr="00376C16" w:rsidRDefault="00F47E58">
            <w:pPr>
              <w:ind w:left="170"/>
              <w:rPr>
                <w:sz w:val="6"/>
              </w:rPr>
            </w:pPr>
          </w:p>
        </w:tc>
        <w:tc>
          <w:tcPr>
            <w:tcW w:w="5812" w:type="dxa"/>
          </w:tcPr>
          <w:p w14:paraId="2B663607" w14:textId="77777777" w:rsidR="00F47E58" w:rsidRPr="00376C16" w:rsidRDefault="00F47E58">
            <w:pPr>
              <w:ind w:left="170"/>
              <w:rPr>
                <w:b/>
                <w:sz w:val="6"/>
              </w:rPr>
            </w:pPr>
          </w:p>
        </w:tc>
        <w:tc>
          <w:tcPr>
            <w:tcW w:w="141" w:type="dxa"/>
          </w:tcPr>
          <w:p w14:paraId="0B3363CB" w14:textId="77777777" w:rsidR="00F47E58" w:rsidRPr="00376C16" w:rsidRDefault="00F47E58">
            <w:pPr>
              <w:ind w:left="170"/>
              <w:rPr>
                <w:sz w:val="6"/>
              </w:rPr>
            </w:pPr>
          </w:p>
        </w:tc>
        <w:tc>
          <w:tcPr>
            <w:tcW w:w="2480" w:type="dxa"/>
          </w:tcPr>
          <w:p w14:paraId="4D880D88" w14:textId="77777777" w:rsidR="00F47E58" w:rsidRPr="00376C16" w:rsidRDefault="00F47E58">
            <w:pPr>
              <w:jc w:val="center"/>
              <w:rPr>
                <w:sz w:val="6"/>
              </w:rPr>
            </w:pPr>
          </w:p>
        </w:tc>
        <w:tc>
          <w:tcPr>
            <w:tcW w:w="357" w:type="dxa"/>
          </w:tcPr>
          <w:p w14:paraId="777BE961" w14:textId="77777777" w:rsidR="00F47E58" w:rsidRPr="00376C16" w:rsidRDefault="00F47E58">
            <w:pPr>
              <w:ind w:left="170"/>
              <w:rPr>
                <w:sz w:val="6"/>
              </w:rPr>
            </w:pPr>
          </w:p>
        </w:tc>
      </w:tr>
      <w:tr w:rsidR="00F47E58" w:rsidRPr="00376C16" w14:paraId="62721F83"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2998DB45" w14:textId="77777777" w:rsidR="00F47E58" w:rsidRPr="00376C16" w:rsidRDefault="00F47E58"/>
        </w:tc>
        <w:tc>
          <w:tcPr>
            <w:tcW w:w="287" w:type="dxa"/>
            <w:tcBorders>
              <w:left w:val="nil"/>
              <w:right w:val="single" w:sz="6" w:space="0" w:color="auto"/>
            </w:tcBorders>
          </w:tcPr>
          <w:p w14:paraId="6820AB4C" w14:textId="77777777" w:rsidR="00F47E58" w:rsidRPr="00376C16" w:rsidRDefault="00F47E58">
            <w:pPr>
              <w:ind w:left="170"/>
            </w:pPr>
          </w:p>
        </w:tc>
        <w:tc>
          <w:tcPr>
            <w:tcW w:w="5812" w:type="dxa"/>
          </w:tcPr>
          <w:p w14:paraId="48587C84" w14:textId="77777777" w:rsidR="00F47E58" w:rsidRPr="00376C16" w:rsidRDefault="00F47E58">
            <w:pPr>
              <w:ind w:left="170"/>
            </w:pPr>
            <w:r w:rsidRPr="00376C16">
              <w:rPr>
                <w:b/>
              </w:rPr>
              <w:t>Plant Site Code:</w:t>
            </w:r>
          </w:p>
        </w:tc>
        <w:tc>
          <w:tcPr>
            <w:tcW w:w="141" w:type="dxa"/>
          </w:tcPr>
          <w:p w14:paraId="05ADC21A" w14:textId="77777777" w:rsidR="00F47E58" w:rsidRPr="00376C16" w:rsidRDefault="00F47E58">
            <w:pPr>
              <w:ind w:left="170"/>
            </w:pPr>
          </w:p>
        </w:tc>
        <w:tc>
          <w:tcPr>
            <w:tcW w:w="2480" w:type="dxa"/>
            <w:tcBorders>
              <w:bottom w:val="single" w:sz="6" w:space="0" w:color="auto"/>
            </w:tcBorders>
          </w:tcPr>
          <w:p w14:paraId="75FC135E" w14:textId="77777777" w:rsidR="00F47E58" w:rsidRPr="00376C16" w:rsidRDefault="00F47E58">
            <w:pPr>
              <w:jc w:val="center"/>
            </w:pPr>
          </w:p>
        </w:tc>
        <w:tc>
          <w:tcPr>
            <w:tcW w:w="357" w:type="dxa"/>
          </w:tcPr>
          <w:p w14:paraId="627FF8A1" w14:textId="77777777" w:rsidR="00F47E58" w:rsidRPr="00376C16" w:rsidRDefault="00F47E58">
            <w:r w:rsidRPr="00376C16">
              <w:rPr>
                <w:rFonts w:ascii="Wingdings" w:hAnsi="Wingdings"/>
              </w:rPr>
              <w:t></w:t>
            </w:r>
          </w:p>
        </w:tc>
      </w:tr>
      <w:tr w:rsidR="00F47E58" w:rsidRPr="00376C16" w14:paraId="59BA7CC3" w14:textId="77777777" w:rsidTr="00F47E58">
        <w:trPr>
          <w:jc w:val="center"/>
        </w:trPr>
        <w:tc>
          <w:tcPr>
            <w:tcW w:w="567" w:type="dxa"/>
            <w:tcBorders>
              <w:bottom w:val="single" w:sz="4" w:space="0" w:color="auto"/>
            </w:tcBorders>
          </w:tcPr>
          <w:p w14:paraId="4F2FDB6D" w14:textId="77777777" w:rsidR="00F47E58" w:rsidRPr="00376C16" w:rsidRDefault="00F47E58" w:rsidP="00F47E58">
            <w:pPr>
              <w:rPr>
                <w:sz w:val="4"/>
              </w:rPr>
            </w:pPr>
          </w:p>
        </w:tc>
        <w:tc>
          <w:tcPr>
            <w:tcW w:w="287" w:type="dxa"/>
            <w:tcBorders>
              <w:right w:val="single" w:sz="6" w:space="0" w:color="auto"/>
            </w:tcBorders>
          </w:tcPr>
          <w:p w14:paraId="7A01C195" w14:textId="77777777" w:rsidR="00F47E58" w:rsidRPr="00376C16" w:rsidRDefault="00F47E58" w:rsidP="00F47E58">
            <w:pPr>
              <w:ind w:left="170"/>
              <w:rPr>
                <w:sz w:val="4"/>
              </w:rPr>
            </w:pPr>
          </w:p>
        </w:tc>
        <w:tc>
          <w:tcPr>
            <w:tcW w:w="5812" w:type="dxa"/>
          </w:tcPr>
          <w:p w14:paraId="306C5AEE" w14:textId="77777777" w:rsidR="00F47E58" w:rsidRPr="00376C16" w:rsidRDefault="00F47E58" w:rsidP="00F47E58">
            <w:pPr>
              <w:ind w:left="170"/>
              <w:rPr>
                <w:sz w:val="4"/>
              </w:rPr>
            </w:pPr>
          </w:p>
        </w:tc>
        <w:tc>
          <w:tcPr>
            <w:tcW w:w="141" w:type="dxa"/>
          </w:tcPr>
          <w:p w14:paraId="47E92238" w14:textId="77777777" w:rsidR="00F47E58" w:rsidRPr="00376C16" w:rsidRDefault="00F47E58" w:rsidP="00F47E58">
            <w:pPr>
              <w:ind w:left="170"/>
              <w:rPr>
                <w:sz w:val="4"/>
              </w:rPr>
            </w:pPr>
          </w:p>
        </w:tc>
        <w:tc>
          <w:tcPr>
            <w:tcW w:w="2480" w:type="dxa"/>
          </w:tcPr>
          <w:p w14:paraId="55D29C4E" w14:textId="77777777" w:rsidR="00F47E58" w:rsidRPr="00376C16" w:rsidRDefault="00F47E58" w:rsidP="00F47E58">
            <w:pPr>
              <w:rPr>
                <w:sz w:val="4"/>
              </w:rPr>
            </w:pPr>
          </w:p>
        </w:tc>
        <w:tc>
          <w:tcPr>
            <w:tcW w:w="357" w:type="dxa"/>
          </w:tcPr>
          <w:p w14:paraId="0BC32DA3" w14:textId="77777777" w:rsidR="00F47E58" w:rsidRPr="00376C16" w:rsidRDefault="00F47E58" w:rsidP="00F47E58">
            <w:pPr>
              <w:rPr>
                <w:sz w:val="4"/>
              </w:rPr>
            </w:pPr>
          </w:p>
        </w:tc>
      </w:tr>
      <w:tr w:rsidR="00F47E58" w:rsidRPr="00376C16" w14:paraId="78CC79C5"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625127AB" w14:textId="77777777" w:rsidR="00F47E58" w:rsidRPr="00376C16" w:rsidRDefault="00F47E58" w:rsidP="00F47E58"/>
        </w:tc>
        <w:tc>
          <w:tcPr>
            <w:tcW w:w="287" w:type="dxa"/>
            <w:tcBorders>
              <w:left w:val="single" w:sz="4" w:space="0" w:color="auto"/>
              <w:right w:val="single" w:sz="6" w:space="0" w:color="auto"/>
            </w:tcBorders>
          </w:tcPr>
          <w:p w14:paraId="5E6BBB5D" w14:textId="77777777" w:rsidR="00F47E58" w:rsidRPr="00376C16" w:rsidRDefault="00F47E58" w:rsidP="00F47E58">
            <w:pPr>
              <w:ind w:left="170"/>
            </w:pPr>
          </w:p>
        </w:tc>
        <w:tc>
          <w:tcPr>
            <w:tcW w:w="5812" w:type="dxa"/>
          </w:tcPr>
          <w:p w14:paraId="65FFBC5E" w14:textId="77777777" w:rsidR="00F47E58" w:rsidRPr="00376C16" w:rsidRDefault="00F47E58" w:rsidP="00F47E58">
            <w:pPr>
              <w:ind w:left="170"/>
            </w:pPr>
            <w:r w:rsidRPr="00376C16">
              <w:t>Unit of weight:</w:t>
            </w:r>
          </w:p>
        </w:tc>
        <w:tc>
          <w:tcPr>
            <w:tcW w:w="141" w:type="dxa"/>
          </w:tcPr>
          <w:p w14:paraId="1EEA5D55" w14:textId="77777777" w:rsidR="00F47E58" w:rsidRPr="00376C16" w:rsidRDefault="00F47E58" w:rsidP="00F47E58">
            <w:pPr>
              <w:ind w:left="170"/>
            </w:pPr>
          </w:p>
        </w:tc>
        <w:tc>
          <w:tcPr>
            <w:tcW w:w="2480" w:type="dxa"/>
          </w:tcPr>
          <w:p w14:paraId="200B5109" w14:textId="2790F6F1" w:rsidR="00F47E58" w:rsidRPr="00376C16" w:rsidRDefault="00054F27" w:rsidP="00F47E58">
            <w:pPr>
              <w:jc w:val="center"/>
            </w:pPr>
            <w:r>
              <w:t>t</w:t>
            </w:r>
            <w:r w:rsidR="00F47E58" w:rsidRPr="00376C16">
              <w:t>onne</w:t>
            </w:r>
            <w:r w:rsidR="00525FBF">
              <w:t xml:space="preserve"> </w:t>
            </w:r>
            <w:r w:rsidR="00F47E58" w:rsidRPr="00376C16">
              <w:t xml:space="preserve"> </w:t>
            </w:r>
            <w:r w:rsidR="00F47E58" w:rsidRPr="00376C16">
              <w:rPr>
                <w:rFonts w:ascii="Wingdings" w:eastAsia="Wingdings" w:hAnsi="Wingdings" w:cs="Wingdings"/>
              </w:rPr>
              <w:t>q</w:t>
            </w:r>
            <w:r w:rsidR="00525FBF">
              <w:t xml:space="preserve">    </w:t>
            </w:r>
            <w:r>
              <w:t>k</w:t>
            </w:r>
            <w:r w:rsidR="00F47E58" w:rsidRPr="00376C16">
              <w:t>g</w:t>
            </w:r>
            <w:r w:rsidR="00525FBF">
              <w:t xml:space="preserve"> </w:t>
            </w:r>
            <w:r w:rsidR="00F47E58" w:rsidRPr="00376C16">
              <w:t xml:space="preserve"> </w:t>
            </w:r>
            <w:r w:rsidR="00F47E58" w:rsidRPr="00376C16">
              <w:rPr>
                <w:rFonts w:ascii="Wingdings" w:eastAsia="Wingdings" w:hAnsi="Wingdings" w:cs="Wingdings"/>
              </w:rPr>
              <w:t>q</w:t>
            </w:r>
          </w:p>
        </w:tc>
        <w:tc>
          <w:tcPr>
            <w:tcW w:w="357" w:type="dxa"/>
          </w:tcPr>
          <w:p w14:paraId="6D3080DC" w14:textId="77777777" w:rsidR="00F47E58" w:rsidRPr="00376C16" w:rsidRDefault="00F47E58" w:rsidP="00F47E58">
            <w:r w:rsidRPr="00376C16">
              <w:rPr>
                <w:rFonts w:ascii="Wingdings" w:hAnsi="Wingdings"/>
              </w:rPr>
              <w:t></w:t>
            </w:r>
          </w:p>
        </w:tc>
      </w:tr>
      <w:tr w:rsidR="00F47E58" w:rsidRPr="00376C16" w14:paraId="429BC766" w14:textId="77777777" w:rsidTr="00F47E58">
        <w:trPr>
          <w:jc w:val="center"/>
        </w:trPr>
        <w:tc>
          <w:tcPr>
            <w:tcW w:w="567" w:type="dxa"/>
          </w:tcPr>
          <w:p w14:paraId="57687287" w14:textId="77777777" w:rsidR="00F47E58" w:rsidRPr="00376C16" w:rsidRDefault="00F47E58"/>
        </w:tc>
        <w:tc>
          <w:tcPr>
            <w:tcW w:w="287" w:type="dxa"/>
            <w:tcBorders>
              <w:right w:val="single" w:sz="6" w:space="0" w:color="auto"/>
            </w:tcBorders>
          </w:tcPr>
          <w:p w14:paraId="5CFE778A" w14:textId="77777777" w:rsidR="00F47E58" w:rsidRPr="00376C16" w:rsidRDefault="00F47E58">
            <w:pPr>
              <w:ind w:left="170"/>
            </w:pPr>
          </w:p>
        </w:tc>
        <w:tc>
          <w:tcPr>
            <w:tcW w:w="5812" w:type="dxa"/>
          </w:tcPr>
          <w:p w14:paraId="293CC273" w14:textId="77777777" w:rsidR="00F47E58" w:rsidRPr="00376C16" w:rsidRDefault="00F47E58">
            <w:pPr>
              <w:ind w:left="170"/>
            </w:pPr>
          </w:p>
        </w:tc>
        <w:tc>
          <w:tcPr>
            <w:tcW w:w="141" w:type="dxa"/>
          </w:tcPr>
          <w:p w14:paraId="1AFC7D09" w14:textId="77777777" w:rsidR="00F47E58" w:rsidRPr="00376C16" w:rsidRDefault="00F47E58">
            <w:pPr>
              <w:ind w:left="170"/>
            </w:pPr>
          </w:p>
        </w:tc>
        <w:tc>
          <w:tcPr>
            <w:tcW w:w="2480" w:type="dxa"/>
          </w:tcPr>
          <w:p w14:paraId="63559224" w14:textId="77777777" w:rsidR="00F47E58" w:rsidRPr="00376C16" w:rsidRDefault="00F47E58"/>
        </w:tc>
        <w:tc>
          <w:tcPr>
            <w:tcW w:w="357" w:type="dxa"/>
          </w:tcPr>
          <w:p w14:paraId="64D4610B" w14:textId="77777777" w:rsidR="00F47E58" w:rsidRPr="00376C16" w:rsidRDefault="00F47E58"/>
        </w:tc>
      </w:tr>
      <w:tr w:rsidR="00F47E58" w:rsidRPr="00376C16" w14:paraId="792CF20E"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D3D7D2D" w14:textId="77777777" w:rsidR="00F47E58" w:rsidRPr="00376C16" w:rsidRDefault="00F47E58"/>
        </w:tc>
        <w:tc>
          <w:tcPr>
            <w:tcW w:w="287" w:type="dxa"/>
            <w:tcBorders>
              <w:right w:val="single" w:sz="6" w:space="0" w:color="auto"/>
            </w:tcBorders>
          </w:tcPr>
          <w:p w14:paraId="6AF8217A" w14:textId="77777777" w:rsidR="00F47E58" w:rsidRPr="00376C16" w:rsidRDefault="00F47E58">
            <w:pPr>
              <w:ind w:left="170"/>
            </w:pPr>
          </w:p>
        </w:tc>
        <w:tc>
          <w:tcPr>
            <w:tcW w:w="5812" w:type="dxa"/>
          </w:tcPr>
          <w:p w14:paraId="4C294885" w14:textId="77777777" w:rsidR="00F47E58" w:rsidRPr="00376C16" w:rsidRDefault="00F47E58">
            <w:pPr>
              <w:ind w:left="170"/>
            </w:pPr>
            <w:r w:rsidRPr="00376C16">
              <w:t xml:space="preserve">IUPAC chemical name: </w:t>
            </w:r>
          </w:p>
        </w:tc>
        <w:tc>
          <w:tcPr>
            <w:tcW w:w="141" w:type="dxa"/>
          </w:tcPr>
          <w:p w14:paraId="66CFF240" w14:textId="77777777" w:rsidR="00F47E58" w:rsidRPr="00376C16" w:rsidRDefault="00F47E58">
            <w:pPr>
              <w:ind w:left="170"/>
            </w:pPr>
          </w:p>
        </w:tc>
        <w:tc>
          <w:tcPr>
            <w:tcW w:w="2480" w:type="dxa"/>
            <w:tcBorders>
              <w:bottom w:val="single" w:sz="6" w:space="0" w:color="auto"/>
            </w:tcBorders>
          </w:tcPr>
          <w:p w14:paraId="528D7C95" w14:textId="77777777" w:rsidR="00F47E58" w:rsidRPr="00376C16" w:rsidRDefault="00F47E58"/>
        </w:tc>
        <w:tc>
          <w:tcPr>
            <w:tcW w:w="357" w:type="dxa"/>
          </w:tcPr>
          <w:p w14:paraId="18F13939" w14:textId="77777777" w:rsidR="00F47E58" w:rsidRPr="00376C16" w:rsidRDefault="00F47E58">
            <w:r w:rsidRPr="00376C16">
              <w:rPr>
                <w:rFonts w:ascii="Wingdings" w:hAnsi="Wingdings"/>
              </w:rPr>
              <w:t></w:t>
            </w:r>
          </w:p>
        </w:tc>
      </w:tr>
      <w:tr w:rsidR="00F47E58" w:rsidRPr="00376C16" w14:paraId="2AA6C253" w14:textId="77777777" w:rsidTr="00F47E58">
        <w:trPr>
          <w:jc w:val="center"/>
        </w:trPr>
        <w:tc>
          <w:tcPr>
            <w:tcW w:w="567" w:type="dxa"/>
          </w:tcPr>
          <w:p w14:paraId="4C4F05AF" w14:textId="77777777" w:rsidR="00F47E58" w:rsidRPr="00376C16" w:rsidRDefault="00F47E58">
            <w:pPr>
              <w:rPr>
                <w:sz w:val="4"/>
              </w:rPr>
            </w:pPr>
          </w:p>
        </w:tc>
        <w:tc>
          <w:tcPr>
            <w:tcW w:w="287" w:type="dxa"/>
            <w:tcBorders>
              <w:right w:val="single" w:sz="6" w:space="0" w:color="auto"/>
            </w:tcBorders>
          </w:tcPr>
          <w:p w14:paraId="0E99FB7F" w14:textId="77777777" w:rsidR="00F47E58" w:rsidRPr="00376C16" w:rsidRDefault="00F47E58">
            <w:pPr>
              <w:ind w:left="170"/>
              <w:rPr>
                <w:sz w:val="4"/>
              </w:rPr>
            </w:pPr>
          </w:p>
        </w:tc>
        <w:tc>
          <w:tcPr>
            <w:tcW w:w="5812" w:type="dxa"/>
          </w:tcPr>
          <w:p w14:paraId="4451E059" w14:textId="77777777" w:rsidR="00F47E58" w:rsidRPr="00376C16" w:rsidRDefault="00F47E58">
            <w:pPr>
              <w:ind w:left="170"/>
              <w:rPr>
                <w:sz w:val="4"/>
              </w:rPr>
            </w:pPr>
          </w:p>
        </w:tc>
        <w:tc>
          <w:tcPr>
            <w:tcW w:w="141" w:type="dxa"/>
          </w:tcPr>
          <w:p w14:paraId="14188C6D" w14:textId="77777777" w:rsidR="00F47E58" w:rsidRPr="00376C16" w:rsidRDefault="00F47E58">
            <w:pPr>
              <w:ind w:left="170"/>
              <w:rPr>
                <w:sz w:val="4"/>
              </w:rPr>
            </w:pPr>
          </w:p>
        </w:tc>
        <w:tc>
          <w:tcPr>
            <w:tcW w:w="2480" w:type="dxa"/>
          </w:tcPr>
          <w:p w14:paraId="0CD00020" w14:textId="77777777" w:rsidR="00F47E58" w:rsidRPr="00376C16" w:rsidRDefault="00F47E58">
            <w:pPr>
              <w:rPr>
                <w:sz w:val="4"/>
              </w:rPr>
            </w:pPr>
          </w:p>
        </w:tc>
        <w:tc>
          <w:tcPr>
            <w:tcW w:w="357" w:type="dxa"/>
          </w:tcPr>
          <w:p w14:paraId="22A18CE4" w14:textId="77777777" w:rsidR="00F47E58" w:rsidRPr="00376C16" w:rsidRDefault="00F47E58">
            <w:pPr>
              <w:rPr>
                <w:sz w:val="4"/>
              </w:rPr>
            </w:pPr>
          </w:p>
        </w:tc>
      </w:tr>
      <w:tr w:rsidR="00F47E58" w:rsidRPr="00376C16" w14:paraId="51A8CE9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A79A62B" w14:textId="77777777" w:rsidR="00F47E58" w:rsidRPr="00376C16" w:rsidRDefault="00F47E58"/>
        </w:tc>
        <w:tc>
          <w:tcPr>
            <w:tcW w:w="287" w:type="dxa"/>
            <w:tcBorders>
              <w:right w:val="single" w:sz="6" w:space="0" w:color="auto"/>
            </w:tcBorders>
          </w:tcPr>
          <w:p w14:paraId="07E8AC6C" w14:textId="77777777" w:rsidR="00F47E58" w:rsidRPr="00376C16" w:rsidRDefault="00F47E58">
            <w:pPr>
              <w:ind w:left="170"/>
            </w:pPr>
          </w:p>
        </w:tc>
        <w:tc>
          <w:tcPr>
            <w:tcW w:w="5812" w:type="dxa"/>
          </w:tcPr>
          <w:p w14:paraId="042B54D3" w14:textId="77777777" w:rsidR="00F47E58" w:rsidRPr="00376C16" w:rsidRDefault="00F47E58">
            <w:pPr>
              <w:ind w:left="170"/>
            </w:pPr>
            <w:r w:rsidRPr="00376C16">
              <w:t>CAS registry number:</w:t>
            </w:r>
          </w:p>
        </w:tc>
        <w:tc>
          <w:tcPr>
            <w:tcW w:w="141" w:type="dxa"/>
          </w:tcPr>
          <w:p w14:paraId="0D61CEDD" w14:textId="77777777" w:rsidR="00F47E58" w:rsidRPr="00376C16" w:rsidRDefault="00F47E58">
            <w:pPr>
              <w:ind w:left="170"/>
            </w:pPr>
          </w:p>
        </w:tc>
        <w:tc>
          <w:tcPr>
            <w:tcW w:w="2480" w:type="dxa"/>
            <w:tcBorders>
              <w:bottom w:val="single" w:sz="6" w:space="0" w:color="auto"/>
            </w:tcBorders>
          </w:tcPr>
          <w:p w14:paraId="7C49AE34" w14:textId="77777777" w:rsidR="00F47E58" w:rsidRPr="00376C16" w:rsidRDefault="00F47E58"/>
        </w:tc>
        <w:tc>
          <w:tcPr>
            <w:tcW w:w="357" w:type="dxa"/>
          </w:tcPr>
          <w:p w14:paraId="31ACEA64" w14:textId="77777777" w:rsidR="00F47E58" w:rsidRPr="00376C16" w:rsidRDefault="00F47E58">
            <w:r w:rsidRPr="00376C16">
              <w:rPr>
                <w:rFonts w:ascii="Wingdings" w:hAnsi="Wingdings"/>
              </w:rPr>
              <w:t></w:t>
            </w:r>
          </w:p>
        </w:tc>
      </w:tr>
      <w:tr w:rsidR="00F47E58" w:rsidRPr="00376C16" w14:paraId="1828B7C7" w14:textId="77777777" w:rsidTr="00F47E58">
        <w:trPr>
          <w:jc w:val="center"/>
        </w:trPr>
        <w:tc>
          <w:tcPr>
            <w:tcW w:w="567" w:type="dxa"/>
          </w:tcPr>
          <w:p w14:paraId="5409CBD9" w14:textId="77777777" w:rsidR="00F47E58" w:rsidRPr="00376C16" w:rsidRDefault="00F47E58">
            <w:pPr>
              <w:rPr>
                <w:sz w:val="4"/>
              </w:rPr>
            </w:pPr>
          </w:p>
        </w:tc>
        <w:tc>
          <w:tcPr>
            <w:tcW w:w="287" w:type="dxa"/>
            <w:tcBorders>
              <w:right w:val="single" w:sz="6" w:space="0" w:color="auto"/>
            </w:tcBorders>
          </w:tcPr>
          <w:p w14:paraId="16DE13A2" w14:textId="77777777" w:rsidR="00F47E58" w:rsidRPr="00376C16" w:rsidRDefault="00F47E58">
            <w:pPr>
              <w:ind w:left="170"/>
              <w:rPr>
                <w:sz w:val="4"/>
              </w:rPr>
            </w:pPr>
          </w:p>
        </w:tc>
        <w:tc>
          <w:tcPr>
            <w:tcW w:w="5812" w:type="dxa"/>
          </w:tcPr>
          <w:p w14:paraId="60A3F27C" w14:textId="77777777" w:rsidR="00F47E58" w:rsidRPr="00376C16" w:rsidRDefault="00F47E58">
            <w:pPr>
              <w:ind w:left="170"/>
              <w:rPr>
                <w:sz w:val="4"/>
              </w:rPr>
            </w:pPr>
          </w:p>
        </w:tc>
        <w:tc>
          <w:tcPr>
            <w:tcW w:w="141" w:type="dxa"/>
          </w:tcPr>
          <w:p w14:paraId="0C9A6793" w14:textId="77777777" w:rsidR="00F47E58" w:rsidRPr="00376C16" w:rsidRDefault="00F47E58">
            <w:pPr>
              <w:ind w:left="170"/>
              <w:rPr>
                <w:sz w:val="4"/>
              </w:rPr>
            </w:pPr>
          </w:p>
        </w:tc>
        <w:tc>
          <w:tcPr>
            <w:tcW w:w="2480" w:type="dxa"/>
          </w:tcPr>
          <w:p w14:paraId="1A8434CB" w14:textId="77777777" w:rsidR="00F47E58" w:rsidRPr="00376C16" w:rsidRDefault="00F47E58">
            <w:pPr>
              <w:rPr>
                <w:sz w:val="4"/>
              </w:rPr>
            </w:pPr>
          </w:p>
        </w:tc>
        <w:tc>
          <w:tcPr>
            <w:tcW w:w="357" w:type="dxa"/>
          </w:tcPr>
          <w:p w14:paraId="5CEA00AC" w14:textId="77777777" w:rsidR="00F47E58" w:rsidRPr="00376C16" w:rsidRDefault="00F47E58">
            <w:pPr>
              <w:rPr>
                <w:sz w:val="4"/>
              </w:rPr>
            </w:pPr>
          </w:p>
        </w:tc>
      </w:tr>
      <w:tr w:rsidR="00F47E58" w:rsidRPr="00376C16" w14:paraId="26AB0CE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D1F1958" w14:textId="77777777" w:rsidR="00F47E58" w:rsidRPr="00376C16" w:rsidRDefault="00F47E58"/>
        </w:tc>
        <w:tc>
          <w:tcPr>
            <w:tcW w:w="287" w:type="dxa"/>
            <w:tcBorders>
              <w:right w:val="single" w:sz="6" w:space="0" w:color="auto"/>
            </w:tcBorders>
          </w:tcPr>
          <w:p w14:paraId="5D1C2CD1" w14:textId="77777777" w:rsidR="00F47E58" w:rsidRPr="00376C16" w:rsidRDefault="00F47E58">
            <w:pPr>
              <w:ind w:left="170"/>
            </w:pPr>
          </w:p>
        </w:tc>
        <w:tc>
          <w:tcPr>
            <w:tcW w:w="5812" w:type="dxa"/>
          </w:tcPr>
          <w:p w14:paraId="1CF044D7" w14:textId="77777777" w:rsidR="00F47E58" w:rsidRPr="00376C16" w:rsidRDefault="00F47E58">
            <w:pPr>
              <w:ind w:left="170"/>
            </w:pPr>
            <w:r w:rsidRPr="00376C16">
              <w:t>Production capacity:</w:t>
            </w:r>
          </w:p>
        </w:tc>
        <w:tc>
          <w:tcPr>
            <w:tcW w:w="141" w:type="dxa"/>
          </w:tcPr>
          <w:p w14:paraId="488DA9B2" w14:textId="77777777" w:rsidR="00F47E58" w:rsidRPr="00376C16" w:rsidRDefault="00F47E58">
            <w:pPr>
              <w:ind w:left="170"/>
            </w:pPr>
          </w:p>
        </w:tc>
        <w:tc>
          <w:tcPr>
            <w:tcW w:w="2480" w:type="dxa"/>
            <w:tcBorders>
              <w:bottom w:val="single" w:sz="6" w:space="0" w:color="auto"/>
            </w:tcBorders>
          </w:tcPr>
          <w:p w14:paraId="7DB3F757" w14:textId="77777777" w:rsidR="00F47E58" w:rsidRPr="00376C16" w:rsidRDefault="00F47E58">
            <w:pPr>
              <w:jc w:val="center"/>
            </w:pPr>
          </w:p>
        </w:tc>
        <w:tc>
          <w:tcPr>
            <w:tcW w:w="357" w:type="dxa"/>
          </w:tcPr>
          <w:p w14:paraId="7C24B119" w14:textId="77777777" w:rsidR="00F47E58" w:rsidRPr="00376C16" w:rsidRDefault="00F47E58">
            <w:r w:rsidRPr="00376C16">
              <w:rPr>
                <w:rFonts w:ascii="Wingdings" w:hAnsi="Wingdings"/>
              </w:rPr>
              <w:t></w:t>
            </w:r>
          </w:p>
        </w:tc>
      </w:tr>
      <w:tr w:rsidR="00F47E58" w:rsidRPr="00376C16" w14:paraId="77D4DE15" w14:textId="77777777" w:rsidTr="00F47E58">
        <w:trPr>
          <w:jc w:val="center"/>
        </w:trPr>
        <w:tc>
          <w:tcPr>
            <w:tcW w:w="567" w:type="dxa"/>
          </w:tcPr>
          <w:p w14:paraId="0B1A1D3C" w14:textId="77777777" w:rsidR="00F47E58" w:rsidRPr="00376C16" w:rsidRDefault="00F47E58">
            <w:pPr>
              <w:rPr>
                <w:sz w:val="4"/>
              </w:rPr>
            </w:pPr>
          </w:p>
        </w:tc>
        <w:tc>
          <w:tcPr>
            <w:tcW w:w="287" w:type="dxa"/>
            <w:tcBorders>
              <w:right w:val="single" w:sz="6" w:space="0" w:color="auto"/>
            </w:tcBorders>
          </w:tcPr>
          <w:p w14:paraId="03E04631" w14:textId="77777777" w:rsidR="00F47E58" w:rsidRPr="00376C16" w:rsidRDefault="00F47E58">
            <w:pPr>
              <w:ind w:left="170"/>
              <w:rPr>
                <w:sz w:val="4"/>
              </w:rPr>
            </w:pPr>
          </w:p>
        </w:tc>
        <w:tc>
          <w:tcPr>
            <w:tcW w:w="5812" w:type="dxa"/>
          </w:tcPr>
          <w:p w14:paraId="4DF16C8A" w14:textId="77777777" w:rsidR="00F47E58" w:rsidRPr="00376C16" w:rsidRDefault="00F47E58">
            <w:pPr>
              <w:ind w:left="170"/>
              <w:rPr>
                <w:sz w:val="4"/>
              </w:rPr>
            </w:pPr>
          </w:p>
        </w:tc>
        <w:tc>
          <w:tcPr>
            <w:tcW w:w="141" w:type="dxa"/>
          </w:tcPr>
          <w:p w14:paraId="41DDC073" w14:textId="77777777" w:rsidR="00F47E58" w:rsidRPr="00376C16" w:rsidRDefault="00F47E58">
            <w:pPr>
              <w:ind w:left="170"/>
              <w:rPr>
                <w:sz w:val="4"/>
              </w:rPr>
            </w:pPr>
          </w:p>
        </w:tc>
        <w:tc>
          <w:tcPr>
            <w:tcW w:w="2480" w:type="dxa"/>
          </w:tcPr>
          <w:p w14:paraId="732CDF34" w14:textId="77777777" w:rsidR="00F47E58" w:rsidRPr="00376C16" w:rsidRDefault="00F47E58">
            <w:pPr>
              <w:rPr>
                <w:sz w:val="4"/>
              </w:rPr>
            </w:pPr>
          </w:p>
        </w:tc>
        <w:tc>
          <w:tcPr>
            <w:tcW w:w="357" w:type="dxa"/>
          </w:tcPr>
          <w:p w14:paraId="1B7BCF85" w14:textId="77777777" w:rsidR="00F47E58" w:rsidRPr="00376C16" w:rsidRDefault="00F47E58">
            <w:pPr>
              <w:rPr>
                <w:sz w:val="4"/>
              </w:rPr>
            </w:pPr>
          </w:p>
        </w:tc>
      </w:tr>
      <w:tr w:rsidR="00F47E58" w:rsidRPr="00376C16" w14:paraId="1F3AF93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C58B162" w14:textId="77777777" w:rsidR="00F47E58" w:rsidRPr="00376C16" w:rsidRDefault="00F47E58"/>
        </w:tc>
        <w:tc>
          <w:tcPr>
            <w:tcW w:w="287" w:type="dxa"/>
            <w:tcBorders>
              <w:right w:val="single" w:sz="6" w:space="0" w:color="auto"/>
            </w:tcBorders>
          </w:tcPr>
          <w:p w14:paraId="3199C9DB" w14:textId="77777777" w:rsidR="00F47E58" w:rsidRPr="00376C16" w:rsidRDefault="00F47E58">
            <w:pPr>
              <w:ind w:left="170"/>
            </w:pPr>
          </w:p>
        </w:tc>
        <w:tc>
          <w:tcPr>
            <w:tcW w:w="5812" w:type="dxa"/>
          </w:tcPr>
          <w:p w14:paraId="73E19472" w14:textId="77777777" w:rsidR="00F47E58" w:rsidRPr="00376C16" w:rsidRDefault="00F47E58">
            <w:pPr>
              <w:ind w:left="170"/>
            </w:pPr>
            <w:r w:rsidRPr="00376C16">
              <w:t>Calculation method:</w:t>
            </w:r>
          </w:p>
        </w:tc>
        <w:tc>
          <w:tcPr>
            <w:tcW w:w="141" w:type="dxa"/>
          </w:tcPr>
          <w:p w14:paraId="3008DAF7" w14:textId="77777777" w:rsidR="00F47E58" w:rsidRPr="00376C16" w:rsidRDefault="00F47E58">
            <w:pPr>
              <w:ind w:left="170"/>
            </w:pPr>
          </w:p>
        </w:tc>
        <w:tc>
          <w:tcPr>
            <w:tcW w:w="2480" w:type="dxa"/>
          </w:tcPr>
          <w:p w14:paraId="5EC511D1" w14:textId="5EDF6771"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494961D5" w14:textId="77777777" w:rsidR="00F47E58" w:rsidRPr="00376C16" w:rsidRDefault="00F47E58">
            <w:r w:rsidRPr="00376C16">
              <w:rPr>
                <w:rFonts w:ascii="Wingdings" w:hAnsi="Wingdings"/>
              </w:rPr>
              <w:t></w:t>
            </w:r>
          </w:p>
        </w:tc>
      </w:tr>
      <w:tr w:rsidR="00F47E58" w:rsidRPr="00376C16" w14:paraId="7263FF1D" w14:textId="77777777" w:rsidTr="00F47E58">
        <w:trPr>
          <w:jc w:val="center"/>
        </w:trPr>
        <w:tc>
          <w:tcPr>
            <w:tcW w:w="567" w:type="dxa"/>
          </w:tcPr>
          <w:p w14:paraId="3477FF89" w14:textId="77777777" w:rsidR="00F47E58" w:rsidRPr="00376C16" w:rsidRDefault="00F47E58"/>
        </w:tc>
        <w:tc>
          <w:tcPr>
            <w:tcW w:w="287" w:type="dxa"/>
            <w:tcBorders>
              <w:right w:val="single" w:sz="6" w:space="0" w:color="auto"/>
            </w:tcBorders>
          </w:tcPr>
          <w:p w14:paraId="7A92FFF6" w14:textId="77777777" w:rsidR="00F47E58" w:rsidRPr="00376C16" w:rsidRDefault="00F47E58">
            <w:pPr>
              <w:ind w:left="170"/>
            </w:pPr>
          </w:p>
        </w:tc>
        <w:tc>
          <w:tcPr>
            <w:tcW w:w="5812" w:type="dxa"/>
          </w:tcPr>
          <w:p w14:paraId="74726E5C" w14:textId="77777777" w:rsidR="00F47E58" w:rsidRPr="00376C16" w:rsidRDefault="00F47E58">
            <w:pPr>
              <w:ind w:left="170"/>
            </w:pPr>
          </w:p>
        </w:tc>
        <w:tc>
          <w:tcPr>
            <w:tcW w:w="141" w:type="dxa"/>
          </w:tcPr>
          <w:p w14:paraId="6500B223" w14:textId="77777777" w:rsidR="00F47E58" w:rsidRPr="00376C16" w:rsidRDefault="00F47E58">
            <w:pPr>
              <w:ind w:left="170"/>
            </w:pPr>
          </w:p>
        </w:tc>
        <w:tc>
          <w:tcPr>
            <w:tcW w:w="2480" w:type="dxa"/>
          </w:tcPr>
          <w:p w14:paraId="66BEC626" w14:textId="77777777" w:rsidR="00F47E58" w:rsidRPr="00376C16" w:rsidRDefault="00F47E58"/>
        </w:tc>
        <w:tc>
          <w:tcPr>
            <w:tcW w:w="357" w:type="dxa"/>
          </w:tcPr>
          <w:p w14:paraId="3FC48D0D" w14:textId="77777777" w:rsidR="00F47E58" w:rsidRPr="00376C16" w:rsidRDefault="00F47E58"/>
        </w:tc>
      </w:tr>
      <w:tr w:rsidR="00F47E58" w:rsidRPr="00376C16" w14:paraId="0FC0D4A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13F021C" w14:textId="77777777" w:rsidR="00F47E58" w:rsidRPr="00376C16" w:rsidRDefault="00F47E58"/>
        </w:tc>
        <w:tc>
          <w:tcPr>
            <w:tcW w:w="287" w:type="dxa"/>
            <w:tcBorders>
              <w:right w:val="single" w:sz="6" w:space="0" w:color="auto"/>
            </w:tcBorders>
          </w:tcPr>
          <w:p w14:paraId="6940A856" w14:textId="77777777" w:rsidR="00F47E58" w:rsidRPr="00376C16" w:rsidRDefault="00F47E58">
            <w:pPr>
              <w:ind w:left="170"/>
            </w:pPr>
          </w:p>
        </w:tc>
        <w:tc>
          <w:tcPr>
            <w:tcW w:w="5812" w:type="dxa"/>
          </w:tcPr>
          <w:p w14:paraId="7086E5F9" w14:textId="77777777" w:rsidR="00F47E58" w:rsidRPr="00376C16" w:rsidRDefault="00F47E58">
            <w:pPr>
              <w:ind w:left="170"/>
            </w:pPr>
            <w:r w:rsidRPr="00376C16">
              <w:t xml:space="preserve">IUPAC chemical name: </w:t>
            </w:r>
          </w:p>
        </w:tc>
        <w:tc>
          <w:tcPr>
            <w:tcW w:w="141" w:type="dxa"/>
          </w:tcPr>
          <w:p w14:paraId="02317AFF" w14:textId="77777777" w:rsidR="00F47E58" w:rsidRPr="00376C16" w:rsidRDefault="00F47E58">
            <w:pPr>
              <w:ind w:left="170"/>
            </w:pPr>
          </w:p>
        </w:tc>
        <w:tc>
          <w:tcPr>
            <w:tcW w:w="2480" w:type="dxa"/>
            <w:tcBorders>
              <w:bottom w:val="single" w:sz="6" w:space="0" w:color="auto"/>
            </w:tcBorders>
          </w:tcPr>
          <w:p w14:paraId="3F482DBA" w14:textId="77777777" w:rsidR="00F47E58" w:rsidRPr="00376C16" w:rsidRDefault="00F47E58"/>
        </w:tc>
        <w:tc>
          <w:tcPr>
            <w:tcW w:w="357" w:type="dxa"/>
          </w:tcPr>
          <w:p w14:paraId="4F0F0F0A" w14:textId="77777777" w:rsidR="00F47E58" w:rsidRPr="00376C16" w:rsidRDefault="00F47E58">
            <w:r w:rsidRPr="00376C16">
              <w:rPr>
                <w:rFonts w:ascii="Wingdings" w:hAnsi="Wingdings"/>
              </w:rPr>
              <w:t></w:t>
            </w:r>
          </w:p>
        </w:tc>
      </w:tr>
      <w:tr w:rsidR="00F47E58" w:rsidRPr="00376C16" w14:paraId="444899B0" w14:textId="77777777" w:rsidTr="00F47E58">
        <w:trPr>
          <w:jc w:val="center"/>
        </w:trPr>
        <w:tc>
          <w:tcPr>
            <w:tcW w:w="567" w:type="dxa"/>
          </w:tcPr>
          <w:p w14:paraId="73AA6188" w14:textId="77777777" w:rsidR="00F47E58" w:rsidRPr="00376C16" w:rsidRDefault="00F47E58">
            <w:pPr>
              <w:rPr>
                <w:sz w:val="4"/>
              </w:rPr>
            </w:pPr>
          </w:p>
        </w:tc>
        <w:tc>
          <w:tcPr>
            <w:tcW w:w="287" w:type="dxa"/>
            <w:tcBorders>
              <w:right w:val="single" w:sz="6" w:space="0" w:color="auto"/>
            </w:tcBorders>
          </w:tcPr>
          <w:p w14:paraId="6A6C82F5" w14:textId="77777777" w:rsidR="00F47E58" w:rsidRPr="00376C16" w:rsidRDefault="00F47E58">
            <w:pPr>
              <w:ind w:left="170"/>
              <w:rPr>
                <w:sz w:val="4"/>
              </w:rPr>
            </w:pPr>
          </w:p>
        </w:tc>
        <w:tc>
          <w:tcPr>
            <w:tcW w:w="5812" w:type="dxa"/>
          </w:tcPr>
          <w:p w14:paraId="5FE8E837" w14:textId="77777777" w:rsidR="00F47E58" w:rsidRPr="00376C16" w:rsidRDefault="00F47E58">
            <w:pPr>
              <w:ind w:left="170"/>
              <w:rPr>
                <w:sz w:val="4"/>
              </w:rPr>
            </w:pPr>
          </w:p>
        </w:tc>
        <w:tc>
          <w:tcPr>
            <w:tcW w:w="141" w:type="dxa"/>
          </w:tcPr>
          <w:p w14:paraId="05215F73" w14:textId="77777777" w:rsidR="00F47E58" w:rsidRPr="00376C16" w:rsidRDefault="00F47E58">
            <w:pPr>
              <w:ind w:left="170"/>
              <w:rPr>
                <w:sz w:val="4"/>
              </w:rPr>
            </w:pPr>
          </w:p>
        </w:tc>
        <w:tc>
          <w:tcPr>
            <w:tcW w:w="2480" w:type="dxa"/>
          </w:tcPr>
          <w:p w14:paraId="6C576D9B" w14:textId="77777777" w:rsidR="00F47E58" w:rsidRPr="00376C16" w:rsidRDefault="00F47E58">
            <w:pPr>
              <w:rPr>
                <w:sz w:val="4"/>
              </w:rPr>
            </w:pPr>
          </w:p>
        </w:tc>
        <w:tc>
          <w:tcPr>
            <w:tcW w:w="357" w:type="dxa"/>
          </w:tcPr>
          <w:p w14:paraId="7114C14D" w14:textId="77777777" w:rsidR="00F47E58" w:rsidRPr="00376C16" w:rsidRDefault="00F47E58">
            <w:pPr>
              <w:rPr>
                <w:sz w:val="4"/>
              </w:rPr>
            </w:pPr>
          </w:p>
        </w:tc>
      </w:tr>
      <w:tr w:rsidR="00F47E58" w:rsidRPr="00376C16" w14:paraId="5F0BF117"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03CD260" w14:textId="77777777" w:rsidR="00F47E58" w:rsidRPr="00376C16" w:rsidRDefault="00F47E58"/>
        </w:tc>
        <w:tc>
          <w:tcPr>
            <w:tcW w:w="287" w:type="dxa"/>
            <w:tcBorders>
              <w:right w:val="single" w:sz="6" w:space="0" w:color="auto"/>
            </w:tcBorders>
          </w:tcPr>
          <w:p w14:paraId="285F73C2" w14:textId="77777777" w:rsidR="00F47E58" w:rsidRPr="00376C16" w:rsidRDefault="00F47E58">
            <w:pPr>
              <w:ind w:left="170"/>
            </w:pPr>
          </w:p>
        </w:tc>
        <w:tc>
          <w:tcPr>
            <w:tcW w:w="5812" w:type="dxa"/>
          </w:tcPr>
          <w:p w14:paraId="70E8ACDE" w14:textId="77777777" w:rsidR="00F47E58" w:rsidRPr="00376C16" w:rsidRDefault="00F47E58">
            <w:pPr>
              <w:ind w:left="170"/>
            </w:pPr>
            <w:r w:rsidRPr="00376C16">
              <w:t>CAS registry number:</w:t>
            </w:r>
          </w:p>
        </w:tc>
        <w:tc>
          <w:tcPr>
            <w:tcW w:w="141" w:type="dxa"/>
          </w:tcPr>
          <w:p w14:paraId="293CC739" w14:textId="77777777" w:rsidR="00F47E58" w:rsidRPr="00376C16" w:rsidRDefault="00F47E58">
            <w:pPr>
              <w:ind w:left="170"/>
            </w:pPr>
          </w:p>
        </w:tc>
        <w:tc>
          <w:tcPr>
            <w:tcW w:w="2480" w:type="dxa"/>
            <w:tcBorders>
              <w:bottom w:val="single" w:sz="6" w:space="0" w:color="auto"/>
            </w:tcBorders>
          </w:tcPr>
          <w:p w14:paraId="1BB391E1" w14:textId="77777777" w:rsidR="00F47E58" w:rsidRPr="00376C16" w:rsidRDefault="00F47E58"/>
        </w:tc>
        <w:tc>
          <w:tcPr>
            <w:tcW w:w="357" w:type="dxa"/>
          </w:tcPr>
          <w:p w14:paraId="52F012BE" w14:textId="77777777" w:rsidR="00F47E58" w:rsidRPr="00376C16" w:rsidRDefault="00F47E58">
            <w:r w:rsidRPr="00376C16">
              <w:rPr>
                <w:rFonts w:ascii="Wingdings" w:hAnsi="Wingdings"/>
              </w:rPr>
              <w:t></w:t>
            </w:r>
          </w:p>
        </w:tc>
      </w:tr>
      <w:tr w:rsidR="00F47E58" w:rsidRPr="00376C16" w14:paraId="4D19DFC6" w14:textId="77777777" w:rsidTr="00F47E58">
        <w:trPr>
          <w:jc w:val="center"/>
        </w:trPr>
        <w:tc>
          <w:tcPr>
            <w:tcW w:w="567" w:type="dxa"/>
          </w:tcPr>
          <w:p w14:paraId="682CF909" w14:textId="77777777" w:rsidR="00F47E58" w:rsidRPr="00376C16" w:rsidRDefault="00F47E58">
            <w:pPr>
              <w:rPr>
                <w:sz w:val="4"/>
              </w:rPr>
            </w:pPr>
          </w:p>
        </w:tc>
        <w:tc>
          <w:tcPr>
            <w:tcW w:w="287" w:type="dxa"/>
            <w:tcBorders>
              <w:right w:val="single" w:sz="6" w:space="0" w:color="auto"/>
            </w:tcBorders>
          </w:tcPr>
          <w:p w14:paraId="205ACDE0" w14:textId="77777777" w:rsidR="00F47E58" w:rsidRPr="00376C16" w:rsidRDefault="00F47E58">
            <w:pPr>
              <w:ind w:left="170"/>
              <w:rPr>
                <w:sz w:val="4"/>
              </w:rPr>
            </w:pPr>
          </w:p>
        </w:tc>
        <w:tc>
          <w:tcPr>
            <w:tcW w:w="5812" w:type="dxa"/>
          </w:tcPr>
          <w:p w14:paraId="5698CAAA" w14:textId="77777777" w:rsidR="00F47E58" w:rsidRPr="00376C16" w:rsidRDefault="00F47E58">
            <w:pPr>
              <w:ind w:left="170"/>
              <w:rPr>
                <w:sz w:val="4"/>
              </w:rPr>
            </w:pPr>
          </w:p>
        </w:tc>
        <w:tc>
          <w:tcPr>
            <w:tcW w:w="141" w:type="dxa"/>
          </w:tcPr>
          <w:p w14:paraId="3EA3AFC1" w14:textId="77777777" w:rsidR="00F47E58" w:rsidRPr="00376C16" w:rsidRDefault="00F47E58">
            <w:pPr>
              <w:ind w:left="170"/>
              <w:rPr>
                <w:sz w:val="4"/>
              </w:rPr>
            </w:pPr>
          </w:p>
        </w:tc>
        <w:tc>
          <w:tcPr>
            <w:tcW w:w="2480" w:type="dxa"/>
          </w:tcPr>
          <w:p w14:paraId="289A4A58" w14:textId="77777777" w:rsidR="00F47E58" w:rsidRPr="00376C16" w:rsidRDefault="00F47E58">
            <w:pPr>
              <w:rPr>
                <w:sz w:val="4"/>
              </w:rPr>
            </w:pPr>
          </w:p>
        </w:tc>
        <w:tc>
          <w:tcPr>
            <w:tcW w:w="357" w:type="dxa"/>
          </w:tcPr>
          <w:p w14:paraId="4222D388" w14:textId="77777777" w:rsidR="00F47E58" w:rsidRPr="00376C16" w:rsidRDefault="00F47E58">
            <w:pPr>
              <w:rPr>
                <w:sz w:val="4"/>
              </w:rPr>
            </w:pPr>
          </w:p>
        </w:tc>
      </w:tr>
      <w:tr w:rsidR="00F47E58" w:rsidRPr="00376C16" w14:paraId="335EC2FC"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4AA80D3" w14:textId="77777777" w:rsidR="00F47E58" w:rsidRPr="00376C16" w:rsidRDefault="00F47E58"/>
        </w:tc>
        <w:tc>
          <w:tcPr>
            <w:tcW w:w="287" w:type="dxa"/>
            <w:tcBorders>
              <w:right w:val="single" w:sz="6" w:space="0" w:color="auto"/>
            </w:tcBorders>
          </w:tcPr>
          <w:p w14:paraId="4C1D0CF2" w14:textId="77777777" w:rsidR="00F47E58" w:rsidRPr="00376C16" w:rsidRDefault="00F47E58">
            <w:pPr>
              <w:ind w:left="170"/>
            </w:pPr>
          </w:p>
        </w:tc>
        <w:tc>
          <w:tcPr>
            <w:tcW w:w="5812" w:type="dxa"/>
          </w:tcPr>
          <w:p w14:paraId="11868824" w14:textId="77777777" w:rsidR="00F47E58" w:rsidRPr="00376C16" w:rsidRDefault="00F47E58">
            <w:pPr>
              <w:ind w:left="170"/>
            </w:pPr>
            <w:r w:rsidRPr="00376C16">
              <w:t>Production capacity:</w:t>
            </w:r>
          </w:p>
        </w:tc>
        <w:tc>
          <w:tcPr>
            <w:tcW w:w="141" w:type="dxa"/>
          </w:tcPr>
          <w:p w14:paraId="712199F4" w14:textId="77777777" w:rsidR="00F47E58" w:rsidRPr="00376C16" w:rsidRDefault="00F47E58">
            <w:pPr>
              <w:ind w:left="170"/>
            </w:pPr>
          </w:p>
        </w:tc>
        <w:tc>
          <w:tcPr>
            <w:tcW w:w="2480" w:type="dxa"/>
            <w:tcBorders>
              <w:bottom w:val="single" w:sz="6" w:space="0" w:color="auto"/>
            </w:tcBorders>
          </w:tcPr>
          <w:p w14:paraId="311C0D6B" w14:textId="77777777" w:rsidR="00F47E58" w:rsidRPr="00376C16" w:rsidRDefault="00F47E58">
            <w:pPr>
              <w:jc w:val="center"/>
            </w:pPr>
          </w:p>
        </w:tc>
        <w:tc>
          <w:tcPr>
            <w:tcW w:w="357" w:type="dxa"/>
          </w:tcPr>
          <w:p w14:paraId="1C3B8B61" w14:textId="77777777" w:rsidR="00F47E58" w:rsidRPr="00376C16" w:rsidRDefault="00F47E58">
            <w:r w:rsidRPr="00376C16">
              <w:rPr>
                <w:rFonts w:ascii="Wingdings" w:hAnsi="Wingdings"/>
              </w:rPr>
              <w:t></w:t>
            </w:r>
          </w:p>
        </w:tc>
      </w:tr>
      <w:tr w:rsidR="00F47E58" w:rsidRPr="00376C16" w14:paraId="6813921B" w14:textId="77777777" w:rsidTr="00F47E58">
        <w:trPr>
          <w:jc w:val="center"/>
        </w:trPr>
        <w:tc>
          <w:tcPr>
            <w:tcW w:w="567" w:type="dxa"/>
          </w:tcPr>
          <w:p w14:paraId="556B009B" w14:textId="77777777" w:rsidR="00F47E58" w:rsidRPr="00376C16" w:rsidRDefault="00F47E58">
            <w:pPr>
              <w:rPr>
                <w:sz w:val="4"/>
              </w:rPr>
            </w:pPr>
          </w:p>
        </w:tc>
        <w:tc>
          <w:tcPr>
            <w:tcW w:w="287" w:type="dxa"/>
            <w:tcBorders>
              <w:right w:val="single" w:sz="6" w:space="0" w:color="auto"/>
            </w:tcBorders>
          </w:tcPr>
          <w:p w14:paraId="050329F5" w14:textId="77777777" w:rsidR="00F47E58" w:rsidRPr="00376C16" w:rsidRDefault="00F47E58">
            <w:pPr>
              <w:ind w:left="170"/>
              <w:rPr>
                <w:sz w:val="4"/>
              </w:rPr>
            </w:pPr>
          </w:p>
        </w:tc>
        <w:tc>
          <w:tcPr>
            <w:tcW w:w="5812" w:type="dxa"/>
          </w:tcPr>
          <w:p w14:paraId="656D41D7" w14:textId="77777777" w:rsidR="00F47E58" w:rsidRPr="00376C16" w:rsidRDefault="00F47E58">
            <w:pPr>
              <w:ind w:left="170"/>
              <w:rPr>
                <w:sz w:val="4"/>
              </w:rPr>
            </w:pPr>
          </w:p>
        </w:tc>
        <w:tc>
          <w:tcPr>
            <w:tcW w:w="141" w:type="dxa"/>
          </w:tcPr>
          <w:p w14:paraId="2B83CAE5" w14:textId="77777777" w:rsidR="00F47E58" w:rsidRPr="00376C16" w:rsidRDefault="00F47E58">
            <w:pPr>
              <w:ind w:left="170"/>
              <w:rPr>
                <w:sz w:val="4"/>
              </w:rPr>
            </w:pPr>
          </w:p>
        </w:tc>
        <w:tc>
          <w:tcPr>
            <w:tcW w:w="2480" w:type="dxa"/>
          </w:tcPr>
          <w:p w14:paraId="7A0B7B58" w14:textId="77777777" w:rsidR="00F47E58" w:rsidRPr="00376C16" w:rsidRDefault="00F47E58">
            <w:pPr>
              <w:rPr>
                <w:sz w:val="4"/>
              </w:rPr>
            </w:pPr>
          </w:p>
        </w:tc>
        <w:tc>
          <w:tcPr>
            <w:tcW w:w="357" w:type="dxa"/>
          </w:tcPr>
          <w:p w14:paraId="2587DC1A" w14:textId="77777777" w:rsidR="00F47E58" w:rsidRPr="00376C16" w:rsidRDefault="00F47E58">
            <w:pPr>
              <w:rPr>
                <w:sz w:val="4"/>
              </w:rPr>
            </w:pPr>
          </w:p>
        </w:tc>
      </w:tr>
      <w:tr w:rsidR="00F47E58" w:rsidRPr="00376C16" w14:paraId="480F0761"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1D90CA5" w14:textId="77777777" w:rsidR="00F47E58" w:rsidRPr="00376C16" w:rsidRDefault="00F47E58"/>
        </w:tc>
        <w:tc>
          <w:tcPr>
            <w:tcW w:w="287" w:type="dxa"/>
            <w:tcBorders>
              <w:right w:val="single" w:sz="6" w:space="0" w:color="auto"/>
            </w:tcBorders>
          </w:tcPr>
          <w:p w14:paraId="0EC6F2EE" w14:textId="77777777" w:rsidR="00F47E58" w:rsidRPr="00376C16" w:rsidRDefault="00F47E58">
            <w:pPr>
              <w:ind w:left="170"/>
            </w:pPr>
          </w:p>
        </w:tc>
        <w:tc>
          <w:tcPr>
            <w:tcW w:w="5812" w:type="dxa"/>
          </w:tcPr>
          <w:p w14:paraId="016257E7" w14:textId="77777777" w:rsidR="00F47E58" w:rsidRPr="00376C16" w:rsidRDefault="00F47E58">
            <w:pPr>
              <w:ind w:left="170"/>
            </w:pPr>
            <w:r w:rsidRPr="00376C16">
              <w:t>Calculation method:</w:t>
            </w:r>
          </w:p>
        </w:tc>
        <w:tc>
          <w:tcPr>
            <w:tcW w:w="141" w:type="dxa"/>
          </w:tcPr>
          <w:p w14:paraId="34D2D850" w14:textId="77777777" w:rsidR="00F47E58" w:rsidRPr="00376C16" w:rsidRDefault="00F47E58">
            <w:pPr>
              <w:ind w:left="170"/>
            </w:pPr>
          </w:p>
        </w:tc>
        <w:tc>
          <w:tcPr>
            <w:tcW w:w="2480" w:type="dxa"/>
          </w:tcPr>
          <w:p w14:paraId="17C15307" w14:textId="27D2B01A"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6E9AE9FA" w14:textId="77777777" w:rsidR="00F47E58" w:rsidRPr="00376C16" w:rsidRDefault="00F47E58">
            <w:r w:rsidRPr="00376C16">
              <w:rPr>
                <w:rFonts w:ascii="Wingdings" w:hAnsi="Wingdings"/>
              </w:rPr>
              <w:t></w:t>
            </w:r>
          </w:p>
        </w:tc>
      </w:tr>
      <w:tr w:rsidR="00F47E58" w:rsidRPr="00376C16" w14:paraId="1F4B6BDE" w14:textId="77777777" w:rsidTr="00F47E58">
        <w:trPr>
          <w:jc w:val="center"/>
        </w:trPr>
        <w:tc>
          <w:tcPr>
            <w:tcW w:w="567" w:type="dxa"/>
          </w:tcPr>
          <w:p w14:paraId="039AF786" w14:textId="77777777" w:rsidR="00F47E58" w:rsidRPr="00376C16" w:rsidRDefault="00F47E58"/>
        </w:tc>
        <w:tc>
          <w:tcPr>
            <w:tcW w:w="287" w:type="dxa"/>
            <w:tcBorders>
              <w:right w:val="single" w:sz="6" w:space="0" w:color="auto"/>
            </w:tcBorders>
          </w:tcPr>
          <w:p w14:paraId="6B1676A4" w14:textId="77777777" w:rsidR="00F47E58" w:rsidRPr="00376C16" w:rsidRDefault="00F47E58">
            <w:pPr>
              <w:ind w:left="170"/>
            </w:pPr>
          </w:p>
        </w:tc>
        <w:tc>
          <w:tcPr>
            <w:tcW w:w="5812" w:type="dxa"/>
          </w:tcPr>
          <w:p w14:paraId="57D25CCD" w14:textId="77777777" w:rsidR="00F47E58" w:rsidRPr="00376C16" w:rsidRDefault="00F47E58">
            <w:pPr>
              <w:ind w:left="170"/>
            </w:pPr>
          </w:p>
        </w:tc>
        <w:tc>
          <w:tcPr>
            <w:tcW w:w="141" w:type="dxa"/>
          </w:tcPr>
          <w:p w14:paraId="3C3EFB9D" w14:textId="77777777" w:rsidR="00F47E58" w:rsidRPr="00376C16" w:rsidRDefault="00F47E58">
            <w:pPr>
              <w:ind w:left="170"/>
            </w:pPr>
          </w:p>
        </w:tc>
        <w:tc>
          <w:tcPr>
            <w:tcW w:w="2480" w:type="dxa"/>
          </w:tcPr>
          <w:p w14:paraId="57479964" w14:textId="77777777" w:rsidR="00F47E58" w:rsidRPr="00376C16" w:rsidRDefault="00F47E58"/>
        </w:tc>
        <w:tc>
          <w:tcPr>
            <w:tcW w:w="357" w:type="dxa"/>
          </w:tcPr>
          <w:p w14:paraId="70D4659F" w14:textId="77777777" w:rsidR="00F47E58" w:rsidRPr="00376C16" w:rsidRDefault="00F47E58"/>
        </w:tc>
      </w:tr>
      <w:tr w:rsidR="00F47E58" w:rsidRPr="00376C16" w14:paraId="0A27056E"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B75D4BA" w14:textId="77777777" w:rsidR="00F47E58" w:rsidRPr="00376C16" w:rsidRDefault="00F47E58"/>
        </w:tc>
        <w:tc>
          <w:tcPr>
            <w:tcW w:w="287" w:type="dxa"/>
            <w:tcBorders>
              <w:right w:val="single" w:sz="6" w:space="0" w:color="auto"/>
            </w:tcBorders>
          </w:tcPr>
          <w:p w14:paraId="626EBC6F" w14:textId="77777777" w:rsidR="00F47E58" w:rsidRPr="00376C16" w:rsidRDefault="00F47E58">
            <w:pPr>
              <w:ind w:left="170"/>
            </w:pPr>
          </w:p>
        </w:tc>
        <w:tc>
          <w:tcPr>
            <w:tcW w:w="5812" w:type="dxa"/>
          </w:tcPr>
          <w:p w14:paraId="4D3FD87F" w14:textId="77777777" w:rsidR="00F47E58" w:rsidRPr="00376C16" w:rsidRDefault="00F47E58">
            <w:pPr>
              <w:ind w:left="170"/>
            </w:pPr>
            <w:r w:rsidRPr="00376C16">
              <w:t xml:space="preserve">IUPAC chemical name: </w:t>
            </w:r>
          </w:p>
        </w:tc>
        <w:tc>
          <w:tcPr>
            <w:tcW w:w="141" w:type="dxa"/>
          </w:tcPr>
          <w:p w14:paraId="256168BD" w14:textId="77777777" w:rsidR="00F47E58" w:rsidRPr="00376C16" w:rsidRDefault="00F47E58">
            <w:pPr>
              <w:ind w:left="170"/>
            </w:pPr>
          </w:p>
        </w:tc>
        <w:tc>
          <w:tcPr>
            <w:tcW w:w="2480" w:type="dxa"/>
            <w:tcBorders>
              <w:bottom w:val="single" w:sz="6" w:space="0" w:color="auto"/>
            </w:tcBorders>
          </w:tcPr>
          <w:p w14:paraId="24FBE404" w14:textId="77777777" w:rsidR="00F47E58" w:rsidRPr="00376C16" w:rsidRDefault="00F47E58"/>
        </w:tc>
        <w:tc>
          <w:tcPr>
            <w:tcW w:w="357" w:type="dxa"/>
          </w:tcPr>
          <w:p w14:paraId="6E67409F" w14:textId="77777777" w:rsidR="00F47E58" w:rsidRPr="00376C16" w:rsidRDefault="00F47E58">
            <w:r w:rsidRPr="00376C16">
              <w:rPr>
                <w:rFonts w:ascii="Wingdings" w:hAnsi="Wingdings"/>
              </w:rPr>
              <w:t></w:t>
            </w:r>
          </w:p>
        </w:tc>
      </w:tr>
      <w:tr w:rsidR="00F47E58" w:rsidRPr="00376C16" w14:paraId="6201BEBD" w14:textId="77777777" w:rsidTr="00F47E58">
        <w:trPr>
          <w:jc w:val="center"/>
        </w:trPr>
        <w:tc>
          <w:tcPr>
            <w:tcW w:w="567" w:type="dxa"/>
          </w:tcPr>
          <w:p w14:paraId="16081592" w14:textId="77777777" w:rsidR="00F47E58" w:rsidRPr="00376C16" w:rsidRDefault="00F47E58">
            <w:pPr>
              <w:rPr>
                <w:sz w:val="4"/>
              </w:rPr>
            </w:pPr>
          </w:p>
        </w:tc>
        <w:tc>
          <w:tcPr>
            <w:tcW w:w="287" w:type="dxa"/>
            <w:tcBorders>
              <w:right w:val="single" w:sz="6" w:space="0" w:color="auto"/>
            </w:tcBorders>
          </w:tcPr>
          <w:p w14:paraId="4F3035E4" w14:textId="77777777" w:rsidR="00F47E58" w:rsidRPr="00376C16" w:rsidRDefault="00F47E58">
            <w:pPr>
              <w:ind w:left="170"/>
              <w:rPr>
                <w:sz w:val="4"/>
              </w:rPr>
            </w:pPr>
          </w:p>
        </w:tc>
        <w:tc>
          <w:tcPr>
            <w:tcW w:w="5812" w:type="dxa"/>
          </w:tcPr>
          <w:p w14:paraId="079039FB" w14:textId="77777777" w:rsidR="00F47E58" w:rsidRPr="00376C16" w:rsidRDefault="00F47E58">
            <w:pPr>
              <w:ind w:left="170"/>
              <w:rPr>
                <w:sz w:val="4"/>
              </w:rPr>
            </w:pPr>
          </w:p>
        </w:tc>
        <w:tc>
          <w:tcPr>
            <w:tcW w:w="141" w:type="dxa"/>
          </w:tcPr>
          <w:p w14:paraId="430D16F8" w14:textId="77777777" w:rsidR="00F47E58" w:rsidRPr="00376C16" w:rsidRDefault="00F47E58">
            <w:pPr>
              <w:ind w:left="170"/>
              <w:rPr>
                <w:sz w:val="4"/>
              </w:rPr>
            </w:pPr>
          </w:p>
        </w:tc>
        <w:tc>
          <w:tcPr>
            <w:tcW w:w="2480" w:type="dxa"/>
          </w:tcPr>
          <w:p w14:paraId="6836F831" w14:textId="77777777" w:rsidR="00F47E58" w:rsidRPr="00376C16" w:rsidRDefault="00F47E58">
            <w:pPr>
              <w:rPr>
                <w:sz w:val="4"/>
              </w:rPr>
            </w:pPr>
          </w:p>
        </w:tc>
        <w:tc>
          <w:tcPr>
            <w:tcW w:w="357" w:type="dxa"/>
          </w:tcPr>
          <w:p w14:paraId="1FDC5050" w14:textId="77777777" w:rsidR="00F47E58" w:rsidRPr="00376C16" w:rsidRDefault="00F47E58">
            <w:pPr>
              <w:rPr>
                <w:sz w:val="4"/>
              </w:rPr>
            </w:pPr>
          </w:p>
        </w:tc>
      </w:tr>
      <w:tr w:rsidR="00F47E58" w:rsidRPr="00376C16" w14:paraId="4AAB0FE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7FF42E8" w14:textId="77777777" w:rsidR="00F47E58" w:rsidRPr="00376C16" w:rsidRDefault="00F47E58"/>
        </w:tc>
        <w:tc>
          <w:tcPr>
            <w:tcW w:w="287" w:type="dxa"/>
            <w:tcBorders>
              <w:right w:val="single" w:sz="6" w:space="0" w:color="auto"/>
            </w:tcBorders>
          </w:tcPr>
          <w:p w14:paraId="16B6ADDA" w14:textId="77777777" w:rsidR="00F47E58" w:rsidRPr="00376C16" w:rsidRDefault="00F47E58">
            <w:pPr>
              <w:ind w:left="170"/>
            </w:pPr>
          </w:p>
        </w:tc>
        <w:tc>
          <w:tcPr>
            <w:tcW w:w="5812" w:type="dxa"/>
          </w:tcPr>
          <w:p w14:paraId="79384980" w14:textId="77777777" w:rsidR="00F47E58" w:rsidRPr="00376C16" w:rsidRDefault="00F47E58">
            <w:pPr>
              <w:ind w:left="170"/>
            </w:pPr>
            <w:r w:rsidRPr="00376C16">
              <w:t>CAS registry number:</w:t>
            </w:r>
          </w:p>
        </w:tc>
        <w:tc>
          <w:tcPr>
            <w:tcW w:w="141" w:type="dxa"/>
          </w:tcPr>
          <w:p w14:paraId="7F68B460" w14:textId="77777777" w:rsidR="00F47E58" w:rsidRPr="00376C16" w:rsidRDefault="00F47E58">
            <w:pPr>
              <w:ind w:left="170"/>
            </w:pPr>
          </w:p>
        </w:tc>
        <w:tc>
          <w:tcPr>
            <w:tcW w:w="2480" w:type="dxa"/>
            <w:tcBorders>
              <w:bottom w:val="single" w:sz="6" w:space="0" w:color="auto"/>
            </w:tcBorders>
          </w:tcPr>
          <w:p w14:paraId="6EDCB0E5" w14:textId="77777777" w:rsidR="00F47E58" w:rsidRPr="00376C16" w:rsidRDefault="00F47E58"/>
        </w:tc>
        <w:tc>
          <w:tcPr>
            <w:tcW w:w="357" w:type="dxa"/>
          </w:tcPr>
          <w:p w14:paraId="237B424C" w14:textId="77777777" w:rsidR="00F47E58" w:rsidRPr="00376C16" w:rsidRDefault="00F47E58">
            <w:r w:rsidRPr="00376C16">
              <w:rPr>
                <w:rFonts w:ascii="Wingdings" w:hAnsi="Wingdings"/>
              </w:rPr>
              <w:t></w:t>
            </w:r>
          </w:p>
        </w:tc>
      </w:tr>
      <w:tr w:rsidR="00F47E58" w:rsidRPr="00376C16" w14:paraId="24438F71" w14:textId="77777777" w:rsidTr="00F47E58">
        <w:trPr>
          <w:jc w:val="center"/>
        </w:trPr>
        <w:tc>
          <w:tcPr>
            <w:tcW w:w="567" w:type="dxa"/>
          </w:tcPr>
          <w:p w14:paraId="1F8D4CBC" w14:textId="77777777" w:rsidR="00F47E58" w:rsidRPr="00376C16" w:rsidRDefault="00F47E58">
            <w:pPr>
              <w:rPr>
                <w:sz w:val="4"/>
              </w:rPr>
            </w:pPr>
          </w:p>
        </w:tc>
        <w:tc>
          <w:tcPr>
            <w:tcW w:w="287" w:type="dxa"/>
            <w:tcBorders>
              <w:right w:val="single" w:sz="6" w:space="0" w:color="auto"/>
            </w:tcBorders>
          </w:tcPr>
          <w:p w14:paraId="0AC596E6" w14:textId="77777777" w:rsidR="00F47E58" w:rsidRPr="00376C16" w:rsidRDefault="00F47E58">
            <w:pPr>
              <w:ind w:left="170"/>
              <w:rPr>
                <w:sz w:val="4"/>
              </w:rPr>
            </w:pPr>
          </w:p>
        </w:tc>
        <w:tc>
          <w:tcPr>
            <w:tcW w:w="5812" w:type="dxa"/>
          </w:tcPr>
          <w:p w14:paraId="593ABDC9" w14:textId="77777777" w:rsidR="00F47E58" w:rsidRPr="00376C16" w:rsidRDefault="00F47E58">
            <w:pPr>
              <w:ind w:left="170"/>
              <w:rPr>
                <w:sz w:val="4"/>
              </w:rPr>
            </w:pPr>
          </w:p>
        </w:tc>
        <w:tc>
          <w:tcPr>
            <w:tcW w:w="141" w:type="dxa"/>
          </w:tcPr>
          <w:p w14:paraId="3D8FA5C1" w14:textId="77777777" w:rsidR="00F47E58" w:rsidRPr="00376C16" w:rsidRDefault="00F47E58">
            <w:pPr>
              <w:ind w:left="170"/>
              <w:rPr>
                <w:sz w:val="4"/>
              </w:rPr>
            </w:pPr>
          </w:p>
        </w:tc>
        <w:tc>
          <w:tcPr>
            <w:tcW w:w="2480" w:type="dxa"/>
          </w:tcPr>
          <w:p w14:paraId="4AD6BFDE" w14:textId="77777777" w:rsidR="00F47E58" w:rsidRPr="00376C16" w:rsidRDefault="00F47E58">
            <w:pPr>
              <w:rPr>
                <w:sz w:val="4"/>
              </w:rPr>
            </w:pPr>
          </w:p>
        </w:tc>
        <w:tc>
          <w:tcPr>
            <w:tcW w:w="357" w:type="dxa"/>
          </w:tcPr>
          <w:p w14:paraId="2B8B90ED" w14:textId="77777777" w:rsidR="00F47E58" w:rsidRPr="00376C16" w:rsidRDefault="00F47E58">
            <w:pPr>
              <w:rPr>
                <w:sz w:val="4"/>
              </w:rPr>
            </w:pPr>
          </w:p>
        </w:tc>
      </w:tr>
      <w:tr w:rsidR="00F47E58" w:rsidRPr="00376C16" w14:paraId="483E966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EE2B67F" w14:textId="77777777" w:rsidR="00F47E58" w:rsidRPr="00376C16" w:rsidRDefault="00F47E58"/>
        </w:tc>
        <w:tc>
          <w:tcPr>
            <w:tcW w:w="287" w:type="dxa"/>
            <w:tcBorders>
              <w:right w:val="single" w:sz="6" w:space="0" w:color="auto"/>
            </w:tcBorders>
          </w:tcPr>
          <w:p w14:paraId="6A7FF4CF" w14:textId="77777777" w:rsidR="00F47E58" w:rsidRPr="00376C16" w:rsidRDefault="00F47E58">
            <w:pPr>
              <w:ind w:left="170"/>
            </w:pPr>
          </w:p>
        </w:tc>
        <w:tc>
          <w:tcPr>
            <w:tcW w:w="5812" w:type="dxa"/>
          </w:tcPr>
          <w:p w14:paraId="49DF9EC3" w14:textId="77777777" w:rsidR="00F47E58" w:rsidRPr="00376C16" w:rsidRDefault="00F47E58">
            <w:pPr>
              <w:ind w:left="170"/>
            </w:pPr>
            <w:r w:rsidRPr="00376C16">
              <w:t>Production capacity:</w:t>
            </w:r>
          </w:p>
        </w:tc>
        <w:tc>
          <w:tcPr>
            <w:tcW w:w="141" w:type="dxa"/>
          </w:tcPr>
          <w:p w14:paraId="22DA7875" w14:textId="77777777" w:rsidR="00F47E58" w:rsidRPr="00376C16" w:rsidRDefault="00F47E58">
            <w:pPr>
              <w:ind w:left="170"/>
            </w:pPr>
          </w:p>
        </w:tc>
        <w:tc>
          <w:tcPr>
            <w:tcW w:w="2480" w:type="dxa"/>
            <w:tcBorders>
              <w:bottom w:val="single" w:sz="6" w:space="0" w:color="auto"/>
            </w:tcBorders>
          </w:tcPr>
          <w:p w14:paraId="324BDD46" w14:textId="77777777" w:rsidR="00F47E58" w:rsidRPr="00376C16" w:rsidRDefault="00F47E58">
            <w:pPr>
              <w:jc w:val="center"/>
            </w:pPr>
          </w:p>
        </w:tc>
        <w:tc>
          <w:tcPr>
            <w:tcW w:w="357" w:type="dxa"/>
          </w:tcPr>
          <w:p w14:paraId="237485D2" w14:textId="77777777" w:rsidR="00F47E58" w:rsidRPr="00376C16" w:rsidRDefault="00F47E58">
            <w:r w:rsidRPr="00376C16">
              <w:rPr>
                <w:rFonts w:ascii="Wingdings" w:hAnsi="Wingdings"/>
              </w:rPr>
              <w:t></w:t>
            </w:r>
          </w:p>
        </w:tc>
      </w:tr>
      <w:tr w:rsidR="00F47E58" w:rsidRPr="00376C16" w14:paraId="1163D36E" w14:textId="77777777" w:rsidTr="00F47E58">
        <w:trPr>
          <w:jc w:val="center"/>
        </w:trPr>
        <w:tc>
          <w:tcPr>
            <w:tcW w:w="567" w:type="dxa"/>
          </w:tcPr>
          <w:p w14:paraId="241C50A6" w14:textId="77777777" w:rsidR="00F47E58" w:rsidRPr="00376C16" w:rsidRDefault="00F47E58">
            <w:pPr>
              <w:rPr>
                <w:sz w:val="4"/>
              </w:rPr>
            </w:pPr>
          </w:p>
        </w:tc>
        <w:tc>
          <w:tcPr>
            <w:tcW w:w="287" w:type="dxa"/>
            <w:tcBorders>
              <w:right w:val="single" w:sz="6" w:space="0" w:color="auto"/>
            </w:tcBorders>
          </w:tcPr>
          <w:p w14:paraId="6D4EAD5E" w14:textId="77777777" w:rsidR="00F47E58" w:rsidRPr="00376C16" w:rsidRDefault="00F47E58">
            <w:pPr>
              <w:ind w:left="170"/>
              <w:rPr>
                <w:sz w:val="4"/>
              </w:rPr>
            </w:pPr>
          </w:p>
        </w:tc>
        <w:tc>
          <w:tcPr>
            <w:tcW w:w="5812" w:type="dxa"/>
          </w:tcPr>
          <w:p w14:paraId="7E5DF0C5" w14:textId="77777777" w:rsidR="00F47E58" w:rsidRPr="00376C16" w:rsidRDefault="00F47E58">
            <w:pPr>
              <w:ind w:left="170"/>
              <w:rPr>
                <w:sz w:val="4"/>
              </w:rPr>
            </w:pPr>
          </w:p>
        </w:tc>
        <w:tc>
          <w:tcPr>
            <w:tcW w:w="141" w:type="dxa"/>
          </w:tcPr>
          <w:p w14:paraId="74EABF0F" w14:textId="77777777" w:rsidR="00F47E58" w:rsidRPr="00376C16" w:rsidRDefault="00F47E58">
            <w:pPr>
              <w:ind w:left="170"/>
              <w:rPr>
                <w:sz w:val="4"/>
              </w:rPr>
            </w:pPr>
          </w:p>
        </w:tc>
        <w:tc>
          <w:tcPr>
            <w:tcW w:w="2480" w:type="dxa"/>
          </w:tcPr>
          <w:p w14:paraId="6CB08846" w14:textId="77777777" w:rsidR="00F47E58" w:rsidRPr="00376C16" w:rsidRDefault="00F47E58">
            <w:pPr>
              <w:rPr>
                <w:sz w:val="4"/>
              </w:rPr>
            </w:pPr>
          </w:p>
        </w:tc>
        <w:tc>
          <w:tcPr>
            <w:tcW w:w="357" w:type="dxa"/>
          </w:tcPr>
          <w:p w14:paraId="4B68DFF0" w14:textId="77777777" w:rsidR="00F47E58" w:rsidRPr="00376C16" w:rsidRDefault="00F47E58">
            <w:pPr>
              <w:rPr>
                <w:sz w:val="4"/>
              </w:rPr>
            </w:pPr>
          </w:p>
        </w:tc>
      </w:tr>
      <w:tr w:rsidR="00F47E58" w:rsidRPr="00376C16" w14:paraId="5F971356"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DB2E340" w14:textId="77777777" w:rsidR="00F47E58" w:rsidRPr="00376C16" w:rsidRDefault="00F47E58"/>
        </w:tc>
        <w:tc>
          <w:tcPr>
            <w:tcW w:w="287" w:type="dxa"/>
            <w:tcBorders>
              <w:right w:val="single" w:sz="6" w:space="0" w:color="auto"/>
            </w:tcBorders>
          </w:tcPr>
          <w:p w14:paraId="12C4E23F" w14:textId="77777777" w:rsidR="00F47E58" w:rsidRPr="00376C16" w:rsidRDefault="00F47E58">
            <w:pPr>
              <w:ind w:left="170"/>
            </w:pPr>
          </w:p>
        </w:tc>
        <w:tc>
          <w:tcPr>
            <w:tcW w:w="5812" w:type="dxa"/>
          </w:tcPr>
          <w:p w14:paraId="2628561E" w14:textId="77777777" w:rsidR="00F47E58" w:rsidRPr="00376C16" w:rsidRDefault="00F47E58">
            <w:pPr>
              <w:ind w:left="170"/>
            </w:pPr>
            <w:r w:rsidRPr="00376C16">
              <w:t>Calculation method:</w:t>
            </w:r>
          </w:p>
        </w:tc>
        <w:tc>
          <w:tcPr>
            <w:tcW w:w="141" w:type="dxa"/>
          </w:tcPr>
          <w:p w14:paraId="747C7E75" w14:textId="77777777" w:rsidR="00F47E58" w:rsidRPr="00376C16" w:rsidRDefault="00F47E58">
            <w:pPr>
              <w:ind w:left="170"/>
            </w:pPr>
          </w:p>
        </w:tc>
        <w:tc>
          <w:tcPr>
            <w:tcW w:w="2480" w:type="dxa"/>
          </w:tcPr>
          <w:p w14:paraId="670C4C3B" w14:textId="0C2B5D79"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5DD56BD8" w14:textId="77777777" w:rsidR="00F47E58" w:rsidRPr="00376C16" w:rsidRDefault="00F47E58">
            <w:r w:rsidRPr="00376C16">
              <w:rPr>
                <w:rFonts w:ascii="Wingdings" w:hAnsi="Wingdings"/>
              </w:rPr>
              <w:t></w:t>
            </w:r>
          </w:p>
        </w:tc>
      </w:tr>
      <w:tr w:rsidR="00F47E58" w:rsidRPr="00376C16" w14:paraId="72547EBE" w14:textId="77777777" w:rsidTr="00F47E58">
        <w:trPr>
          <w:jc w:val="center"/>
        </w:trPr>
        <w:tc>
          <w:tcPr>
            <w:tcW w:w="567" w:type="dxa"/>
          </w:tcPr>
          <w:p w14:paraId="41CDAA3A" w14:textId="77777777" w:rsidR="00F47E58" w:rsidRPr="00376C16" w:rsidRDefault="00F47E58"/>
        </w:tc>
        <w:tc>
          <w:tcPr>
            <w:tcW w:w="287" w:type="dxa"/>
            <w:tcBorders>
              <w:right w:val="single" w:sz="6" w:space="0" w:color="auto"/>
            </w:tcBorders>
          </w:tcPr>
          <w:p w14:paraId="0A0840B3" w14:textId="77777777" w:rsidR="00F47E58" w:rsidRPr="00376C16" w:rsidRDefault="00F47E58">
            <w:pPr>
              <w:ind w:left="170"/>
            </w:pPr>
          </w:p>
        </w:tc>
        <w:tc>
          <w:tcPr>
            <w:tcW w:w="5812" w:type="dxa"/>
          </w:tcPr>
          <w:p w14:paraId="79A6CD65" w14:textId="77777777" w:rsidR="00F47E58" w:rsidRPr="00376C16" w:rsidRDefault="00F47E58">
            <w:pPr>
              <w:ind w:left="170"/>
            </w:pPr>
          </w:p>
        </w:tc>
        <w:tc>
          <w:tcPr>
            <w:tcW w:w="141" w:type="dxa"/>
          </w:tcPr>
          <w:p w14:paraId="0F2288A4" w14:textId="77777777" w:rsidR="00F47E58" w:rsidRPr="00376C16" w:rsidRDefault="00F47E58">
            <w:pPr>
              <w:ind w:left="170"/>
            </w:pPr>
          </w:p>
        </w:tc>
        <w:tc>
          <w:tcPr>
            <w:tcW w:w="2480" w:type="dxa"/>
          </w:tcPr>
          <w:p w14:paraId="3AE0B340" w14:textId="77777777" w:rsidR="00F47E58" w:rsidRPr="00376C16" w:rsidRDefault="00F47E58"/>
        </w:tc>
        <w:tc>
          <w:tcPr>
            <w:tcW w:w="357" w:type="dxa"/>
          </w:tcPr>
          <w:p w14:paraId="59497684" w14:textId="77777777" w:rsidR="00F47E58" w:rsidRPr="00376C16" w:rsidRDefault="00F47E58"/>
        </w:tc>
      </w:tr>
      <w:tr w:rsidR="00F47E58" w:rsidRPr="00376C16" w14:paraId="1BF2E4A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E8F223B" w14:textId="77777777" w:rsidR="00F47E58" w:rsidRPr="00376C16" w:rsidRDefault="00F47E58"/>
        </w:tc>
        <w:tc>
          <w:tcPr>
            <w:tcW w:w="287" w:type="dxa"/>
            <w:tcBorders>
              <w:right w:val="single" w:sz="6" w:space="0" w:color="auto"/>
            </w:tcBorders>
          </w:tcPr>
          <w:p w14:paraId="4420F7CB" w14:textId="77777777" w:rsidR="00F47E58" w:rsidRPr="00376C16" w:rsidRDefault="00F47E58">
            <w:pPr>
              <w:ind w:left="170"/>
            </w:pPr>
          </w:p>
        </w:tc>
        <w:tc>
          <w:tcPr>
            <w:tcW w:w="5812" w:type="dxa"/>
          </w:tcPr>
          <w:p w14:paraId="3FCEEFBA" w14:textId="77777777" w:rsidR="00F47E58" w:rsidRPr="00376C16" w:rsidRDefault="00F47E58">
            <w:pPr>
              <w:ind w:left="170"/>
            </w:pPr>
            <w:r w:rsidRPr="00376C16">
              <w:t xml:space="preserve">IUPAC chemical name: </w:t>
            </w:r>
          </w:p>
        </w:tc>
        <w:tc>
          <w:tcPr>
            <w:tcW w:w="141" w:type="dxa"/>
          </w:tcPr>
          <w:p w14:paraId="00CF8944" w14:textId="77777777" w:rsidR="00F47E58" w:rsidRPr="00376C16" w:rsidRDefault="00F47E58">
            <w:pPr>
              <w:ind w:left="170"/>
            </w:pPr>
          </w:p>
        </w:tc>
        <w:tc>
          <w:tcPr>
            <w:tcW w:w="2480" w:type="dxa"/>
            <w:tcBorders>
              <w:bottom w:val="single" w:sz="6" w:space="0" w:color="auto"/>
            </w:tcBorders>
          </w:tcPr>
          <w:p w14:paraId="34D1AF40" w14:textId="77777777" w:rsidR="00F47E58" w:rsidRPr="00376C16" w:rsidRDefault="00F47E58"/>
        </w:tc>
        <w:tc>
          <w:tcPr>
            <w:tcW w:w="357" w:type="dxa"/>
          </w:tcPr>
          <w:p w14:paraId="6B3CF0E8" w14:textId="77777777" w:rsidR="00F47E58" w:rsidRPr="00376C16" w:rsidRDefault="00F47E58">
            <w:r w:rsidRPr="00376C16">
              <w:rPr>
                <w:rFonts w:ascii="Wingdings" w:hAnsi="Wingdings"/>
              </w:rPr>
              <w:t></w:t>
            </w:r>
          </w:p>
        </w:tc>
      </w:tr>
      <w:tr w:rsidR="00F47E58" w:rsidRPr="00376C16" w14:paraId="3267826B" w14:textId="77777777" w:rsidTr="00F47E58">
        <w:trPr>
          <w:jc w:val="center"/>
        </w:trPr>
        <w:tc>
          <w:tcPr>
            <w:tcW w:w="567" w:type="dxa"/>
          </w:tcPr>
          <w:p w14:paraId="503A161C" w14:textId="77777777" w:rsidR="00F47E58" w:rsidRPr="00376C16" w:rsidRDefault="00F47E58">
            <w:pPr>
              <w:rPr>
                <w:sz w:val="4"/>
              </w:rPr>
            </w:pPr>
          </w:p>
        </w:tc>
        <w:tc>
          <w:tcPr>
            <w:tcW w:w="287" w:type="dxa"/>
            <w:tcBorders>
              <w:right w:val="single" w:sz="6" w:space="0" w:color="auto"/>
            </w:tcBorders>
          </w:tcPr>
          <w:p w14:paraId="5F6F024B" w14:textId="77777777" w:rsidR="00F47E58" w:rsidRPr="00376C16" w:rsidRDefault="00F47E58">
            <w:pPr>
              <w:ind w:left="170"/>
              <w:rPr>
                <w:sz w:val="4"/>
              </w:rPr>
            </w:pPr>
          </w:p>
        </w:tc>
        <w:tc>
          <w:tcPr>
            <w:tcW w:w="5812" w:type="dxa"/>
          </w:tcPr>
          <w:p w14:paraId="40B7D415" w14:textId="77777777" w:rsidR="00F47E58" w:rsidRPr="00376C16" w:rsidRDefault="00F47E58">
            <w:pPr>
              <w:ind w:left="170"/>
              <w:rPr>
                <w:sz w:val="4"/>
              </w:rPr>
            </w:pPr>
          </w:p>
        </w:tc>
        <w:tc>
          <w:tcPr>
            <w:tcW w:w="141" w:type="dxa"/>
          </w:tcPr>
          <w:p w14:paraId="6750057D" w14:textId="77777777" w:rsidR="00F47E58" w:rsidRPr="00376C16" w:rsidRDefault="00F47E58">
            <w:pPr>
              <w:ind w:left="170"/>
              <w:rPr>
                <w:sz w:val="4"/>
              </w:rPr>
            </w:pPr>
          </w:p>
        </w:tc>
        <w:tc>
          <w:tcPr>
            <w:tcW w:w="2480" w:type="dxa"/>
          </w:tcPr>
          <w:p w14:paraId="03EF80C7" w14:textId="77777777" w:rsidR="00F47E58" w:rsidRPr="00376C16" w:rsidRDefault="00F47E58">
            <w:pPr>
              <w:rPr>
                <w:sz w:val="4"/>
              </w:rPr>
            </w:pPr>
          </w:p>
        </w:tc>
        <w:tc>
          <w:tcPr>
            <w:tcW w:w="357" w:type="dxa"/>
          </w:tcPr>
          <w:p w14:paraId="162C0925" w14:textId="77777777" w:rsidR="00F47E58" w:rsidRPr="00376C16" w:rsidRDefault="00F47E58">
            <w:pPr>
              <w:rPr>
                <w:sz w:val="4"/>
              </w:rPr>
            </w:pPr>
          </w:p>
        </w:tc>
      </w:tr>
      <w:tr w:rsidR="00F47E58" w:rsidRPr="00376C16" w14:paraId="296A0239"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80322A1" w14:textId="77777777" w:rsidR="00F47E58" w:rsidRPr="00376C16" w:rsidRDefault="00F47E58"/>
        </w:tc>
        <w:tc>
          <w:tcPr>
            <w:tcW w:w="287" w:type="dxa"/>
            <w:tcBorders>
              <w:right w:val="single" w:sz="6" w:space="0" w:color="auto"/>
            </w:tcBorders>
          </w:tcPr>
          <w:p w14:paraId="3B545993" w14:textId="77777777" w:rsidR="00F47E58" w:rsidRPr="00376C16" w:rsidRDefault="00F47E58">
            <w:pPr>
              <w:ind w:left="170"/>
            </w:pPr>
          </w:p>
        </w:tc>
        <w:tc>
          <w:tcPr>
            <w:tcW w:w="5812" w:type="dxa"/>
          </w:tcPr>
          <w:p w14:paraId="2DFD2323" w14:textId="77777777" w:rsidR="00F47E58" w:rsidRPr="00376C16" w:rsidRDefault="00F47E58">
            <w:pPr>
              <w:ind w:left="170"/>
            </w:pPr>
            <w:r w:rsidRPr="00376C16">
              <w:t>CAS registry number:</w:t>
            </w:r>
          </w:p>
        </w:tc>
        <w:tc>
          <w:tcPr>
            <w:tcW w:w="141" w:type="dxa"/>
          </w:tcPr>
          <w:p w14:paraId="6339BB2C" w14:textId="77777777" w:rsidR="00F47E58" w:rsidRPr="00376C16" w:rsidRDefault="00F47E58">
            <w:pPr>
              <w:ind w:left="170"/>
            </w:pPr>
          </w:p>
        </w:tc>
        <w:tc>
          <w:tcPr>
            <w:tcW w:w="2480" w:type="dxa"/>
            <w:tcBorders>
              <w:bottom w:val="single" w:sz="6" w:space="0" w:color="auto"/>
            </w:tcBorders>
          </w:tcPr>
          <w:p w14:paraId="38CE6F6F" w14:textId="77777777" w:rsidR="00F47E58" w:rsidRPr="00376C16" w:rsidRDefault="00F47E58"/>
        </w:tc>
        <w:tc>
          <w:tcPr>
            <w:tcW w:w="357" w:type="dxa"/>
          </w:tcPr>
          <w:p w14:paraId="6295D71B" w14:textId="77777777" w:rsidR="00F47E58" w:rsidRPr="00376C16" w:rsidRDefault="00F47E58">
            <w:r w:rsidRPr="00376C16">
              <w:rPr>
                <w:rFonts w:ascii="Wingdings" w:hAnsi="Wingdings"/>
              </w:rPr>
              <w:t></w:t>
            </w:r>
          </w:p>
        </w:tc>
      </w:tr>
      <w:tr w:rsidR="00F47E58" w:rsidRPr="00376C16" w14:paraId="071EA469" w14:textId="77777777" w:rsidTr="00F47E58">
        <w:trPr>
          <w:jc w:val="center"/>
        </w:trPr>
        <w:tc>
          <w:tcPr>
            <w:tcW w:w="567" w:type="dxa"/>
          </w:tcPr>
          <w:p w14:paraId="62E40F42" w14:textId="77777777" w:rsidR="00F47E58" w:rsidRPr="00376C16" w:rsidRDefault="00F47E58">
            <w:pPr>
              <w:rPr>
                <w:sz w:val="4"/>
              </w:rPr>
            </w:pPr>
          </w:p>
        </w:tc>
        <w:tc>
          <w:tcPr>
            <w:tcW w:w="287" w:type="dxa"/>
            <w:tcBorders>
              <w:right w:val="single" w:sz="6" w:space="0" w:color="auto"/>
            </w:tcBorders>
          </w:tcPr>
          <w:p w14:paraId="622A4CE9" w14:textId="77777777" w:rsidR="00F47E58" w:rsidRPr="00376C16" w:rsidRDefault="00F47E58">
            <w:pPr>
              <w:ind w:left="170"/>
              <w:rPr>
                <w:sz w:val="4"/>
              </w:rPr>
            </w:pPr>
          </w:p>
        </w:tc>
        <w:tc>
          <w:tcPr>
            <w:tcW w:w="5812" w:type="dxa"/>
          </w:tcPr>
          <w:p w14:paraId="0BD5831B" w14:textId="77777777" w:rsidR="00F47E58" w:rsidRPr="00376C16" w:rsidRDefault="00F47E58">
            <w:pPr>
              <w:ind w:left="170"/>
              <w:rPr>
                <w:sz w:val="4"/>
              </w:rPr>
            </w:pPr>
          </w:p>
        </w:tc>
        <w:tc>
          <w:tcPr>
            <w:tcW w:w="141" w:type="dxa"/>
          </w:tcPr>
          <w:p w14:paraId="19134AF9" w14:textId="77777777" w:rsidR="00F47E58" w:rsidRPr="00376C16" w:rsidRDefault="00F47E58">
            <w:pPr>
              <w:ind w:left="170"/>
              <w:rPr>
                <w:sz w:val="4"/>
              </w:rPr>
            </w:pPr>
          </w:p>
        </w:tc>
        <w:tc>
          <w:tcPr>
            <w:tcW w:w="2480" w:type="dxa"/>
          </w:tcPr>
          <w:p w14:paraId="142FF3B9" w14:textId="77777777" w:rsidR="00F47E58" w:rsidRPr="00376C16" w:rsidRDefault="00F47E58">
            <w:pPr>
              <w:rPr>
                <w:sz w:val="4"/>
              </w:rPr>
            </w:pPr>
          </w:p>
        </w:tc>
        <w:tc>
          <w:tcPr>
            <w:tcW w:w="357" w:type="dxa"/>
          </w:tcPr>
          <w:p w14:paraId="0EA5BBB4" w14:textId="77777777" w:rsidR="00F47E58" w:rsidRPr="00376C16" w:rsidRDefault="00F47E58">
            <w:pPr>
              <w:rPr>
                <w:sz w:val="4"/>
              </w:rPr>
            </w:pPr>
          </w:p>
        </w:tc>
      </w:tr>
      <w:tr w:rsidR="00F47E58" w:rsidRPr="00376C16" w14:paraId="4B8779E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D961694" w14:textId="77777777" w:rsidR="00F47E58" w:rsidRPr="00376C16" w:rsidRDefault="00F47E58"/>
        </w:tc>
        <w:tc>
          <w:tcPr>
            <w:tcW w:w="287" w:type="dxa"/>
            <w:tcBorders>
              <w:right w:val="single" w:sz="6" w:space="0" w:color="auto"/>
            </w:tcBorders>
          </w:tcPr>
          <w:p w14:paraId="41ECFBB7" w14:textId="77777777" w:rsidR="00F47E58" w:rsidRPr="00376C16" w:rsidRDefault="00F47E58">
            <w:pPr>
              <w:ind w:left="170"/>
            </w:pPr>
          </w:p>
        </w:tc>
        <w:tc>
          <w:tcPr>
            <w:tcW w:w="5812" w:type="dxa"/>
          </w:tcPr>
          <w:p w14:paraId="3B816E0D" w14:textId="77777777" w:rsidR="00F47E58" w:rsidRPr="00376C16" w:rsidRDefault="00F47E58">
            <w:pPr>
              <w:ind w:left="170"/>
            </w:pPr>
            <w:r w:rsidRPr="00376C16">
              <w:t>Production capacity:</w:t>
            </w:r>
          </w:p>
        </w:tc>
        <w:tc>
          <w:tcPr>
            <w:tcW w:w="141" w:type="dxa"/>
          </w:tcPr>
          <w:p w14:paraId="6F67C901" w14:textId="77777777" w:rsidR="00F47E58" w:rsidRPr="00376C16" w:rsidRDefault="00F47E58">
            <w:pPr>
              <w:ind w:left="170"/>
            </w:pPr>
          </w:p>
        </w:tc>
        <w:tc>
          <w:tcPr>
            <w:tcW w:w="2480" w:type="dxa"/>
            <w:tcBorders>
              <w:bottom w:val="single" w:sz="6" w:space="0" w:color="auto"/>
            </w:tcBorders>
          </w:tcPr>
          <w:p w14:paraId="7B9714DC" w14:textId="77777777" w:rsidR="00F47E58" w:rsidRPr="00376C16" w:rsidRDefault="00F47E58">
            <w:pPr>
              <w:jc w:val="center"/>
            </w:pPr>
          </w:p>
        </w:tc>
        <w:tc>
          <w:tcPr>
            <w:tcW w:w="357" w:type="dxa"/>
          </w:tcPr>
          <w:p w14:paraId="6E083288" w14:textId="77777777" w:rsidR="00F47E58" w:rsidRPr="00376C16" w:rsidRDefault="00F47E58">
            <w:r w:rsidRPr="00376C16">
              <w:rPr>
                <w:rFonts w:ascii="Wingdings" w:hAnsi="Wingdings"/>
              </w:rPr>
              <w:t></w:t>
            </w:r>
          </w:p>
        </w:tc>
      </w:tr>
      <w:tr w:rsidR="00F47E58" w:rsidRPr="00376C16" w14:paraId="72C51B81" w14:textId="77777777" w:rsidTr="00F47E58">
        <w:trPr>
          <w:jc w:val="center"/>
        </w:trPr>
        <w:tc>
          <w:tcPr>
            <w:tcW w:w="567" w:type="dxa"/>
          </w:tcPr>
          <w:p w14:paraId="275D4FF1" w14:textId="77777777" w:rsidR="00F47E58" w:rsidRPr="00376C16" w:rsidRDefault="00F47E58">
            <w:pPr>
              <w:rPr>
                <w:sz w:val="4"/>
              </w:rPr>
            </w:pPr>
          </w:p>
        </w:tc>
        <w:tc>
          <w:tcPr>
            <w:tcW w:w="287" w:type="dxa"/>
            <w:tcBorders>
              <w:right w:val="single" w:sz="6" w:space="0" w:color="auto"/>
            </w:tcBorders>
          </w:tcPr>
          <w:p w14:paraId="41D09808" w14:textId="77777777" w:rsidR="00F47E58" w:rsidRPr="00376C16" w:rsidRDefault="00F47E58">
            <w:pPr>
              <w:ind w:left="170"/>
              <w:rPr>
                <w:sz w:val="4"/>
              </w:rPr>
            </w:pPr>
          </w:p>
        </w:tc>
        <w:tc>
          <w:tcPr>
            <w:tcW w:w="5812" w:type="dxa"/>
          </w:tcPr>
          <w:p w14:paraId="7A654FAE" w14:textId="77777777" w:rsidR="00F47E58" w:rsidRPr="00376C16" w:rsidRDefault="00F47E58">
            <w:pPr>
              <w:ind w:left="170"/>
              <w:rPr>
                <w:sz w:val="4"/>
              </w:rPr>
            </w:pPr>
          </w:p>
        </w:tc>
        <w:tc>
          <w:tcPr>
            <w:tcW w:w="141" w:type="dxa"/>
          </w:tcPr>
          <w:p w14:paraId="1BAED22E" w14:textId="77777777" w:rsidR="00F47E58" w:rsidRPr="00376C16" w:rsidRDefault="00F47E58">
            <w:pPr>
              <w:ind w:left="170"/>
              <w:rPr>
                <w:sz w:val="4"/>
              </w:rPr>
            </w:pPr>
          </w:p>
        </w:tc>
        <w:tc>
          <w:tcPr>
            <w:tcW w:w="2480" w:type="dxa"/>
          </w:tcPr>
          <w:p w14:paraId="1CC1EDE1" w14:textId="77777777" w:rsidR="00F47E58" w:rsidRPr="00376C16" w:rsidRDefault="00F47E58">
            <w:pPr>
              <w:rPr>
                <w:sz w:val="4"/>
              </w:rPr>
            </w:pPr>
          </w:p>
        </w:tc>
        <w:tc>
          <w:tcPr>
            <w:tcW w:w="357" w:type="dxa"/>
          </w:tcPr>
          <w:p w14:paraId="56CF88EF" w14:textId="77777777" w:rsidR="00F47E58" w:rsidRPr="00376C16" w:rsidRDefault="00F47E58">
            <w:pPr>
              <w:rPr>
                <w:sz w:val="4"/>
              </w:rPr>
            </w:pPr>
          </w:p>
        </w:tc>
      </w:tr>
      <w:tr w:rsidR="00F47E58" w:rsidRPr="00376C16" w14:paraId="3D16E047"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EBD062C" w14:textId="77777777" w:rsidR="00F47E58" w:rsidRPr="00376C16" w:rsidRDefault="00F47E58"/>
        </w:tc>
        <w:tc>
          <w:tcPr>
            <w:tcW w:w="287" w:type="dxa"/>
            <w:tcBorders>
              <w:right w:val="single" w:sz="6" w:space="0" w:color="auto"/>
            </w:tcBorders>
          </w:tcPr>
          <w:p w14:paraId="04A28574" w14:textId="77777777" w:rsidR="00F47E58" w:rsidRPr="00376C16" w:rsidRDefault="00F47E58">
            <w:pPr>
              <w:ind w:left="170"/>
            </w:pPr>
          </w:p>
        </w:tc>
        <w:tc>
          <w:tcPr>
            <w:tcW w:w="5812" w:type="dxa"/>
          </w:tcPr>
          <w:p w14:paraId="69E660D8" w14:textId="77777777" w:rsidR="00F47E58" w:rsidRPr="00376C16" w:rsidRDefault="00F47E58">
            <w:pPr>
              <w:ind w:left="170"/>
            </w:pPr>
            <w:r w:rsidRPr="00376C16">
              <w:t>Calculation method:</w:t>
            </w:r>
          </w:p>
        </w:tc>
        <w:tc>
          <w:tcPr>
            <w:tcW w:w="141" w:type="dxa"/>
          </w:tcPr>
          <w:p w14:paraId="461E3707" w14:textId="77777777" w:rsidR="00F47E58" w:rsidRPr="00376C16" w:rsidRDefault="00F47E58">
            <w:pPr>
              <w:ind w:left="170"/>
            </w:pPr>
          </w:p>
        </w:tc>
        <w:tc>
          <w:tcPr>
            <w:tcW w:w="2480" w:type="dxa"/>
          </w:tcPr>
          <w:p w14:paraId="1031EB5A" w14:textId="7CDAA30C"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661E8D12" w14:textId="77777777" w:rsidR="00F47E58" w:rsidRPr="00376C16" w:rsidRDefault="00F47E58">
            <w:r w:rsidRPr="00376C16">
              <w:rPr>
                <w:rFonts w:ascii="Wingdings" w:hAnsi="Wingdings"/>
              </w:rPr>
              <w:t></w:t>
            </w:r>
          </w:p>
        </w:tc>
      </w:tr>
      <w:tr w:rsidR="00F47E58" w:rsidRPr="00376C16" w14:paraId="6032CCC1" w14:textId="77777777" w:rsidTr="00F47E58">
        <w:trPr>
          <w:jc w:val="center"/>
        </w:trPr>
        <w:tc>
          <w:tcPr>
            <w:tcW w:w="567" w:type="dxa"/>
          </w:tcPr>
          <w:p w14:paraId="31A6DD7C" w14:textId="77777777" w:rsidR="00F47E58" w:rsidRPr="00376C16" w:rsidRDefault="00F47E58"/>
        </w:tc>
        <w:tc>
          <w:tcPr>
            <w:tcW w:w="287" w:type="dxa"/>
            <w:tcBorders>
              <w:right w:val="single" w:sz="6" w:space="0" w:color="auto"/>
            </w:tcBorders>
          </w:tcPr>
          <w:p w14:paraId="698BA1C8" w14:textId="77777777" w:rsidR="00F47E58" w:rsidRPr="00376C16" w:rsidRDefault="00F47E58">
            <w:pPr>
              <w:ind w:left="170"/>
            </w:pPr>
          </w:p>
        </w:tc>
        <w:tc>
          <w:tcPr>
            <w:tcW w:w="5812" w:type="dxa"/>
          </w:tcPr>
          <w:p w14:paraId="2CCA574A" w14:textId="77777777" w:rsidR="00F47E58" w:rsidRPr="00376C16" w:rsidRDefault="00F47E58">
            <w:pPr>
              <w:ind w:left="170"/>
            </w:pPr>
          </w:p>
        </w:tc>
        <w:tc>
          <w:tcPr>
            <w:tcW w:w="141" w:type="dxa"/>
          </w:tcPr>
          <w:p w14:paraId="69837F5B" w14:textId="77777777" w:rsidR="00F47E58" w:rsidRPr="00376C16" w:rsidRDefault="00F47E58">
            <w:pPr>
              <w:ind w:left="170"/>
            </w:pPr>
          </w:p>
        </w:tc>
        <w:tc>
          <w:tcPr>
            <w:tcW w:w="2480" w:type="dxa"/>
          </w:tcPr>
          <w:p w14:paraId="74B9BF37" w14:textId="77777777" w:rsidR="00F47E58" w:rsidRPr="00376C16" w:rsidRDefault="00F47E58"/>
        </w:tc>
        <w:tc>
          <w:tcPr>
            <w:tcW w:w="357" w:type="dxa"/>
          </w:tcPr>
          <w:p w14:paraId="14E9962C" w14:textId="77777777" w:rsidR="00F47E58" w:rsidRPr="00376C16" w:rsidRDefault="00F47E58"/>
        </w:tc>
      </w:tr>
      <w:tr w:rsidR="00F47E58" w:rsidRPr="00376C16" w14:paraId="71F7D6B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7E5FFDA" w14:textId="77777777" w:rsidR="00F47E58" w:rsidRPr="00376C16" w:rsidRDefault="00F47E58"/>
        </w:tc>
        <w:tc>
          <w:tcPr>
            <w:tcW w:w="287" w:type="dxa"/>
            <w:tcBorders>
              <w:right w:val="single" w:sz="6" w:space="0" w:color="auto"/>
            </w:tcBorders>
          </w:tcPr>
          <w:p w14:paraId="6D950BB6" w14:textId="77777777" w:rsidR="00F47E58" w:rsidRPr="00376C16" w:rsidRDefault="00F47E58">
            <w:pPr>
              <w:ind w:left="170"/>
            </w:pPr>
          </w:p>
        </w:tc>
        <w:tc>
          <w:tcPr>
            <w:tcW w:w="5812" w:type="dxa"/>
          </w:tcPr>
          <w:p w14:paraId="09EF23D5" w14:textId="77777777" w:rsidR="00F47E58" w:rsidRPr="00376C16" w:rsidRDefault="00F47E58">
            <w:pPr>
              <w:ind w:left="170"/>
            </w:pPr>
            <w:r w:rsidRPr="00376C16">
              <w:t xml:space="preserve">IUPAC chemical name: </w:t>
            </w:r>
          </w:p>
        </w:tc>
        <w:tc>
          <w:tcPr>
            <w:tcW w:w="141" w:type="dxa"/>
          </w:tcPr>
          <w:p w14:paraId="363E4645" w14:textId="77777777" w:rsidR="00F47E58" w:rsidRPr="00376C16" w:rsidRDefault="00F47E58">
            <w:pPr>
              <w:ind w:left="170"/>
            </w:pPr>
          </w:p>
        </w:tc>
        <w:tc>
          <w:tcPr>
            <w:tcW w:w="2480" w:type="dxa"/>
            <w:tcBorders>
              <w:bottom w:val="single" w:sz="6" w:space="0" w:color="auto"/>
            </w:tcBorders>
          </w:tcPr>
          <w:p w14:paraId="0E1A9F22" w14:textId="77777777" w:rsidR="00F47E58" w:rsidRPr="00376C16" w:rsidRDefault="00F47E58"/>
        </w:tc>
        <w:tc>
          <w:tcPr>
            <w:tcW w:w="357" w:type="dxa"/>
          </w:tcPr>
          <w:p w14:paraId="2E579B91" w14:textId="77777777" w:rsidR="00F47E58" w:rsidRPr="00376C16" w:rsidRDefault="00F47E58">
            <w:r w:rsidRPr="00376C16">
              <w:rPr>
                <w:rFonts w:ascii="Wingdings" w:hAnsi="Wingdings"/>
              </w:rPr>
              <w:t></w:t>
            </w:r>
          </w:p>
        </w:tc>
      </w:tr>
      <w:tr w:rsidR="00F47E58" w:rsidRPr="00376C16" w14:paraId="4407B470" w14:textId="77777777" w:rsidTr="00F47E58">
        <w:trPr>
          <w:jc w:val="center"/>
        </w:trPr>
        <w:tc>
          <w:tcPr>
            <w:tcW w:w="567" w:type="dxa"/>
          </w:tcPr>
          <w:p w14:paraId="4BF486BD" w14:textId="77777777" w:rsidR="00F47E58" w:rsidRPr="00376C16" w:rsidRDefault="00F47E58">
            <w:pPr>
              <w:rPr>
                <w:sz w:val="4"/>
              </w:rPr>
            </w:pPr>
          </w:p>
        </w:tc>
        <w:tc>
          <w:tcPr>
            <w:tcW w:w="287" w:type="dxa"/>
            <w:tcBorders>
              <w:right w:val="single" w:sz="6" w:space="0" w:color="auto"/>
            </w:tcBorders>
          </w:tcPr>
          <w:p w14:paraId="7EE1E848" w14:textId="77777777" w:rsidR="00F47E58" w:rsidRPr="00376C16" w:rsidRDefault="00F47E58">
            <w:pPr>
              <w:ind w:left="170"/>
              <w:rPr>
                <w:sz w:val="4"/>
              </w:rPr>
            </w:pPr>
          </w:p>
        </w:tc>
        <w:tc>
          <w:tcPr>
            <w:tcW w:w="5812" w:type="dxa"/>
          </w:tcPr>
          <w:p w14:paraId="3B991A60" w14:textId="77777777" w:rsidR="00F47E58" w:rsidRPr="00376C16" w:rsidRDefault="00F47E58">
            <w:pPr>
              <w:ind w:left="170"/>
              <w:rPr>
                <w:sz w:val="4"/>
              </w:rPr>
            </w:pPr>
          </w:p>
        </w:tc>
        <w:tc>
          <w:tcPr>
            <w:tcW w:w="141" w:type="dxa"/>
          </w:tcPr>
          <w:p w14:paraId="7B95B767" w14:textId="77777777" w:rsidR="00F47E58" w:rsidRPr="00376C16" w:rsidRDefault="00F47E58">
            <w:pPr>
              <w:ind w:left="170"/>
              <w:rPr>
                <w:sz w:val="4"/>
              </w:rPr>
            </w:pPr>
          </w:p>
        </w:tc>
        <w:tc>
          <w:tcPr>
            <w:tcW w:w="2480" w:type="dxa"/>
          </w:tcPr>
          <w:p w14:paraId="39A9E527" w14:textId="77777777" w:rsidR="00F47E58" w:rsidRPr="00376C16" w:rsidRDefault="00F47E58">
            <w:pPr>
              <w:rPr>
                <w:sz w:val="4"/>
              </w:rPr>
            </w:pPr>
          </w:p>
        </w:tc>
        <w:tc>
          <w:tcPr>
            <w:tcW w:w="357" w:type="dxa"/>
          </w:tcPr>
          <w:p w14:paraId="45C8D106" w14:textId="77777777" w:rsidR="00F47E58" w:rsidRPr="00376C16" w:rsidRDefault="00F47E58">
            <w:pPr>
              <w:rPr>
                <w:sz w:val="4"/>
              </w:rPr>
            </w:pPr>
          </w:p>
        </w:tc>
      </w:tr>
      <w:tr w:rsidR="00F47E58" w:rsidRPr="00376C16" w14:paraId="2388A91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6A1FDAF" w14:textId="77777777" w:rsidR="00F47E58" w:rsidRPr="00376C16" w:rsidRDefault="00F47E58"/>
        </w:tc>
        <w:tc>
          <w:tcPr>
            <w:tcW w:w="287" w:type="dxa"/>
            <w:tcBorders>
              <w:right w:val="single" w:sz="6" w:space="0" w:color="auto"/>
            </w:tcBorders>
          </w:tcPr>
          <w:p w14:paraId="3F8E09FA" w14:textId="77777777" w:rsidR="00F47E58" w:rsidRPr="00376C16" w:rsidRDefault="00F47E58">
            <w:pPr>
              <w:ind w:left="170"/>
            </w:pPr>
          </w:p>
        </w:tc>
        <w:tc>
          <w:tcPr>
            <w:tcW w:w="5812" w:type="dxa"/>
          </w:tcPr>
          <w:p w14:paraId="472188C6" w14:textId="77777777" w:rsidR="00F47E58" w:rsidRPr="00376C16" w:rsidRDefault="00F47E58">
            <w:pPr>
              <w:ind w:left="170"/>
            </w:pPr>
            <w:r w:rsidRPr="00376C16">
              <w:t>CAS registry number:</w:t>
            </w:r>
          </w:p>
        </w:tc>
        <w:tc>
          <w:tcPr>
            <w:tcW w:w="141" w:type="dxa"/>
          </w:tcPr>
          <w:p w14:paraId="6C88DC4F" w14:textId="77777777" w:rsidR="00F47E58" w:rsidRPr="00376C16" w:rsidRDefault="00F47E58">
            <w:pPr>
              <w:ind w:left="170"/>
            </w:pPr>
          </w:p>
        </w:tc>
        <w:tc>
          <w:tcPr>
            <w:tcW w:w="2480" w:type="dxa"/>
            <w:tcBorders>
              <w:bottom w:val="single" w:sz="6" w:space="0" w:color="auto"/>
            </w:tcBorders>
          </w:tcPr>
          <w:p w14:paraId="5978AE5F" w14:textId="77777777" w:rsidR="00F47E58" w:rsidRPr="00376C16" w:rsidRDefault="00F47E58"/>
        </w:tc>
        <w:tc>
          <w:tcPr>
            <w:tcW w:w="357" w:type="dxa"/>
          </w:tcPr>
          <w:p w14:paraId="05C64D1B" w14:textId="77777777" w:rsidR="00F47E58" w:rsidRPr="00376C16" w:rsidRDefault="00F47E58">
            <w:r w:rsidRPr="00376C16">
              <w:rPr>
                <w:rFonts w:ascii="Wingdings" w:hAnsi="Wingdings"/>
              </w:rPr>
              <w:t></w:t>
            </w:r>
          </w:p>
        </w:tc>
      </w:tr>
      <w:tr w:rsidR="00F47E58" w:rsidRPr="00376C16" w14:paraId="4517B301" w14:textId="77777777" w:rsidTr="00F47E58">
        <w:trPr>
          <w:jc w:val="center"/>
        </w:trPr>
        <w:tc>
          <w:tcPr>
            <w:tcW w:w="567" w:type="dxa"/>
          </w:tcPr>
          <w:p w14:paraId="4CCB1472" w14:textId="77777777" w:rsidR="00F47E58" w:rsidRPr="00376C16" w:rsidRDefault="00F47E58">
            <w:pPr>
              <w:rPr>
                <w:sz w:val="4"/>
              </w:rPr>
            </w:pPr>
          </w:p>
        </w:tc>
        <w:tc>
          <w:tcPr>
            <w:tcW w:w="287" w:type="dxa"/>
            <w:tcBorders>
              <w:right w:val="single" w:sz="6" w:space="0" w:color="auto"/>
            </w:tcBorders>
          </w:tcPr>
          <w:p w14:paraId="25DC2B63" w14:textId="77777777" w:rsidR="00F47E58" w:rsidRPr="00376C16" w:rsidRDefault="00F47E58">
            <w:pPr>
              <w:ind w:left="170"/>
              <w:rPr>
                <w:sz w:val="4"/>
              </w:rPr>
            </w:pPr>
          </w:p>
        </w:tc>
        <w:tc>
          <w:tcPr>
            <w:tcW w:w="5812" w:type="dxa"/>
          </w:tcPr>
          <w:p w14:paraId="0A7943DE" w14:textId="77777777" w:rsidR="00F47E58" w:rsidRPr="00376C16" w:rsidRDefault="00F47E58">
            <w:pPr>
              <w:ind w:left="170"/>
              <w:rPr>
                <w:sz w:val="4"/>
              </w:rPr>
            </w:pPr>
          </w:p>
        </w:tc>
        <w:tc>
          <w:tcPr>
            <w:tcW w:w="141" w:type="dxa"/>
          </w:tcPr>
          <w:p w14:paraId="692D5963" w14:textId="77777777" w:rsidR="00F47E58" w:rsidRPr="00376C16" w:rsidRDefault="00F47E58">
            <w:pPr>
              <w:ind w:left="170"/>
              <w:rPr>
                <w:sz w:val="4"/>
              </w:rPr>
            </w:pPr>
          </w:p>
        </w:tc>
        <w:tc>
          <w:tcPr>
            <w:tcW w:w="2480" w:type="dxa"/>
          </w:tcPr>
          <w:p w14:paraId="0BCB1E95" w14:textId="77777777" w:rsidR="00F47E58" w:rsidRPr="00376C16" w:rsidRDefault="00F47E58">
            <w:pPr>
              <w:rPr>
                <w:sz w:val="4"/>
              </w:rPr>
            </w:pPr>
          </w:p>
        </w:tc>
        <w:tc>
          <w:tcPr>
            <w:tcW w:w="357" w:type="dxa"/>
          </w:tcPr>
          <w:p w14:paraId="0A60F806" w14:textId="77777777" w:rsidR="00F47E58" w:rsidRPr="00376C16" w:rsidRDefault="00F47E58">
            <w:pPr>
              <w:rPr>
                <w:sz w:val="4"/>
              </w:rPr>
            </w:pPr>
          </w:p>
        </w:tc>
      </w:tr>
      <w:tr w:rsidR="00F47E58" w:rsidRPr="00376C16" w14:paraId="57CEC0C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93B0960" w14:textId="77777777" w:rsidR="00F47E58" w:rsidRPr="00376C16" w:rsidRDefault="00F47E58"/>
        </w:tc>
        <w:tc>
          <w:tcPr>
            <w:tcW w:w="287" w:type="dxa"/>
            <w:tcBorders>
              <w:right w:val="single" w:sz="6" w:space="0" w:color="auto"/>
            </w:tcBorders>
          </w:tcPr>
          <w:p w14:paraId="28E383D0" w14:textId="77777777" w:rsidR="00F47E58" w:rsidRPr="00376C16" w:rsidRDefault="00F47E58">
            <w:pPr>
              <w:ind w:left="170"/>
            </w:pPr>
          </w:p>
        </w:tc>
        <w:tc>
          <w:tcPr>
            <w:tcW w:w="5812" w:type="dxa"/>
          </w:tcPr>
          <w:p w14:paraId="3B449788" w14:textId="77777777" w:rsidR="00F47E58" w:rsidRPr="00376C16" w:rsidRDefault="00F47E58">
            <w:pPr>
              <w:ind w:left="170"/>
            </w:pPr>
            <w:r w:rsidRPr="00376C16">
              <w:t>Production capacity:</w:t>
            </w:r>
          </w:p>
        </w:tc>
        <w:tc>
          <w:tcPr>
            <w:tcW w:w="141" w:type="dxa"/>
          </w:tcPr>
          <w:p w14:paraId="5176157F" w14:textId="77777777" w:rsidR="00F47E58" w:rsidRPr="00376C16" w:rsidRDefault="00F47E58">
            <w:pPr>
              <w:ind w:left="170"/>
            </w:pPr>
          </w:p>
        </w:tc>
        <w:tc>
          <w:tcPr>
            <w:tcW w:w="2480" w:type="dxa"/>
            <w:tcBorders>
              <w:bottom w:val="single" w:sz="6" w:space="0" w:color="auto"/>
            </w:tcBorders>
          </w:tcPr>
          <w:p w14:paraId="3A2381DA" w14:textId="77777777" w:rsidR="00F47E58" w:rsidRPr="00376C16" w:rsidRDefault="00F47E58">
            <w:pPr>
              <w:jc w:val="center"/>
            </w:pPr>
          </w:p>
        </w:tc>
        <w:tc>
          <w:tcPr>
            <w:tcW w:w="357" w:type="dxa"/>
          </w:tcPr>
          <w:p w14:paraId="7F39646E" w14:textId="77777777" w:rsidR="00F47E58" w:rsidRPr="00376C16" w:rsidRDefault="00F47E58">
            <w:r w:rsidRPr="00376C16">
              <w:rPr>
                <w:rFonts w:ascii="Wingdings" w:hAnsi="Wingdings"/>
              </w:rPr>
              <w:t></w:t>
            </w:r>
          </w:p>
        </w:tc>
      </w:tr>
      <w:tr w:rsidR="00F47E58" w:rsidRPr="00376C16" w14:paraId="09C03DED" w14:textId="77777777" w:rsidTr="00F47E58">
        <w:trPr>
          <w:jc w:val="center"/>
        </w:trPr>
        <w:tc>
          <w:tcPr>
            <w:tcW w:w="567" w:type="dxa"/>
          </w:tcPr>
          <w:p w14:paraId="31C76798" w14:textId="77777777" w:rsidR="00F47E58" w:rsidRPr="00376C16" w:rsidRDefault="00F47E58">
            <w:pPr>
              <w:rPr>
                <w:sz w:val="4"/>
              </w:rPr>
            </w:pPr>
          </w:p>
        </w:tc>
        <w:tc>
          <w:tcPr>
            <w:tcW w:w="287" w:type="dxa"/>
            <w:tcBorders>
              <w:right w:val="single" w:sz="6" w:space="0" w:color="auto"/>
            </w:tcBorders>
          </w:tcPr>
          <w:p w14:paraId="49DDF401" w14:textId="77777777" w:rsidR="00F47E58" w:rsidRPr="00376C16" w:rsidRDefault="00F47E58">
            <w:pPr>
              <w:ind w:left="170"/>
              <w:rPr>
                <w:sz w:val="4"/>
              </w:rPr>
            </w:pPr>
          </w:p>
        </w:tc>
        <w:tc>
          <w:tcPr>
            <w:tcW w:w="5812" w:type="dxa"/>
          </w:tcPr>
          <w:p w14:paraId="62E6B6A2" w14:textId="77777777" w:rsidR="00F47E58" w:rsidRPr="00376C16" w:rsidRDefault="00F47E58">
            <w:pPr>
              <w:ind w:left="170"/>
              <w:rPr>
                <w:sz w:val="4"/>
              </w:rPr>
            </w:pPr>
          </w:p>
        </w:tc>
        <w:tc>
          <w:tcPr>
            <w:tcW w:w="141" w:type="dxa"/>
          </w:tcPr>
          <w:p w14:paraId="47F950C0" w14:textId="77777777" w:rsidR="00F47E58" w:rsidRPr="00376C16" w:rsidRDefault="00F47E58">
            <w:pPr>
              <w:ind w:left="170"/>
              <w:rPr>
                <w:sz w:val="4"/>
              </w:rPr>
            </w:pPr>
          </w:p>
        </w:tc>
        <w:tc>
          <w:tcPr>
            <w:tcW w:w="2480" w:type="dxa"/>
          </w:tcPr>
          <w:p w14:paraId="429B9ECE" w14:textId="77777777" w:rsidR="00F47E58" w:rsidRPr="00376C16" w:rsidRDefault="00F47E58">
            <w:pPr>
              <w:rPr>
                <w:sz w:val="4"/>
              </w:rPr>
            </w:pPr>
          </w:p>
        </w:tc>
        <w:tc>
          <w:tcPr>
            <w:tcW w:w="357" w:type="dxa"/>
          </w:tcPr>
          <w:p w14:paraId="6728227F" w14:textId="77777777" w:rsidR="00F47E58" w:rsidRPr="00376C16" w:rsidRDefault="00F47E58">
            <w:pPr>
              <w:rPr>
                <w:sz w:val="4"/>
              </w:rPr>
            </w:pPr>
          </w:p>
        </w:tc>
      </w:tr>
      <w:tr w:rsidR="00F47E58" w:rsidRPr="00376C16" w14:paraId="1FCECEE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F147422" w14:textId="77777777" w:rsidR="00F47E58" w:rsidRPr="00376C16" w:rsidRDefault="00F47E58"/>
        </w:tc>
        <w:tc>
          <w:tcPr>
            <w:tcW w:w="287" w:type="dxa"/>
            <w:tcBorders>
              <w:right w:val="single" w:sz="6" w:space="0" w:color="auto"/>
            </w:tcBorders>
          </w:tcPr>
          <w:p w14:paraId="3EB7F752" w14:textId="77777777" w:rsidR="00F47E58" w:rsidRPr="00376C16" w:rsidRDefault="00F47E58">
            <w:pPr>
              <w:ind w:left="170"/>
            </w:pPr>
          </w:p>
        </w:tc>
        <w:tc>
          <w:tcPr>
            <w:tcW w:w="5812" w:type="dxa"/>
          </w:tcPr>
          <w:p w14:paraId="3297DCC2" w14:textId="77777777" w:rsidR="00F47E58" w:rsidRPr="00376C16" w:rsidRDefault="00F47E58">
            <w:pPr>
              <w:ind w:left="170"/>
            </w:pPr>
            <w:r w:rsidRPr="00376C16">
              <w:t>Calculation method:</w:t>
            </w:r>
          </w:p>
        </w:tc>
        <w:tc>
          <w:tcPr>
            <w:tcW w:w="141" w:type="dxa"/>
          </w:tcPr>
          <w:p w14:paraId="06FCBB66" w14:textId="77777777" w:rsidR="00F47E58" w:rsidRPr="00376C16" w:rsidRDefault="00F47E58">
            <w:pPr>
              <w:ind w:left="170"/>
            </w:pPr>
          </w:p>
        </w:tc>
        <w:tc>
          <w:tcPr>
            <w:tcW w:w="2480" w:type="dxa"/>
          </w:tcPr>
          <w:p w14:paraId="28ADDF05" w14:textId="2DF71DA7" w:rsidR="00F47E58" w:rsidRPr="00376C16" w:rsidRDefault="00F47E58">
            <w:pPr>
              <w:jc w:val="center"/>
            </w:pPr>
            <w:r w:rsidRPr="00376C16">
              <w:t xml:space="preserve">Name plate </w:t>
            </w:r>
            <w:r w:rsidRPr="00376C16">
              <w:rPr>
                <w:rFonts w:ascii="Wingdings" w:eastAsia="Wingdings" w:hAnsi="Wingdings" w:cs="Wingdings"/>
              </w:rPr>
              <w:t>q</w:t>
            </w:r>
            <w:r w:rsidR="00525FBF">
              <w:t xml:space="preserve"> </w:t>
            </w:r>
            <w:r w:rsidRPr="00376C16">
              <w:t xml:space="preserve">Design </w:t>
            </w:r>
            <w:r w:rsidRPr="00376C16">
              <w:rPr>
                <w:rFonts w:ascii="Wingdings" w:eastAsia="Wingdings" w:hAnsi="Wingdings" w:cs="Wingdings"/>
              </w:rPr>
              <w:t>q</w:t>
            </w:r>
          </w:p>
        </w:tc>
        <w:tc>
          <w:tcPr>
            <w:tcW w:w="357" w:type="dxa"/>
          </w:tcPr>
          <w:p w14:paraId="315187AD" w14:textId="77777777" w:rsidR="00F47E58" w:rsidRPr="00376C16" w:rsidRDefault="00F47E58">
            <w:r w:rsidRPr="00376C16">
              <w:rPr>
                <w:rFonts w:ascii="Wingdings" w:hAnsi="Wingdings"/>
              </w:rPr>
              <w:t></w:t>
            </w:r>
          </w:p>
        </w:tc>
      </w:tr>
      <w:tr w:rsidR="00F47E58" w:rsidRPr="00376C16" w14:paraId="7AA502F7" w14:textId="77777777" w:rsidTr="00F47E58">
        <w:trPr>
          <w:jc w:val="center"/>
        </w:trPr>
        <w:tc>
          <w:tcPr>
            <w:tcW w:w="567" w:type="dxa"/>
          </w:tcPr>
          <w:p w14:paraId="5BE4C365" w14:textId="77777777" w:rsidR="00F47E58" w:rsidRPr="00376C16" w:rsidRDefault="00F47E58"/>
        </w:tc>
        <w:tc>
          <w:tcPr>
            <w:tcW w:w="287" w:type="dxa"/>
            <w:tcBorders>
              <w:right w:val="single" w:sz="6" w:space="0" w:color="auto"/>
            </w:tcBorders>
          </w:tcPr>
          <w:p w14:paraId="7228D21B" w14:textId="77777777" w:rsidR="00F47E58" w:rsidRPr="00376C16" w:rsidRDefault="00F47E58">
            <w:pPr>
              <w:ind w:left="170"/>
            </w:pPr>
          </w:p>
        </w:tc>
        <w:tc>
          <w:tcPr>
            <w:tcW w:w="5812" w:type="dxa"/>
          </w:tcPr>
          <w:p w14:paraId="23113C8A" w14:textId="77777777" w:rsidR="00F47E58" w:rsidRPr="00376C16" w:rsidRDefault="00F47E58">
            <w:pPr>
              <w:ind w:left="170"/>
            </w:pPr>
          </w:p>
        </w:tc>
        <w:tc>
          <w:tcPr>
            <w:tcW w:w="141" w:type="dxa"/>
          </w:tcPr>
          <w:p w14:paraId="674C2ECE" w14:textId="77777777" w:rsidR="00F47E58" w:rsidRPr="00376C16" w:rsidRDefault="00F47E58">
            <w:pPr>
              <w:ind w:left="170"/>
            </w:pPr>
          </w:p>
        </w:tc>
        <w:tc>
          <w:tcPr>
            <w:tcW w:w="2480" w:type="dxa"/>
          </w:tcPr>
          <w:p w14:paraId="70AC8946" w14:textId="77777777" w:rsidR="00F47E58" w:rsidRPr="00376C16" w:rsidRDefault="00F47E58"/>
        </w:tc>
        <w:tc>
          <w:tcPr>
            <w:tcW w:w="357" w:type="dxa"/>
          </w:tcPr>
          <w:p w14:paraId="261B269C" w14:textId="77777777" w:rsidR="00F47E58" w:rsidRPr="00376C16" w:rsidRDefault="00F47E58"/>
        </w:tc>
      </w:tr>
    </w:tbl>
    <w:p w14:paraId="011356D3" w14:textId="2B7DB83E" w:rsidR="00F47E58" w:rsidRPr="00376C16" w:rsidRDefault="00F47E58" w:rsidP="00006381">
      <w:pPr>
        <w:spacing w:before="120"/>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p>
    <w:p w14:paraId="5DF68F27" w14:textId="77777777" w:rsidR="00F47E58" w:rsidRPr="00376C16" w:rsidRDefault="00F47E58"/>
    <w:p w14:paraId="56DEB557" w14:textId="77777777" w:rsidR="00F47E58" w:rsidRPr="00376C16" w:rsidRDefault="00F47E58">
      <w:pPr>
        <w:rPr>
          <w:sz w:val="4"/>
        </w:rPr>
      </w:pPr>
      <w:r w:rsidRPr="00376C16">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29171B37" w14:textId="77777777">
        <w:trPr>
          <w:trHeight w:hRule="exact" w:val="1547"/>
          <w:jc w:val="center"/>
        </w:trPr>
        <w:tc>
          <w:tcPr>
            <w:tcW w:w="1242" w:type="dxa"/>
          </w:tcPr>
          <w:p w14:paraId="38DFBEAC" w14:textId="761E413F" w:rsidR="00F47E58" w:rsidRPr="00376C16" w:rsidRDefault="0008088F">
            <w:pPr>
              <w:spacing w:before="120"/>
              <w:ind w:right="113"/>
              <w:jc w:val="center"/>
            </w:pPr>
            <w:r>
              <w:rPr>
                <w:noProof/>
                <w:sz w:val="20"/>
              </w:rPr>
              <w:lastRenderedPageBreak/>
              <w:drawing>
                <wp:inline distT="0" distB="0" distL="0" distR="0" wp14:anchorId="659DCF0A" wp14:editId="093637C7">
                  <wp:extent cx="619125" cy="6191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7AA28DD2" w14:textId="49B673D1" w:rsidR="00F47E58" w:rsidRPr="00B17C64" w:rsidRDefault="00F47E58" w:rsidP="00CA329C">
            <w:pPr>
              <w:pStyle w:val="FormsS2"/>
            </w:pPr>
            <w:bookmarkStart w:id="1178" w:name="_Toc432595384"/>
            <w:bookmarkStart w:id="1179" w:name="_Toc432598153"/>
            <w:bookmarkStart w:id="1180" w:name="_Toc432600069"/>
            <w:bookmarkStart w:id="1181" w:name="_Toc432601116"/>
            <w:bookmarkStart w:id="1182" w:name="_Toc432605394"/>
            <w:bookmarkStart w:id="1183" w:name="_Toc432606036"/>
            <w:bookmarkStart w:id="1184" w:name="_Toc432607028"/>
            <w:bookmarkStart w:id="1185" w:name="_Toc432681559"/>
            <w:bookmarkStart w:id="1186" w:name="_Toc432686708"/>
            <w:bookmarkStart w:id="1187" w:name="_Toc432756827"/>
            <w:bookmarkStart w:id="1188" w:name="_Toc432774098"/>
            <w:bookmarkStart w:id="1189" w:name="_Toc432776897"/>
            <w:bookmarkStart w:id="1190" w:name="_Toc433015622"/>
            <w:bookmarkStart w:id="1191" w:name="_Toc433020488"/>
            <w:bookmarkStart w:id="1192" w:name="_Toc433026062"/>
            <w:bookmarkStart w:id="1193" w:name="_Toc433033734"/>
            <w:bookmarkStart w:id="1194" w:name="_Toc433103579"/>
            <w:bookmarkStart w:id="1195" w:name="_Toc433108988"/>
            <w:bookmarkStart w:id="1196" w:name="_Toc433110875"/>
            <w:bookmarkStart w:id="1197" w:name="_Toc433190411"/>
            <w:bookmarkStart w:id="1198" w:name="_Toc433271701"/>
            <w:bookmarkStart w:id="1199" w:name="_Toc433284221"/>
            <w:bookmarkStart w:id="1200" w:name="_Toc433286906"/>
            <w:bookmarkStart w:id="1201" w:name="_Toc433288280"/>
            <w:bookmarkStart w:id="1202" w:name="_Toc433288465"/>
            <w:bookmarkStart w:id="1203" w:name="_Toc433289717"/>
            <w:bookmarkStart w:id="1204" w:name="_Toc433297387"/>
            <w:bookmarkStart w:id="1205" w:name="_Toc433298095"/>
            <w:bookmarkStart w:id="1206" w:name="_Toc433616982"/>
            <w:bookmarkStart w:id="1207" w:name="_Toc433618576"/>
            <w:bookmarkStart w:id="1208" w:name="_Toc433623776"/>
            <w:bookmarkStart w:id="1209" w:name="_Toc433628472"/>
            <w:bookmarkStart w:id="1210" w:name="_Toc433632839"/>
            <w:bookmarkStart w:id="1211" w:name="_Toc451068210"/>
            <w:bookmarkStart w:id="1212" w:name="_Toc451072583"/>
            <w:bookmarkStart w:id="1213" w:name="_Toc451073127"/>
            <w:bookmarkStart w:id="1214" w:name="_Toc451077830"/>
            <w:bookmarkStart w:id="1215" w:name="_Toc451265834"/>
            <w:bookmarkStart w:id="1216" w:name="_Toc451266774"/>
            <w:bookmarkStart w:id="1217" w:name="_Toc87355860"/>
            <w:bookmarkStart w:id="1218" w:name="_Toc87356742"/>
            <w:bookmarkStart w:id="1219" w:name="_Toc87432065"/>
            <w:bookmarkStart w:id="1220" w:name="_Toc87433250"/>
            <w:bookmarkStart w:id="1221" w:name="_Toc88125801"/>
            <w:bookmarkStart w:id="1222" w:name="_Toc88128549"/>
            <w:bookmarkStart w:id="1223" w:name="_Toc88155202"/>
            <w:bookmarkStart w:id="1224" w:name="_Toc90304681"/>
            <w:r w:rsidRPr="00B17C64">
              <w:t>Form 2.8</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49279A1D" w14:textId="462911CD" w:rsidR="00F47E58" w:rsidRPr="00B17C64" w:rsidRDefault="00F47E58" w:rsidP="00CA329C">
            <w:pPr>
              <w:pStyle w:val="FormsS2"/>
            </w:pPr>
            <w:bookmarkStart w:id="1225" w:name="_Toc451265835"/>
            <w:bookmarkStart w:id="1226" w:name="_Toc451266775"/>
            <w:bookmarkStart w:id="1227" w:name="_Toc87355861"/>
            <w:bookmarkStart w:id="1228" w:name="_Toc87356743"/>
            <w:bookmarkStart w:id="1229" w:name="_Toc87432066"/>
            <w:bookmarkStart w:id="1230" w:name="_Toc87433251"/>
            <w:bookmarkStart w:id="1231" w:name="_Toc88125802"/>
            <w:bookmarkStart w:id="1232" w:name="_Toc88128550"/>
            <w:bookmarkStart w:id="1233" w:name="_Toc88155203"/>
            <w:bookmarkStart w:id="1234" w:name="_Toc90304682"/>
            <w:r w:rsidRPr="00B17C64">
              <w:t>Declaration on Past Production of Schedule 2 Chemicals for Chemical Weapons Purposes</w:t>
            </w:r>
            <w:bookmarkEnd w:id="1225"/>
            <w:bookmarkEnd w:id="1226"/>
            <w:bookmarkEnd w:id="1227"/>
            <w:bookmarkEnd w:id="1228"/>
            <w:bookmarkEnd w:id="1229"/>
            <w:bookmarkEnd w:id="1230"/>
            <w:bookmarkEnd w:id="1231"/>
            <w:bookmarkEnd w:id="1232"/>
            <w:bookmarkEnd w:id="1233"/>
            <w:bookmarkEnd w:id="1234"/>
          </w:p>
        </w:tc>
        <w:tc>
          <w:tcPr>
            <w:tcW w:w="2977" w:type="dxa"/>
          </w:tcPr>
          <w:p w14:paraId="0F5028E0" w14:textId="77777777" w:rsidR="00F47E58" w:rsidRPr="00376C16" w:rsidRDefault="00F47E58">
            <w:pPr>
              <w:spacing w:before="40"/>
            </w:pPr>
            <w:r w:rsidRPr="00376C16">
              <w:t>Country Code:</w:t>
            </w:r>
          </w:p>
          <w:p w14:paraId="113CC0CA" w14:textId="77777777" w:rsidR="00F47E58" w:rsidRPr="00376C16" w:rsidRDefault="00F47E58">
            <w:pPr>
              <w:spacing w:before="40"/>
            </w:pPr>
            <w:r w:rsidRPr="00376C16">
              <w:t>Section: B</w:t>
            </w:r>
          </w:p>
          <w:p w14:paraId="62BCCDB0" w14:textId="77777777" w:rsidR="00F47E58" w:rsidRPr="00376C16" w:rsidRDefault="00F47E58">
            <w:pPr>
              <w:spacing w:before="40"/>
            </w:pPr>
            <w:r w:rsidRPr="00376C16">
              <w:t>Page n of n pages:</w:t>
            </w:r>
          </w:p>
          <w:p w14:paraId="002BBDA5" w14:textId="4D0AF98D" w:rsidR="00F47E58" w:rsidRPr="00376C16" w:rsidRDefault="00F47E58">
            <w:pPr>
              <w:pStyle w:val="TableNormal0"/>
              <w:spacing w:before="40"/>
              <w:rPr>
                <w:rFonts w:ascii="Times New Roman" w:hAnsi="Times New Roman"/>
              </w:rPr>
            </w:pPr>
            <w:r w:rsidRPr="00376C16">
              <w:rPr>
                <w:rFonts w:ascii="Times New Roman" w:hAnsi="Times New Roman"/>
              </w:rPr>
              <w:t>Date (</w:t>
            </w:r>
            <w:proofErr w:type="spellStart"/>
            <w:r w:rsidR="00052606">
              <w:rPr>
                <w:rFonts w:ascii="Times New Roman" w:hAnsi="Times New Roman"/>
              </w:rPr>
              <w:t>yy</w:t>
            </w:r>
            <w:r w:rsidRPr="00376C16">
              <w:rPr>
                <w:rFonts w:ascii="Times New Roman" w:hAnsi="Times New Roman"/>
              </w:rPr>
              <w:t>yy</w:t>
            </w:r>
            <w:proofErr w:type="spellEnd"/>
            <w:r w:rsidRPr="00376C16">
              <w:rPr>
                <w:rFonts w:ascii="Times New Roman" w:hAnsi="Times New Roman"/>
              </w:rPr>
              <w:t>-mm-dd):</w:t>
            </w:r>
          </w:p>
        </w:tc>
      </w:tr>
      <w:tr w:rsidR="00F47E58" w:rsidRPr="00376C16" w14:paraId="5E1ACB8C" w14:textId="77777777">
        <w:trPr>
          <w:trHeight w:val="68"/>
          <w:jc w:val="center"/>
        </w:trPr>
        <w:tc>
          <w:tcPr>
            <w:tcW w:w="1242" w:type="dxa"/>
          </w:tcPr>
          <w:p w14:paraId="767BD044" w14:textId="77777777" w:rsidR="00F47E58" w:rsidRPr="00376C16" w:rsidRDefault="00F47E58">
            <w:pPr>
              <w:ind w:right="113"/>
              <w:jc w:val="center"/>
              <w:rPr>
                <w:noProof/>
                <w:sz w:val="4"/>
              </w:rPr>
            </w:pPr>
          </w:p>
        </w:tc>
        <w:tc>
          <w:tcPr>
            <w:tcW w:w="5387" w:type="dxa"/>
            <w:tcBorders>
              <w:right w:val="single" w:sz="6" w:space="0" w:color="auto"/>
            </w:tcBorders>
          </w:tcPr>
          <w:p w14:paraId="06F1AD47" w14:textId="77777777" w:rsidR="00F47E58" w:rsidRPr="00376C16" w:rsidRDefault="00F47E58">
            <w:pPr>
              <w:ind w:left="284"/>
              <w:rPr>
                <w:b/>
                <w:sz w:val="4"/>
              </w:rPr>
            </w:pPr>
          </w:p>
        </w:tc>
        <w:tc>
          <w:tcPr>
            <w:tcW w:w="2977" w:type="dxa"/>
          </w:tcPr>
          <w:p w14:paraId="009137EA" w14:textId="77777777" w:rsidR="00F47E58" w:rsidRPr="00376C16" w:rsidRDefault="00F47E58">
            <w:pPr>
              <w:rPr>
                <w:sz w:val="4"/>
              </w:rPr>
            </w:pPr>
          </w:p>
        </w:tc>
      </w:tr>
    </w:tbl>
    <w:p w14:paraId="44FF94E6"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419E0BAE" w14:textId="77777777" w:rsidTr="00F47E58">
        <w:trPr>
          <w:jc w:val="center"/>
        </w:trPr>
        <w:tc>
          <w:tcPr>
            <w:tcW w:w="854" w:type="dxa"/>
            <w:gridSpan w:val="2"/>
          </w:tcPr>
          <w:p w14:paraId="1C001519" w14:textId="3D334435"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4A3615E1" w14:textId="4D11ED63" w:rsidR="00F47E58" w:rsidRPr="00376C16" w:rsidRDefault="00500C72">
            <w:pPr>
              <w:ind w:left="170"/>
            </w:pPr>
            <w:r>
              <w:rPr>
                <w:i/>
              </w:rPr>
              <w:t>Ensure to</w:t>
            </w:r>
            <w:r w:rsidR="00F47E58" w:rsidRPr="00376C16">
              <w:rPr>
                <w:i/>
              </w:rPr>
              <w:t xml:space="preserve"> complete one form for each Schedule 2 chemical produced at the plant site.</w:t>
            </w:r>
          </w:p>
        </w:tc>
        <w:tc>
          <w:tcPr>
            <w:tcW w:w="141" w:type="dxa"/>
          </w:tcPr>
          <w:p w14:paraId="17F2429D" w14:textId="77777777" w:rsidR="00F47E58" w:rsidRPr="00376C16" w:rsidRDefault="00F47E58">
            <w:pPr>
              <w:ind w:left="170"/>
            </w:pPr>
          </w:p>
        </w:tc>
        <w:tc>
          <w:tcPr>
            <w:tcW w:w="2837" w:type="dxa"/>
            <w:gridSpan w:val="2"/>
          </w:tcPr>
          <w:p w14:paraId="43F24DC3" w14:textId="77777777" w:rsidR="00F47E58" w:rsidRPr="00376C16" w:rsidRDefault="00F47E58">
            <w:pPr>
              <w:ind w:firstLine="113"/>
              <w:jc w:val="right"/>
            </w:pPr>
          </w:p>
        </w:tc>
      </w:tr>
      <w:tr w:rsidR="00F47E58" w:rsidRPr="00376C16" w14:paraId="3681D4AE" w14:textId="77777777" w:rsidTr="00F47E58">
        <w:trPr>
          <w:jc w:val="center"/>
        </w:trPr>
        <w:tc>
          <w:tcPr>
            <w:tcW w:w="567" w:type="dxa"/>
          </w:tcPr>
          <w:p w14:paraId="6732E3E1" w14:textId="77777777" w:rsidR="00F47E58" w:rsidRPr="00376C16" w:rsidRDefault="00F47E58">
            <w:pPr>
              <w:rPr>
                <w:sz w:val="6"/>
              </w:rPr>
            </w:pPr>
          </w:p>
        </w:tc>
        <w:tc>
          <w:tcPr>
            <w:tcW w:w="287" w:type="dxa"/>
            <w:tcBorders>
              <w:right w:val="single" w:sz="6" w:space="0" w:color="auto"/>
            </w:tcBorders>
          </w:tcPr>
          <w:p w14:paraId="265D2E7E" w14:textId="77777777" w:rsidR="00F47E58" w:rsidRPr="00376C16" w:rsidRDefault="00F47E58">
            <w:pPr>
              <w:ind w:left="170"/>
              <w:rPr>
                <w:sz w:val="6"/>
              </w:rPr>
            </w:pPr>
          </w:p>
        </w:tc>
        <w:tc>
          <w:tcPr>
            <w:tcW w:w="5812" w:type="dxa"/>
          </w:tcPr>
          <w:p w14:paraId="5FCD65FF" w14:textId="77777777" w:rsidR="00F47E58" w:rsidRPr="00376C16" w:rsidRDefault="00F47E58">
            <w:pPr>
              <w:ind w:left="170"/>
              <w:rPr>
                <w:b/>
                <w:sz w:val="6"/>
              </w:rPr>
            </w:pPr>
          </w:p>
        </w:tc>
        <w:tc>
          <w:tcPr>
            <w:tcW w:w="141" w:type="dxa"/>
          </w:tcPr>
          <w:p w14:paraId="65CED9C0" w14:textId="77777777" w:rsidR="00F47E58" w:rsidRPr="00376C16" w:rsidRDefault="00F47E58">
            <w:pPr>
              <w:ind w:left="170"/>
              <w:rPr>
                <w:sz w:val="6"/>
              </w:rPr>
            </w:pPr>
          </w:p>
        </w:tc>
        <w:tc>
          <w:tcPr>
            <w:tcW w:w="2480" w:type="dxa"/>
          </w:tcPr>
          <w:p w14:paraId="4B848D17" w14:textId="77777777" w:rsidR="00F47E58" w:rsidRPr="00376C16" w:rsidRDefault="00F47E58">
            <w:pPr>
              <w:jc w:val="center"/>
              <w:rPr>
                <w:sz w:val="6"/>
              </w:rPr>
            </w:pPr>
          </w:p>
        </w:tc>
        <w:tc>
          <w:tcPr>
            <w:tcW w:w="357" w:type="dxa"/>
          </w:tcPr>
          <w:p w14:paraId="37258C3D" w14:textId="77777777" w:rsidR="00F47E58" w:rsidRPr="00376C16" w:rsidRDefault="00F47E58">
            <w:pPr>
              <w:ind w:left="170"/>
              <w:rPr>
                <w:sz w:val="6"/>
              </w:rPr>
            </w:pPr>
          </w:p>
        </w:tc>
      </w:tr>
      <w:tr w:rsidR="00F47E58" w:rsidRPr="00376C16" w14:paraId="138419DE" w14:textId="77777777" w:rsidTr="00F47E58">
        <w:trPr>
          <w:jc w:val="center"/>
        </w:trPr>
        <w:tc>
          <w:tcPr>
            <w:tcW w:w="567" w:type="dxa"/>
            <w:tcBorders>
              <w:bottom w:val="single" w:sz="4" w:space="0" w:color="auto"/>
            </w:tcBorders>
          </w:tcPr>
          <w:p w14:paraId="2DC8ECDB" w14:textId="77777777" w:rsidR="00F47E58" w:rsidRPr="00376C16" w:rsidRDefault="00F47E58"/>
        </w:tc>
        <w:tc>
          <w:tcPr>
            <w:tcW w:w="287" w:type="dxa"/>
            <w:tcBorders>
              <w:right w:val="single" w:sz="6" w:space="0" w:color="auto"/>
            </w:tcBorders>
          </w:tcPr>
          <w:p w14:paraId="103358A4" w14:textId="77777777" w:rsidR="00F47E58" w:rsidRPr="00376C16" w:rsidRDefault="00F47E58">
            <w:pPr>
              <w:ind w:left="170"/>
            </w:pPr>
          </w:p>
        </w:tc>
        <w:tc>
          <w:tcPr>
            <w:tcW w:w="5812" w:type="dxa"/>
          </w:tcPr>
          <w:p w14:paraId="1CDC3F35" w14:textId="77777777" w:rsidR="00F47E58" w:rsidRPr="00376C16" w:rsidRDefault="00F47E58">
            <w:pPr>
              <w:ind w:left="170"/>
              <w:rPr>
                <w:b/>
              </w:rPr>
            </w:pPr>
          </w:p>
        </w:tc>
        <w:tc>
          <w:tcPr>
            <w:tcW w:w="141" w:type="dxa"/>
          </w:tcPr>
          <w:p w14:paraId="48718D80" w14:textId="77777777" w:rsidR="00F47E58" w:rsidRPr="00376C16" w:rsidRDefault="00F47E58">
            <w:pPr>
              <w:ind w:left="170"/>
            </w:pPr>
          </w:p>
        </w:tc>
        <w:tc>
          <w:tcPr>
            <w:tcW w:w="2480" w:type="dxa"/>
          </w:tcPr>
          <w:p w14:paraId="474E38A6" w14:textId="77777777" w:rsidR="00F47E58" w:rsidRPr="00376C16" w:rsidRDefault="00F47E58">
            <w:pPr>
              <w:jc w:val="center"/>
            </w:pPr>
          </w:p>
        </w:tc>
        <w:tc>
          <w:tcPr>
            <w:tcW w:w="357" w:type="dxa"/>
          </w:tcPr>
          <w:p w14:paraId="1EE00748" w14:textId="77777777" w:rsidR="00F47E58" w:rsidRPr="00376C16" w:rsidRDefault="00F47E58"/>
        </w:tc>
      </w:tr>
      <w:tr w:rsidR="00F47E58" w:rsidRPr="00376C16" w14:paraId="65843D15" w14:textId="77777777" w:rsidTr="00F47E58">
        <w:trPr>
          <w:jc w:val="center"/>
        </w:trPr>
        <w:tc>
          <w:tcPr>
            <w:tcW w:w="567" w:type="dxa"/>
            <w:tcBorders>
              <w:top w:val="single" w:sz="4" w:space="0" w:color="auto"/>
              <w:left w:val="single" w:sz="4" w:space="0" w:color="auto"/>
              <w:bottom w:val="single" w:sz="6" w:space="0" w:color="auto"/>
              <w:right w:val="single" w:sz="4" w:space="0" w:color="auto"/>
            </w:tcBorders>
          </w:tcPr>
          <w:p w14:paraId="4DE122C7" w14:textId="77777777" w:rsidR="00F47E58" w:rsidRPr="00376C16" w:rsidRDefault="00F47E58"/>
        </w:tc>
        <w:tc>
          <w:tcPr>
            <w:tcW w:w="287" w:type="dxa"/>
            <w:tcBorders>
              <w:left w:val="nil"/>
              <w:right w:val="single" w:sz="6" w:space="0" w:color="auto"/>
            </w:tcBorders>
          </w:tcPr>
          <w:p w14:paraId="510010EC" w14:textId="77777777" w:rsidR="00F47E58" w:rsidRPr="00376C16" w:rsidRDefault="00F47E58">
            <w:pPr>
              <w:ind w:left="170"/>
            </w:pPr>
          </w:p>
        </w:tc>
        <w:tc>
          <w:tcPr>
            <w:tcW w:w="5812" w:type="dxa"/>
          </w:tcPr>
          <w:p w14:paraId="0A960567" w14:textId="77777777" w:rsidR="00F47E58" w:rsidRPr="00376C16" w:rsidRDefault="00F47E58">
            <w:pPr>
              <w:ind w:left="170"/>
              <w:rPr>
                <w:b/>
              </w:rPr>
            </w:pPr>
            <w:r w:rsidRPr="00376C16">
              <w:t>The year to which the data relates:</w:t>
            </w:r>
          </w:p>
        </w:tc>
        <w:tc>
          <w:tcPr>
            <w:tcW w:w="141" w:type="dxa"/>
          </w:tcPr>
          <w:p w14:paraId="385A07D3" w14:textId="77777777" w:rsidR="00F47E58" w:rsidRPr="00376C16" w:rsidRDefault="00F47E58">
            <w:pPr>
              <w:ind w:left="170"/>
            </w:pPr>
          </w:p>
        </w:tc>
        <w:tc>
          <w:tcPr>
            <w:tcW w:w="2480" w:type="dxa"/>
            <w:tcBorders>
              <w:bottom w:val="single" w:sz="4" w:space="0" w:color="auto"/>
            </w:tcBorders>
          </w:tcPr>
          <w:p w14:paraId="70EB0776" w14:textId="77777777" w:rsidR="00F47E58" w:rsidRPr="00376C16" w:rsidRDefault="00F47E58">
            <w:pPr>
              <w:jc w:val="center"/>
            </w:pPr>
          </w:p>
        </w:tc>
        <w:tc>
          <w:tcPr>
            <w:tcW w:w="357" w:type="dxa"/>
          </w:tcPr>
          <w:p w14:paraId="038A2398" w14:textId="77777777" w:rsidR="00F47E58" w:rsidRPr="00376C16" w:rsidRDefault="00F47E58">
            <w:pPr>
              <w:rPr>
                <w:rFonts w:ascii="Wingdings" w:hAnsi="Wingdings"/>
              </w:rPr>
            </w:pPr>
            <w:r w:rsidRPr="00376C16">
              <w:rPr>
                <w:rFonts w:ascii="Wingdings" w:hAnsi="Wingdings"/>
              </w:rPr>
              <w:t></w:t>
            </w:r>
          </w:p>
        </w:tc>
      </w:tr>
      <w:tr w:rsidR="00F47E58" w:rsidRPr="00376C16" w14:paraId="656CDB51" w14:textId="77777777" w:rsidTr="00F47E58">
        <w:trPr>
          <w:jc w:val="center"/>
        </w:trPr>
        <w:tc>
          <w:tcPr>
            <w:tcW w:w="567" w:type="dxa"/>
            <w:tcBorders>
              <w:top w:val="single" w:sz="6" w:space="0" w:color="auto"/>
              <w:bottom w:val="single" w:sz="6" w:space="0" w:color="auto"/>
            </w:tcBorders>
          </w:tcPr>
          <w:p w14:paraId="1D2837AE" w14:textId="77777777" w:rsidR="00F47E58" w:rsidRPr="00376C16" w:rsidRDefault="00F47E58">
            <w:pPr>
              <w:rPr>
                <w:sz w:val="4"/>
              </w:rPr>
            </w:pPr>
          </w:p>
        </w:tc>
        <w:tc>
          <w:tcPr>
            <w:tcW w:w="287" w:type="dxa"/>
            <w:tcBorders>
              <w:left w:val="nil"/>
              <w:right w:val="single" w:sz="6" w:space="0" w:color="auto"/>
            </w:tcBorders>
          </w:tcPr>
          <w:p w14:paraId="2AECDB04" w14:textId="77777777" w:rsidR="00F47E58" w:rsidRPr="00376C16" w:rsidRDefault="00F47E58">
            <w:pPr>
              <w:ind w:left="170"/>
              <w:rPr>
                <w:sz w:val="4"/>
              </w:rPr>
            </w:pPr>
          </w:p>
        </w:tc>
        <w:tc>
          <w:tcPr>
            <w:tcW w:w="5812" w:type="dxa"/>
          </w:tcPr>
          <w:p w14:paraId="5B9AE2E5" w14:textId="77777777" w:rsidR="00F47E58" w:rsidRPr="00376C16" w:rsidRDefault="00F47E58">
            <w:pPr>
              <w:ind w:left="170"/>
              <w:rPr>
                <w:b/>
                <w:sz w:val="4"/>
              </w:rPr>
            </w:pPr>
          </w:p>
        </w:tc>
        <w:tc>
          <w:tcPr>
            <w:tcW w:w="141" w:type="dxa"/>
          </w:tcPr>
          <w:p w14:paraId="5FFF5F1B" w14:textId="77777777" w:rsidR="00F47E58" w:rsidRPr="00376C16" w:rsidRDefault="00F47E58">
            <w:pPr>
              <w:ind w:left="170"/>
              <w:rPr>
                <w:sz w:val="4"/>
              </w:rPr>
            </w:pPr>
          </w:p>
        </w:tc>
        <w:tc>
          <w:tcPr>
            <w:tcW w:w="2480" w:type="dxa"/>
          </w:tcPr>
          <w:p w14:paraId="62F06892" w14:textId="77777777" w:rsidR="00F47E58" w:rsidRPr="00376C16" w:rsidRDefault="00F47E58">
            <w:pPr>
              <w:jc w:val="center"/>
              <w:rPr>
                <w:sz w:val="4"/>
              </w:rPr>
            </w:pPr>
          </w:p>
        </w:tc>
        <w:tc>
          <w:tcPr>
            <w:tcW w:w="357" w:type="dxa"/>
          </w:tcPr>
          <w:p w14:paraId="3BE89A1B" w14:textId="77777777" w:rsidR="00F47E58" w:rsidRPr="00376C16" w:rsidRDefault="00F47E58">
            <w:pPr>
              <w:rPr>
                <w:rFonts w:ascii="Wingdings" w:hAnsi="Wingdings"/>
                <w:sz w:val="4"/>
              </w:rPr>
            </w:pPr>
          </w:p>
        </w:tc>
      </w:tr>
      <w:tr w:rsidR="00F47E58" w:rsidRPr="00376C16" w14:paraId="0B21FD79" w14:textId="77777777" w:rsidTr="00F47E58">
        <w:trPr>
          <w:jc w:val="center"/>
        </w:trPr>
        <w:tc>
          <w:tcPr>
            <w:tcW w:w="567" w:type="dxa"/>
            <w:tcBorders>
              <w:top w:val="single" w:sz="6" w:space="0" w:color="auto"/>
              <w:left w:val="single" w:sz="4" w:space="0" w:color="auto"/>
              <w:bottom w:val="single" w:sz="4" w:space="0" w:color="auto"/>
              <w:right w:val="single" w:sz="4" w:space="0" w:color="auto"/>
            </w:tcBorders>
          </w:tcPr>
          <w:p w14:paraId="1C26A6A4" w14:textId="77777777" w:rsidR="00F47E58" w:rsidRPr="00376C16" w:rsidRDefault="00F47E58"/>
        </w:tc>
        <w:tc>
          <w:tcPr>
            <w:tcW w:w="287" w:type="dxa"/>
            <w:tcBorders>
              <w:left w:val="nil"/>
              <w:right w:val="single" w:sz="6" w:space="0" w:color="auto"/>
            </w:tcBorders>
          </w:tcPr>
          <w:p w14:paraId="11D3B0DB" w14:textId="77777777" w:rsidR="00F47E58" w:rsidRPr="00376C16" w:rsidRDefault="00F47E58">
            <w:pPr>
              <w:ind w:left="170"/>
            </w:pPr>
          </w:p>
        </w:tc>
        <w:tc>
          <w:tcPr>
            <w:tcW w:w="5812" w:type="dxa"/>
          </w:tcPr>
          <w:p w14:paraId="01347BC8" w14:textId="77777777" w:rsidR="00F47E58" w:rsidRPr="00376C16" w:rsidRDefault="00F47E58">
            <w:pPr>
              <w:ind w:left="170"/>
            </w:pPr>
            <w:r w:rsidRPr="00376C16">
              <w:rPr>
                <w:b/>
              </w:rPr>
              <w:t>Plant Site Code:</w:t>
            </w:r>
          </w:p>
        </w:tc>
        <w:tc>
          <w:tcPr>
            <w:tcW w:w="141" w:type="dxa"/>
          </w:tcPr>
          <w:p w14:paraId="557D604D" w14:textId="77777777" w:rsidR="00F47E58" w:rsidRPr="00376C16" w:rsidRDefault="00F47E58">
            <w:pPr>
              <w:ind w:left="170"/>
            </w:pPr>
          </w:p>
        </w:tc>
        <w:tc>
          <w:tcPr>
            <w:tcW w:w="2480" w:type="dxa"/>
            <w:tcBorders>
              <w:bottom w:val="single" w:sz="6" w:space="0" w:color="auto"/>
            </w:tcBorders>
          </w:tcPr>
          <w:p w14:paraId="45E4501A" w14:textId="77777777" w:rsidR="00F47E58" w:rsidRPr="00376C16" w:rsidRDefault="00F47E58">
            <w:pPr>
              <w:jc w:val="center"/>
            </w:pPr>
          </w:p>
        </w:tc>
        <w:tc>
          <w:tcPr>
            <w:tcW w:w="357" w:type="dxa"/>
          </w:tcPr>
          <w:p w14:paraId="62E1CA7D" w14:textId="77777777" w:rsidR="00F47E58" w:rsidRPr="00376C16" w:rsidRDefault="00F47E58">
            <w:r w:rsidRPr="00376C16">
              <w:rPr>
                <w:rFonts w:ascii="Wingdings" w:hAnsi="Wingdings"/>
              </w:rPr>
              <w:t></w:t>
            </w:r>
          </w:p>
        </w:tc>
      </w:tr>
      <w:tr w:rsidR="00F47E58" w:rsidRPr="00376C16" w14:paraId="51A81A0E" w14:textId="77777777" w:rsidTr="00F47E58">
        <w:trPr>
          <w:jc w:val="center"/>
        </w:trPr>
        <w:tc>
          <w:tcPr>
            <w:tcW w:w="567" w:type="dxa"/>
          </w:tcPr>
          <w:p w14:paraId="3205B930" w14:textId="77777777" w:rsidR="00F47E58" w:rsidRPr="00376C16" w:rsidRDefault="00F47E58"/>
        </w:tc>
        <w:tc>
          <w:tcPr>
            <w:tcW w:w="287" w:type="dxa"/>
            <w:tcBorders>
              <w:right w:val="single" w:sz="6" w:space="0" w:color="auto"/>
            </w:tcBorders>
          </w:tcPr>
          <w:p w14:paraId="209E430D" w14:textId="77777777" w:rsidR="00F47E58" w:rsidRPr="00376C16" w:rsidRDefault="00F47E58">
            <w:pPr>
              <w:ind w:left="170"/>
            </w:pPr>
          </w:p>
        </w:tc>
        <w:tc>
          <w:tcPr>
            <w:tcW w:w="5812" w:type="dxa"/>
          </w:tcPr>
          <w:p w14:paraId="727F10AD" w14:textId="77777777" w:rsidR="00F47E58" w:rsidRPr="00376C16" w:rsidRDefault="00F47E58">
            <w:pPr>
              <w:ind w:left="170"/>
            </w:pPr>
          </w:p>
        </w:tc>
        <w:tc>
          <w:tcPr>
            <w:tcW w:w="141" w:type="dxa"/>
          </w:tcPr>
          <w:p w14:paraId="0FAFBD94" w14:textId="77777777" w:rsidR="00F47E58" w:rsidRPr="00376C16" w:rsidRDefault="00F47E58">
            <w:pPr>
              <w:ind w:left="170"/>
            </w:pPr>
          </w:p>
        </w:tc>
        <w:tc>
          <w:tcPr>
            <w:tcW w:w="2480" w:type="dxa"/>
          </w:tcPr>
          <w:p w14:paraId="64088CA3" w14:textId="77777777" w:rsidR="00F47E58" w:rsidRPr="00376C16" w:rsidRDefault="00F47E58"/>
        </w:tc>
        <w:tc>
          <w:tcPr>
            <w:tcW w:w="357" w:type="dxa"/>
          </w:tcPr>
          <w:p w14:paraId="37083A0F" w14:textId="77777777" w:rsidR="00F47E58" w:rsidRPr="00376C16" w:rsidRDefault="00F47E58"/>
        </w:tc>
      </w:tr>
      <w:tr w:rsidR="00F47E58" w:rsidRPr="00376C16" w14:paraId="6F4B7DEC"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8FC654D" w14:textId="77777777" w:rsidR="00F47E58" w:rsidRPr="00376C16" w:rsidRDefault="00F47E58"/>
        </w:tc>
        <w:tc>
          <w:tcPr>
            <w:tcW w:w="287" w:type="dxa"/>
            <w:tcBorders>
              <w:right w:val="single" w:sz="6" w:space="0" w:color="auto"/>
            </w:tcBorders>
          </w:tcPr>
          <w:p w14:paraId="45C7091F" w14:textId="77777777" w:rsidR="00F47E58" w:rsidRPr="00376C16" w:rsidRDefault="00F47E58">
            <w:pPr>
              <w:ind w:left="170"/>
            </w:pPr>
          </w:p>
        </w:tc>
        <w:tc>
          <w:tcPr>
            <w:tcW w:w="5812" w:type="dxa"/>
          </w:tcPr>
          <w:p w14:paraId="7FB5D568" w14:textId="77777777" w:rsidR="00F47E58" w:rsidRPr="00376C16" w:rsidRDefault="00F47E58">
            <w:pPr>
              <w:ind w:left="170"/>
            </w:pPr>
            <w:r w:rsidRPr="00376C16">
              <w:t>IUPAC chemical name:</w:t>
            </w:r>
          </w:p>
        </w:tc>
        <w:tc>
          <w:tcPr>
            <w:tcW w:w="141" w:type="dxa"/>
          </w:tcPr>
          <w:p w14:paraId="7DC8ED3D" w14:textId="77777777" w:rsidR="00F47E58" w:rsidRPr="00376C16" w:rsidRDefault="00F47E58">
            <w:pPr>
              <w:ind w:left="170"/>
            </w:pPr>
          </w:p>
        </w:tc>
        <w:tc>
          <w:tcPr>
            <w:tcW w:w="2480" w:type="dxa"/>
          </w:tcPr>
          <w:p w14:paraId="2042441C" w14:textId="77777777" w:rsidR="00F47E58" w:rsidRPr="00376C16" w:rsidRDefault="00F47E58"/>
        </w:tc>
        <w:tc>
          <w:tcPr>
            <w:tcW w:w="357" w:type="dxa"/>
          </w:tcPr>
          <w:p w14:paraId="293B9EE5" w14:textId="77777777" w:rsidR="00F47E58" w:rsidRPr="00376C16" w:rsidRDefault="00F47E58">
            <w:r w:rsidRPr="00376C16">
              <w:rPr>
                <w:rFonts w:ascii="Wingdings" w:hAnsi="Wingdings"/>
              </w:rPr>
              <w:t></w:t>
            </w:r>
          </w:p>
        </w:tc>
      </w:tr>
      <w:tr w:rsidR="00F47E58" w:rsidRPr="00376C16" w14:paraId="1CAD8E94" w14:textId="77777777" w:rsidTr="00F47E58">
        <w:trPr>
          <w:jc w:val="center"/>
        </w:trPr>
        <w:tc>
          <w:tcPr>
            <w:tcW w:w="567" w:type="dxa"/>
            <w:tcBorders>
              <w:bottom w:val="single" w:sz="6" w:space="0" w:color="auto"/>
            </w:tcBorders>
          </w:tcPr>
          <w:p w14:paraId="3E2AB28E" w14:textId="77777777" w:rsidR="00F47E58" w:rsidRPr="00376C16" w:rsidRDefault="00F47E58">
            <w:pPr>
              <w:rPr>
                <w:sz w:val="4"/>
              </w:rPr>
            </w:pPr>
          </w:p>
        </w:tc>
        <w:tc>
          <w:tcPr>
            <w:tcW w:w="287" w:type="dxa"/>
            <w:tcBorders>
              <w:right w:val="single" w:sz="6" w:space="0" w:color="auto"/>
            </w:tcBorders>
          </w:tcPr>
          <w:p w14:paraId="0710DA1D" w14:textId="77777777" w:rsidR="00F47E58" w:rsidRPr="00376C16" w:rsidRDefault="00F47E58">
            <w:pPr>
              <w:ind w:left="170"/>
              <w:rPr>
                <w:sz w:val="4"/>
              </w:rPr>
            </w:pPr>
          </w:p>
        </w:tc>
        <w:tc>
          <w:tcPr>
            <w:tcW w:w="5812" w:type="dxa"/>
          </w:tcPr>
          <w:p w14:paraId="2C8C4CEC" w14:textId="77777777" w:rsidR="00F47E58" w:rsidRPr="00376C16" w:rsidRDefault="00F47E58">
            <w:pPr>
              <w:rPr>
                <w:sz w:val="4"/>
              </w:rPr>
            </w:pPr>
          </w:p>
        </w:tc>
        <w:tc>
          <w:tcPr>
            <w:tcW w:w="141" w:type="dxa"/>
          </w:tcPr>
          <w:p w14:paraId="1D6FD107" w14:textId="77777777" w:rsidR="00F47E58" w:rsidRPr="00376C16" w:rsidRDefault="00F47E58">
            <w:pPr>
              <w:ind w:left="170"/>
              <w:rPr>
                <w:sz w:val="4"/>
              </w:rPr>
            </w:pPr>
          </w:p>
        </w:tc>
        <w:tc>
          <w:tcPr>
            <w:tcW w:w="2480" w:type="dxa"/>
            <w:tcBorders>
              <w:top w:val="single" w:sz="6" w:space="0" w:color="auto"/>
            </w:tcBorders>
          </w:tcPr>
          <w:p w14:paraId="65B2C478" w14:textId="77777777" w:rsidR="00F47E58" w:rsidRPr="00376C16" w:rsidRDefault="00F47E58">
            <w:pPr>
              <w:jc w:val="center"/>
              <w:rPr>
                <w:sz w:val="4"/>
              </w:rPr>
            </w:pPr>
          </w:p>
        </w:tc>
        <w:tc>
          <w:tcPr>
            <w:tcW w:w="357" w:type="dxa"/>
          </w:tcPr>
          <w:p w14:paraId="16282203" w14:textId="77777777" w:rsidR="00F47E58" w:rsidRPr="00376C16" w:rsidRDefault="00F47E58">
            <w:pPr>
              <w:rPr>
                <w:rFonts w:ascii="Wingdings" w:hAnsi="Wingdings"/>
                <w:sz w:val="4"/>
              </w:rPr>
            </w:pPr>
          </w:p>
        </w:tc>
      </w:tr>
      <w:tr w:rsidR="00F47E58" w:rsidRPr="00376C16" w14:paraId="14CBC8EC" w14:textId="77777777" w:rsidTr="00F47E58">
        <w:trPr>
          <w:jc w:val="center"/>
        </w:trPr>
        <w:tc>
          <w:tcPr>
            <w:tcW w:w="567" w:type="dxa"/>
            <w:tcBorders>
              <w:top w:val="single" w:sz="6" w:space="0" w:color="auto"/>
              <w:left w:val="single" w:sz="6" w:space="0" w:color="auto"/>
              <w:right w:val="single" w:sz="6" w:space="0" w:color="auto"/>
            </w:tcBorders>
          </w:tcPr>
          <w:p w14:paraId="4943942A" w14:textId="77777777" w:rsidR="00F47E58" w:rsidRPr="00376C16" w:rsidRDefault="00F47E58"/>
        </w:tc>
        <w:tc>
          <w:tcPr>
            <w:tcW w:w="287" w:type="dxa"/>
            <w:tcBorders>
              <w:right w:val="single" w:sz="6" w:space="0" w:color="auto"/>
            </w:tcBorders>
          </w:tcPr>
          <w:p w14:paraId="4097E547" w14:textId="77777777" w:rsidR="00F47E58" w:rsidRPr="00376C16" w:rsidRDefault="00F47E58">
            <w:pPr>
              <w:ind w:left="170"/>
            </w:pPr>
          </w:p>
        </w:tc>
        <w:tc>
          <w:tcPr>
            <w:tcW w:w="5812" w:type="dxa"/>
          </w:tcPr>
          <w:p w14:paraId="1E439C5A" w14:textId="77777777" w:rsidR="00F47E58" w:rsidRPr="00376C16" w:rsidRDefault="00F47E58">
            <w:pPr>
              <w:ind w:left="170"/>
            </w:pPr>
            <w:r w:rsidRPr="00376C16">
              <w:t>Common or trade name of the chemical used by the</w:t>
            </w:r>
          </w:p>
        </w:tc>
        <w:tc>
          <w:tcPr>
            <w:tcW w:w="141" w:type="dxa"/>
          </w:tcPr>
          <w:p w14:paraId="22D1EE15" w14:textId="77777777" w:rsidR="00F47E58" w:rsidRPr="00376C16" w:rsidRDefault="00F47E58">
            <w:pPr>
              <w:ind w:left="170"/>
            </w:pPr>
          </w:p>
        </w:tc>
        <w:tc>
          <w:tcPr>
            <w:tcW w:w="2480" w:type="dxa"/>
          </w:tcPr>
          <w:p w14:paraId="6AA756BF" w14:textId="77777777" w:rsidR="00F47E58" w:rsidRPr="00376C16" w:rsidRDefault="00F47E58">
            <w:pPr>
              <w:jc w:val="center"/>
            </w:pPr>
          </w:p>
        </w:tc>
        <w:tc>
          <w:tcPr>
            <w:tcW w:w="357" w:type="dxa"/>
          </w:tcPr>
          <w:p w14:paraId="30B7C34A" w14:textId="77777777" w:rsidR="00F47E58" w:rsidRPr="00376C16" w:rsidRDefault="00F47E58">
            <w:pPr>
              <w:rPr>
                <w:rFonts w:ascii="Wingdings" w:hAnsi="Wingdings"/>
              </w:rPr>
            </w:pPr>
            <w:r w:rsidRPr="00376C16">
              <w:rPr>
                <w:rFonts w:ascii="Wingdings" w:hAnsi="Wingdings"/>
              </w:rPr>
              <w:t></w:t>
            </w:r>
          </w:p>
        </w:tc>
      </w:tr>
      <w:tr w:rsidR="00F47E58" w:rsidRPr="00376C16" w14:paraId="0E0ADF3F" w14:textId="77777777" w:rsidTr="00F47E58">
        <w:trPr>
          <w:jc w:val="center"/>
        </w:trPr>
        <w:tc>
          <w:tcPr>
            <w:tcW w:w="567" w:type="dxa"/>
            <w:tcBorders>
              <w:top w:val="single" w:sz="6" w:space="0" w:color="auto"/>
            </w:tcBorders>
          </w:tcPr>
          <w:p w14:paraId="68E7D3CF" w14:textId="77777777" w:rsidR="00F47E58" w:rsidRPr="00376C16" w:rsidRDefault="00F47E58"/>
        </w:tc>
        <w:tc>
          <w:tcPr>
            <w:tcW w:w="287" w:type="dxa"/>
            <w:tcBorders>
              <w:right w:val="single" w:sz="6" w:space="0" w:color="auto"/>
            </w:tcBorders>
          </w:tcPr>
          <w:p w14:paraId="20B59061" w14:textId="77777777" w:rsidR="00F47E58" w:rsidRPr="00376C16" w:rsidRDefault="00F47E58">
            <w:pPr>
              <w:ind w:left="170"/>
            </w:pPr>
          </w:p>
        </w:tc>
        <w:tc>
          <w:tcPr>
            <w:tcW w:w="5812" w:type="dxa"/>
          </w:tcPr>
          <w:p w14:paraId="7070AD74" w14:textId="77777777" w:rsidR="00F47E58" w:rsidRPr="00376C16" w:rsidRDefault="00F47E58">
            <w:pPr>
              <w:ind w:left="170"/>
            </w:pPr>
            <w:r w:rsidRPr="00376C16">
              <w:t>facility:</w:t>
            </w:r>
          </w:p>
        </w:tc>
        <w:tc>
          <w:tcPr>
            <w:tcW w:w="141" w:type="dxa"/>
          </w:tcPr>
          <w:p w14:paraId="2DBB41A3" w14:textId="77777777" w:rsidR="00F47E58" w:rsidRPr="00376C16" w:rsidRDefault="00F47E58">
            <w:pPr>
              <w:ind w:left="170"/>
            </w:pPr>
          </w:p>
        </w:tc>
        <w:tc>
          <w:tcPr>
            <w:tcW w:w="2480" w:type="dxa"/>
            <w:tcBorders>
              <w:bottom w:val="single" w:sz="6" w:space="0" w:color="auto"/>
            </w:tcBorders>
          </w:tcPr>
          <w:p w14:paraId="03D1E5DB" w14:textId="77777777" w:rsidR="00F47E58" w:rsidRPr="00376C16" w:rsidRDefault="00F47E58">
            <w:pPr>
              <w:jc w:val="center"/>
            </w:pPr>
          </w:p>
        </w:tc>
        <w:tc>
          <w:tcPr>
            <w:tcW w:w="357" w:type="dxa"/>
          </w:tcPr>
          <w:p w14:paraId="266BBBA8" w14:textId="77777777" w:rsidR="00F47E58" w:rsidRPr="00376C16" w:rsidRDefault="00F47E58"/>
        </w:tc>
      </w:tr>
      <w:tr w:rsidR="00F47E58" w:rsidRPr="00376C16" w14:paraId="7CB82AEB" w14:textId="77777777" w:rsidTr="00F47E58">
        <w:trPr>
          <w:jc w:val="center"/>
        </w:trPr>
        <w:tc>
          <w:tcPr>
            <w:tcW w:w="567" w:type="dxa"/>
          </w:tcPr>
          <w:p w14:paraId="522324BD" w14:textId="77777777" w:rsidR="00F47E58" w:rsidRPr="00376C16" w:rsidRDefault="00F47E58">
            <w:pPr>
              <w:rPr>
                <w:sz w:val="4"/>
              </w:rPr>
            </w:pPr>
          </w:p>
        </w:tc>
        <w:tc>
          <w:tcPr>
            <w:tcW w:w="287" w:type="dxa"/>
            <w:tcBorders>
              <w:right w:val="single" w:sz="6" w:space="0" w:color="auto"/>
            </w:tcBorders>
          </w:tcPr>
          <w:p w14:paraId="294550FC" w14:textId="77777777" w:rsidR="00F47E58" w:rsidRPr="00376C16" w:rsidRDefault="00F47E58">
            <w:pPr>
              <w:ind w:left="170"/>
              <w:rPr>
                <w:sz w:val="4"/>
              </w:rPr>
            </w:pPr>
          </w:p>
        </w:tc>
        <w:tc>
          <w:tcPr>
            <w:tcW w:w="5812" w:type="dxa"/>
          </w:tcPr>
          <w:p w14:paraId="6340A3B8" w14:textId="77777777" w:rsidR="00F47E58" w:rsidRPr="00376C16" w:rsidRDefault="00F47E58">
            <w:pPr>
              <w:ind w:left="170"/>
              <w:rPr>
                <w:sz w:val="4"/>
              </w:rPr>
            </w:pPr>
          </w:p>
        </w:tc>
        <w:tc>
          <w:tcPr>
            <w:tcW w:w="141" w:type="dxa"/>
          </w:tcPr>
          <w:p w14:paraId="41D5B152" w14:textId="77777777" w:rsidR="00F47E58" w:rsidRPr="00376C16" w:rsidRDefault="00F47E58">
            <w:pPr>
              <w:ind w:left="170"/>
              <w:rPr>
                <w:sz w:val="4"/>
              </w:rPr>
            </w:pPr>
          </w:p>
        </w:tc>
        <w:tc>
          <w:tcPr>
            <w:tcW w:w="2480" w:type="dxa"/>
          </w:tcPr>
          <w:p w14:paraId="3E006AB6" w14:textId="77777777" w:rsidR="00F47E58" w:rsidRPr="00376C16" w:rsidRDefault="00F47E58">
            <w:pPr>
              <w:rPr>
                <w:sz w:val="4"/>
              </w:rPr>
            </w:pPr>
          </w:p>
        </w:tc>
        <w:tc>
          <w:tcPr>
            <w:tcW w:w="357" w:type="dxa"/>
          </w:tcPr>
          <w:p w14:paraId="310A8C61" w14:textId="77777777" w:rsidR="00F47E58" w:rsidRPr="00376C16" w:rsidRDefault="00F47E58">
            <w:pPr>
              <w:rPr>
                <w:sz w:val="4"/>
              </w:rPr>
            </w:pPr>
          </w:p>
        </w:tc>
      </w:tr>
      <w:tr w:rsidR="00F47E58" w:rsidRPr="00376C16" w14:paraId="177214A4" w14:textId="77777777" w:rsidTr="00F47E58">
        <w:trPr>
          <w:jc w:val="center"/>
        </w:trPr>
        <w:tc>
          <w:tcPr>
            <w:tcW w:w="567" w:type="dxa"/>
          </w:tcPr>
          <w:p w14:paraId="405376BA" w14:textId="77777777" w:rsidR="00F47E58" w:rsidRPr="00376C16" w:rsidRDefault="00F47E58"/>
        </w:tc>
        <w:tc>
          <w:tcPr>
            <w:tcW w:w="287" w:type="dxa"/>
            <w:tcBorders>
              <w:right w:val="single" w:sz="6" w:space="0" w:color="auto"/>
            </w:tcBorders>
          </w:tcPr>
          <w:p w14:paraId="5CFE9310" w14:textId="77777777" w:rsidR="00F47E58" w:rsidRPr="00376C16" w:rsidRDefault="00F47E58">
            <w:pPr>
              <w:ind w:left="170"/>
            </w:pPr>
          </w:p>
        </w:tc>
        <w:tc>
          <w:tcPr>
            <w:tcW w:w="5812" w:type="dxa"/>
          </w:tcPr>
          <w:p w14:paraId="2D5CB052" w14:textId="43CCCDAD" w:rsidR="00F47E58" w:rsidRPr="00376C16" w:rsidRDefault="00F47E58">
            <w:pPr>
              <w:ind w:left="170"/>
            </w:pPr>
            <w:r w:rsidRPr="00376C16">
              <w:t>If chemical is not contained in handbook for chemicals, identify attachment for structural formula:</w:t>
            </w:r>
          </w:p>
        </w:tc>
        <w:tc>
          <w:tcPr>
            <w:tcW w:w="141" w:type="dxa"/>
          </w:tcPr>
          <w:p w14:paraId="57E4F5A8" w14:textId="77777777" w:rsidR="00F47E58" w:rsidRPr="00376C16" w:rsidRDefault="00F47E58">
            <w:pPr>
              <w:ind w:left="170"/>
            </w:pPr>
          </w:p>
        </w:tc>
        <w:tc>
          <w:tcPr>
            <w:tcW w:w="2480" w:type="dxa"/>
          </w:tcPr>
          <w:p w14:paraId="05B10CE5" w14:textId="77777777" w:rsidR="00F47E58" w:rsidRPr="00376C16" w:rsidRDefault="00F47E58">
            <w:pPr>
              <w:jc w:val="center"/>
            </w:pPr>
          </w:p>
        </w:tc>
        <w:tc>
          <w:tcPr>
            <w:tcW w:w="357" w:type="dxa"/>
          </w:tcPr>
          <w:p w14:paraId="74485F04" w14:textId="77777777" w:rsidR="00F47E58" w:rsidRPr="00376C16" w:rsidRDefault="00F47E58">
            <w:r w:rsidRPr="00376C16">
              <w:rPr>
                <w:rFonts w:ascii="Wingdings" w:hAnsi="Wingdings"/>
              </w:rPr>
              <w:t></w:t>
            </w:r>
          </w:p>
        </w:tc>
      </w:tr>
      <w:tr w:rsidR="00F47E58" w:rsidRPr="00376C16" w14:paraId="5997186A" w14:textId="77777777" w:rsidTr="00F47E58">
        <w:trPr>
          <w:jc w:val="center"/>
        </w:trPr>
        <w:tc>
          <w:tcPr>
            <w:tcW w:w="567" w:type="dxa"/>
          </w:tcPr>
          <w:p w14:paraId="0E8E988B" w14:textId="77777777" w:rsidR="00F47E58" w:rsidRPr="00376C16" w:rsidRDefault="00F47E58">
            <w:pPr>
              <w:rPr>
                <w:sz w:val="4"/>
              </w:rPr>
            </w:pPr>
          </w:p>
        </w:tc>
        <w:tc>
          <w:tcPr>
            <w:tcW w:w="287" w:type="dxa"/>
            <w:tcBorders>
              <w:right w:val="single" w:sz="6" w:space="0" w:color="auto"/>
            </w:tcBorders>
          </w:tcPr>
          <w:p w14:paraId="0F7ED27B" w14:textId="77777777" w:rsidR="00F47E58" w:rsidRPr="00376C16" w:rsidRDefault="00F47E58">
            <w:pPr>
              <w:ind w:left="170"/>
              <w:rPr>
                <w:sz w:val="4"/>
              </w:rPr>
            </w:pPr>
          </w:p>
        </w:tc>
        <w:tc>
          <w:tcPr>
            <w:tcW w:w="5812" w:type="dxa"/>
          </w:tcPr>
          <w:p w14:paraId="0F5D8530" w14:textId="77777777" w:rsidR="00F47E58" w:rsidRPr="00376C16" w:rsidRDefault="00F47E58">
            <w:pPr>
              <w:ind w:left="170"/>
              <w:rPr>
                <w:sz w:val="4"/>
              </w:rPr>
            </w:pPr>
          </w:p>
        </w:tc>
        <w:tc>
          <w:tcPr>
            <w:tcW w:w="141" w:type="dxa"/>
          </w:tcPr>
          <w:p w14:paraId="11CB4760" w14:textId="77777777" w:rsidR="00F47E58" w:rsidRPr="00376C16" w:rsidRDefault="00F47E58">
            <w:pPr>
              <w:ind w:left="170"/>
              <w:rPr>
                <w:sz w:val="4"/>
              </w:rPr>
            </w:pPr>
          </w:p>
        </w:tc>
        <w:tc>
          <w:tcPr>
            <w:tcW w:w="2480" w:type="dxa"/>
            <w:tcBorders>
              <w:top w:val="single" w:sz="6" w:space="0" w:color="auto"/>
            </w:tcBorders>
          </w:tcPr>
          <w:p w14:paraId="3E7DE58C" w14:textId="77777777" w:rsidR="00F47E58" w:rsidRPr="00376C16" w:rsidRDefault="00F47E58">
            <w:pPr>
              <w:jc w:val="center"/>
              <w:rPr>
                <w:sz w:val="4"/>
              </w:rPr>
            </w:pPr>
          </w:p>
        </w:tc>
        <w:tc>
          <w:tcPr>
            <w:tcW w:w="357" w:type="dxa"/>
          </w:tcPr>
          <w:p w14:paraId="7EDC041F" w14:textId="77777777" w:rsidR="00F47E58" w:rsidRPr="00376C16" w:rsidRDefault="00F47E58">
            <w:pPr>
              <w:rPr>
                <w:sz w:val="4"/>
              </w:rPr>
            </w:pPr>
          </w:p>
        </w:tc>
      </w:tr>
      <w:tr w:rsidR="00F47E58" w:rsidRPr="00376C16" w14:paraId="5B771C2E"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4907DCA" w14:textId="77777777" w:rsidR="00F47E58" w:rsidRPr="00376C16" w:rsidRDefault="00F47E58"/>
        </w:tc>
        <w:tc>
          <w:tcPr>
            <w:tcW w:w="287" w:type="dxa"/>
            <w:tcBorders>
              <w:right w:val="single" w:sz="6" w:space="0" w:color="auto"/>
            </w:tcBorders>
          </w:tcPr>
          <w:p w14:paraId="06367BB6" w14:textId="77777777" w:rsidR="00F47E58" w:rsidRPr="00376C16" w:rsidRDefault="00F47E58">
            <w:pPr>
              <w:ind w:left="170"/>
            </w:pPr>
          </w:p>
        </w:tc>
        <w:tc>
          <w:tcPr>
            <w:tcW w:w="5812" w:type="dxa"/>
          </w:tcPr>
          <w:p w14:paraId="7334B9F9" w14:textId="77777777" w:rsidR="00F47E58" w:rsidRPr="00376C16" w:rsidRDefault="00F47E58">
            <w:pPr>
              <w:ind w:left="170"/>
            </w:pPr>
            <w:r w:rsidRPr="00376C16">
              <w:t>CAS registry number:</w:t>
            </w:r>
          </w:p>
        </w:tc>
        <w:tc>
          <w:tcPr>
            <w:tcW w:w="141" w:type="dxa"/>
          </w:tcPr>
          <w:p w14:paraId="48CF82E3" w14:textId="77777777" w:rsidR="00F47E58" w:rsidRPr="00376C16" w:rsidRDefault="00F47E58">
            <w:pPr>
              <w:ind w:left="170"/>
            </w:pPr>
          </w:p>
        </w:tc>
        <w:tc>
          <w:tcPr>
            <w:tcW w:w="2480" w:type="dxa"/>
            <w:tcBorders>
              <w:bottom w:val="single" w:sz="6" w:space="0" w:color="auto"/>
            </w:tcBorders>
          </w:tcPr>
          <w:p w14:paraId="5BDD1B00" w14:textId="77777777" w:rsidR="00F47E58" w:rsidRPr="00376C16" w:rsidRDefault="00F47E58">
            <w:pPr>
              <w:jc w:val="center"/>
            </w:pPr>
          </w:p>
        </w:tc>
        <w:tc>
          <w:tcPr>
            <w:tcW w:w="357" w:type="dxa"/>
          </w:tcPr>
          <w:p w14:paraId="4C61B55A" w14:textId="77777777" w:rsidR="00F47E58" w:rsidRPr="00376C16" w:rsidRDefault="00F47E58">
            <w:r w:rsidRPr="00376C16">
              <w:rPr>
                <w:rFonts w:ascii="Wingdings" w:hAnsi="Wingdings"/>
              </w:rPr>
              <w:t></w:t>
            </w:r>
          </w:p>
        </w:tc>
      </w:tr>
      <w:tr w:rsidR="00F47E58" w:rsidRPr="00376C16" w14:paraId="7E4443DF" w14:textId="77777777" w:rsidTr="00F47E58">
        <w:trPr>
          <w:jc w:val="center"/>
        </w:trPr>
        <w:tc>
          <w:tcPr>
            <w:tcW w:w="567" w:type="dxa"/>
          </w:tcPr>
          <w:p w14:paraId="0380EC6D" w14:textId="77777777" w:rsidR="00F47E58" w:rsidRPr="00376C16" w:rsidRDefault="00F47E58">
            <w:pPr>
              <w:rPr>
                <w:sz w:val="4"/>
              </w:rPr>
            </w:pPr>
          </w:p>
        </w:tc>
        <w:tc>
          <w:tcPr>
            <w:tcW w:w="287" w:type="dxa"/>
            <w:tcBorders>
              <w:right w:val="single" w:sz="6" w:space="0" w:color="auto"/>
            </w:tcBorders>
          </w:tcPr>
          <w:p w14:paraId="03FAD1AA" w14:textId="77777777" w:rsidR="00F47E58" w:rsidRPr="00376C16" w:rsidRDefault="00F47E58">
            <w:pPr>
              <w:ind w:left="170"/>
              <w:rPr>
                <w:sz w:val="4"/>
              </w:rPr>
            </w:pPr>
          </w:p>
        </w:tc>
        <w:tc>
          <w:tcPr>
            <w:tcW w:w="5812" w:type="dxa"/>
          </w:tcPr>
          <w:p w14:paraId="484A25D9" w14:textId="77777777" w:rsidR="00F47E58" w:rsidRPr="00376C16" w:rsidRDefault="00F47E58">
            <w:pPr>
              <w:ind w:left="170"/>
              <w:rPr>
                <w:sz w:val="4"/>
              </w:rPr>
            </w:pPr>
          </w:p>
        </w:tc>
        <w:tc>
          <w:tcPr>
            <w:tcW w:w="141" w:type="dxa"/>
          </w:tcPr>
          <w:p w14:paraId="5F9ACD6C" w14:textId="77777777" w:rsidR="00F47E58" w:rsidRPr="00376C16" w:rsidRDefault="00F47E58">
            <w:pPr>
              <w:ind w:left="170"/>
              <w:rPr>
                <w:sz w:val="4"/>
              </w:rPr>
            </w:pPr>
          </w:p>
        </w:tc>
        <w:tc>
          <w:tcPr>
            <w:tcW w:w="2480" w:type="dxa"/>
          </w:tcPr>
          <w:p w14:paraId="50C78F09" w14:textId="77777777" w:rsidR="00F47E58" w:rsidRPr="00376C16" w:rsidRDefault="00F47E58">
            <w:pPr>
              <w:rPr>
                <w:sz w:val="4"/>
              </w:rPr>
            </w:pPr>
          </w:p>
        </w:tc>
        <w:tc>
          <w:tcPr>
            <w:tcW w:w="357" w:type="dxa"/>
          </w:tcPr>
          <w:p w14:paraId="12C72E34" w14:textId="77777777" w:rsidR="00F47E58" w:rsidRPr="00376C16" w:rsidRDefault="00F47E58">
            <w:pPr>
              <w:rPr>
                <w:sz w:val="4"/>
              </w:rPr>
            </w:pPr>
          </w:p>
        </w:tc>
      </w:tr>
      <w:tr w:rsidR="00F47E58" w:rsidRPr="00376C16" w14:paraId="78CA50D8" w14:textId="77777777" w:rsidTr="00F47E58">
        <w:trPr>
          <w:jc w:val="center"/>
        </w:trPr>
        <w:tc>
          <w:tcPr>
            <w:tcW w:w="567" w:type="dxa"/>
          </w:tcPr>
          <w:p w14:paraId="1BECD10D" w14:textId="77777777" w:rsidR="00F47E58" w:rsidRPr="00376C16" w:rsidRDefault="00F47E58"/>
        </w:tc>
        <w:tc>
          <w:tcPr>
            <w:tcW w:w="287" w:type="dxa"/>
            <w:tcBorders>
              <w:right w:val="single" w:sz="6" w:space="0" w:color="auto"/>
            </w:tcBorders>
          </w:tcPr>
          <w:p w14:paraId="671CB01E" w14:textId="77777777" w:rsidR="00F47E58" w:rsidRPr="00376C16" w:rsidRDefault="00F47E58">
            <w:pPr>
              <w:ind w:left="170"/>
            </w:pPr>
          </w:p>
        </w:tc>
        <w:tc>
          <w:tcPr>
            <w:tcW w:w="5812" w:type="dxa"/>
          </w:tcPr>
          <w:p w14:paraId="529D6B47" w14:textId="77777777" w:rsidR="00F47E58" w:rsidRPr="00376C16" w:rsidRDefault="00F47E58">
            <w:pPr>
              <w:ind w:left="170"/>
            </w:pPr>
            <w:r w:rsidRPr="00376C16">
              <w:t>Unit of weight:</w:t>
            </w:r>
          </w:p>
        </w:tc>
        <w:tc>
          <w:tcPr>
            <w:tcW w:w="141" w:type="dxa"/>
          </w:tcPr>
          <w:p w14:paraId="7C2970B6" w14:textId="77777777" w:rsidR="00F47E58" w:rsidRPr="00376C16" w:rsidRDefault="00F47E58">
            <w:pPr>
              <w:ind w:left="170"/>
            </w:pPr>
          </w:p>
        </w:tc>
        <w:tc>
          <w:tcPr>
            <w:tcW w:w="2480" w:type="dxa"/>
          </w:tcPr>
          <w:p w14:paraId="5CD5E1DD" w14:textId="108BC3A7" w:rsidR="00F47E58" w:rsidRPr="00376C16" w:rsidRDefault="00054F27">
            <w:pPr>
              <w:jc w:val="center"/>
            </w:pPr>
            <w:r>
              <w:t>t</w:t>
            </w:r>
            <w:r w:rsidR="00F47E58" w:rsidRPr="00376C16">
              <w:t>onne</w:t>
            </w:r>
            <w:r w:rsidR="00525FBF">
              <w:t xml:space="preserve"> </w:t>
            </w:r>
            <w:r w:rsidR="00F47E58" w:rsidRPr="00376C16">
              <w:t xml:space="preserve"> </w:t>
            </w:r>
            <w:r w:rsidR="00F47E58" w:rsidRPr="00376C16">
              <w:rPr>
                <w:rFonts w:ascii="Wingdings" w:eastAsia="Wingdings" w:hAnsi="Wingdings" w:cs="Wingdings"/>
              </w:rPr>
              <w:t>q</w:t>
            </w:r>
            <w:r w:rsidR="00525FBF">
              <w:t xml:space="preserve">    </w:t>
            </w:r>
            <w:r>
              <w:t>k</w:t>
            </w:r>
            <w:r w:rsidR="00F47E58" w:rsidRPr="00376C16">
              <w:t>g</w:t>
            </w:r>
            <w:r w:rsidR="00525FBF">
              <w:t xml:space="preserve"> </w:t>
            </w:r>
            <w:r w:rsidR="00F47E58" w:rsidRPr="00376C16">
              <w:t xml:space="preserve"> </w:t>
            </w:r>
            <w:r w:rsidR="00F47E58" w:rsidRPr="00376C16">
              <w:rPr>
                <w:rFonts w:ascii="Wingdings" w:eastAsia="Wingdings" w:hAnsi="Wingdings" w:cs="Wingdings"/>
              </w:rPr>
              <w:t>q</w:t>
            </w:r>
          </w:p>
        </w:tc>
        <w:tc>
          <w:tcPr>
            <w:tcW w:w="357" w:type="dxa"/>
          </w:tcPr>
          <w:p w14:paraId="1446BCEB" w14:textId="77777777" w:rsidR="00F47E58" w:rsidRPr="00376C16" w:rsidRDefault="00F47E58">
            <w:r w:rsidRPr="00376C16">
              <w:rPr>
                <w:rFonts w:ascii="Wingdings" w:hAnsi="Wingdings"/>
              </w:rPr>
              <w:t></w:t>
            </w:r>
          </w:p>
        </w:tc>
      </w:tr>
      <w:tr w:rsidR="00F47E58" w:rsidRPr="00376C16" w14:paraId="5D994B6E" w14:textId="77777777" w:rsidTr="00F47E58">
        <w:trPr>
          <w:jc w:val="center"/>
        </w:trPr>
        <w:tc>
          <w:tcPr>
            <w:tcW w:w="567" w:type="dxa"/>
          </w:tcPr>
          <w:p w14:paraId="048C67A2" w14:textId="77777777" w:rsidR="00F47E58" w:rsidRPr="00376C16" w:rsidRDefault="00F47E58"/>
        </w:tc>
        <w:tc>
          <w:tcPr>
            <w:tcW w:w="287" w:type="dxa"/>
            <w:tcBorders>
              <w:right w:val="single" w:sz="6" w:space="0" w:color="auto"/>
            </w:tcBorders>
          </w:tcPr>
          <w:p w14:paraId="19705A64" w14:textId="77777777" w:rsidR="00F47E58" w:rsidRPr="00376C16" w:rsidRDefault="00F47E58"/>
        </w:tc>
        <w:tc>
          <w:tcPr>
            <w:tcW w:w="5812" w:type="dxa"/>
          </w:tcPr>
          <w:p w14:paraId="06486C13" w14:textId="77777777" w:rsidR="00F47E58" w:rsidRPr="00376C16" w:rsidRDefault="00F47E58"/>
        </w:tc>
        <w:tc>
          <w:tcPr>
            <w:tcW w:w="141" w:type="dxa"/>
          </w:tcPr>
          <w:p w14:paraId="2366BBCB" w14:textId="77777777" w:rsidR="00F47E58" w:rsidRPr="00376C16" w:rsidRDefault="00F47E58"/>
        </w:tc>
        <w:tc>
          <w:tcPr>
            <w:tcW w:w="2480" w:type="dxa"/>
          </w:tcPr>
          <w:p w14:paraId="373F18A3" w14:textId="77777777" w:rsidR="00F47E58" w:rsidRPr="00376C16" w:rsidRDefault="00F47E58"/>
        </w:tc>
        <w:tc>
          <w:tcPr>
            <w:tcW w:w="357" w:type="dxa"/>
          </w:tcPr>
          <w:p w14:paraId="0AA10068" w14:textId="77777777" w:rsidR="00F47E58" w:rsidRPr="00376C16" w:rsidRDefault="00F47E58"/>
        </w:tc>
      </w:tr>
      <w:tr w:rsidR="00F47E58" w:rsidRPr="00376C16" w14:paraId="0C3174CC" w14:textId="77777777" w:rsidTr="00F47E58">
        <w:trPr>
          <w:jc w:val="center"/>
        </w:trPr>
        <w:tc>
          <w:tcPr>
            <w:tcW w:w="567" w:type="dxa"/>
          </w:tcPr>
          <w:p w14:paraId="5CEF96E6" w14:textId="77777777" w:rsidR="00F47E58" w:rsidRPr="00376C16" w:rsidRDefault="00F47E58"/>
        </w:tc>
        <w:tc>
          <w:tcPr>
            <w:tcW w:w="287" w:type="dxa"/>
            <w:tcBorders>
              <w:right w:val="single" w:sz="6" w:space="0" w:color="auto"/>
            </w:tcBorders>
          </w:tcPr>
          <w:p w14:paraId="6E7CCA85" w14:textId="77777777" w:rsidR="00F47E58" w:rsidRPr="00376C16" w:rsidRDefault="00F47E58"/>
        </w:tc>
        <w:tc>
          <w:tcPr>
            <w:tcW w:w="5812" w:type="dxa"/>
          </w:tcPr>
          <w:p w14:paraId="44724FC5" w14:textId="19712F83" w:rsidR="00F47E58" w:rsidRPr="00376C16" w:rsidRDefault="00D7099F">
            <w:pPr>
              <w:ind w:left="170"/>
            </w:pPr>
            <w:r>
              <w:rPr>
                <w:i/>
              </w:rPr>
              <w:t>R</w:t>
            </w:r>
            <w:r w:rsidR="00F47E58" w:rsidRPr="00376C16">
              <w:rPr>
                <w:i/>
              </w:rPr>
              <w:t>epeat the following block of information as many times as necessary in order to declare all dates when the Schedule 2 chemical was produced at the plant site.</w:t>
            </w:r>
          </w:p>
        </w:tc>
        <w:tc>
          <w:tcPr>
            <w:tcW w:w="141" w:type="dxa"/>
          </w:tcPr>
          <w:p w14:paraId="706B115B" w14:textId="77777777" w:rsidR="00F47E58" w:rsidRPr="00376C16" w:rsidRDefault="00F47E58"/>
        </w:tc>
        <w:tc>
          <w:tcPr>
            <w:tcW w:w="2480" w:type="dxa"/>
          </w:tcPr>
          <w:p w14:paraId="5685B343" w14:textId="77777777" w:rsidR="00F47E58" w:rsidRPr="00376C16" w:rsidRDefault="00F47E58"/>
        </w:tc>
        <w:tc>
          <w:tcPr>
            <w:tcW w:w="357" w:type="dxa"/>
          </w:tcPr>
          <w:p w14:paraId="623AFE0F" w14:textId="77777777" w:rsidR="00F47E58" w:rsidRPr="00376C16" w:rsidRDefault="00F47E58"/>
        </w:tc>
      </w:tr>
      <w:tr w:rsidR="00F47E58" w:rsidRPr="00376C16" w14:paraId="3BF7B168" w14:textId="77777777" w:rsidTr="00F47E58">
        <w:trPr>
          <w:jc w:val="center"/>
        </w:trPr>
        <w:tc>
          <w:tcPr>
            <w:tcW w:w="567" w:type="dxa"/>
            <w:tcBorders>
              <w:bottom w:val="single" w:sz="6" w:space="0" w:color="auto"/>
            </w:tcBorders>
          </w:tcPr>
          <w:p w14:paraId="605A6670" w14:textId="77777777" w:rsidR="00F47E58" w:rsidRPr="00376C16" w:rsidRDefault="00F47E58"/>
        </w:tc>
        <w:tc>
          <w:tcPr>
            <w:tcW w:w="287" w:type="dxa"/>
            <w:tcBorders>
              <w:right w:val="single" w:sz="6" w:space="0" w:color="auto"/>
            </w:tcBorders>
          </w:tcPr>
          <w:p w14:paraId="0718B699" w14:textId="77777777" w:rsidR="00F47E58" w:rsidRPr="00376C16" w:rsidRDefault="00F47E58"/>
        </w:tc>
        <w:tc>
          <w:tcPr>
            <w:tcW w:w="5812" w:type="dxa"/>
          </w:tcPr>
          <w:p w14:paraId="5A21D23D" w14:textId="77777777" w:rsidR="00F47E58" w:rsidRPr="00376C16" w:rsidRDefault="00F47E58">
            <w:pPr>
              <w:ind w:left="170"/>
            </w:pPr>
          </w:p>
        </w:tc>
        <w:tc>
          <w:tcPr>
            <w:tcW w:w="141" w:type="dxa"/>
          </w:tcPr>
          <w:p w14:paraId="5E8B5303" w14:textId="77777777" w:rsidR="00F47E58" w:rsidRPr="00376C16" w:rsidRDefault="00F47E58"/>
        </w:tc>
        <w:tc>
          <w:tcPr>
            <w:tcW w:w="2480" w:type="dxa"/>
          </w:tcPr>
          <w:p w14:paraId="21FC86AA" w14:textId="77777777" w:rsidR="00F47E58" w:rsidRPr="00376C16" w:rsidRDefault="00F47E58"/>
        </w:tc>
        <w:tc>
          <w:tcPr>
            <w:tcW w:w="357" w:type="dxa"/>
          </w:tcPr>
          <w:p w14:paraId="6FC6E2CC" w14:textId="77777777" w:rsidR="00F47E58" w:rsidRPr="00376C16" w:rsidRDefault="00F47E58"/>
        </w:tc>
      </w:tr>
      <w:tr w:rsidR="00F47E58" w:rsidRPr="00376C16" w14:paraId="16ACAF0C"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85DC204" w14:textId="77777777" w:rsidR="00F47E58" w:rsidRPr="00376C16" w:rsidRDefault="00F47E58"/>
        </w:tc>
        <w:tc>
          <w:tcPr>
            <w:tcW w:w="287" w:type="dxa"/>
            <w:tcBorders>
              <w:right w:val="single" w:sz="6" w:space="0" w:color="auto"/>
            </w:tcBorders>
          </w:tcPr>
          <w:p w14:paraId="2FE8E820" w14:textId="77777777" w:rsidR="00F47E58" w:rsidRPr="00376C16" w:rsidRDefault="00F47E58"/>
        </w:tc>
        <w:tc>
          <w:tcPr>
            <w:tcW w:w="5812" w:type="dxa"/>
          </w:tcPr>
          <w:p w14:paraId="151DD0D8" w14:textId="77777777" w:rsidR="00F47E58" w:rsidRPr="00376C16" w:rsidRDefault="00F47E58">
            <w:pPr>
              <w:ind w:left="170"/>
            </w:pPr>
            <w:r w:rsidRPr="00376C16">
              <w:t>Approximate periods:</w:t>
            </w:r>
          </w:p>
        </w:tc>
        <w:tc>
          <w:tcPr>
            <w:tcW w:w="141" w:type="dxa"/>
          </w:tcPr>
          <w:p w14:paraId="33E1B14E" w14:textId="77777777" w:rsidR="00F47E58" w:rsidRPr="00376C16" w:rsidRDefault="00F47E58"/>
        </w:tc>
        <w:tc>
          <w:tcPr>
            <w:tcW w:w="2480" w:type="dxa"/>
            <w:tcBorders>
              <w:bottom w:val="single" w:sz="6" w:space="0" w:color="auto"/>
            </w:tcBorders>
          </w:tcPr>
          <w:p w14:paraId="745BD812" w14:textId="77777777" w:rsidR="00F47E58" w:rsidRPr="00376C16" w:rsidRDefault="00F47E58"/>
        </w:tc>
        <w:tc>
          <w:tcPr>
            <w:tcW w:w="357" w:type="dxa"/>
          </w:tcPr>
          <w:p w14:paraId="027D2979" w14:textId="77777777" w:rsidR="00F47E58" w:rsidRPr="00376C16" w:rsidRDefault="00F47E58">
            <w:r w:rsidRPr="00376C16">
              <w:rPr>
                <w:rFonts w:ascii="Wingdings" w:hAnsi="Wingdings"/>
              </w:rPr>
              <w:t></w:t>
            </w:r>
          </w:p>
        </w:tc>
      </w:tr>
      <w:tr w:rsidR="00F47E58" w:rsidRPr="00376C16" w14:paraId="46C399AE" w14:textId="77777777" w:rsidTr="00F47E58">
        <w:trPr>
          <w:jc w:val="center"/>
        </w:trPr>
        <w:tc>
          <w:tcPr>
            <w:tcW w:w="567" w:type="dxa"/>
          </w:tcPr>
          <w:p w14:paraId="79C419A7" w14:textId="77777777" w:rsidR="00F47E58" w:rsidRPr="00376C16" w:rsidRDefault="00F47E58">
            <w:pPr>
              <w:rPr>
                <w:sz w:val="4"/>
              </w:rPr>
            </w:pPr>
          </w:p>
        </w:tc>
        <w:tc>
          <w:tcPr>
            <w:tcW w:w="287" w:type="dxa"/>
            <w:tcBorders>
              <w:right w:val="single" w:sz="6" w:space="0" w:color="auto"/>
            </w:tcBorders>
          </w:tcPr>
          <w:p w14:paraId="731918A5" w14:textId="77777777" w:rsidR="00F47E58" w:rsidRPr="00376C16" w:rsidRDefault="00F47E58">
            <w:pPr>
              <w:rPr>
                <w:sz w:val="4"/>
              </w:rPr>
            </w:pPr>
          </w:p>
        </w:tc>
        <w:tc>
          <w:tcPr>
            <w:tcW w:w="5812" w:type="dxa"/>
          </w:tcPr>
          <w:p w14:paraId="24D3713F" w14:textId="77777777" w:rsidR="00F47E58" w:rsidRPr="00376C16" w:rsidRDefault="00F47E58">
            <w:pPr>
              <w:rPr>
                <w:sz w:val="4"/>
              </w:rPr>
            </w:pPr>
          </w:p>
        </w:tc>
        <w:tc>
          <w:tcPr>
            <w:tcW w:w="141" w:type="dxa"/>
          </w:tcPr>
          <w:p w14:paraId="5EAC48BD" w14:textId="77777777" w:rsidR="00F47E58" w:rsidRPr="00376C16" w:rsidRDefault="00F47E58">
            <w:pPr>
              <w:rPr>
                <w:sz w:val="4"/>
              </w:rPr>
            </w:pPr>
          </w:p>
        </w:tc>
        <w:tc>
          <w:tcPr>
            <w:tcW w:w="2480" w:type="dxa"/>
          </w:tcPr>
          <w:p w14:paraId="126F661C" w14:textId="77777777" w:rsidR="00F47E58" w:rsidRPr="00376C16" w:rsidRDefault="00F47E58">
            <w:pPr>
              <w:rPr>
                <w:sz w:val="4"/>
              </w:rPr>
            </w:pPr>
          </w:p>
        </w:tc>
        <w:tc>
          <w:tcPr>
            <w:tcW w:w="357" w:type="dxa"/>
          </w:tcPr>
          <w:p w14:paraId="56AD05C7" w14:textId="77777777" w:rsidR="00F47E58" w:rsidRPr="00376C16" w:rsidRDefault="00F47E58">
            <w:pPr>
              <w:rPr>
                <w:sz w:val="4"/>
              </w:rPr>
            </w:pPr>
          </w:p>
        </w:tc>
      </w:tr>
      <w:tr w:rsidR="00F47E58" w:rsidRPr="00376C16" w14:paraId="34EB4AE6"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8EB81C0" w14:textId="77777777" w:rsidR="00F47E58" w:rsidRPr="00376C16" w:rsidRDefault="00F47E58"/>
        </w:tc>
        <w:tc>
          <w:tcPr>
            <w:tcW w:w="287" w:type="dxa"/>
            <w:tcBorders>
              <w:right w:val="single" w:sz="6" w:space="0" w:color="auto"/>
            </w:tcBorders>
          </w:tcPr>
          <w:p w14:paraId="5DDD7EE9" w14:textId="77777777" w:rsidR="00F47E58" w:rsidRPr="00376C16" w:rsidRDefault="00F47E58"/>
        </w:tc>
        <w:tc>
          <w:tcPr>
            <w:tcW w:w="5812" w:type="dxa"/>
          </w:tcPr>
          <w:p w14:paraId="155A9A85" w14:textId="77777777" w:rsidR="00F47E58" w:rsidRPr="00376C16" w:rsidRDefault="00F47E58">
            <w:pPr>
              <w:ind w:left="170"/>
            </w:pPr>
            <w:r w:rsidRPr="00376C16">
              <w:t>Quantity produced:</w:t>
            </w:r>
          </w:p>
        </w:tc>
        <w:tc>
          <w:tcPr>
            <w:tcW w:w="141" w:type="dxa"/>
          </w:tcPr>
          <w:p w14:paraId="4FE6AD0B" w14:textId="77777777" w:rsidR="00F47E58" w:rsidRPr="00376C16" w:rsidRDefault="00F47E58"/>
        </w:tc>
        <w:tc>
          <w:tcPr>
            <w:tcW w:w="2480" w:type="dxa"/>
            <w:tcBorders>
              <w:bottom w:val="single" w:sz="6" w:space="0" w:color="auto"/>
            </w:tcBorders>
          </w:tcPr>
          <w:p w14:paraId="5F8958D5" w14:textId="77777777" w:rsidR="00F47E58" w:rsidRPr="00376C16" w:rsidRDefault="00F47E58"/>
        </w:tc>
        <w:tc>
          <w:tcPr>
            <w:tcW w:w="357" w:type="dxa"/>
          </w:tcPr>
          <w:p w14:paraId="3321DB6A" w14:textId="77777777" w:rsidR="00F47E58" w:rsidRPr="00376C16" w:rsidRDefault="00F47E58">
            <w:r w:rsidRPr="00376C16">
              <w:rPr>
                <w:rFonts w:ascii="Wingdings" w:hAnsi="Wingdings"/>
              </w:rPr>
              <w:t></w:t>
            </w:r>
          </w:p>
        </w:tc>
      </w:tr>
      <w:tr w:rsidR="00F47E58" w:rsidRPr="00376C16" w14:paraId="7F386592" w14:textId="77777777" w:rsidTr="00F47E58">
        <w:trPr>
          <w:jc w:val="center"/>
        </w:trPr>
        <w:tc>
          <w:tcPr>
            <w:tcW w:w="567" w:type="dxa"/>
          </w:tcPr>
          <w:p w14:paraId="41A527C8" w14:textId="77777777" w:rsidR="00F47E58" w:rsidRPr="00376C16" w:rsidRDefault="00F47E58"/>
        </w:tc>
        <w:tc>
          <w:tcPr>
            <w:tcW w:w="287" w:type="dxa"/>
            <w:tcBorders>
              <w:right w:val="single" w:sz="6" w:space="0" w:color="auto"/>
            </w:tcBorders>
          </w:tcPr>
          <w:p w14:paraId="77F3EF68" w14:textId="77777777" w:rsidR="00F47E58" w:rsidRPr="00376C16" w:rsidRDefault="00F47E58"/>
        </w:tc>
        <w:tc>
          <w:tcPr>
            <w:tcW w:w="5812" w:type="dxa"/>
          </w:tcPr>
          <w:p w14:paraId="64345B1F" w14:textId="77777777" w:rsidR="00F47E58" w:rsidRPr="00376C16" w:rsidRDefault="00F47E58"/>
        </w:tc>
        <w:tc>
          <w:tcPr>
            <w:tcW w:w="141" w:type="dxa"/>
          </w:tcPr>
          <w:p w14:paraId="4798954B" w14:textId="77777777" w:rsidR="00F47E58" w:rsidRPr="00376C16" w:rsidRDefault="00F47E58"/>
        </w:tc>
        <w:tc>
          <w:tcPr>
            <w:tcW w:w="2480" w:type="dxa"/>
          </w:tcPr>
          <w:p w14:paraId="43A440B4" w14:textId="77777777" w:rsidR="00F47E58" w:rsidRPr="00376C16" w:rsidRDefault="00F47E58"/>
        </w:tc>
        <w:tc>
          <w:tcPr>
            <w:tcW w:w="357" w:type="dxa"/>
          </w:tcPr>
          <w:p w14:paraId="0F5306CB" w14:textId="77777777" w:rsidR="00F47E58" w:rsidRPr="00376C16" w:rsidRDefault="00F47E58"/>
        </w:tc>
      </w:tr>
      <w:tr w:rsidR="00F47E58" w:rsidRPr="00376C16" w14:paraId="7A2FE4FE"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19D8B59" w14:textId="77777777" w:rsidR="00F47E58" w:rsidRPr="00376C16" w:rsidRDefault="00F47E58"/>
        </w:tc>
        <w:tc>
          <w:tcPr>
            <w:tcW w:w="287" w:type="dxa"/>
            <w:tcBorders>
              <w:right w:val="single" w:sz="6" w:space="0" w:color="auto"/>
            </w:tcBorders>
          </w:tcPr>
          <w:p w14:paraId="03F7B22C" w14:textId="77777777" w:rsidR="00F47E58" w:rsidRPr="00376C16" w:rsidRDefault="00F47E58"/>
        </w:tc>
        <w:tc>
          <w:tcPr>
            <w:tcW w:w="5812" w:type="dxa"/>
          </w:tcPr>
          <w:p w14:paraId="507AF77C" w14:textId="77777777" w:rsidR="00F47E58" w:rsidRPr="00376C16" w:rsidRDefault="00F47E58">
            <w:pPr>
              <w:ind w:left="170"/>
            </w:pPr>
            <w:r w:rsidRPr="00376C16">
              <w:t>Approximate periods:</w:t>
            </w:r>
          </w:p>
        </w:tc>
        <w:tc>
          <w:tcPr>
            <w:tcW w:w="141" w:type="dxa"/>
          </w:tcPr>
          <w:p w14:paraId="18751E0D" w14:textId="77777777" w:rsidR="00F47E58" w:rsidRPr="00376C16" w:rsidRDefault="00F47E58"/>
        </w:tc>
        <w:tc>
          <w:tcPr>
            <w:tcW w:w="2480" w:type="dxa"/>
            <w:tcBorders>
              <w:bottom w:val="single" w:sz="6" w:space="0" w:color="auto"/>
            </w:tcBorders>
          </w:tcPr>
          <w:p w14:paraId="600E8F92" w14:textId="77777777" w:rsidR="00F47E58" w:rsidRPr="00376C16" w:rsidRDefault="00F47E58"/>
        </w:tc>
        <w:tc>
          <w:tcPr>
            <w:tcW w:w="357" w:type="dxa"/>
          </w:tcPr>
          <w:p w14:paraId="29A6AC62" w14:textId="77777777" w:rsidR="00F47E58" w:rsidRPr="00376C16" w:rsidRDefault="00F47E58">
            <w:r w:rsidRPr="00376C16">
              <w:rPr>
                <w:rFonts w:ascii="Wingdings" w:hAnsi="Wingdings"/>
              </w:rPr>
              <w:t></w:t>
            </w:r>
          </w:p>
        </w:tc>
      </w:tr>
      <w:tr w:rsidR="00F47E58" w:rsidRPr="00376C16" w14:paraId="4437AFC5" w14:textId="77777777" w:rsidTr="00F47E58">
        <w:trPr>
          <w:jc w:val="center"/>
        </w:trPr>
        <w:tc>
          <w:tcPr>
            <w:tcW w:w="567" w:type="dxa"/>
          </w:tcPr>
          <w:p w14:paraId="1A70E9B9" w14:textId="77777777" w:rsidR="00F47E58" w:rsidRPr="00376C16" w:rsidRDefault="00F47E58">
            <w:pPr>
              <w:rPr>
                <w:sz w:val="4"/>
              </w:rPr>
            </w:pPr>
          </w:p>
        </w:tc>
        <w:tc>
          <w:tcPr>
            <w:tcW w:w="287" w:type="dxa"/>
            <w:tcBorders>
              <w:right w:val="single" w:sz="6" w:space="0" w:color="auto"/>
            </w:tcBorders>
          </w:tcPr>
          <w:p w14:paraId="78C32503" w14:textId="77777777" w:rsidR="00F47E58" w:rsidRPr="00376C16" w:rsidRDefault="00F47E58">
            <w:pPr>
              <w:rPr>
                <w:sz w:val="4"/>
              </w:rPr>
            </w:pPr>
          </w:p>
        </w:tc>
        <w:tc>
          <w:tcPr>
            <w:tcW w:w="5812" w:type="dxa"/>
          </w:tcPr>
          <w:p w14:paraId="716FD6E1" w14:textId="77777777" w:rsidR="00F47E58" w:rsidRPr="00376C16" w:rsidRDefault="00F47E58">
            <w:pPr>
              <w:rPr>
                <w:sz w:val="4"/>
              </w:rPr>
            </w:pPr>
          </w:p>
        </w:tc>
        <w:tc>
          <w:tcPr>
            <w:tcW w:w="141" w:type="dxa"/>
          </w:tcPr>
          <w:p w14:paraId="6A935A11" w14:textId="77777777" w:rsidR="00F47E58" w:rsidRPr="00376C16" w:rsidRDefault="00F47E58">
            <w:pPr>
              <w:rPr>
                <w:sz w:val="4"/>
              </w:rPr>
            </w:pPr>
          </w:p>
        </w:tc>
        <w:tc>
          <w:tcPr>
            <w:tcW w:w="2480" w:type="dxa"/>
          </w:tcPr>
          <w:p w14:paraId="31F32068" w14:textId="77777777" w:rsidR="00F47E58" w:rsidRPr="00376C16" w:rsidRDefault="00F47E58">
            <w:pPr>
              <w:rPr>
                <w:sz w:val="4"/>
              </w:rPr>
            </w:pPr>
          </w:p>
        </w:tc>
        <w:tc>
          <w:tcPr>
            <w:tcW w:w="357" w:type="dxa"/>
          </w:tcPr>
          <w:p w14:paraId="572F14A4" w14:textId="77777777" w:rsidR="00F47E58" w:rsidRPr="00376C16" w:rsidRDefault="00F47E58">
            <w:pPr>
              <w:rPr>
                <w:sz w:val="4"/>
              </w:rPr>
            </w:pPr>
          </w:p>
        </w:tc>
      </w:tr>
      <w:tr w:rsidR="00F47E58" w:rsidRPr="00376C16" w14:paraId="0E01845C"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75EEA64" w14:textId="77777777" w:rsidR="00F47E58" w:rsidRPr="00376C16" w:rsidRDefault="00F47E58"/>
        </w:tc>
        <w:tc>
          <w:tcPr>
            <w:tcW w:w="287" w:type="dxa"/>
            <w:tcBorders>
              <w:right w:val="single" w:sz="6" w:space="0" w:color="auto"/>
            </w:tcBorders>
          </w:tcPr>
          <w:p w14:paraId="7F52BF4A" w14:textId="77777777" w:rsidR="00F47E58" w:rsidRPr="00376C16" w:rsidRDefault="00F47E58"/>
        </w:tc>
        <w:tc>
          <w:tcPr>
            <w:tcW w:w="5812" w:type="dxa"/>
          </w:tcPr>
          <w:p w14:paraId="2481663B" w14:textId="77777777" w:rsidR="00F47E58" w:rsidRPr="00376C16" w:rsidRDefault="00F47E58">
            <w:pPr>
              <w:ind w:left="170"/>
            </w:pPr>
            <w:r w:rsidRPr="00376C16">
              <w:t>Quantity produced:</w:t>
            </w:r>
          </w:p>
        </w:tc>
        <w:tc>
          <w:tcPr>
            <w:tcW w:w="141" w:type="dxa"/>
          </w:tcPr>
          <w:p w14:paraId="133BB217" w14:textId="77777777" w:rsidR="00F47E58" w:rsidRPr="00376C16" w:rsidRDefault="00F47E58"/>
        </w:tc>
        <w:tc>
          <w:tcPr>
            <w:tcW w:w="2480" w:type="dxa"/>
            <w:tcBorders>
              <w:bottom w:val="single" w:sz="6" w:space="0" w:color="auto"/>
            </w:tcBorders>
          </w:tcPr>
          <w:p w14:paraId="742BC8DC" w14:textId="77777777" w:rsidR="00F47E58" w:rsidRPr="00376C16" w:rsidRDefault="00F47E58"/>
        </w:tc>
        <w:tc>
          <w:tcPr>
            <w:tcW w:w="357" w:type="dxa"/>
          </w:tcPr>
          <w:p w14:paraId="4EC59C14" w14:textId="77777777" w:rsidR="00F47E58" w:rsidRPr="00376C16" w:rsidRDefault="00F47E58">
            <w:r w:rsidRPr="00376C16">
              <w:rPr>
                <w:rFonts w:ascii="Wingdings" w:hAnsi="Wingdings"/>
              </w:rPr>
              <w:t></w:t>
            </w:r>
          </w:p>
        </w:tc>
      </w:tr>
      <w:tr w:rsidR="00F47E58" w:rsidRPr="00376C16" w14:paraId="73F3D3F5" w14:textId="77777777" w:rsidTr="00F47E58">
        <w:trPr>
          <w:jc w:val="center"/>
        </w:trPr>
        <w:tc>
          <w:tcPr>
            <w:tcW w:w="567" w:type="dxa"/>
          </w:tcPr>
          <w:p w14:paraId="6B3F6FC5" w14:textId="77777777" w:rsidR="00F47E58" w:rsidRPr="00376C16" w:rsidRDefault="00F47E58"/>
        </w:tc>
        <w:tc>
          <w:tcPr>
            <w:tcW w:w="287" w:type="dxa"/>
            <w:tcBorders>
              <w:right w:val="single" w:sz="6" w:space="0" w:color="auto"/>
            </w:tcBorders>
          </w:tcPr>
          <w:p w14:paraId="7BAFDB2A" w14:textId="77777777" w:rsidR="00F47E58" w:rsidRPr="00376C16" w:rsidRDefault="00F47E58"/>
        </w:tc>
        <w:tc>
          <w:tcPr>
            <w:tcW w:w="5812" w:type="dxa"/>
          </w:tcPr>
          <w:p w14:paraId="2477CB2D" w14:textId="77777777" w:rsidR="00F47E58" w:rsidRPr="00376C16" w:rsidRDefault="00F47E58"/>
        </w:tc>
        <w:tc>
          <w:tcPr>
            <w:tcW w:w="141" w:type="dxa"/>
          </w:tcPr>
          <w:p w14:paraId="22BA4D00" w14:textId="77777777" w:rsidR="00F47E58" w:rsidRPr="00376C16" w:rsidRDefault="00F47E58"/>
        </w:tc>
        <w:tc>
          <w:tcPr>
            <w:tcW w:w="2480" w:type="dxa"/>
          </w:tcPr>
          <w:p w14:paraId="6028AFB2" w14:textId="77777777" w:rsidR="00F47E58" w:rsidRPr="00376C16" w:rsidRDefault="00F47E58"/>
        </w:tc>
        <w:tc>
          <w:tcPr>
            <w:tcW w:w="357" w:type="dxa"/>
          </w:tcPr>
          <w:p w14:paraId="13E9306F" w14:textId="77777777" w:rsidR="00F47E58" w:rsidRPr="00376C16" w:rsidRDefault="00F47E58"/>
        </w:tc>
      </w:tr>
      <w:tr w:rsidR="00F47E58" w:rsidRPr="00376C16" w14:paraId="0C136EF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C1762B3" w14:textId="77777777" w:rsidR="00F47E58" w:rsidRPr="00376C16" w:rsidRDefault="00F47E58"/>
        </w:tc>
        <w:tc>
          <w:tcPr>
            <w:tcW w:w="287" w:type="dxa"/>
            <w:tcBorders>
              <w:right w:val="single" w:sz="6" w:space="0" w:color="auto"/>
            </w:tcBorders>
          </w:tcPr>
          <w:p w14:paraId="5832613D" w14:textId="77777777" w:rsidR="00F47E58" w:rsidRPr="00376C16" w:rsidRDefault="00F47E58"/>
        </w:tc>
        <w:tc>
          <w:tcPr>
            <w:tcW w:w="5812" w:type="dxa"/>
          </w:tcPr>
          <w:p w14:paraId="1FC956E0" w14:textId="77777777" w:rsidR="00F47E58" w:rsidRPr="00376C16" w:rsidRDefault="00F47E58">
            <w:pPr>
              <w:ind w:left="170"/>
            </w:pPr>
            <w:r w:rsidRPr="00376C16">
              <w:t>Approximate periods:</w:t>
            </w:r>
          </w:p>
        </w:tc>
        <w:tc>
          <w:tcPr>
            <w:tcW w:w="141" w:type="dxa"/>
          </w:tcPr>
          <w:p w14:paraId="0A169091" w14:textId="77777777" w:rsidR="00F47E58" w:rsidRPr="00376C16" w:rsidRDefault="00F47E58"/>
        </w:tc>
        <w:tc>
          <w:tcPr>
            <w:tcW w:w="2480" w:type="dxa"/>
            <w:tcBorders>
              <w:bottom w:val="single" w:sz="6" w:space="0" w:color="auto"/>
            </w:tcBorders>
          </w:tcPr>
          <w:p w14:paraId="1EB4BF34" w14:textId="77777777" w:rsidR="00F47E58" w:rsidRPr="00376C16" w:rsidRDefault="00F47E58"/>
        </w:tc>
        <w:tc>
          <w:tcPr>
            <w:tcW w:w="357" w:type="dxa"/>
          </w:tcPr>
          <w:p w14:paraId="1717EE08" w14:textId="77777777" w:rsidR="00F47E58" w:rsidRPr="00376C16" w:rsidRDefault="00F47E58">
            <w:r w:rsidRPr="00376C16">
              <w:rPr>
                <w:rFonts w:ascii="Wingdings" w:hAnsi="Wingdings"/>
              </w:rPr>
              <w:t></w:t>
            </w:r>
          </w:p>
        </w:tc>
      </w:tr>
      <w:tr w:rsidR="00F47E58" w:rsidRPr="00376C16" w14:paraId="6B38845F" w14:textId="77777777" w:rsidTr="00F47E58">
        <w:trPr>
          <w:jc w:val="center"/>
        </w:trPr>
        <w:tc>
          <w:tcPr>
            <w:tcW w:w="567" w:type="dxa"/>
          </w:tcPr>
          <w:p w14:paraId="6094CD33" w14:textId="77777777" w:rsidR="00F47E58" w:rsidRPr="00376C16" w:rsidRDefault="00F47E58">
            <w:pPr>
              <w:rPr>
                <w:sz w:val="4"/>
              </w:rPr>
            </w:pPr>
          </w:p>
        </w:tc>
        <w:tc>
          <w:tcPr>
            <w:tcW w:w="287" w:type="dxa"/>
            <w:tcBorders>
              <w:right w:val="single" w:sz="6" w:space="0" w:color="auto"/>
            </w:tcBorders>
          </w:tcPr>
          <w:p w14:paraId="479104B4" w14:textId="77777777" w:rsidR="00F47E58" w:rsidRPr="00376C16" w:rsidRDefault="00F47E58">
            <w:pPr>
              <w:rPr>
                <w:sz w:val="4"/>
              </w:rPr>
            </w:pPr>
          </w:p>
        </w:tc>
        <w:tc>
          <w:tcPr>
            <w:tcW w:w="5812" w:type="dxa"/>
          </w:tcPr>
          <w:p w14:paraId="216E4BCD" w14:textId="77777777" w:rsidR="00F47E58" w:rsidRPr="00376C16" w:rsidRDefault="00F47E58">
            <w:pPr>
              <w:rPr>
                <w:sz w:val="4"/>
              </w:rPr>
            </w:pPr>
          </w:p>
        </w:tc>
        <w:tc>
          <w:tcPr>
            <w:tcW w:w="141" w:type="dxa"/>
          </w:tcPr>
          <w:p w14:paraId="1F5ECC38" w14:textId="77777777" w:rsidR="00F47E58" w:rsidRPr="00376C16" w:rsidRDefault="00F47E58">
            <w:pPr>
              <w:rPr>
                <w:sz w:val="4"/>
              </w:rPr>
            </w:pPr>
          </w:p>
        </w:tc>
        <w:tc>
          <w:tcPr>
            <w:tcW w:w="2480" w:type="dxa"/>
          </w:tcPr>
          <w:p w14:paraId="12CD4488" w14:textId="77777777" w:rsidR="00F47E58" w:rsidRPr="00376C16" w:rsidRDefault="00F47E58">
            <w:pPr>
              <w:rPr>
                <w:sz w:val="4"/>
              </w:rPr>
            </w:pPr>
          </w:p>
        </w:tc>
        <w:tc>
          <w:tcPr>
            <w:tcW w:w="357" w:type="dxa"/>
          </w:tcPr>
          <w:p w14:paraId="67CAD41E" w14:textId="77777777" w:rsidR="00F47E58" w:rsidRPr="00376C16" w:rsidRDefault="00F47E58">
            <w:pPr>
              <w:rPr>
                <w:sz w:val="4"/>
              </w:rPr>
            </w:pPr>
          </w:p>
        </w:tc>
      </w:tr>
      <w:tr w:rsidR="00F47E58" w:rsidRPr="00376C16" w14:paraId="18198A82"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23B2BEA" w14:textId="77777777" w:rsidR="00F47E58" w:rsidRPr="00376C16" w:rsidRDefault="00F47E58"/>
        </w:tc>
        <w:tc>
          <w:tcPr>
            <w:tcW w:w="287" w:type="dxa"/>
            <w:tcBorders>
              <w:right w:val="single" w:sz="6" w:space="0" w:color="auto"/>
            </w:tcBorders>
          </w:tcPr>
          <w:p w14:paraId="6310B681" w14:textId="77777777" w:rsidR="00F47E58" w:rsidRPr="00376C16" w:rsidRDefault="00F47E58"/>
        </w:tc>
        <w:tc>
          <w:tcPr>
            <w:tcW w:w="5812" w:type="dxa"/>
          </w:tcPr>
          <w:p w14:paraId="13364E81" w14:textId="77777777" w:rsidR="00F47E58" w:rsidRPr="00376C16" w:rsidRDefault="00F47E58">
            <w:pPr>
              <w:ind w:left="170"/>
            </w:pPr>
            <w:r w:rsidRPr="00376C16">
              <w:t>Quantity produced:</w:t>
            </w:r>
          </w:p>
        </w:tc>
        <w:tc>
          <w:tcPr>
            <w:tcW w:w="141" w:type="dxa"/>
          </w:tcPr>
          <w:p w14:paraId="256E63F6" w14:textId="77777777" w:rsidR="00F47E58" w:rsidRPr="00376C16" w:rsidRDefault="00F47E58"/>
        </w:tc>
        <w:tc>
          <w:tcPr>
            <w:tcW w:w="2480" w:type="dxa"/>
            <w:tcBorders>
              <w:bottom w:val="single" w:sz="6" w:space="0" w:color="auto"/>
            </w:tcBorders>
          </w:tcPr>
          <w:p w14:paraId="16FD9795" w14:textId="77777777" w:rsidR="00F47E58" w:rsidRPr="00376C16" w:rsidRDefault="00F47E58"/>
        </w:tc>
        <w:tc>
          <w:tcPr>
            <w:tcW w:w="357" w:type="dxa"/>
          </w:tcPr>
          <w:p w14:paraId="19ACDFFC" w14:textId="77777777" w:rsidR="00F47E58" w:rsidRPr="00376C16" w:rsidRDefault="00F47E58">
            <w:r w:rsidRPr="00376C16">
              <w:rPr>
                <w:rFonts w:ascii="Wingdings" w:hAnsi="Wingdings"/>
              </w:rPr>
              <w:t></w:t>
            </w:r>
          </w:p>
        </w:tc>
      </w:tr>
      <w:tr w:rsidR="00F47E58" w:rsidRPr="00376C16" w14:paraId="2B27A4FB" w14:textId="77777777" w:rsidTr="00F47E58">
        <w:trPr>
          <w:jc w:val="center"/>
        </w:trPr>
        <w:tc>
          <w:tcPr>
            <w:tcW w:w="567" w:type="dxa"/>
          </w:tcPr>
          <w:p w14:paraId="26E36D67" w14:textId="77777777" w:rsidR="00F47E58" w:rsidRPr="00376C16" w:rsidRDefault="00F47E58"/>
        </w:tc>
        <w:tc>
          <w:tcPr>
            <w:tcW w:w="287" w:type="dxa"/>
            <w:tcBorders>
              <w:right w:val="single" w:sz="6" w:space="0" w:color="auto"/>
            </w:tcBorders>
          </w:tcPr>
          <w:p w14:paraId="7DE8C987" w14:textId="77777777" w:rsidR="00F47E58" w:rsidRPr="00376C16" w:rsidRDefault="00F47E58"/>
        </w:tc>
        <w:tc>
          <w:tcPr>
            <w:tcW w:w="5812" w:type="dxa"/>
          </w:tcPr>
          <w:p w14:paraId="66883A53" w14:textId="77777777" w:rsidR="00F47E58" w:rsidRPr="00376C16" w:rsidRDefault="00F47E58"/>
        </w:tc>
        <w:tc>
          <w:tcPr>
            <w:tcW w:w="141" w:type="dxa"/>
          </w:tcPr>
          <w:p w14:paraId="13326CC7" w14:textId="77777777" w:rsidR="00F47E58" w:rsidRPr="00376C16" w:rsidRDefault="00F47E58"/>
        </w:tc>
        <w:tc>
          <w:tcPr>
            <w:tcW w:w="2480" w:type="dxa"/>
          </w:tcPr>
          <w:p w14:paraId="1083D3FB" w14:textId="77777777" w:rsidR="00F47E58" w:rsidRPr="00376C16" w:rsidRDefault="00F47E58"/>
        </w:tc>
        <w:tc>
          <w:tcPr>
            <w:tcW w:w="357" w:type="dxa"/>
          </w:tcPr>
          <w:p w14:paraId="2C67F4D0" w14:textId="77777777" w:rsidR="00F47E58" w:rsidRPr="00376C16" w:rsidRDefault="00F47E58"/>
        </w:tc>
      </w:tr>
      <w:tr w:rsidR="00F47E58" w:rsidRPr="00376C16" w14:paraId="0AA75199"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AF10DB9" w14:textId="77777777" w:rsidR="00F47E58" w:rsidRPr="00376C16" w:rsidRDefault="00F47E58"/>
        </w:tc>
        <w:tc>
          <w:tcPr>
            <w:tcW w:w="287" w:type="dxa"/>
            <w:tcBorders>
              <w:right w:val="single" w:sz="6" w:space="0" w:color="auto"/>
            </w:tcBorders>
          </w:tcPr>
          <w:p w14:paraId="7CA83231" w14:textId="77777777" w:rsidR="00F47E58" w:rsidRPr="00376C16" w:rsidRDefault="00F47E58"/>
        </w:tc>
        <w:tc>
          <w:tcPr>
            <w:tcW w:w="5812" w:type="dxa"/>
          </w:tcPr>
          <w:p w14:paraId="5B9A86A6" w14:textId="77777777" w:rsidR="00F47E58" w:rsidRPr="00376C16" w:rsidRDefault="00F47E58">
            <w:pPr>
              <w:ind w:left="170"/>
            </w:pPr>
            <w:r w:rsidRPr="00376C16">
              <w:t>Approximate periods:</w:t>
            </w:r>
          </w:p>
        </w:tc>
        <w:tc>
          <w:tcPr>
            <w:tcW w:w="141" w:type="dxa"/>
          </w:tcPr>
          <w:p w14:paraId="522C6A17" w14:textId="77777777" w:rsidR="00F47E58" w:rsidRPr="00376C16" w:rsidRDefault="00F47E58"/>
        </w:tc>
        <w:tc>
          <w:tcPr>
            <w:tcW w:w="2480" w:type="dxa"/>
            <w:tcBorders>
              <w:bottom w:val="single" w:sz="6" w:space="0" w:color="auto"/>
            </w:tcBorders>
          </w:tcPr>
          <w:p w14:paraId="0CEEE1C1" w14:textId="77777777" w:rsidR="00F47E58" w:rsidRPr="00376C16" w:rsidRDefault="00F47E58"/>
        </w:tc>
        <w:tc>
          <w:tcPr>
            <w:tcW w:w="357" w:type="dxa"/>
          </w:tcPr>
          <w:p w14:paraId="43576415" w14:textId="77777777" w:rsidR="00F47E58" w:rsidRPr="00376C16" w:rsidRDefault="00F47E58">
            <w:r w:rsidRPr="00376C16">
              <w:rPr>
                <w:rFonts w:ascii="Wingdings" w:hAnsi="Wingdings"/>
              </w:rPr>
              <w:t></w:t>
            </w:r>
          </w:p>
        </w:tc>
      </w:tr>
      <w:tr w:rsidR="00F47E58" w:rsidRPr="00376C16" w14:paraId="7BE70B0A" w14:textId="77777777" w:rsidTr="00F47E58">
        <w:trPr>
          <w:jc w:val="center"/>
        </w:trPr>
        <w:tc>
          <w:tcPr>
            <w:tcW w:w="567" w:type="dxa"/>
          </w:tcPr>
          <w:p w14:paraId="4FF21780" w14:textId="77777777" w:rsidR="00F47E58" w:rsidRPr="00376C16" w:rsidRDefault="00F47E58">
            <w:pPr>
              <w:rPr>
                <w:sz w:val="4"/>
              </w:rPr>
            </w:pPr>
          </w:p>
        </w:tc>
        <w:tc>
          <w:tcPr>
            <w:tcW w:w="287" w:type="dxa"/>
            <w:tcBorders>
              <w:right w:val="single" w:sz="6" w:space="0" w:color="auto"/>
            </w:tcBorders>
          </w:tcPr>
          <w:p w14:paraId="157C56D4" w14:textId="77777777" w:rsidR="00F47E58" w:rsidRPr="00376C16" w:rsidRDefault="00F47E58">
            <w:pPr>
              <w:rPr>
                <w:sz w:val="4"/>
              </w:rPr>
            </w:pPr>
          </w:p>
        </w:tc>
        <w:tc>
          <w:tcPr>
            <w:tcW w:w="5812" w:type="dxa"/>
          </w:tcPr>
          <w:p w14:paraId="5E1BC7E0" w14:textId="77777777" w:rsidR="00F47E58" w:rsidRPr="00376C16" w:rsidRDefault="00F47E58">
            <w:pPr>
              <w:rPr>
                <w:sz w:val="4"/>
              </w:rPr>
            </w:pPr>
          </w:p>
        </w:tc>
        <w:tc>
          <w:tcPr>
            <w:tcW w:w="141" w:type="dxa"/>
          </w:tcPr>
          <w:p w14:paraId="6ACFB370" w14:textId="77777777" w:rsidR="00F47E58" w:rsidRPr="00376C16" w:rsidRDefault="00F47E58">
            <w:pPr>
              <w:rPr>
                <w:sz w:val="4"/>
              </w:rPr>
            </w:pPr>
          </w:p>
        </w:tc>
        <w:tc>
          <w:tcPr>
            <w:tcW w:w="2480" w:type="dxa"/>
          </w:tcPr>
          <w:p w14:paraId="3D23D270" w14:textId="77777777" w:rsidR="00F47E58" w:rsidRPr="00376C16" w:rsidRDefault="00F47E58">
            <w:pPr>
              <w:rPr>
                <w:sz w:val="4"/>
              </w:rPr>
            </w:pPr>
          </w:p>
        </w:tc>
        <w:tc>
          <w:tcPr>
            <w:tcW w:w="357" w:type="dxa"/>
          </w:tcPr>
          <w:p w14:paraId="224CEB2E" w14:textId="77777777" w:rsidR="00F47E58" w:rsidRPr="00376C16" w:rsidRDefault="00F47E58">
            <w:pPr>
              <w:rPr>
                <w:sz w:val="4"/>
              </w:rPr>
            </w:pPr>
          </w:p>
        </w:tc>
      </w:tr>
      <w:tr w:rsidR="00F47E58" w:rsidRPr="00376C16" w14:paraId="0DCA87E0"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99F7BD6" w14:textId="77777777" w:rsidR="00F47E58" w:rsidRPr="00376C16" w:rsidRDefault="00F47E58"/>
        </w:tc>
        <w:tc>
          <w:tcPr>
            <w:tcW w:w="287" w:type="dxa"/>
            <w:tcBorders>
              <w:right w:val="single" w:sz="6" w:space="0" w:color="auto"/>
            </w:tcBorders>
          </w:tcPr>
          <w:p w14:paraId="265EAEAA" w14:textId="77777777" w:rsidR="00F47E58" w:rsidRPr="00376C16" w:rsidRDefault="00F47E58"/>
        </w:tc>
        <w:tc>
          <w:tcPr>
            <w:tcW w:w="5812" w:type="dxa"/>
          </w:tcPr>
          <w:p w14:paraId="195F7525" w14:textId="77777777" w:rsidR="00F47E58" w:rsidRPr="00376C16" w:rsidRDefault="00F47E58">
            <w:pPr>
              <w:ind w:left="170"/>
            </w:pPr>
            <w:r w:rsidRPr="00376C16">
              <w:t>Quantity produced:</w:t>
            </w:r>
          </w:p>
        </w:tc>
        <w:tc>
          <w:tcPr>
            <w:tcW w:w="141" w:type="dxa"/>
          </w:tcPr>
          <w:p w14:paraId="7E1DC78E" w14:textId="77777777" w:rsidR="00F47E58" w:rsidRPr="00376C16" w:rsidRDefault="00F47E58"/>
        </w:tc>
        <w:tc>
          <w:tcPr>
            <w:tcW w:w="2480" w:type="dxa"/>
            <w:tcBorders>
              <w:bottom w:val="single" w:sz="6" w:space="0" w:color="auto"/>
            </w:tcBorders>
          </w:tcPr>
          <w:p w14:paraId="577D9EDA" w14:textId="77777777" w:rsidR="00F47E58" w:rsidRPr="00376C16" w:rsidRDefault="00F47E58"/>
        </w:tc>
        <w:tc>
          <w:tcPr>
            <w:tcW w:w="357" w:type="dxa"/>
          </w:tcPr>
          <w:p w14:paraId="0943EC3D" w14:textId="77777777" w:rsidR="00F47E58" w:rsidRPr="00376C16" w:rsidRDefault="00F47E58">
            <w:r w:rsidRPr="00376C16">
              <w:rPr>
                <w:rFonts w:ascii="Wingdings" w:hAnsi="Wingdings"/>
              </w:rPr>
              <w:t></w:t>
            </w:r>
          </w:p>
        </w:tc>
      </w:tr>
      <w:tr w:rsidR="00F47E58" w:rsidRPr="00376C16" w14:paraId="664CDA0D" w14:textId="77777777" w:rsidTr="00F47E58">
        <w:trPr>
          <w:jc w:val="center"/>
        </w:trPr>
        <w:tc>
          <w:tcPr>
            <w:tcW w:w="567" w:type="dxa"/>
          </w:tcPr>
          <w:p w14:paraId="2DCB5A31" w14:textId="77777777" w:rsidR="00F47E58" w:rsidRPr="00376C16" w:rsidRDefault="00F47E58"/>
        </w:tc>
        <w:tc>
          <w:tcPr>
            <w:tcW w:w="287" w:type="dxa"/>
            <w:tcBorders>
              <w:right w:val="single" w:sz="6" w:space="0" w:color="auto"/>
            </w:tcBorders>
          </w:tcPr>
          <w:p w14:paraId="6D4FDE05" w14:textId="77777777" w:rsidR="00F47E58" w:rsidRPr="00376C16" w:rsidRDefault="00F47E58"/>
        </w:tc>
        <w:tc>
          <w:tcPr>
            <w:tcW w:w="5812" w:type="dxa"/>
          </w:tcPr>
          <w:p w14:paraId="2C0545F3" w14:textId="77777777" w:rsidR="00F47E58" w:rsidRPr="00376C16" w:rsidRDefault="00F47E58"/>
        </w:tc>
        <w:tc>
          <w:tcPr>
            <w:tcW w:w="141" w:type="dxa"/>
          </w:tcPr>
          <w:p w14:paraId="615956EA" w14:textId="77777777" w:rsidR="00F47E58" w:rsidRPr="00376C16" w:rsidRDefault="00F47E58"/>
        </w:tc>
        <w:tc>
          <w:tcPr>
            <w:tcW w:w="2480" w:type="dxa"/>
          </w:tcPr>
          <w:p w14:paraId="3B682E78" w14:textId="77777777" w:rsidR="00F47E58" w:rsidRPr="00376C16" w:rsidRDefault="00F47E58"/>
        </w:tc>
        <w:tc>
          <w:tcPr>
            <w:tcW w:w="357" w:type="dxa"/>
          </w:tcPr>
          <w:p w14:paraId="26CB74CE" w14:textId="77777777" w:rsidR="00F47E58" w:rsidRPr="00376C16" w:rsidRDefault="00F47E58"/>
        </w:tc>
      </w:tr>
      <w:tr w:rsidR="00F47E58" w:rsidRPr="00376C16" w14:paraId="3EB3064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D560F0C" w14:textId="77777777" w:rsidR="00F47E58" w:rsidRPr="00376C16" w:rsidRDefault="00F47E58"/>
        </w:tc>
        <w:tc>
          <w:tcPr>
            <w:tcW w:w="287" w:type="dxa"/>
            <w:tcBorders>
              <w:right w:val="single" w:sz="6" w:space="0" w:color="auto"/>
            </w:tcBorders>
          </w:tcPr>
          <w:p w14:paraId="598C0F88" w14:textId="77777777" w:rsidR="00F47E58" w:rsidRPr="00376C16" w:rsidRDefault="00F47E58"/>
        </w:tc>
        <w:tc>
          <w:tcPr>
            <w:tcW w:w="5812" w:type="dxa"/>
          </w:tcPr>
          <w:p w14:paraId="6D3CBBE1" w14:textId="77777777" w:rsidR="00F47E58" w:rsidRPr="00376C16" w:rsidRDefault="00F47E58">
            <w:pPr>
              <w:ind w:left="170"/>
            </w:pPr>
            <w:r w:rsidRPr="00376C16">
              <w:t>Approximate periods:</w:t>
            </w:r>
          </w:p>
        </w:tc>
        <w:tc>
          <w:tcPr>
            <w:tcW w:w="141" w:type="dxa"/>
          </w:tcPr>
          <w:p w14:paraId="4E00A105" w14:textId="77777777" w:rsidR="00F47E58" w:rsidRPr="00376C16" w:rsidRDefault="00F47E58"/>
        </w:tc>
        <w:tc>
          <w:tcPr>
            <w:tcW w:w="2480" w:type="dxa"/>
            <w:tcBorders>
              <w:bottom w:val="single" w:sz="6" w:space="0" w:color="auto"/>
            </w:tcBorders>
          </w:tcPr>
          <w:p w14:paraId="092E2771" w14:textId="77777777" w:rsidR="00F47E58" w:rsidRPr="00376C16" w:rsidRDefault="00F47E58"/>
        </w:tc>
        <w:tc>
          <w:tcPr>
            <w:tcW w:w="357" w:type="dxa"/>
          </w:tcPr>
          <w:p w14:paraId="4AABDFBC" w14:textId="77777777" w:rsidR="00F47E58" w:rsidRPr="00376C16" w:rsidRDefault="00F47E58">
            <w:r w:rsidRPr="00376C16">
              <w:rPr>
                <w:rFonts w:ascii="Wingdings" w:hAnsi="Wingdings"/>
              </w:rPr>
              <w:t></w:t>
            </w:r>
          </w:p>
        </w:tc>
      </w:tr>
      <w:tr w:rsidR="00F47E58" w:rsidRPr="00376C16" w14:paraId="4D3EE691" w14:textId="77777777" w:rsidTr="00F47E58">
        <w:trPr>
          <w:jc w:val="center"/>
        </w:trPr>
        <w:tc>
          <w:tcPr>
            <w:tcW w:w="567" w:type="dxa"/>
          </w:tcPr>
          <w:p w14:paraId="75051A4C" w14:textId="77777777" w:rsidR="00F47E58" w:rsidRPr="00376C16" w:rsidRDefault="00F47E58">
            <w:pPr>
              <w:rPr>
                <w:sz w:val="4"/>
              </w:rPr>
            </w:pPr>
          </w:p>
        </w:tc>
        <w:tc>
          <w:tcPr>
            <w:tcW w:w="287" w:type="dxa"/>
            <w:tcBorders>
              <w:right w:val="single" w:sz="6" w:space="0" w:color="auto"/>
            </w:tcBorders>
          </w:tcPr>
          <w:p w14:paraId="5FCED882" w14:textId="77777777" w:rsidR="00F47E58" w:rsidRPr="00376C16" w:rsidRDefault="00F47E58">
            <w:pPr>
              <w:rPr>
                <w:sz w:val="4"/>
              </w:rPr>
            </w:pPr>
          </w:p>
        </w:tc>
        <w:tc>
          <w:tcPr>
            <w:tcW w:w="5812" w:type="dxa"/>
          </w:tcPr>
          <w:p w14:paraId="1D54D9A8" w14:textId="77777777" w:rsidR="00F47E58" w:rsidRPr="00376C16" w:rsidRDefault="00F47E58">
            <w:pPr>
              <w:rPr>
                <w:sz w:val="4"/>
              </w:rPr>
            </w:pPr>
          </w:p>
        </w:tc>
        <w:tc>
          <w:tcPr>
            <w:tcW w:w="141" w:type="dxa"/>
          </w:tcPr>
          <w:p w14:paraId="5B2EC11F" w14:textId="77777777" w:rsidR="00F47E58" w:rsidRPr="00376C16" w:rsidRDefault="00F47E58">
            <w:pPr>
              <w:rPr>
                <w:sz w:val="4"/>
              </w:rPr>
            </w:pPr>
          </w:p>
        </w:tc>
        <w:tc>
          <w:tcPr>
            <w:tcW w:w="2480" w:type="dxa"/>
          </w:tcPr>
          <w:p w14:paraId="2BB399DB" w14:textId="77777777" w:rsidR="00F47E58" w:rsidRPr="00376C16" w:rsidRDefault="00F47E58">
            <w:pPr>
              <w:rPr>
                <w:sz w:val="4"/>
              </w:rPr>
            </w:pPr>
          </w:p>
        </w:tc>
        <w:tc>
          <w:tcPr>
            <w:tcW w:w="357" w:type="dxa"/>
          </w:tcPr>
          <w:p w14:paraId="24222700" w14:textId="77777777" w:rsidR="00F47E58" w:rsidRPr="00376C16" w:rsidRDefault="00F47E58">
            <w:pPr>
              <w:rPr>
                <w:sz w:val="4"/>
              </w:rPr>
            </w:pPr>
          </w:p>
        </w:tc>
      </w:tr>
      <w:tr w:rsidR="00F47E58" w:rsidRPr="00376C16" w14:paraId="00F8F62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1203207" w14:textId="77777777" w:rsidR="00F47E58" w:rsidRPr="00376C16" w:rsidRDefault="00F47E58"/>
        </w:tc>
        <w:tc>
          <w:tcPr>
            <w:tcW w:w="287" w:type="dxa"/>
            <w:tcBorders>
              <w:right w:val="single" w:sz="6" w:space="0" w:color="auto"/>
            </w:tcBorders>
          </w:tcPr>
          <w:p w14:paraId="4B2BF8DB" w14:textId="77777777" w:rsidR="00F47E58" w:rsidRPr="00376C16" w:rsidRDefault="00F47E58"/>
        </w:tc>
        <w:tc>
          <w:tcPr>
            <w:tcW w:w="5812" w:type="dxa"/>
          </w:tcPr>
          <w:p w14:paraId="70F6B9E1" w14:textId="77777777" w:rsidR="00F47E58" w:rsidRPr="00376C16" w:rsidRDefault="00F47E58">
            <w:pPr>
              <w:ind w:left="170"/>
            </w:pPr>
            <w:r w:rsidRPr="00376C16">
              <w:t>Quantity produced:</w:t>
            </w:r>
          </w:p>
        </w:tc>
        <w:tc>
          <w:tcPr>
            <w:tcW w:w="141" w:type="dxa"/>
          </w:tcPr>
          <w:p w14:paraId="4445ED9D" w14:textId="77777777" w:rsidR="00F47E58" w:rsidRPr="00376C16" w:rsidRDefault="00F47E58"/>
        </w:tc>
        <w:tc>
          <w:tcPr>
            <w:tcW w:w="2480" w:type="dxa"/>
            <w:tcBorders>
              <w:bottom w:val="single" w:sz="6" w:space="0" w:color="auto"/>
            </w:tcBorders>
          </w:tcPr>
          <w:p w14:paraId="49B98A0F" w14:textId="77777777" w:rsidR="00F47E58" w:rsidRPr="00376C16" w:rsidRDefault="00F47E58"/>
        </w:tc>
        <w:tc>
          <w:tcPr>
            <w:tcW w:w="357" w:type="dxa"/>
          </w:tcPr>
          <w:p w14:paraId="6DF23C1C" w14:textId="77777777" w:rsidR="00F47E58" w:rsidRPr="00376C16" w:rsidRDefault="00F47E58">
            <w:r w:rsidRPr="00376C16">
              <w:rPr>
                <w:rFonts w:ascii="Wingdings" w:hAnsi="Wingdings"/>
              </w:rPr>
              <w:t></w:t>
            </w:r>
          </w:p>
        </w:tc>
      </w:tr>
      <w:tr w:rsidR="00F47E58" w:rsidRPr="00376C16" w14:paraId="0555D55B" w14:textId="77777777" w:rsidTr="00F47E58">
        <w:trPr>
          <w:jc w:val="center"/>
        </w:trPr>
        <w:tc>
          <w:tcPr>
            <w:tcW w:w="567" w:type="dxa"/>
          </w:tcPr>
          <w:p w14:paraId="6A0748D8" w14:textId="77777777" w:rsidR="00F47E58" w:rsidRPr="00376C16" w:rsidRDefault="00F47E58"/>
        </w:tc>
        <w:tc>
          <w:tcPr>
            <w:tcW w:w="287" w:type="dxa"/>
            <w:tcBorders>
              <w:right w:val="single" w:sz="6" w:space="0" w:color="auto"/>
            </w:tcBorders>
          </w:tcPr>
          <w:p w14:paraId="34828626" w14:textId="77777777" w:rsidR="00F47E58" w:rsidRPr="00376C16" w:rsidRDefault="00F47E58"/>
        </w:tc>
        <w:tc>
          <w:tcPr>
            <w:tcW w:w="5812" w:type="dxa"/>
          </w:tcPr>
          <w:p w14:paraId="0E613287" w14:textId="77777777" w:rsidR="00F47E58" w:rsidRPr="00376C16" w:rsidRDefault="00F47E58"/>
        </w:tc>
        <w:tc>
          <w:tcPr>
            <w:tcW w:w="141" w:type="dxa"/>
          </w:tcPr>
          <w:p w14:paraId="41DC2CE6" w14:textId="77777777" w:rsidR="00F47E58" w:rsidRPr="00376C16" w:rsidRDefault="00F47E58"/>
        </w:tc>
        <w:tc>
          <w:tcPr>
            <w:tcW w:w="2480" w:type="dxa"/>
          </w:tcPr>
          <w:p w14:paraId="36B354D0" w14:textId="77777777" w:rsidR="00F47E58" w:rsidRPr="00376C16" w:rsidRDefault="00F47E58"/>
        </w:tc>
        <w:tc>
          <w:tcPr>
            <w:tcW w:w="357" w:type="dxa"/>
          </w:tcPr>
          <w:p w14:paraId="18C98090" w14:textId="77777777" w:rsidR="00F47E58" w:rsidRPr="00376C16" w:rsidRDefault="00F47E58"/>
        </w:tc>
      </w:tr>
      <w:tr w:rsidR="00F47E58" w:rsidRPr="00376C16" w14:paraId="13B909EE"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8E6AAA5" w14:textId="77777777" w:rsidR="00F47E58" w:rsidRPr="00376C16" w:rsidRDefault="00F47E58"/>
        </w:tc>
        <w:tc>
          <w:tcPr>
            <w:tcW w:w="287" w:type="dxa"/>
            <w:tcBorders>
              <w:right w:val="single" w:sz="6" w:space="0" w:color="auto"/>
            </w:tcBorders>
          </w:tcPr>
          <w:p w14:paraId="542D6AAF" w14:textId="77777777" w:rsidR="00F47E58" w:rsidRPr="00376C16" w:rsidRDefault="00F47E58"/>
        </w:tc>
        <w:tc>
          <w:tcPr>
            <w:tcW w:w="5812" w:type="dxa"/>
          </w:tcPr>
          <w:p w14:paraId="6D62A73E" w14:textId="77777777" w:rsidR="00F47E58" w:rsidRPr="00376C16" w:rsidRDefault="00F47E58">
            <w:pPr>
              <w:ind w:left="170"/>
            </w:pPr>
            <w:r w:rsidRPr="00376C16">
              <w:t>Approximate periods:</w:t>
            </w:r>
          </w:p>
        </w:tc>
        <w:tc>
          <w:tcPr>
            <w:tcW w:w="141" w:type="dxa"/>
          </w:tcPr>
          <w:p w14:paraId="7CB6F666" w14:textId="77777777" w:rsidR="00F47E58" w:rsidRPr="00376C16" w:rsidRDefault="00F47E58"/>
        </w:tc>
        <w:tc>
          <w:tcPr>
            <w:tcW w:w="2480" w:type="dxa"/>
            <w:tcBorders>
              <w:bottom w:val="single" w:sz="6" w:space="0" w:color="auto"/>
            </w:tcBorders>
          </w:tcPr>
          <w:p w14:paraId="12179115" w14:textId="77777777" w:rsidR="00F47E58" w:rsidRPr="00376C16" w:rsidRDefault="00F47E58"/>
        </w:tc>
        <w:tc>
          <w:tcPr>
            <w:tcW w:w="357" w:type="dxa"/>
          </w:tcPr>
          <w:p w14:paraId="2D258701" w14:textId="77777777" w:rsidR="00F47E58" w:rsidRPr="00376C16" w:rsidRDefault="00F47E58">
            <w:r w:rsidRPr="00376C16">
              <w:rPr>
                <w:rFonts w:ascii="Wingdings" w:hAnsi="Wingdings"/>
              </w:rPr>
              <w:t></w:t>
            </w:r>
          </w:p>
        </w:tc>
      </w:tr>
      <w:tr w:rsidR="00F47E58" w:rsidRPr="00376C16" w14:paraId="07D4F92F" w14:textId="77777777" w:rsidTr="00F47E58">
        <w:trPr>
          <w:jc w:val="center"/>
        </w:trPr>
        <w:tc>
          <w:tcPr>
            <w:tcW w:w="567" w:type="dxa"/>
          </w:tcPr>
          <w:p w14:paraId="3CBEBDC3" w14:textId="77777777" w:rsidR="00F47E58" w:rsidRPr="00376C16" w:rsidRDefault="00F47E58">
            <w:pPr>
              <w:rPr>
                <w:sz w:val="4"/>
              </w:rPr>
            </w:pPr>
          </w:p>
        </w:tc>
        <w:tc>
          <w:tcPr>
            <w:tcW w:w="287" w:type="dxa"/>
            <w:tcBorders>
              <w:right w:val="single" w:sz="6" w:space="0" w:color="auto"/>
            </w:tcBorders>
          </w:tcPr>
          <w:p w14:paraId="7C82B48F" w14:textId="77777777" w:rsidR="00F47E58" w:rsidRPr="00376C16" w:rsidRDefault="00F47E58">
            <w:pPr>
              <w:rPr>
                <w:sz w:val="4"/>
              </w:rPr>
            </w:pPr>
          </w:p>
        </w:tc>
        <w:tc>
          <w:tcPr>
            <w:tcW w:w="5812" w:type="dxa"/>
          </w:tcPr>
          <w:p w14:paraId="3D55C02B" w14:textId="77777777" w:rsidR="00F47E58" w:rsidRPr="00376C16" w:rsidRDefault="00F47E58">
            <w:pPr>
              <w:rPr>
                <w:sz w:val="4"/>
              </w:rPr>
            </w:pPr>
          </w:p>
        </w:tc>
        <w:tc>
          <w:tcPr>
            <w:tcW w:w="141" w:type="dxa"/>
          </w:tcPr>
          <w:p w14:paraId="1DBA12F5" w14:textId="77777777" w:rsidR="00F47E58" w:rsidRPr="00376C16" w:rsidRDefault="00F47E58">
            <w:pPr>
              <w:rPr>
                <w:sz w:val="4"/>
              </w:rPr>
            </w:pPr>
          </w:p>
        </w:tc>
        <w:tc>
          <w:tcPr>
            <w:tcW w:w="2480" w:type="dxa"/>
          </w:tcPr>
          <w:p w14:paraId="0675F29C" w14:textId="77777777" w:rsidR="00F47E58" w:rsidRPr="00376C16" w:rsidRDefault="00F47E58">
            <w:pPr>
              <w:rPr>
                <w:sz w:val="4"/>
              </w:rPr>
            </w:pPr>
          </w:p>
        </w:tc>
        <w:tc>
          <w:tcPr>
            <w:tcW w:w="357" w:type="dxa"/>
          </w:tcPr>
          <w:p w14:paraId="75E90796" w14:textId="77777777" w:rsidR="00F47E58" w:rsidRPr="00376C16" w:rsidRDefault="00F47E58">
            <w:pPr>
              <w:rPr>
                <w:sz w:val="4"/>
              </w:rPr>
            </w:pPr>
          </w:p>
        </w:tc>
      </w:tr>
      <w:tr w:rsidR="00F47E58" w:rsidRPr="00376C16" w14:paraId="1EF1C4D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06844F0" w14:textId="77777777" w:rsidR="00F47E58" w:rsidRPr="00376C16" w:rsidRDefault="00F47E58"/>
        </w:tc>
        <w:tc>
          <w:tcPr>
            <w:tcW w:w="287" w:type="dxa"/>
            <w:tcBorders>
              <w:right w:val="single" w:sz="6" w:space="0" w:color="auto"/>
            </w:tcBorders>
          </w:tcPr>
          <w:p w14:paraId="0B295BE5" w14:textId="77777777" w:rsidR="00F47E58" w:rsidRPr="00376C16" w:rsidRDefault="00F47E58"/>
        </w:tc>
        <w:tc>
          <w:tcPr>
            <w:tcW w:w="5812" w:type="dxa"/>
          </w:tcPr>
          <w:p w14:paraId="4CB71637" w14:textId="77777777" w:rsidR="00F47E58" w:rsidRPr="00376C16" w:rsidRDefault="00F47E58">
            <w:pPr>
              <w:ind w:left="170"/>
            </w:pPr>
            <w:r w:rsidRPr="00376C16">
              <w:t>Quantity produced:</w:t>
            </w:r>
          </w:p>
        </w:tc>
        <w:tc>
          <w:tcPr>
            <w:tcW w:w="141" w:type="dxa"/>
          </w:tcPr>
          <w:p w14:paraId="26DC1466" w14:textId="77777777" w:rsidR="00F47E58" w:rsidRPr="00376C16" w:rsidRDefault="00F47E58"/>
        </w:tc>
        <w:tc>
          <w:tcPr>
            <w:tcW w:w="2480" w:type="dxa"/>
            <w:tcBorders>
              <w:bottom w:val="single" w:sz="6" w:space="0" w:color="auto"/>
            </w:tcBorders>
          </w:tcPr>
          <w:p w14:paraId="64074D6B" w14:textId="77777777" w:rsidR="00F47E58" w:rsidRPr="00376C16" w:rsidRDefault="00F47E58"/>
        </w:tc>
        <w:tc>
          <w:tcPr>
            <w:tcW w:w="357" w:type="dxa"/>
          </w:tcPr>
          <w:p w14:paraId="0731DCD6" w14:textId="77777777" w:rsidR="00F47E58" w:rsidRPr="00376C16" w:rsidRDefault="00F47E58">
            <w:r w:rsidRPr="00376C16">
              <w:rPr>
                <w:rFonts w:ascii="Wingdings" w:hAnsi="Wingdings"/>
              </w:rPr>
              <w:t></w:t>
            </w:r>
          </w:p>
        </w:tc>
      </w:tr>
    </w:tbl>
    <w:p w14:paraId="3E476932" w14:textId="60C86372" w:rsidR="00F47E58" w:rsidRPr="00376C16" w:rsidRDefault="00F47E58" w:rsidP="00006381">
      <w:pPr>
        <w:spacing w:before="120"/>
        <w:rPr>
          <w:sz w:val="4"/>
        </w:r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r w:rsidRPr="00376C16">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58CA3A6A" w14:textId="77777777">
        <w:trPr>
          <w:trHeight w:hRule="exact" w:val="1817"/>
          <w:jc w:val="center"/>
        </w:trPr>
        <w:tc>
          <w:tcPr>
            <w:tcW w:w="1242" w:type="dxa"/>
          </w:tcPr>
          <w:p w14:paraId="549B86D1" w14:textId="261C9153" w:rsidR="00F47E58" w:rsidRPr="00376C16" w:rsidRDefault="0008088F">
            <w:pPr>
              <w:spacing w:before="120"/>
              <w:ind w:right="113"/>
              <w:jc w:val="center"/>
            </w:pPr>
            <w:r>
              <w:rPr>
                <w:noProof/>
                <w:sz w:val="20"/>
              </w:rPr>
              <w:lastRenderedPageBreak/>
              <w:drawing>
                <wp:inline distT="0" distB="0" distL="0" distR="0" wp14:anchorId="721CA98B" wp14:editId="00067E60">
                  <wp:extent cx="619125" cy="6191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6D8FF017" w14:textId="40C5B7D1" w:rsidR="00F47E58" w:rsidRPr="00B17C64" w:rsidRDefault="00F47E58" w:rsidP="00CA329C">
            <w:pPr>
              <w:pStyle w:val="FormsS2"/>
            </w:pPr>
            <w:bookmarkStart w:id="1235" w:name="_Toc432595385"/>
            <w:bookmarkStart w:id="1236" w:name="_Toc432598154"/>
            <w:bookmarkStart w:id="1237" w:name="_Toc432600070"/>
            <w:bookmarkStart w:id="1238" w:name="_Toc432601117"/>
            <w:bookmarkStart w:id="1239" w:name="_Toc432605395"/>
            <w:bookmarkStart w:id="1240" w:name="_Toc432606037"/>
            <w:bookmarkStart w:id="1241" w:name="_Toc432607029"/>
            <w:bookmarkStart w:id="1242" w:name="_Toc432681560"/>
            <w:bookmarkStart w:id="1243" w:name="_Toc432686709"/>
            <w:bookmarkStart w:id="1244" w:name="_Toc432756828"/>
            <w:bookmarkStart w:id="1245" w:name="_Toc432774099"/>
            <w:bookmarkStart w:id="1246" w:name="_Toc432776898"/>
            <w:bookmarkStart w:id="1247" w:name="_Toc433015623"/>
            <w:bookmarkStart w:id="1248" w:name="_Toc433020489"/>
            <w:bookmarkStart w:id="1249" w:name="_Toc433026063"/>
            <w:bookmarkStart w:id="1250" w:name="_Toc433033735"/>
            <w:bookmarkStart w:id="1251" w:name="_Toc433103580"/>
            <w:bookmarkStart w:id="1252" w:name="_Toc433108989"/>
            <w:bookmarkStart w:id="1253" w:name="_Toc433110876"/>
            <w:bookmarkStart w:id="1254" w:name="_Toc433190412"/>
            <w:bookmarkStart w:id="1255" w:name="_Toc433271702"/>
            <w:bookmarkStart w:id="1256" w:name="_Toc433284222"/>
            <w:bookmarkStart w:id="1257" w:name="_Toc433286907"/>
            <w:bookmarkStart w:id="1258" w:name="_Toc433288281"/>
            <w:bookmarkStart w:id="1259" w:name="_Toc433288466"/>
            <w:bookmarkStart w:id="1260" w:name="_Toc433289718"/>
            <w:bookmarkStart w:id="1261" w:name="_Toc433297388"/>
            <w:bookmarkStart w:id="1262" w:name="_Toc433298096"/>
            <w:bookmarkStart w:id="1263" w:name="_Toc433616983"/>
            <w:bookmarkStart w:id="1264" w:name="_Toc433618577"/>
            <w:bookmarkStart w:id="1265" w:name="_Toc433623777"/>
            <w:bookmarkStart w:id="1266" w:name="_Toc433628473"/>
            <w:bookmarkStart w:id="1267" w:name="_Toc433632840"/>
            <w:bookmarkStart w:id="1268" w:name="_Toc451068211"/>
            <w:bookmarkStart w:id="1269" w:name="_Toc451072584"/>
            <w:bookmarkStart w:id="1270" w:name="_Toc451073128"/>
            <w:bookmarkStart w:id="1271" w:name="_Toc451077831"/>
            <w:bookmarkStart w:id="1272" w:name="_Toc451265836"/>
            <w:bookmarkStart w:id="1273" w:name="_Toc451266776"/>
            <w:bookmarkStart w:id="1274" w:name="_Toc87355862"/>
            <w:bookmarkStart w:id="1275" w:name="_Toc87356744"/>
            <w:bookmarkStart w:id="1276" w:name="_Toc87432067"/>
            <w:bookmarkStart w:id="1277" w:name="_Toc87433252"/>
            <w:bookmarkStart w:id="1278" w:name="_Toc88125803"/>
            <w:bookmarkStart w:id="1279" w:name="_Toc88128551"/>
            <w:bookmarkStart w:id="1280" w:name="_Toc88155204"/>
            <w:bookmarkStart w:id="1281" w:name="_Toc90304683"/>
            <w:r w:rsidRPr="00B17C64">
              <w:t>Form 2.8.1</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45FA9F56" w14:textId="2F26410B" w:rsidR="00F47E58" w:rsidRPr="00B17C64" w:rsidRDefault="00F47E58" w:rsidP="00CA329C">
            <w:pPr>
              <w:pStyle w:val="FormsS2"/>
            </w:pPr>
            <w:bookmarkStart w:id="1282" w:name="_Toc451265837"/>
            <w:bookmarkStart w:id="1283" w:name="_Toc451266777"/>
            <w:bookmarkStart w:id="1284" w:name="_Toc87355863"/>
            <w:bookmarkStart w:id="1285" w:name="_Toc87356745"/>
            <w:bookmarkStart w:id="1286" w:name="_Toc87432068"/>
            <w:bookmarkStart w:id="1287" w:name="_Toc87433253"/>
            <w:bookmarkStart w:id="1288" w:name="_Toc88125804"/>
            <w:bookmarkStart w:id="1289" w:name="_Toc88128552"/>
            <w:bookmarkStart w:id="1290" w:name="_Toc88155205"/>
            <w:bookmarkStart w:id="1291" w:name="_Toc90304684"/>
            <w:r w:rsidRPr="00B17C64">
              <w:t>Locations to which Schedule 2 Chemicals Produced at the Plant Site for Chemical Weapons Purposes were Delivered</w:t>
            </w:r>
            <w:bookmarkEnd w:id="1282"/>
            <w:bookmarkEnd w:id="1283"/>
            <w:bookmarkEnd w:id="1284"/>
            <w:bookmarkEnd w:id="1285"/>
            <w:bookmarkEnd w:id="1286"/>
            <w:bookmarkEnd w:id="1287"/>
            <w:bookmarkEnd w:id="1288"/>
            <w:bookmarkEnd w:id="1289"/>
            <w:bookmarkEnd w:id="1290"/>
            <w:bookmarkEnd w:id="1291"/>
          </w:p>
        </w:tc>
        <w:tc>
          <w:tcPr>
            <w:tcW w:w="2977" w:type="dxa"/>
          </w:tcPr>
          <w:p w14:paraId="3ABF7F2F" w14:textId="77777777" w:rsidR="00F47E58" w:rsidRPr="00376C16" w:rsidRDefault="00F47E58">
            <w:pPr>
              <w:spacing w:before="40"/>
            </w:pPr>
            <w:r w:rsidRPr="00376C16">
              <w:t>Country Code:</w:t>
            </w:r>
          </w:p>
          <w:p w14:paraId="5F7EF8DA" w14:textId="77777777" w:rsidR="00F47E58" w:rsidRPr="00376C16" w:rsidRDefault="00F47E58">
            <w:pPr>
              <w:spacing w:before="40"/>
            </w:pPr>
            <w:r w:rsidRPr="00376C16">
              <w:t>Section: B</w:t>
            </w:r>
          </w:p>
          <w:p w14:paraId="251DA7AD" w14:textId="77777777" w:rsidR="00F47E58" w:rsidRPr="00376C16" w:rsidRDefault="00F47E58">
            <w:pPr>
              <w:spacing w:before="40"/>
            </w:pPr>
            <w:r w:rsidRPr="00376C16">
              <w:t>Page n of n pages:</w:t>
            </w:r>
          </w:p>
          <w:p w14:paraId="7DB66193" w14:textId="0C2B30BC" w:rsidR="00F47E58" w:rsidRPr="00376C16" w:rsidRDefault="00F47E58">
            <w:pPr>
              <w:spacing w:before="40"/>
            </w:pPr>
            <w:r w:rsidRPr="00376C16">
              <w:t>Date (</w:t>
            </w:r>
            <w:proofErr w:type="spellStart"/>
            <w:r w:rsidR="00052606">
              <w:t>yy</w:t>
            </w:r>
            <w:r w:rsidRPr="00376C16">
              <w:t>yy</w:t>
            </w:r>
            <w:proofErr w:type="spellEnd"/>
            <w:r w:rsidRPr="00376C16">
              <w:t>-mm-dd):</w:t>
            </w:r>
          </w:p>
        </w:tc>
      </w:tr>
      <w:tr w:rsidR="00F47E58" w:rsidRPr="00376C16" w14:paraId="65CA9443" w14:textId="77777777">
        <w:trPr>
          <w:trHeight w:val="68"/>
          <w:jc w:val="center"/>
        </w:trPr>
        <w:tc>
          <w:tcPr>
            <w:tcW w:w="1242" w:type="dxa"/>
          </w:tcPr>
          <w:p w14:paraId="612FD1A4" w14:textId="77777777" w:rsidR="00F47E58" w:rsidRPr="00376C16" w:rsidRDefault="00F47E58">
            <w:pPr>
              <w:ind w:right="113"/>
              <w:jc w:val="center"/>
              <w:rPr>
                <w:noProof/>
                <w:sz w:val="4"/>
              </w:rPr>
            </w:pPr>
          </w:p>
        </w:tc>
        <w:tc>
          <w:tcPr>
            <w:tcW w:w="5387" w:type="dxa"/>
            <w:tcBorders>
              <w:right w:val="single" w:sz="6" w:space="0" w:color="auto"/>
            </w:tcBorders>
          </w:tcPr>
          <w:p w14:paraId="028A7851" w14:textId="77777777" w:rsidR="00F47E58" w:rsidRPr="00376C16" w:rsidRDefault="00F47E58">
            <w:pPr>
              <w:ind w:left="284"/>
              <w:rPr>
                <w:b/>
                <w:sz w:val="4"/>
              </w:rPr>
            </w:pPr>
          </w:p>
        </w:tc>
        <w:tc>
          <w:tcPr>
            <w:tcW w:w="2977" w:type="dxa"/>
          </w:tcPr>
          <w:p w14:paraId="153678F2" w14:textId="77777777" w:rsidR="00F47E58" w:rsidRPr="00376C16" w:rsidRDefault="00F47E58">
            <w:pPr>
              <w:rPr>
                <w:sz w:val="4"/>
              </w:rPr>
            </w:pPr>
          </w:p>
        </w:tc>
      </w:tr>
    </w:tbl>
    <w:p w14:paraId="27A6AF99" w14:textId="77777777" w:rsidR="00F47E58" w:rsidRPr="00376C16" w:rsidRDefault="00F47E58">
      <w:pPr>
        <w:pStyle w:val="TableNormal0"/>
        <w:spacing w:before="0"/>
        <w:rPr>
          <w:rFonts w:ascii="Times New Roman" w:hAnsi="Times New Roman"/>
        </w:rPr>
      </w:pPr>
    </w:p>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72F74F53" w14:textId="77777777">
        <w:trPr>
          <w:jc w:val="center"/>
        </w:trPr>
        <w:tc>
          <w:tcPr>
            <w:tcW w:w="854" w:type="dxa"/>
            <w:gridSpan w:val="2"/>
          </w:tcPr>
          <w:p w14:paraId="40AB5194" w14:textId="3E9CA181"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0765822C" w14:textId="263874CE" w:rsidR="00F47E58" w:rsidRPr="00376C16" w:rsidRDefault="00F47E58">
            <w:pPr>
              <w:ind w:left="170"/>
            </w:pPr>
            <w:r w:rsidRPr="00376C16">
              <w:rPr>
                <w:i/>
              </w:rPr>
              <w:t>For each Schedule 2 chemical produced for CW purposes, repeat the following block of information per plant site as many times as necessary in order to declare all locations, if known, to which the chemical was delivered.</w:t>
            </w:r>
          </w:p>
        </w:tc>
        <w:tc>
          <w:tcPr>
            <w:tcW w:w="141" w:type="dxa"/>
          </w:tcPr>
          <w:p w14:paraId="5C3F7892" w14:textId="77777777" w:rsidR="00F47E58" w:rsidRPr="00376C16" w:rsidRDefault="00F47E58">
            <w:pPr>
              <w:ind w:left="170"/>
            </w:pPr>
          </w:p>
        </w:tc>
        <w:tc>
          <w:tcPr>
            <w:tcW w:w="2837" w:type="dxa"/>
            <w:gridSpan w:val="2"/>
          </w:tcPr>
          <w:p w14:paraId="0A0167C9" w14:textId="77777777" w:rsidR="00F47E58" w:rsidRPr="00376C16" w:rsidRDefault="00F47E58">
            <w:pPr>
              <w:ind w:firstLine="113"/>
              <w:jc w:val="right"/>
            </w:pPr>
          </w:p>
        </w:tc>
      </w:tr>
      <w:tr w:rsidR="00F47E58" w:rsidRPr="00376C16" w14:paraId="618E7748" w14:textId="77777777">
        <w:trPr>
          <w:jc w:val="center"/>
        </w:trPr>
        <w:tc>
          <w:tcPr>
            <w:tcW w:w="567" w:type="dxa"/>
          </w:tcPr>
          <w:p w14:paraId="14AB2408" w14:textId="77777777" w:rsidR="00F47E58" w:rsidRPr="00376C16" w:rsidRDefault="00F47E58">
            <w:pPr>
              <w:rPr>
                <w:sz w:val="6"/>
              </w:rPr>
            </w:pPr>
          </w:p>
        </w:tc>
        <w:tc>
          <w:tcPr>
            <w:tcW w:w="287" w:type="dxa"/>
            <w:tcBorders>
              <w:right w:val="single" w:sz="6" w:space="0" w:color="auto"/>
            </w:tcBorders>
          </w:tcPr>
          <w:p w14:paraId="04920A92" w14:textId="77777777" w:rsidR="00F47E58" w:rsidRPr="00376C16" w:rsidRDefault="00F47E58">
            <w:pPr>
              <w:ind w:left="170"/>
              <w:rPr>
                <w:sz w:val="6"/>
              </w:rPr>
            </w:pPr>
          </w:p>
        </w:tc>
        <w:tc>
          <w:tcPr>
            <w:tcW w:w="5812" w:type="dxa"/>
          </w:tcPr>
          <w:p w14:paraId="71AC3756" w14:textId="77777777" w:rsidR="00F47E58" w:rsidRPr="00376C16" w:rsidRDefault="00F47E58">
            <w:pPr>
              <w:ind w:left="170"/>
              <w:rPr>
                <w:b/>
                <w:sz w:val="6"/>
              </w:rPr>
            </w:pPr>
          </w:p>
        </w:tc>
        <w:tc>
          <w:tcPr>
            <w:tcW w:w="141" w:type="dxa"/>
          </w:tcPr>
          <w:p w14:paraId="76D3D633" w14:textId="77777777" w:rsidR="00F47E58" w:rsidRPr="00376C16" w:rsidRDefault="00F47E58">
            <w:pPr>
              <w:ind w:left="170"/>
              <w:rPr>
                <w:sz w:val="6"/>
              </w:rPr>
            </w:pPr>
          </w:p>
        </w:tc>
        <w:tc>
          <w:tcPr>
            <w:tcW w:w="2480" w:type="dxa"/>
          </w:tcPr>
          <w:p w14:paraId="37CD5B63" w14:textId="77777777" w:rsidR="00F47E58" w:rsidRPr="00376C16" w:rsidRDefault="00F47E58">
            <w:pPr>
              <w:jc w:val="center"/>
              <w:rPr>
                <w:sz w:val="6"/>
              </w:rPr>
            </w:pPr>
          </w:p>
        </w:tc>
        <w:tc>
          <w:tcPr>
            <w:tcW w:w="357" w:type="dxa"/>
          </w:tcPr>
          <w:p w14:paraId="5C37BE5A" w14:textId="77777777" w:rsidR="00F47E58" w:rsidRPr="00376C16" w:rsidRDefault="00F47E58">
            <w:pPr>
              <w:ind w:left="170"/>
              <w:rPr>
                <w:sz w:val="6"/>
              </w:rPr>
            </w:pPr>
          </w:p>
        </w:tc>
      </w:tr>
      <w:tr w:rsidR="00F47E58" w:rsidRPr="00376C16" w14:paraId="2B8B1110" w14:textId="77777777">
        <w:trPr>
          <w:jc w:val="center"/>
        </w:trPr>
        <w:tc>
          <w:tcPr>
            <w:tcW w:w="567" w:type="dxa"/>
            <w:tcBorders>
              <w:bottom w:val="single" w:sz="6" w:space="0" w:color="auto"/>
            </w:tcBorders>
          </w:tcPr>
          <w:p w14:paraId="3182F746" w14:textId="77777777" w:rsidR="00F47E58" w:rsidRPr="00376C16" w:rsidRDefault="00F47E58"/>
        </w:tc>
        <w:tc>
          <w:tcPr>
            <w:tcW w:w="287" w:type="dxa"/>
            <w:tcBorders>
              <w:right w:val="single" w:sz="6" w:space="0" w:color="auto"/>
            </w:tcBorders>
          </w:tcPr>
          <w:p w14:paraId="08550469" w14:textId="77777777" w:rsidR="00F47E58" w:rsidRPr="00376C16" w:rsidRDefault="00F47E58">
            <w:pPr>
              <w:ind w:left="170"/>
            </w:pPr>
          </w:p>
        </w:tc>
        <w:tc>
          <w:tcPr>
            <w:tcW w:w="5812" w:type="dxa"/>
          </w:tcPr>
          <w:p w14:paraId="4096EAAA" w14:textId="77777777" w:rsidR="00F47E58" w:rsidRPr="00376C16" w:rsidRDefault="00F47E58">
            <w:pPr>
              <w:ind w:left="170"/>
              <w:rPr>
                <w:b/>
              </w:rPr>
            </w:pPr>
          </w:p>
        </w:tc>
        <w:tc>
          <w:tcPr>
            <w:tcW w:w="141" w:type="dxa"/>
          </w:tcPr>
          <w:p w14:paraId="78B55046" w14:textId="77777777" w:rsidR="00F47E58" w:rsidRPr="00376C16" w:rsidRDefault="00F47E58">
            <w:pPr>
              <w:ind w:left="170"/>
            </w:pPr>
          </w:p>
        </w:tc>
        <w:tc>
          <w:tcPr>
            <w:tcW w:w="2480" w:type="dxa"/>
          </w:tcPr>
          <w:p w14:paraId="5ED5896F" w14:textId="77777777" w:rsidR="00F47E58" w:rsidRPr="00376C16" w:rsidRDefault="00F47E58">
            <w:pPr>
              <w:jc w:val="center"/>
            </w:pPr>
          </w:p>
        </w:tc>
        <w:tc>
          <w:tcPr>
            <w:tcW w:w="357" w:type="dxa"/>
          </w:tcPr>
          <w:p w14:paraId="410658D7" w14:textId="77777777" w:rsidR="00F47E58" w:rsidRPr="00376C16" w:rsidRDefault="00F47E58"/>
        </w:tc>
      </w:tr>
      <w:tr w:rsidR="00F47E58" w:rsidRPr="00376C16" w14:paraId="6A3DB7D2" w14:textId="77777777">
        <w:trPr>
          <w:jc w:val="center"/>
        </w:trPr>
        <w:tc>
          <w:tcPr>
            <w:tcW w:w="567" w:type="dxa"/>
            <w:tcBorders>
              <w:top w:val="single" w:sz="6" w:space="0" w:color="auto"/>
              <w:left w:val="single" w:sz="6" w:space="0" w:color="auto"/>
              <w:right w:val="single" w:sz="6" w:space="0" w:color="auto"/>
            </w:tcBorders>
          </w:tcPr>
          <w:p w14:paraId="111A6E4E" w14:textId="77777777" w:rsidR="00F47E58" w:rsidRPr="00376C16" w:rsidRDefault="00F47E58"/>
        </w:tc>
        <w:tc>
          <w:tcPr>
            <w:tcW w:w="287" w:type="dxa"/>
            <w:tcBorders>
              <w:right w:val="single" w:sz="6" w:space="0" w:color="auto"/>
            </w:tcBorders>
          </w:tcPr>
          <w:p w14:paraId="3E06517F" w14:textId="77777777" w:rsidR="00F47E58" w:rsidRPr="00376C16" w:rsidRDefault="00F47E58">
            <w:pPr>
              <w:ind w:left="170"/>
            </w:pPr>
          </w:p>
        </w:tc>
        <w:tc>
          <w:tcPr>
            <w:tcW w:w="5812" w:type="dxa"/>
          </w:tcPr>
          <w:p w14:paraId="13714098" w14:textId="77777777" w:rsidR="00F47E58" w:rsidRPr="00376C16" w:rsidRDefault="00F47E58">
            <w:pPr>
              <w:ind w:left="170"/>
            </w:pPr>
            <w:r w:rsidRPr="00376C16">
              <w:rPr>
                <w:b/>
              </w:rPr>
              <w:t>Plant Site Code:</w:t>
            </w:r>
          </w:p>
        </w:tc>
        <w:tc>
          <w:tcPr>
            <w:tcW w:w="141" w:type="dxa"/>
          </w:tcPr>
          <w:p w14:paraId="7AC7B752" w14:textId="77777777" w:rsidR="00F47E58" w:rsidRPr="00376C16" w:rsidRDefault="00F47E58">
            <w:pPr>
              <w:ind w:left="170"/>
            </w:pPr>
          </w:p>
        </w:tc>
        <w:tc>
          <w:tcPr>
            <w:tcW w:w="2480" w:type="dxa"/>
            <w:tcBorders>
              <w:bottom w:val="single" w:sz="6" w:space="0" w:color="auto"/>
            </w:tcBorders>
          </w:tcPr>
          <w:p w14:paraId="5AD0B627" w14:textId="77777777" w:rsidR="00F47E58" w:rsidRPr="00376C16" w:rsidRDefault="00F47E58">
            <w:pPr>
              <w:jc w:val="center"/>
            </w:pPr>
          </w:p>
        </w:tc>
        <w:tc>
          <w:tcPr>
            <w:tcW w:w="357" w:type="dxa"/>
          </w:tcPr>
          <w:p w14:paraId="13E8EFA1" w14:textId="77777777" w:rsidR="00F47E58" w:rsidRPr="00376C16" w:rsidRDefault="00F47E58">
            <w:r w:rsidRPr="00376C16">
              <w:rPr>
                <w:rFonts w:ascii="Wingdings" w:hAnsi="Wingdings"/>
              </w:rPr>
              <w:t></w:t>
            </w:r>
          </w:p>
        </w:tc>
      </w:tr>
      <w:tr w:rsidR="00F47E58" w:rsidRPr="00376C16" w14:paraId="1ACC1FD5" w14:textId="77777777">
        <w:trPr>
          <w:jc w:val="center"/>
        </w:trPr>
        <w:tc>
          <w:tcPr>
            <w:tcW w:w="567" w:type="dxa"/>
            <w:tcBorders>
              <w:top w:val="single" w:sz="6" w:space="0" w:color="auto"/>
              <w:bottom w:val="single" w:sz="6" w:space="0" w:color="auto"/>
            </w:tcBorders>
          </w:tcPr>
          <w:p w14:paraId="5CC1E64D" w14:textId="77777777" w:rsidR="00F47E58" w:rsidRPr="00376C16" w:rsidRDefault="00F47E58"/>
        </w:tc>
        <w:tc>
          <w:tcPr>
            <w:tcW w:w="287" w:type="dxa"/>
            <w:tcBorders>
              <w:right w:val="single" w:sz="6" w:space="0" w:color="auto"/>
            </w:tcBorders>
          </w:tcPr>
          <w:p w14:paraId="15AD1136" w14:textId="77777777" w:rsidR="00F47E58" w:rsidRPr="00376C16" w:rsidRDefault="00F47E58">
            <w:pPr>
              <w:ind w:left="170"/>
            </w:pPr>
          </w:p>
        </w:tc>
        <w:tc>
          <w:tcPr>
            <w:tcW w:w="5812" w:type="dxa"/>
          </w:tcPr>
          <w:p w14:paraId="2B79F40C" w14:textId="77777777" w:rsidR="00F47E58" w:rsidRPr="00376C16" w:rsidRDefault="00F47E58">
            <w:pPr>
              <w:ind w:left="170"/>
            </w:pPr>
          </w:p>
        </w:tc>
        <w:tc>
          <w:tcPr>
            <w:tcW w:w="141" w:type="dxa"/>
          </w:tcPr>
          <w:p w14:paraId="00944961" w14:textId="77777777" w:rsidR="00F47E58" w:rsidRPr="00376C16" w:rsidRDefault="00F47E58">
            <w:pPr>
              <w:ind w:left="170"/>
            </w:pPr>
          </w:p>
        </w:tc>
        <w:tc>
          <w:tcPr>
            <w:tcW w:w="2480" w:type="dxa"/>
          </w:tcPr>
          <w:p w14:paraId="53CFB99F" w14:textId="77777777" w:rsidR="00F47E58" w:rsidRPr="00376C16" w:rsidRDefault="00F47E58"/>
        </w:tc>
        <w:tc>
          <w:tcPr>
            <w:tcW w:w="357" w:type="dxa"/>
          </w:tcPr>
          <w:p w14:paraId="6310E91E" w14:textId="77777777" w:rsidR="00F47E58" w:rsidRPr="00376C16" w:rsidRDefault="00F47E58"/>
        </w:tc>
      </w:tr>
      <w:tr w:rsidR="00F47E58" w:rsidRPr="00376C16" w14:paraId="0FA1F92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3EDF27E" w14:textId="77777777" w:rsidR="00F47E58" w:rsidRPr="00376C16" w:rsidRDefault="00F47E58"/>
        </w:tc>
        <w:tc>
          <w:tcPr>
            <w:tcW w:w="287" w:type="dxa"/>
            <w:tcBorders>
              <w:right w:val="single" w:sz="6" w:space="0" w:color="auto"/>
            </w:tcBorders>
          </w:tcPr>
          <w:p w14:paraId="7A7C8384" w14:textId="77777777" w:rsidR="00F47E58" w:rsidRPr="00376C16" w:rsidRDefault="00F47E58">
            <w:pPr>
              <w:ind w:left="170"/>
            </w:pPr>
          </w:p>
        </w:tc>
        <w:tc>
          <w:tcPr>
            <w:tcW w:w="5812" w:type="dxa"/>
          </w:tcPr>
          <w:p w14:paraId="15CE648E" w14:textId="77777777" w:rsidR="00F47E58" w:rsidRPr="00376C16" w:rsidRDefault="00F47E58">
            <w:pPr>
              <w:ind w:left="170"/>
            </w:pPr>
            <w:r w:rsidRPr="00376C16">
              <w:t>IUPAC chemical name:</w:t>
            </w:r>
          </w:p>
        </w:tc>
        <w:tc>
          <w:tcPr>
            <w:tcW w:w="141" w:type="dxa"/>
          </w:tcPr>
          <w:p w14:paraId="29F449F8" w14:textId="77777777" w:rsidR="00F47E58" w:rsidRPr="00376C16" w:rsidRDefault="00F47E58">
            <w:pPr>
              <w:ind w:left="170"/>
            </w:pPr>
          </w:p>
        </w:tc>
        <w:tc>
          <w:tcPr>
            <w:tcW w:w="2480" w:type="dxa"/>
          </w:tcPr>
          <w:p w14:paraId="1BC67348" w14:textId="77777777" w:rsidR="00F47E58" w:rsidRPr="00376C16" w:rsidRDefault="00F47E58"/>
        </w:tc>
        <w:tc>
          <w:tcPr>
            <w:tcW w:w="357" w:type="dxa"/>
          </w:tcPr>
          <w:p w14:paraId="27414FE0" w14:textId="77777777" w:rsidR="00F47E58" w:rsidRPr="00376C16" w:rsidRDefault="00F47E58">
            <w:r w:rsidRPr="00376C16">
              <w:rPr>
                <w:rFonts w:ascii="Wingdings" w:hAnsi="Wingdings"/>
              </w:rPr>
              <w:t></w:t>
            </w:r>
          </w:p>
        </w:tc>
      </w:tr>
      <w:tr w:rsidR="00F47E58" w:rsidRPr="00376C16" w14:paraId="70C043FB" w14:textId="77777777">
        <w:trPr>
          <w:jc w:val="center"/>
        </w:trPr>
        <w:tc>
          <w:tcPr>
            <w:tcW w:w="567" w:type="dxa"/>
            <w:tcBorders>
              <w:bottom w:val="single" w:sz="6" w:space="0" w:color="auto"/>
            </w:tcBorders>
          </w:tcPr>
          <w:p w14:paraId="53DF15AB" w14:textId="77777777" w:rsidR="00F47E58" w:rsidRPr="00376C16" w:rsidRDefault="00F47E58">
            <w:pPr>
              <w:rPr>
                <w:sz w:val="4"/>
              </w:rPr>
            </w:pPr>
          </w:p>
        </w:tc>
        <w:tc>
          <w:tcPr>
            <w:tcW w:w="287" w:type="dxa"/>
            <w:tcBorders>
              <w:right w:val="single" w:sz="6" w:space="0" w:color="auto"/>
            </w:tcBorders>
          </w:tcPr>
          <w:p w14:paraId="304F212E" w14:textId="77777777" w:rsidR="00F47E58" w:rsidRPr="00376C16" w:rsidRDefault="00F47E58">
            <w:pPr>
              <w:ind w:left="170"/>
              <w:rPr>
                <w:sz w:val="4"/>
              </w:rPr>
            </w:pPr>
          </w:p>
        </w:tc>
        <w:tc>
          <w:tcPr>
            <w:tcW w:w="5812" w:type="dxa"/>
          </w:tcPr>
          <w:p w14:paraId="66B8B64E" w14:textId="77777777" w:rsidR="00F47E58" w:rsidRPr="00376C16" w:rsidRDefault="00F47E58">
            <w:pPr>
              <w:ind w:left="170"/>
              <w:rPr>
                <w:sz w:val="4"/>
              </w:rPr>
            </w:pPr>
          </w:p>
        </w:tc>
        <w:tc>
          <w:tcPr>
            <w:tcW w:w="141" w:type="dxa"/>
          </w:tcPr>
          <w:p w14:paraId="5736AAF2" w14:textId="77777777" w:rsidR="00F47E58" w:rsidRPr="00376C16" w:rsidRDefault="00F47E58">
            <w:pPr>
              <w:ind w:left="170"/>
              <w:rPr>
                <w:sz w:val="4"/>
              </w:rPr>
            </w:pPr>
          </w:p>
        </w:tc>
        <w:tc>
          <w:tcPr>
            <w:tcW w:w="2480" w:type="dxa"/>
            <w:tcBorders>
              <w:top w:val="single" w:sz="6" w:space="0" w:color="auto"/>
            </w:tcBorders>
          </w:tcPr>
          <w:p w14:paraId="6748F33B" w14:textId="77777777" w:rsidR="00F47E58" w:rsidRPr="00376C16" w:rsidRDefault="00F47E58">
            <w:pPr>
              <w:jc w:val="center"/>
              <w:rPr>
                <w:sz w:val="4"/>
              </w:rPr>
            </w:pPr>
          </w:p>
        </w:tc>
        <w:tc>
          <w:tcPr>
            <w:tcW w:w="357" w:type="dxa"/>
          </w:tcPr>
          <w:p w14:paraId="74A81F28" w14:textId="77777777" w:rsidR="00F47E58" w:rsidRPr="00376C16" w:rsidRDefault="00F47E58">
            <w:pPr>
              <w:rPr>
                <w:sz w:val="4"/>
              </w:rPr>
            </w:pPr>
          </w:p>
        </w:tc>
      </w:tr>
      <w:tr w:rsidR="00F47E58" w:rsidRPr="00376C16" w14:paraId="77559C52" w14:textId="77777777">
        <w:trPr>
          <w:jc w:val="center"/>
        </w:trPr>
        <w:tc>
          <w:tcPr>
            <w:tcW w:w="567" w:type="dxa"/>
            <w:tcBorders>
              <w:left w:val="single" w:sz="6" w:space="0" w:color="auto"/>
              <w:bottom w:val="single" w:sz="6" w:space="0" w:color="auto"/>
              <w:right w:val="single" w:sz="6" w:space="0" w:color="auto"/>
            </w:tcBorders>
          </w:tcPr>
          <w:p w14:paraId="1AFCD72B" w14:textId="77777777" w:rsidR="00F47E58" w:rsidRPr="00376C16" w:rsidRDefault="00F47E58"/>
        </w:tc>
        <w:tc>
          <w:tcPr>
            <w:tcW w:w="287" w:type="dxa"/>
            <w:tcBorders>
              <w:right w:val="single" w:sz="6" w:space="0" w:color="auto"/>
            </w:tcBorders>
          </w:tcPr>
          <w:p w14:paraId="70D73E25" w14:textId="77777777" w:rsidR="00F47E58" w:rsidRPr="00376C16" w:rsidRDefault="00F47E58">
            <w:pPr>
              <w:ind w:left="170"/>
            </w:pPr>
          </w:p>
        </w:tc>
        <w:tc>
          <w:tcPr>
            <w:tcW w:w="5812" w:type="dxa"/>
          </w:tcPr>
          <w:p w14:paraId="0C78141F" w14:textId="77777777" w:rsidR="00F47E58" w:rsidRPr="00376C16" w:rsidRDefault="00F47E58">
            <w:pPr>
              <w:ind w:left="170"/>
            </w:pPr>
            <w:r w:rsidRPr="00376C16">
              <w:t>CAS registry number:</w:t>
            </w:r>
          </w:p>
        </w:tc>
        <w:tc>
          <w:tcPr>
            <w:tcW w:w="141" w:type="dxa"/>
          </w:tcPr>
          <w:p w14:paraId="75A89458" w14:textId="77777777" w:rsidR="00F47E58" w:rsidRPr="00376C16" w:rsidRDefault="00F47E58">
            <w:pPr>
              <w:ind w:left="170"/>
            </w:pPr>
          </w:p>
        </w:tc>
        <w:tc>
          <w:tcPr>
            <w:tcW w:w="2480" w:type="dxa"/>
            <w:tcBorders>
              <w:bottom w:val="single" w:sz="6" w:space="0" w:color="auto"/>
            </w:tcBorders>
          </w:tcPr>
          <w:p w14:paraId="5F4FDED1" w14:textId="77777777" w:rsidR="00F47E58" w:rsidRPr="00376C16" w:rsidRDefault="00F47E58">
            <w:pPr>
              <w:jc w:val="center"/>
            </w:pPr>
          </w:p>
        </w:tc>
        <w:tc>
          <w:tcPr>
            <w:tcW w:w="357" w:type="dxa"/>
          </w:tcPr>
          <w:p w14:paraId="1623D2AB" w14:textId="77777777" w:rsidR="00F47E58" w:rsidRPr="00376C16" w:rsidRDefault="00F47E58">
            <w:r w:rsidRPr="00376C16">
              <w:rPr>
                <w:rFonts w:ascii="Wingdings" w:hAnsi="Wingdings"/>
              </w:rPr>
              <w:t></w:t>
            </w:r>
          </w:p>
        </w:tc>
      </w:tr>
      <w:tr w:rsidR="00F47E58" w:rsidRPr="00376C16" w14:paraId="2974192C" w14:textId="77777777">
        <w:trPr>
          <w:jc w:val="center"/>
        </w:trPr>
        <w:tc>
          <w:tcPr>
            <w:tcW w:w="567" w:type="dxa"/>
          </w:tcPr>
          <w:p w14:paraId="2A5AEA74" w14:textId="77777777" w:rsidR="00F47E58" w:rsidRPr="00376C16" w:rsidRDefault="00F47E58"/>
        </w:tc>
        <w:tc>
          <w:tcPr>
            <w:tcW w:w="287" w:type="dxa"/>
            <w:tcBorders>
              <w:right w:val="single" w:sz="6" w:space="0" w:color="auto"/>
            </w:tcBorders>
          </w:tcPr>
          <w:p w14:paraId="7CE136EF" w14:textId="77777777" w:rsidR="00F47E58" w:rsidRPr="00376C16" w:rsidRDefault="00F47E58">
            <w:pPr>
              <w:ind w:left="170"/>
            </w:pPr>
          </w:p>
        </w:tc>
        <w:tc>
          <w:tcPr>
            <w:tcW w:w="5812" w:type="dxa"/>
          </w:tcPr>
          <w:p w14:paraId="67056403" w14:textId="77777777" w:rsidR="00F47E58" w:rsidRPr="00376C16" w:rsidRDefault="00F47E58">
            <w:pPr>
              <w:ind w:left="170"/>
            </w:pPr>
          </w:p>
        </w:tc>
        <w:tc>
          <w:tcPr>
            <w:tcW w:w="141" w:type="dxa"/>
          </w:tcPr>
          <w:p w14:paraId="54DAA43A" w14:textId="77777777" w:rsidR="00F47E58" w:rsidRPr="00376C16" w:rsidRDefault="00F47E58">
            <w:pPr>
              <w:ind w:left="170"/>
            </w:pPr>
          </w:p>
        </w:tc>
        <w:tc>
          <w:tcPr>
            <w:tcW w:w="2480" w:type="dxa"/>
          </w:tcPr>
          <w:p w14:paraId="62DB1671" w14:textId="77777777" w:rsidR="00F47E58" w:rsidRPr="00376C16" w:rsidRDefault="00F47E58"/>
        </w:tc>
        <w:tc>
          <w:tcPr>
            <w:tcW w:w="357" w:type="dxa"/>
          </w:tcPr>
          <w:p w14:paraId="09F8D0EF" w14:textId="77777777" w:rsidR="00F47E58" w:rsidRPr="00376C16" w:rsidRDefault="00F47E58"/>
        </w:tc>
      </w:tr>
      <w:tr w:rsidR="00F47E58" w:rsidRPr="00376C16" w14:paraId="20A6FB06" w14:textId="77777777">
        <w:trPr>
          <w:jc w:val="center"/>
        </w:trPr>
        <w:tc>
          <w:tcPr>
            <w:tcW w:w="567" w:type="dxa"/>
          </w:tcPr>
          <w:p w14:paraId="65F6773C" w14:textId="77777777" w:rsidR="00F47E58" w:rsidRPr="00376C16" w:rsidRDefault="00F47E58"/>
        </w:tc>
        <w:tc>
          <w:tcPr>
            <w:tcW w:w="287" w:type="dxa"/>
            <w:tcBorders>
              <w:right w:val="single" w:sz="6" w:space="0" w:color="auto"/>
            </w:tcBorders>
          </w:tcPr>
          <w:p w14:paraId="3B493939" w14:textId="77777777" w:rsidR="00F47E58" w:rsidRPr="00376C16" w:rsidRDefault="00F47E58">
            <w:pPr>
              <w:ind w:left="170"/>
            </w:pPr>
          </w:p>
        </w:tc>
        <w:tc>
          <w:tcPr>
            <w:tcW w:w="5812" w:type="dxa"/>
          </w:tcPr>
          <w:p w14:paraId="0325264A" w14:textId="77777777" w:rsidR="00F47E58" w:rsidRPr="00376C16" w:rsidRDefault="00F47E58">
            <w:pPr>
              <w:ind w:left="170"/>
            </w:pPr>
          </w:p>
        </w:tc>
        <w:tc>
          <w:tcPr>
            <w:tcW w:w="141" w:type="dxa"/>
          </w:tcPr>
          <w:p w14:paraId="433A8B8C" w14:textId="77777777" w:rsidR="00F47E58" w:rsidRPr="00376C16" w:rsidRDefault="00F47E58">
            <w:pPr>
              <w:ind w:left="170"/>
            </w:pPr>
          </w:p>
        </w:tc>
        <w:tc>
          <w:tcPr>
            <w:tcW w:w="2480" w:type="dxa"/>
          </w:tcPr>
          <w:p w14:paraId="38084936" w14:textId="77777777" w:rsidR="00F47E58" w:rsidRPr="00376C16" w:rsidRDefault="00F47E58"/>
        </w:tc>
        <w:tc>
          <w:tcPr>
            <w:tcW w:w="357" w:type="dxa"/>
          </w:tcPr>
          <w:p w14:paraId="30ED74CF" w14:textId="77777777" w:rsidR="00F47E58" w:rsidRPr="00376C16" w:rsidRDefault="00F47E58"/>
        </w:tc>
      </w:tr>
      <w:tr w:rsidR="00F47E58" w:rsidRPr="00376C16" w14:paraId="51063C74"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0F8D625" w14:textId="77777777" w:rsidR="00F47E58" w:rsidRPr="00376C16" w:rsidRDefault="00F47E58"/>
        </w:tc>
        <w:tc>
          <w:tcPr>
            <w:tcW w:w="287" w:type="dxa"/>
            <w:tcBorders>
              <w:right w:val="single" w:sz="6" w:space="0" w:color="auto"/>
            </w:tcBorders>
          </w:tcPr>
          <w:p w14:paraId="253C0F6D" w14:textId="77777777" w:rsidR="00F47E58" w:rsidRPr="00376C16" w:rsidRDefault="00F47E58">
            <w:pPr>
              <w:ind w:left="170"/>
            </w:pPr>
          </w:p>
        </w:tc>
        <w:tc>
          <w:tcPr>
            <w:tcW w:w="5812" w:type="dxa"/>
          </w:tcPr>
          <w:p w14:paraId="0C28951A" w14:textId="77777777" w:rsidR="00F47E58" w:rsidRPr="00376C16" w:rsidRDefault="00F47E58">
            <w:pPr>
              <w:ind w:left="170"/>
            </w:pPr>
            <w:r w:rsidRPr="00376C16">
              <w:t>Location:</w:t>
            </w:r>
          </w:p>
        </w:tc>
        <w:tc>
          <w:tcPr>
            <w:tcW w:w="141" w:type="dxa"/>
          </w:tcPr>
          <w:p w14:paraId="0BECCB62" w14:textId="77777777" w:rsidR="00F47E58" w:rsidRPr="00376C16" w:rsidRDefault="00F47E58">
            <w:pPr>
              <w:ind w:left="170"/>
            </w:pPr>
          </w:p>
        </w:tc>
        <w:tc>
          <w:tcPr>
            <w:tcW w:w="2480" w:type="dxa"/>
            <w:tcBorders>
              <w:bottom w:val="single" w:sz="6" w:space="0" w:color="auto"/>
            </w:tcBorders>
          </w:tcPr>
          <w:p w14:paraId="16432647" w14:textId="77777777" w:rsidR="00F47E58" w:rsidRPr="00376C16" w:rsidRDefault="00F47E58">
            <w:pPr>
              <w:jc w:val="center"/>
            </w:pPr>
          </w:p>
        </w:tc>
        <w:tc>
          <w:tcPr>
            <w:tcW w:w="357" w:type="dxa"/>
          </w:tcPr>
          <w:p w14:paraId="292023B2" w14:textId="77777777" w:rsidR="00F47E58" w:rsidRPr="00376C16" w:rsidRDefault="00F47E58">
            <w:r w:rsidRPr="00376C16">
              <w:rPr>
                <w:rFonts w:ascii="Wingdings" w:hAnsi="Wingdings"/>
              </w:rPr>
              <w:t></w:t>
            </w:r>
          </w:p>
        </w:tc>
      </w:tr>
      <w:tr w:rsidR="00F47E58" w:rsidRPr="00376C16" w14:paraId="45057A74" w14:textId="77777777">
        <w:trPr>
          <w:jc w:val="center"/>
        </w:trPr>
        <w:tc>
          <w:tcPr>
            <w:tcW w:w="567" w:type="dxa"/>
          </w:tcPr>
          <w:p w14:paraId="774A1158" w14:textId="77777777" w:rsidR="00F47E58" w:rsidRPr="00376C16" w:rsidRDefault="00F47E58">
            <w:pPr>
              <w:rPr>
                <w:sz w:val="4"/>
              </w:rPr>
            </w:pPr>
          </w:p>
        </w:tc>
        <w:tc>
          <w:tcPr>
            <w:tcW w:w="287" w:type="dxa"/>
            <w:tcBorders>
              <w:right w:val="single" w:sz="6" w:space="0" w:color="auto"/>
            </w:tcBorders>
          </w:tcPr>
          <w:p w14:paraId="6F8849B0" w14:textId="77777777" w:rsidR="00F47E58" w:rsidRPr="00376C16" w:rsidRDefault="00F47E58">
            <w:pPr>
              <w:ind w:left="170"/>
              <w:rPr>
                <w:sz w:val="4"/>
              </w:rPr>
            </w:pPr>
          </w:p>
        </w:tc>
        <w:tc>
          <w:tcPr>
            <w:tcW w:w="5812" w:type="dxa"/>
          </w:tcPr>
          <w:p w14:paraId="5A7FD45B" w14:textId="77777777" w:rsidR="00F47E58" w:rsidRPr="00376C16" w:rsidRDefault="00F47E58">
            <w:pPr>
              <w:ind w:left="170"/>
              <w:rPr>
                <w:sz w:val="4"/>
              </w:rPr>
            </w:pPr>
          </w:p>
        </w:tc>
        <w:tc>
          <w:tcPr>
            <w:tcW w:w="141" w:type="dxa"/>
          </w:tcPr>
          <w:p w14:paraId="750284CA" w14:textId="77777777" w:rsidR="00F47E58" w:rsidRPr="00376C16" w:rsidRDefault="00F47E58">
            <w:pPr>
              <w:ind w:left="170"/>
              <w:rPr>
                <w:sz w:val="4"/>
              </w:rPr>
            </w:pPr>
          </w:p>
        </w:tc>
        <w:tc>
          <w:tcPr>
            <w:tcW w:w="2480" w:type="dxa"/>
          </w:tcPr>
          <w:p w14:paraId="7CAD4280" w14:textId="77777777" w:rsidR="00F47E58" w:rsidRPr="00376C16" w:rsidRDefault="00F47E58">
            <w:pPr>
              <w:rPr>
                <w:sz w:val="4"/>
              </w:rPr>
            </w:pPr>
          </w:p>
        </w:tc>
        <w:tc>
          <w:tcPr>
            <w:tcW w:w="357" w:type="dxa"/>
          </w:tcPr>
          <w:p w14:paraId="1DDD11ED" w14:textId="77777777" w:rsidR="00F47E58" w:rsidRPr="00376C16" w:rsidRDefault="00F47E58">
            <w:pPr>
              <w:rPr>
                <w:sz w:val="4"/>
              </w:rPr>
            </w:pPr>
          </w:p>
        </w:tc>
      </w:tr>
      <w:tr w:rsidR="00F47E58" w:rsidRPr="00376C16" w14:paraId="266CDF8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E37874F" w14:textId="77777777" w:rsidR="00F47E58" w:rsidRPr="00376C16" w:rsidRDefault="00F47E58"/>
        </w:tc>
        <w:tc>
          <w:tcPr>
            <w:tcW w:w="287" w:type="dxa"/>
            <w:tcBorders>
              <w:right w:val="single" w:sz="6" w:space="0" w:color="auto"/>
            </w:tcBorders>
          </w:tcPr>
          <w:p w14:paraId="334ED35E" w14:textId="77777777" w:rsidR="00F47E58" w:rsidRPr="00376C16" w:rsidRDefault="00F47E58">
            <w:pPr>
              <w:ind w:left="170"/>
            </w:pPr>
          </w:p>
        </w:tc>
        <w:tc>
          <w:tcPr>
            <w:tcW w:w="5812" w:type="dxa"/>
          </w:tcPr>
          <w:p w14:paraId="720F85C0" w14:textId="77777777" w:rsidR="00F47E58" w:rsidRPr="00376C16" w:rsidRDefault="00F47E58">
            <w:pPr>
              <w:ind w:left="170"/>
            </w:pPr>
            <w:r w:rsidRPr="00376C16">
              <w:t>City/district:</w:t>
            </w:r>
          </w:p>
        </w:tc>
        <w:tc>
          <w:tcPr>
            <w:tcW w:w="141" w:type="dxa"/>
          </w:tcPr>
          <w:p w14:paraId="588B1753" w14:textId="77777777" w:rsidR="00F47E58" w:rsidRPr="00376C16" w:rsidRDefault="00F47E58">
            <w:pPr>
              <w:ind w:left="170"/>
            </w:pPr>
          </w:p>
        </w:tc>
        <w:tc>
          <w:tcPr>
            <w:tcW w:w="2480" w:type="dxa"/>
            <w:tcBorders>
              <w:bottom w:val="single" w:sz="6" w:space="0" w:color="auto"/>
            </w:tcBorders>
          </w:tcPr>
          <w:p w14:paraId="6B0ABFAA" w14:textId="77777777" w:rsidR="00F47E58" w:rsidRPr="00376C16" w:rsidRDefault="00F47E58">
            <w:pPr>
              <w:jc w:val="center"/>
            </w:pPr>
          </w:p>
        </w:tc>
        <w:tc>
          <w:tcPr>
            <w:tcW w:w="357" w:type="dxa"/>
          </w:tcPr>
          <w:p w14:paraId="1667C7E8" w14:textId="77777777" w:rsidR="00F47E58" w:rsidRPr="00376C16" w:rsidRDefault="00F47E58">
            <w:r w:rsidRPr="00376C16">
              <w:rPr>
                <w:rFonts w:ascii="Wingdings" w:hAnsi="Wingdings"/>
              </w:rPr>
              <w:t></w:t>
            </w:r>
          </w:p>
        </w:tc>
      </w:tr>
      <w:tr w:rsidR="00F47E58" w:rsidRPr="00376C16" w14:paraId="1B7967CB" w14:textId="77777777">
        <w:trPr>
          <w:jc w:val="center"/>
        </w:trPr>
        <w:tc>
          <w:tcPr>
            <w:tcW w:w="567" w:type="dxa"/>
          </w:tcPr>
          <w:p w14:paraId="39C82C7D" w14:textId="77777777" w:rsidR="00F47E58" w:rsidRPr="00376C16" w:rsidRDefault="00F47E58">
            <w:pPr>
              <w:rPr>
                <w:sz w:val="4"/>
              </w:rPr>
            </w:pPr>
          </w:p>
        </w:tc>
        <w:tc>
          <w:tcPr>
            <w:tcW w:w="287" w:type="dxa"/>
            <w:tcBorders>
              <w:right w:val="single" w:sz="6" w:space="0" w:color="auto"/>
            </w:tcBorders>
          </w:tcPr>
          <w:p w14:paraId="4F5F8735" w14:textId="77777777" w:rsidR="00F47E58" w:rsidRPr="00376C16" w:rsidRDefault="00F47E58">
            <w:pPr>
              <w:ind w:left="170"/>
              <w:rPr>
                <w:sz w:val="4"/>
              </w:rPr>
            </w:pPr>
          </w:p>
        </w:tc>
        <w:tc>
          <w:tcPr>
            <w:tcW w:w="5812" w:type="dxa"/>
          </w:tcPr>
          <w:p w14:paraId="1ED2E741" w14:textId="77777777" w:rsidR="00F47E58" w:rsidRPr="00376C16" w:rsidRDefault="00F47E58">
            <w:pPr>
              <w:ind w:left="170"/>
              <w:rPr>
                <w:sz w:val="4"/>
              </w:rPr>
            </w:pPr>
          </w:p>
        </w:tc>
        <w:tc>
          <w:tcPr>
            <w:tcW w:w="141" w:type="dxa"/>
          </w:tcPr>
          <w:p w14:paraId="1BFE6AC7" w14:textId="77777777" w:rsidR="00F47E58" w:rsidRPr="00376C16" w:rsidRDefault="00F47E58">
            <w:pPr>
              <w:ind w:left="170"/>
              <w:rPr>
                <w:sz w:val="4"/>
              </w:rPr>
            </w:pPr>
          </w:p>
        </w:tc>
        <w:tc>
          <w:tcPr>
            <w:tcW w:w="2480" w:type="dxa"/>
          </w:tcPr>
          <w:p w14:paraId="0A5316AF" w14:textId="77777777" w:rsidR="00F47E58" w:rsidRPr="00376C16" w:rsidRDefault="00F47E58">
            <w:pPr>
              <w:rPr>
                <w:sz w:val="4"/>
              </w:rPr>
            </w:pPr>
          </w:p>
        </w:tc>
        <w:tc>
          <w:tcPr>
            <w:tcW w:w="357" w:type="dxa"/>
          </w:tcPr>
          <w:p w14:paraId="3099E881" w14:textId="77777777" w:rsidR="00F47E58" w:rsidRPr="00376C16" w:rsidRDefault="00F47E58">
            <w:pPr>
              <w:rPr>
                <w:sz w:val="4"/>
              </w:rPr>
            </w:pPr>
          </w:p>
        </w:tc>
      </w:tr>
      <w:tr w:rsidR="00F47E58" w:rsidRPr="00376C16" w14:paraId="5CEBC49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B8FA2CD" w14:textId="77777777" w:rsidR="00F47E58" w:rsidRPr="00376C16" w:rsidRDefault="00F47E58"/>
        </w:tc>
        <w:tc>
          <w:tcPr>
            <w:tcW w:w="287" w:type="dxa"/>
            <w:tcBorders>
              <w:right w:val="single" w:sz="6" w:space="0" w:color="auto"/>
            </w:tcBorders>
          </w:tcPr>
          <w:p w14:paraId="706553F5" w14:textId="77777777" w:rsidR="00F47E58" w:rsidRPr="00376C16" w:rsidRDefault="00F47E58">
            <w:pPr>
              <w:ind w:left="170"/>
            </w:pPr>
          </w:p>
        </w:tc>
        <w:tc>
          <w:tcPr>
            <w:tcW w:w="5812" w:type="dxa"/>
          </w:tcPr>
          <w:p w14:paraId="7A52D4C3" w14:textId="77777777" w:rsidR="00F47E58" w:rsidRPr="00376C16" w:rsidRDefault="00F47E58">
            <w:pPr>
              <w:ind w:left="170"/>
            </w:pPr>
            <w:r w:rsidRPr="00376C16">
              <w:t>Province/state/other:</w:t>
            </w:r>
          </w:p>
        </w:tc>
        <w:tc>
          <w:tcPr>
            <w:tcW w:w="141" w:type="dxa"/>
          </w:tcPr>
          <w:p w14:paraId="56B9394B" w14:textId="77777777" w:rsidR="00F47E58" w:rsidRPr="00376C16" w:rsidRDefault="00F47E58">
            <w:pPr>
              <w:ind w:left="170"/>
            </w:pPr>
          </w:p>
        </w:tc>
        <w:tc>
          <w:tcPr>
            <w:tcW w:w="2480" w:type="dxa"/>
            <w:tcBorders>
              <w:bottom w:val="single" w:sz="6" w:space="0" w:color="auto"/>
            </w:tcBorders>
          </w:tcPr>
          <w:p w14:paraId="1AD7E736" w14:textId="77777777" w:rsidR="00F47E58" w:rsidRPr="00376C16" w:rsidRDefault="00F47E58"/>
        </w:tc>
        <w:tc>
          <w:tcPr>
            <w:tcW w:w="357" w:type="dxa"/>
          </w:tcPr>
          <w:p w14:paraId="67CDCAD9" w14:textId="77777777" w:rsidR="00F47E58" w:rsidRPr="00376C16" w:rsidRDefault="00F47E58">
            <w:r w:rsidRPr="00376C16">
              <w:rPr>
                <w:rFonts w:ascii="Wingdings" w:hAnsi="Wingdings"/>
              </w:rPr>
              <w:t></w:t>
            </w:r>
          </w:p>
        </w:tc>
      </w:tr>
      <w:tr w:rsidR="00F47E58" w:rsidRPr="00376C16" w14:paraId="5AEB2F84" w14:textId="77777777">
        <w:trPr>
          <w:jc w:val="center"/>
        </w:trPr>
        <w:tc>
          <w:tcPr>
            <w:tcW w:w="567" w:type="dxa"/>
          </w:tcPr>
          <w:p w14:paraId="5BE0D16E" w14:textId="77777777" w:rsidR="00F47E58" w:rsidRPr="00376C16" w:rsidRDefault="00F47E58">
            <w:pPr>
              <w:rPr>
                <w:sz w:val="4"/>
              </w:rPr>
            </w:pPr>
          </w:p>
        </w:tc>
        <w:tc>
          <w:tcPr>
            <w:tcW w:w="287" w:type="dxa"/>
            <w:tcBorders>
              <w:right w:val="single" w:sz="6" w:space="0" w:color="auto"/>
            </w:tcBorders>
          </w:tcPr>
          <w:p w14:paraId="5ACF523C" w14:textId="77777777" w:rsidR="00F47E58" w:rsidRPr="00376C16" w:rsidRDefault="00F47E58">
            <w:pPr>
              <w:ind w:left="170"/>
              <w:rPr>
                <w:sz w:val="4"/>
              </w:rPr>
            </w:pPr>
          </w:p>
        </w:tc>
        <w:tc>
          <w:tcPr>
            <w:tcW w:w="5812" w:type="dxa"/>
          </w:tcPr>
          <w:p w14:paraId="5E92A980" w14:textId="77777777" w:rsidR="00F47E58" w:rsidRPr="00376C16" w:rsidRDefault="00F47E58">
            <w:pPr>
              <w:ind w:left="170"/>
              <w:rPr>
                <w:sz w:val="4"/>
              </w:rPr>
            </w:pPr>
          </w:p>
        </w:tc>
        <w:tc>
          <w:tcPr>
            <w:tcW w:w="141" w:type="dxa"/>
          </w:tcPr>
          <w:p w14:paraId="3B7D8E4F" w14:textId="77777777" w:rsidR="00F47E58" w:rsidRPr="00376C16" w:rsidRDefault="00F47E58">
            <w:pPr>
              <w:ind w:left="170"/>
              <w:rPr>
                <w:sz w:val="4"/>
              </w:rPr>
            </w:pPr>
          </w:p>
        </w:tc>
        <w:tc>
          <w:tcPr>
            <w:tcW w:w="2480" w:type="dxa"/>
          </w:tcPr>
          <w:p w14:paraId="5AC93B5F" w14:textId="77777777" w:rsidR="00F47E58" w:rsidRPr="00376C16" w:rsidRDefault="00F47E58">
            <w:pPr>
              <w:rPr>
                <w:sz w:val="4"/>
              </w:rPr>
            </w:pPr>
          </w:p>
        </w:tc>
        <w:tc>
          <w:tcPr>
            <w:tcW w:w="357" w:type="dxa"/>
          </w:tcPr>
          <w:p w14:paraId="74F7A112" w14:textId="77777777" w:rsidR="00F47E58" w:rsidRPr="00376C16" w:rsidRDefault="00F47E58">
            <w:pPr>
              <w:rPr>
                <w:sz w:val="4"/>
              </w:rPr>
            </w:pPr>
          </w:p>
        </w:tc>
      </w:tr>
      <w:tr w:rsidR="00F47E58" w:rsidRPr="00376C16" w14:paraId="4EC7B339"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B8ABE16" w14:textId="77777777" w:rsidR="00F47E58" w:rsidRPr="00376C16" w:rsidRDefault="00F47E58"/>
        </w:tc>
        <w:tc>
          <w:tcPr>
            <w:tcW w:w="287" w:type="dxa"/>
            <w:tcBorders>
              <w:right w:val="single" w:sz="6" w:space="0" w:color="auto"/>
            </w:tcBorders>
          </w:tcPr>
          <w:p w14:paraId="64AB1161" w14:textId="77777777" w:rsidR="00F47E58" w:rsidRPr="00376C16" w:rsidRDefault="00F47E58">
            <w:pPr>
              <w:ind w:left="170"/>
            </w:pPr>
          </w:p>
        </w:tc>
        <w:tc>
          <w:tcPr>
            <w:tcW w:w="5812" w:type="dxa"/>
          </w:tcPr>
          <w:p w14:paraId="11C6A9B5" w14:textId="77777777" w:rsidR="00F47E58" w:rsidRPr="00376C16" w:rsidRDefault="00F47E58">
            <w:pPr>
              <w:ind w:left="170"/>
            </w:pPr>
            <w:r w:rsidRPr="00376C16">
              <w:t>Country codes (see Appendix 1):</w:t>
            </w:r>
          </w:p>
        </w:tc>
        <w:tc>
          <w:tcPr>
            <w:tcW w:w="141" w:type="dxa"/>
          </w:tcPr>
          <w:p w14:paraId="0D6934B6" w14:textId="77777777" w:rsidR="00F47E58" w:rsidRPr="00376C16" w:rsidRDefault="00F47E58">
            <w:pPr>
              <w:ind w:left="170"/>
            </w:pPr>
          </w:p>
        </w:tc>
        <w:tc>
          <w:tcPr>
            <w:tcW w:w="2480" w:type="dxa"/>
            <w:tcBorders>
              <w:bottom w:val="single" w:sz="6" w:space="0" w:color="auto"/>
            </w:tcBorders>
          </w:tcPr>
          <w:p w14:paraId="1817E730" w14:textId="77777777" w:rsidR="00F47E58" w:rsidRPr="00376C16" w:rsidRDefault="00F47E58"/>
        </w:tc>
        <w:tc>
          <w:tcPr>
            <w:tcW w:w="357" w:type="dxa"/>
          </w:tcPr>
          <w:p w14:paraId="680CD156" w14:textId="77777777" w:rsidR="00F47E58" w:rsidRPr="00376C16" w:rsidRDefault="00F47E58">
            <w:r w:rsidRPr="00376C16">
              <w:rPr>
                <w:rFonts w:ascii="Wingdings" w:hAnsi="Wingdings"/>
              </w:rPr>
              <w:t></w:t>
            </w:r>
          </w:p>
        </w:tc>
      </w:tr>
      <w:tr w:rsidR="00F47E58" w:rsidRPr="00376C16" w14:paraId="215EA528" w14:textId="77777777">
        <w:trPr>
          <w:jc w:val="center"/>
        </w:trPr>
        <w:tc>
          <w:tcPr>
            <w:tcW w:w="567" w:type="dxa"/>
          </w:tcPr>
          <w:p w14:paraId="5E336985" w14:textId="77777777" w:rsidR="00F47E58" w:rsidRPr="00376C16" w:rsidRDefault="00F47E58">
            <w:pPr>
              <w:rPr>
                <w:sz w:val="4"/>
              </w:rPr>
            </w:pPr>
          </w:p>
        </w:tc>
        <w:tc>
          <w:tcPr>
            <w:tcW w:w="287" w:type="dxa"/>
            <w:tcBorders>
              <w:right w:val="single" w:sz="6" w:space="0" w:color="auto"/>
            </w:tcBorders>
          </w:tcPr>
          <w:p w14:paraId="75640F05" w14:textId="77777777" w:rsidR="00F47E58" w:rsidRPr="00376C16" w:rsidRDefault="00F47E58">
            <w:pPr>
              <w:ind w:left="170"/>
              <w:rPr>
                <w:sz w:val="4"/>
              </w:rPr>
            </w:pPr>
          </w:p>
        </w:tc>
        <w:tc>
          <w:tcPr>
            <w:tcW w:w="5812" w:type="dxa"/>
          </w:tcPr>
          <w:p w14:paraId="1AA12EC0" w14:textId="77777777" w:rsidR="00F47E58" w:rsidRPr="00376C16" w:rsidRDefault="00F47E58">
            <w:pPr>
              <w:ind w:left="170"/>
              <w:rPr>
                <w:sz w:val="4"/>
              </w:rPr>
            </w:pPr>
          </w:p>
        </w:tc>
        <w:tc>
          <w:tcPr>
            <w:tcW w:w="141" w:type="dxa"/>
          </w:tcPr>
          <w:p w14:paraId="348B4003" w14:textId="77777777" w:rsidR="00F47E58" w:rsidRPr="00376C16" w:rsidRDefault="00F47E58">
            <w:pPr>
              <w:ind w:left="170"/>
              <w:rPr>
                <w:sz w:val="4"/>
              </w:rPr>
            </w:pPr>
          </w:p>
        </w:tc>
        <w:tc>
          <w:tcPr>
            <w:tcW w:w="2480" w:type="dxa"/>
          </w:tcPr>
          <w:p w14:paraId="5D2378C6" w14:textId="77777777" w:rsidR="00F47E58" w:rsidRPr="00376C16" w:rsidRDefault="00F47E58">
            <w:pPr>
              <w:rPr>
                <w:sz w:val="4"/>
              </w:rPr>
            </w:pPr>
          </w:p>
        </w:tc>
        <w:tc>
          <w:tcPr>
            <w:tcW w:w="357" w:type="dxa"/>
          </w:tcPr>
          <w:p w14:paraId="34DD1AEC" w14:textId="77777777" w:rsidR="00F47E58" w:rsidRPr="00376C16" w:rsidRDefault="00F47E58">
            <w:pPr>
              <w:rPr>
                <w:sz w:val="4"/>
              </w:rPr>
            </w:pPr>
          </w:p>
        </w:tc>
      </w:tr>
      <w:tr w:rsidR="00F47E58" w:rsidRPr="00376C16" w14:paraId="54EB9900"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6F2A5B4" w14:textId="77777777" w:rsidR="00F47E58" w:rsidRPr="00376C16" w:rsidRDefault="00F47E58"/>
        </w:tc>
        <w:tc>
          <w:tcPr>
            <w:tcW w:w="287" w:type="dxa"/>
            <w:tcBorders>
              <w:right w:val="single" w:sz="6" w:space="0" w:color="auto"/>
            </w:tcBorders>
          </w:tcPr>
          <w:p w14:paraId="65CBD0BE" w14:textId="77777777" w:rsidR="00F47E58" w:rsidRPr="00376C16" w:rsidRDefault="00F47E58">
            <w:pPr>
              <w:ind w:left="170"/>
            </w:pPr>
          </w:p>
        </w:tc>
        <w:tc>
          <w:tcPr>
            <w:tcW w:w="5812" w:type="dxa"/>
          </w:tcPr>
          <w:p w14:paraId="5713E782" w14:textId="77777777" w:rsidR="00F47E58" w:rsidRPr="00376C16" w:rsidRDefault="00F47E58">
            <w:pPr>
              <w:ind w:left="170"/>
            </w:pPr>
            <w:r w:rsidRPr="00376C16">
              <w:t>Final product (if known):</w:t>
            </w:r>
          </w:p>
        </w:tc>
        <w:tc>
          <w:tcPr>
            <w:tcW w:w="141" w:type="dxa"/>
          </w:tcPr>
          <w:p w14:paraId="31A541F1" w14:textId="77777777" w:rsidR="00F47E58" w:rsidRPr="00376C16" w:rsidRDefault="00F47E58">
            <w:pPr>
              <w:ind w:left="170"/>
            </w:pPr>
          </w:p>
        </w:tc>
        <w:tc>
          <w:tcPr>
            <w:tcW w:w="2480" w:type="dxa"/>
            <w:tcBorders>
              <w:bottom w:val="single" w:sz="6" w:space="0" w:color="auto"/>
            </w:tcBorders>
          </w:tcPr>
          <w:p w14:paraId="2BDF7A9E" w14:textId="77777777" w:rsidR="00F47E58" w:rsidRPr="00376C16" w:rsidRDefault="00F47E58">
            <w:pPr>
              <w:jc w:val="center"/>
            </w:pPr>
          </w:p>
        </w:tc>
        <w:tc>
          <w:tcPr>
            <w:tcW w:w="357" w:type="dxa"/>
          </w:tcPr>
          <w:p w14:paraId="376FBE7D" w14:textId="77777777" w:rsidR="00F47E58" w:rsidRPr="00376C16" w:rsidRDefault="00F47E58">
            <w:r w:rsidRPr="00376C16">
              <w:rPr>
                <w:rFonts w:ascii="Wingdings" w:hAnsi="Wingdings"/>
              </w:rPr>
              <w:t></w:t>
            </w:r>
          </w:p>
        </w:tc>
      </w:tr>
      <w:tr w:rsidR="00F47E58" w:rsidRPr="00376C16" w14:paraId="20F748CC" w14:textId="77777777">
        <w:trPr>
          <w:jc w:val="center"/>
        </w:trPr>
        <w:tc>
          <w:tcPr>
            <w:tcW w:w="567" w:type="dxa"/>
          </w:tcPr>
          <w:p w14:paraId="6D597BCD" w14:textId="77777777" w:rsidR="00F47E58" w:rsidRPr="00376C16" w:rsidRDefault="00F47E58"/>
        </w:tc>
        <w:tc>
          <w:tcPr>
            <w:tcW w:w="287" w:type="dxa"/>
            <w:tcBorders>
              <w:right w:val="single" w:sz="6" w:space="0" w:color="auto"/>
            </w:tcBorders>
          </w:tcPr>
          <w:p w14:paraId="1CEF4968" w14:textId="77777777" w:rsidR="00F47E58" w:rsidRPr="00376C16" w:rsidRDefault="00F47E58"/>
        </w:tc>
        <w:tc>
          <w:tcPr>
            <w:tcW w:w="5812" w:type="dxa"/>
          </w:tcPr>
          <w:p w14:paraId="22DFDDD8" w14:textId="77777777" w:rsidR="00F47E58" w:rsidRPr="00376C16" w:rsidRDefault="00F47E58"/>
        </w:tc>
        <w:tc>
          <w:tcPr>
            <w:tcW w:w="141" w:type="dxa"/>
          </w:tcPr>
          <w:p w14:paraId="014E70C1" w14:textId="77777777" w:rsidR="00F47E58" w:rsidRPr="00376C16" w:rsidRDefault="00F47E58"/>
        </w:tc>
        <w:tc>
          <w:tcPr>
            <w:tcW w:w="2480" w:type="dxa"/>
          </w:tcPr>
          <w:p w14:paraId="394841F4" w14:textId="77777777" w:rsidR="00F47E58" w:rsidRPr="00376C16" w:rsidRDefault="00F47E58"/>
        </w:tc>
        <w:tc>
          <w:tcPr>
            <w:tcW w:w="357" w:type="dxa"/>
          </w:tcPr>
          <w:p w14:paraId="2416FD11" w14:textId="77777777" w:rsidR="00F47E58" w:rsidRPr="00376C16" w:rsidRDefault="00F47E58"/>
        </w:tc>
      </w:tr>
      <w:tr w:rsidR="00F47E58" w:rsidRPr="00376C16" w14:paraId="2F86D41E"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9B088DC" w14:textId="77777777" w:rsidR="00F47E58" w:rsidRPr="00376C16" w:rsidRDefault="00F47E58"/>
        </w:tc>
        <w:tc>
          <w:tcPr>
            <w:tcW w:w="287" w:type="dxa"/>
            <w:tcBorders>
              <w:right w:val="single" w:sz="6" w:space="0" w:color="auto"/>
            </w:tcBorders>
          </w:tcPr>
          <w:p w14:paraId="147F3618" w14:textId="77777777" w:rsidR="00F47E58" w:rsidRPr="00376C16" w:rsidRDefault="00F47E58">
            <w:pPr>
              <w:ind w:left="170"/>
            </w:pPr>
          </w:p>
        </w:tc>
        <w:tc>
          <w:tcPr>
            <w:tcW w:w="5812" w:type="dxa"/>
          </w:tcPr>
          <w:p w14:paraId="6F4AE5D9" w14:textId="77777777" w:rsidR="00F47E58" w:rsidRPr="00376C16" w:rsidRDefault="00F47E58">
            <w:pPr>
              <w:ind w:left="170"/>
            </w:pPr>
            <w:r w:rsidRPr="00376C16">
              <w:t>Location:</w:t>
            </w:r>
          </w:p>
        </w:tc>
        <w:tc>
          <w:tcPr>
            <w:tcW w:w="141" w:type="dxa"/>
          </w:tcPr>
          <w:p w14:paraId="27609957" w14:textId="77777777" w:rsidR="00F47E58" w:rsidRPr="00376C16" w:rsidRDefault="00F47E58">
            <w:pPr>
              <w:ind w:left="170"/>
            </w:pPr>
          </w:p>
        </w:tc>
        <w:tc>
          <w:tcPr>
            <w:tcW w:w="2480" w:type="dxa"/>
            <w:tcBorders>
              <w:bottom w:val="single" w:sz="6" w:space="0" w:color="auto"/>
            </w:tcBorders>
          </w:tcPr>
          <w:p w14:paraId="3FE75A79" w14:textId="77777777" w:rsidR="00F47E58" w:rsidRPr="00376C16" w:rsidRDefault="00F47E58">
            <w:pPr>
              <w:jc w:val="center"/>
            </w:pPr>
          </w:p>
        </w:tc>
        <w:tc>
          <w:tcPr>
            <w:tcW w:w="357" w:type="dxa"/>
          </w:tcPr>
          <w:p w14:paraId="2986B2D1" w14:textId="77777777" w:rsidR="00F47E58" w:rsidRPr="00376C16" w:rsidRDefault="00F47E58">
            <w:r w:rsidRPr="00376C16">
              <w:rPr>
                <w:rFonts w:ascii="Wingdings" w:hAnsi="Wingdings"/>
              </w:rPr>
              <w:t></w:t>
            </w:r>
          </w:p>
        </w:tc>
      </w:tr>
      <w:tr w:rsidR="00F47E58" w:rsidRPr="00376C16" w14:paraId="2E9E562D" w14:textId="77777777">
        <w:trPr>
          <w:jc w:val="center"/>
        </w:trPr>
        <w:tc>
          <w:tcPr>
            <w:tcW w:w="567" w:type="dxa"/>
          </w:tcPr>
          <w:p w14:paraId="628454B8" w14:textId="77777777" w:rsidR="00F47E58" w:rsidRPr="00376C16" w:rsidRDefault="00F47E58">
            <w:pPr>
              <w:rPr>
                <w:sz w:val="4"/>
              </w:rPr>
            </w:pPr>
          </w:p>
        </w:tc>
        <w:tc>
          <w:tcPr>
            <w:tcW w:w="287" w:type="dxa"/>
            <w:tcBorders>
              <w:right w:val="single" w:sz="6" w:space="0" w:color="auto"/>
            </w:tcBorders>
          </w:tcPr>
          <w:p w14:paraId="09B2FE2C" w14:textId="77777777" w:rsidR="00F47E58" w:rsidRPr="00376C16" w:rsidRDefault="00F47E58">
            <w:pPr>
              <w:ind w:left="170"/>
              <w:rPr>
                <w:sz w:val="4"/>
              </w:rPr>
            </w:pPr>
          </w:p>
        </w:tc>
        <w:tc>
          <w:tcPr>
            <w:tcW w:w="5812" w:type="dxa"/>
          </w:tcPr>
          <w:p w14:paraId="32CDA3F8" w14:textId="77777777" w:rsidR="00F47E58" w:rsidRPr="00376C16" w:rsidRDefault="00F47E58">
            <w:pPr>
              <w:ind w:left="170"/>
              <w:rPr>
                <w:sz w:val="4"/>
              </w:rPr>
            </w:pPr>
          </w:p>
        </w:tc>
        <w:tc>
          <w:tcPr>
            <w:tcW w:w="141" w:type="dxa"/>
          </w:tcPr>
          <w:p w14:paraId="16182D99" w14:textId="77777777" w:rsidR="00F47E58" w:rsidRPr="00376C16" w:rsidRDefault="00F47E58">
            <w:pPr>
              <w:ind w:left="170"/>
              <w:rPr>
                <w:sz w:val="4"/>
              </w:rPr>
            </w:pPr>
          </w:p>
        </w:tc>
        <w:tc>
          <w:tcPr>
            <w:tcW w:w="2480" w:type="dxa"/>
          </w:tcPr>
          <w:p w14:paraId="389A0B84" w14:textId="77777777" w:rsidR="00F47E58" w:rsidRPr="00376C16" w:rsidRDefault="00F47E58">
            <w:pPr>
              <w:rPr>
                <w:sz w:val="4"/>
              </w:rPr>
            </w:pPr>
          </w:p>
        </w:tc>
        <w:tc>
          <w:tcPr>
            <w:tcW w:w="357" w:type="dxa"/>
          </w:tcPr>
          <w:p w14:paraId="08B8A4FE" w14:textId="77777777" w:rsidR="00F47E58" w:rsidRPr="00376C16" w:rsidRDefault="00F47E58">
            <w:pPr>
              <w:rPr>
                <w:sz w:val="4"/>
              </w:rPr>
            </w:pPr>
          </w:p>
        </w:tc>
      </w:tr>
      <w:tr w:rsidR="00F47E58" w:rsidRPr="00376C16" w14:paraId="052AE912"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B5CD524" w14:textId="77777777" w:rsidR="00F47E58" w:rsidRPr="00376C16" w:rsidRDefault="00F47E58"/>
        </w:tc>
        <w:tc>
          <w:tcPr>
            <w:tcW w:w="287" w:type="dxa"/>
            <w:tcBorders>
              <w:right w:val="single" w:sz="6" w:space="0" w:color="auto"/>
            </w:tcBorders>
          </w:tcPr>
          <w:p w14:paraId="036982ED" w14:textId="77777777" w:rsidR="00F47E58" w:rsidRPr="00376C16" w:rsidRDefault="00F47E58">
            <w:pPr>
              <w:ind w:left="170"/>
            </w:pPr>
          </w:p>
        </w:tc>
        <w:tc>
          <w:tcPr>
            <w:tcW w:w="5812" w:type="dxa"/>
          </w:tcPr>
          <w:p w14:paraId="01D05E19" w14:textId="77777777" w:rsidR="00F47E58" w:rsidRPr="00376C16" w:rsidRDefault="00F47E58">
            <w:pPr>
              <w:ind w:left="170"/>
            </w:pPr>
            <w:r w:rsidRPr="00376C16">
              <w:t>City/district:</w:t>
            </w:r>
          </w:p>
        </w:tc>
        <w:tc>
          <w:tcPr>
            <w:tcW w:w="141" w:type="dxa"/>
          </w:tcPr>
          <w:p w14:paraId="31B687B3" w14:textId="77777777" w:rsidR="00F47E58" w:rsidRPr="00376C16" w:rsidRDefault="00F47E58">
            <w:pPr>
              <w:ind w:left="170"/>
            </w:pPr>
          </w:p>
        </w:tc>
        <w:tc>
          <w:tcPr>
            <w:tcW w:w="2480" w:type="dxa"/>
            <w:tcBorders>
              <w:bottom w:val="single" w:sz="6" w:space="0" w:color="auto"/>
            </w:tcBorders>
          </w:tcPr>
          <w:p w14:paraId="4280B4B9" w14:textId="77777777" w:rsidR="00F47E58" w:rsidRPr="00376C16" w:rsidRDefault="00F47E58">
            <w:pPr>
              <w:jc w:val="center"/>
            </w:pPr>
          </w:p>
        </w:tc>
        <w:tc>
          <w:tcPr>
            <w:tcW w:w="357" w:type="dxa"/>
          </w:tcPr>
          <w:p w14:paraId="5EA1EDC1" w14:textId="77777777" w:rsidR="00F47E58" w:rsidRPr="00376C16" w:rsidRDefault="00F47E58">
            <w:r w:rsidRPr="00376C16">
              <w:rPr>
                <w:rFonts w:ascii="Wingdings" w:hAnsi="Wingdings"/>
              </w:rPr>
              <w:t></w:t>
            </w:r>
          </w:p>
        </w:tc>
      </w:tr>
      <w:tr w:rsidR="00F47E58" w:rsidRPr="00376C16" w14:paraId="2485F40B" w14:textId="77777777">
        <w:trPr>
          <w:jc w:val="center"/>
        </w:trPr>
        <w:tc>
          <w:tcPr>
            <w:tcW w:w="567" w:type="dxa"/>
          </w:tcPr>
          <w:p w14:paraId="5A3C16DA" w14:textId="77777777" w:rsidR="00F47E58" w:rsidRPr="00376C16" w:rsidRDefault="00F47E58">
            <w:pPr>
              <w:rPr>
                <w:sz w:val="4"/>
              </w:rPr>
            </w:pPr>
          </w:p>
        </w:tc>
        <w:tc>
          <w:tcPr>
            <w:tcW w:w="287" w:type="dxa"/>
            <w:tcBorders>
              <w:right w:val="single" w:sz="6" w:space="0" w:color="auto"/>
            </w:tcBorders>
          </w:tcPr>
          <w:p w14:paraId="4E4595B1" w14:textId="77777777" w:rsidR="00F47E58" w:rsidRPr="00376C16" w:rsidRDefault="00F47E58">
            <w:pPr>
              <w:ind w:left="170"/>
              <w:rPr>
                <w:sz w:val="4"/>
              </w:rPr>
            </w:pPr>
          </w:p>
        </w:tc>
        <w:tc>
          <w:tcPr>
            <w:tcW w:w="5812" w:type="dxa"/>
          </w:tcPr>
          <w:p w14:paraId="5E8C81BD" w14:textId="77777777" w:rsidR="00F47E58" w:rsidRPr="00376C16" w:rsidRDefault="00F47E58">
            <w:pPr>
              <w:ind w:left="170"/>
              <w:rPr>
                <w:sz w:val="4"/>
              </w:rPr>
            </w:pPr>
          </w:p>
        </w:tc>
        <w:tc>
          <w:tcPr>
            <w:tcW w:w="141" w:type="dxa"/>
          </w:tcPr>
          <w:p w14:paraId="4F5A12B7" w14:textId="77777777" w:rsidR="00F47E58" w:rsidRPr="00376C16" w:rsidRDefault="00F47E58">
            <w:pPr>
              <w:ind w:left="170"/>
              <w:rPr>
                <w:sz w:val="4"/>
              </w:rPr>
            </w:pPr>
          </w:p>
        </w:tc>
        <w:tc>
          <w:tcPr>
            <w:tcW w:w="2480" w:type="dxa"/>
          </w:tcPr>
          <w:p w14:paraId="4D8CD544" w14:textId="77777777" w:rsidR="00F47E58" w:rsidRPr="00376C16" w:rsidRDefault="00F47E58">
            <w:pPr>
              <w:rPr>
                <w:sz w:val="4"/>
              </w:rPr>
            </w:pPr>
          </w:p>
        </w:tc>
        <w:tc>
          <w:tcPr>
            <w:tcW w:w="357" w:type="dxa"/>
          </w:tcPr>
          <w:p w14:paraId="2EDE62ED" w14:textId="77777777" w:rsidR="00F47E58" w:rsidRPr="00376C16" w:rsidRDefault="00F47E58">
            <w:pPr>
              <w:rPr>
                <w:sz w:val="4"/>
              </w:rPr>
            </w:pPr>
          </w:p>
        </w:tc>
      </w:tr>
      <w:tr w:rsidR="00F47E58" w:rsidRPr="00376C16" w14:paraId="594733D5"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1F00A96" w14:textId="77777777" w:rsidR="00F47E58" w:rsidRPr="00376C16" w:rsidRDefault="00F47E58"/>
        </w:tc>
        <w:tc>
          <w:tcPr>
            <w:tcW w:w="287" w:type="dxa"/>
            <w:tcBorders>
              <w:right w:val="single" w:sz="6" w:space="0" w:color="auto"/>
            </w:tcBorders>
          </w:tcPr>
          <w:p w14:paraId="30D2E600" w14:textId="77777777" w:rsidR="00F47E58" w:rsidRPr="00376C16" w:rsidRDefault="00F47E58">
            <w:pPr>
              <w:ind w:left="170"/>
            </w:pPr>
          </w:p>
        </w:tc>
        <w:tc>
          <w:tcPr>
            <w:tcW w:w="5812" w:type="dxa"/>
          </w:tcPr>
          <w:p w14:paraId="25CE48BF" w14:textId="77777777" w:rsidR="00F47E58" w:rsidRPr="00376C16" w:rsidRDefault="00F47E58">
            <w:pPr>
              <w:ind w:left="170"/>
            </w:pPr>
            <w:r w:rsidRPr="00376C16">
              <w:t>Province/state/other:</w:t>
            </w:r>
          </w:p>
        </w:tc>
        <w:tc>
          <w:tcPr>
            <w:tcW w:w="141" w:type="dxa"/>
          </w:tcPr>
          <w:p w14:paraId="75C98A72" w14:textId="77777777" w:rsidR="00F47E58" w:rsidRPr="00376C16" w:rsidRDefault="00F47E58">
            <w:pPr>
              <w:ind w:left="170"/>
            </w:pPr>
          </w:p>
        </w:tc>
        <w:tc>
          <w:tcPr>
            <w:tcW w:w="2480" w:type="dxa"/>
            <w:tcBorders>
              <w:bottom w:val="single" w:sz="6" w:space="0" w:color="auto"/>
            </w:tcBorders>
          </w:tcPr>
          <w:p w14:paraId="4FD1270E" w14:textId="77777777" w:rsidR="00F47E58" w:rsidRPr="00376C16" w:rsidRDefault="00F47E58"/>
        </w:tc>
        <w:tc>
          <w:tcPr>
            <w:tcW w:w="357" w:type="dxa"/>
          </w:tcPr>
          <w:p w14:paraId="25D436CE" w14:textId="77777777" w:rsidR="00F47E58" w:rsidRPr="00376C16" w:rsidRDefault="00F47E58">
            <w:r w:rsidRPr="00376C16">
              <w:rPr>
                <w:rFonts w:ascii="Wingdings" w:hAnsi="Wingdings"/>
              </w:rPr>
              <w:t></w:t>
            </w:r>
          </w:p>
        </w:tc>
      </w:tr>
      <w:tr w:rsidR="00F47E58" w:rsidRPr="00376C16" w14:paraId="6490935A" w14:textId="77777777">
        <w:trPr>
          <w:jc w:val="center"/>
        </w:trPr>
        <w:tc>
          <w:tcPr>
            <w:tcW w:w="567" w:type="dxa"/>
          </w:tcPr>
          <w:p w14:paraId="1B9C58A9" w14:textId="77777777" w:rsidR="00F47E58" w:rsidRPr="00376C16" w:rsidRDefault="00F47E58">
            <w:pPr>
              <w:rPr>
                <w:sz w:val="4"/>
              </w:rPr>
            </w:pPr>
          </w:p>
        </w:tc>
        <w:tc>
          <w:tcPr>
            <w:tcW w:w="287" w:type="dxa"/>
            <w:tcBorders>
              <w:right w:val="single" w:sz="6" w:space="0" w:color="auto"/>
            </w:tcBorders>
          </w:tcPr>
          <w:p w14:paraId="5801FC8C" w14:textId="77777777" w:rsidR="00F47E58" w:rsidRPr="00376C16" w:rsidRDefault="00F47E58">
            <w:pPr>
              <w:ind w:left="170"/>
              <w:rPr>
                <w:sz w:val="4"/>
              </w:rPr>
            </w:pPr>
          </w:p>
        </w:tc>
        <w:tc>
          <w:tcPr>
            <w:tcW w:w="5812" w:type="dxa"/>
          </w:tcPr>
          <w:p w14:paraId="5F4266B1" w14:textId="77777777" w:rsidR="00F47E58" w:rsidRPr="00376C16" w:rsidRDefault="00F47E58">
            <w:pPr>
              <w:ind w:left="170"/>
              <w:rPr>
                <w:sz w:val="4"/>
              </w:rPr>
            </w:pPr>
          </w:p>
        </w:tc>
        <w:tc>
          <w:tcPr>
            <w:tcW w:w="141" w:type="dxa"/>
          </w:tcPr>
          <w:p w14:paraId="116A7A5B" w14:textId="77777777" w:rsidR="00F47E58" w:rsidRPr="00376C16" w:rsidRDefault="00F47E58">
            <w:pPr>
              <w:ind w:left="170"/>
              <w:rPr>
                <w:sz w:val="4"/>
              </w:rPr>
            </w:pPr>
          </w:p>
        </w:tc>
        <w:tc>
          <w:tcPr>
            <w:tcW w:w="2480" w:type="dxa"/>
          </w:tcPr>
          <w:p w14:paraId="3CE4B7AC" w14:textId="77777777" w:rsidR="00F47E58" w:rsidRPr="00376C16" w:rsidRDefault="00F47E58">
            <w:pPr>
              <w:rPr>
                <w:sz w:val="4"/>
              </w:rPr>
            </w:pPr>
          </w:p>
        </w:tc>
        <w:tc>
          <w:tcPr>
            <w:tcW w:w="357" w:type="dxa"/>
          </w:tcPr>
          <w:p w14:paraId="2D670752" w14:textId="77777777" w:rsidR="00F47E58" w:rsidRPr="00376C16" w:rsidRDefault="00F47E58">
            <w:pPr>
              <w:rPr>
                <w:sz w:val="4"/>
              </w:rPr>
            </w:pPr>
          </w:p>
        </w:tc>
      </w:tr>
      <w:tr w:rsidR="00F47E58" w:rsidRPr="00376C16" w14:paraId="1EE84F9B"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971D73D" w14:textId="77777777" w:rsidR="00F47E58" w:rsidRPr="00376C16" w:rsidRDefault="00F47E58"/>
        </w:tc>
        <w:tc>
          <w:tcPr>
            <w:tcW w:w="287" w:type="dxa"/>
            <w:tcBorders>
              <w:right w:val="single" w:sz="6" w:space="0" w:color="auto"/>
            </w:tcBorders>
          </w:tcPr>
          <w:p w14:paraId="3F5AF615" w14:textId="77777777" w:rsidR="00F47E58" w:rsidRPr="00376C16" w:rsidRDefault="00F47E58">
            <w:pPr>
              <w:ind w:left="170"/>
            </w:pPr>
          </w:p>
        </w:tc>
        <w:tc>
          <w:tcPr>
            <w:tcW w:w="5812" w:type="dxa"/>
          </w:tcPr>
          <w:p w14:paraId="1F9F62F1" w14:textId="77777777" w:rsidR="00F47E58" w:rsidRPr="00376C16" w:rsidRDefault="00F47E58">
            <w:pPr>
              <w:ind w:left="170"/>
            </w:pPr>
            <w:r w:rsidRPr="00376C16">
              <w:t>Country codes (see Appendix 1):</w:t>
            </w:r>
          </w:p>
        </w:tc>
        <w:tc>
          <w:tcPr>
            <w:tcW w:w="141" w:type="dxa"/>
          </w:tcPr>
          <w:p w14:paraId="40A36CD3" w14:textId="77777777" w:rsidR="00F47E58" w:rsidRPr="00376C16" w:rsidRDefault="00F47E58">
            <w:pPr>
              <w:ind w:left="170"/>
            </w:pPr>
          </w:p>
        </w:tc>
        <w:tc>
          <w:tcPr>
            <w:tcW w:w="2480" w:type="dxa"/>
            <w:tcBorders>
              <w:bottom w:val="single" w:sz="6" w:space="0" w:color="auto"/>
            </w:tcBorders>
          </w:tcPr>
          <w:p w14:paraId="5892BA1C" w14:textId="77777777" w:rsidR="00F47E58" w:rsidRPr="00376C16" w:rsidRDefault="00F47E58"/>
        </w:tc>
        <w:tc>
          <w:tcPr>
            <w:tcW w:w="357" w:type="dxa"/>
          </w:tcPr>
          <w:p w14:paraId="0FFAADC0" w14:textId="77777777" w:rsidR="00F47E58" w:rsidRPr="00376C16" w:rsidRDefault="00F47E58">
            <w:r w:rsidRPr="00376C16">
              <w:rPr>
                <w:rFonts w:ascii="Wingdings" w:hAnsi="Wingdings"/>
              </w:rPr>
              <w:t></w:t>
            </w:r>
          </w:p>
        </w:tc>
      </w:tr>
      <w:tr w:rsidR="00F47E58" w:rsidRPr="00376C16" w14:paraId="383A2DDB" w14:textId="77777777">
        <w:trPr>
          <w:jc w:val="center"/>
        </w:trPr>
        <w:tc>
          <w:tcPr>
            <w:tcW w:w="567" w:type="dxa"/>
          </w:tcPr>
          <w:p w14:paraId="5142B145" w14:textId="77777777" w:rsidR="00F47E58" w:rsidRPr="00376C16" w:rsidRDefault="00F47E58">
            <w:pPr>
              <w:rPr>
                <w:sz w:val="4"/>
              </w:rPr>
            </w:pPr>
          </w:p>
        </w:tc>
        <w:tc>
          <w:tcPr>
            <w:tcW w:w="287" w:type="dxa"/>
            <w:tcBorders>
              <w:right w:val="single" w:sz="6" w:space="0" w:color="auto"/>
            </w:tcBorders>
          </w:tcPr>
          <w:p w14:paraId="0697743E" w14:textId="77777777" w:rsidR="00F47E58" w:rsidRPr="00376C16" w:rsidRDefault="00F47E58">
            <w:pPr>
              <w:ind w:left="170"/>
              <w:rPr>
                <w:sz w:val="4"/>
              </w:rPr>
            </w:pPr>
          </w:p>
        </w:tc>
        <w:tc>
          <w:tcPr>
            <w:tcW w:w="5812" w:type="dxa"/>
          </w:tcPr>
          <w:p w14:paraId="7B532FA2" w14:textId="77777777" w:rsidR="00F47E58" w:rsidRPr="00376C16" w:rsidRDefault="00F47E58">
            <w:pPr>
              <w:ind w:left="170"/>
              <w:rPr>
                <w:sz w:val="4"/>
              </w:rPr>
            </w:pPr>
          </w:p>
        </w:tc>
        <w:tc>
          <w:tcPr>
            <w:tcW w:w="141" w:type="dxa"/>
          </w:tcPr>
          <w:p w14:paraId="41575423" w14:textId="77777777" w:rsidR="00F47E58" w:rsidRPr="00376C16" w:rsidRDefault="00F47E58">
            <w:pPr>
              <w:ind w:left="170"/>
              <w:rPr>
                <w:sz w:val="4"/>
              </w:rPr>
            </w:pPr>
          </w:p>
        </w:tc>
        <w:tc>
          <w:tcPr>
            <w:tcW w:w="2480" w:type="dxa"/>
          </w:tcPr>
          <w:p w14:paraId="4E4386F9" w14:textId="77777777" w:rsidR="00F47E58" w:rsidRPr="00376C16" w:rsidRDefault="00F47E58">
            <w:pPr>
              <w:rPr>
                <w:sz w:val="4"/>
              </w:rPr>
            </w:pPr>
          </w:p>
        </w:tc>
        <w:tc>
          <w:tcPr>
            <w:tcW w:w="357" w:type="dxa"/>
          </w:tcPr>
          <w:p w14:paraId="0F9DEA82" w14:textId="77777777" w:rsidR="00F47E58" w:rsidRPr="00376C16" w:rsidRDefault="00F47E58">
            <w:pPr>
              <w:rPr>
                <w:sz w:val="4"/>
              </w:rPr>
            </w:pPr>
          </w:p>
        </w:tc>
      </w:tr>
      <w:tr w:rsidR="00F47E58" w:rsidRPr="00376C16" w14:paraId="6A491763"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AFDFFFA" w14:textId="77777777" w:rsidR="00F47E58" w:rsidRPr="00376C16" w:rsidRDefault="00F47E58"/>
        </w:tc>
        <w:tc>
          <w:tcPr>
            <w:tcW w:w="287" w:type="dxa"/>
            <w:tcBorders>
              <w:right w:val="single" w:sz="6" w:space="0" w:color="auto"/>
            </w:tcBorders>
          </w:tcPr>
          <w:p w14:paraId="6D51F65B" w14:textId="77777777" w:rsidR="00F47E58" w:rsidRPr="00376C16" w:rsidRDefault="00F47E58">
            <w:pPr>
              <w:ind w:left="170"/>
            </w:pPr>
          </w:p>
        </w:tc>
        <w:tc>
          <w:tcPr>
            <w:tcW w:w="5812" w:type="dxa"/>
          </w:tcPr>
          <w:p w14:paraId="7C64E768" w14:textId="77777777" w:rsidR="00F47E58" w:rsidRPr="00376C16" w:rsidRDefault="00F47E58">
            <w:pPr>
              <w:ind w:left="170"/>
            </w:pPr>
            <w:r w:rsidRPr="00376C16">
              <w:t>Final product (if known):</w:t>
            </w:r>
          </w:p>
        </w:tc>
        <w:tc>
          <w:tcPr>
            <w:tcW w:w="141" w:type="dxa"/>
          </w:tcPr>
          <w:p w14:paraId="460E85C7" w14:textId="77777777" w:rsidR="00F47E58" w:rsidRPr="00376C16" w:rsidRDefault="00F47E58">
            <w:pPr>
              <w:ind w:left="170"/>
            </w:pPr>
          </w:p>
        </w:tc>
        <w:tc>
          <w:tcPr>
            <w:tcW w:w="2480" w:type="dxa"/>
            <w:tcBorders>
              <w:bottom w:val="single" w:sz="6" w:space="0" w:color="auto"/>
            </w:tcBorders>
          </w:tcPr>
          <w:p w14:paraId="362F0D05" w14:textId="77777777" w:rsidR="00F47E58" w:rsidRPr="00376C16" w:rsidRDefault="00F47E58">
            <w:pPr>
              <w:jc w:val="center"/>
            </w:pPr>
          </w:p>
        </w:tc>
        <w:tc>
          <w:tcPr>
            <w:tcW w:w="357" w:type="dxa"/>
          </w:tcPr>
          <w:p w14:paraId="4613379B" w14:textId="77777777" w:rsidR="00F47E58" w:rsidRPr="00376C16" w:rsidRDefault="00F47E58">
            <w:r w:rsidRPr="00376C16">
              <w:rPr>
                <w:rFonts w:ascii="Wingdings" w:hAnsi="Wingdings"/>
              </w:rPr>
              <w:t></w:t>
            </w:r>
          </w:p>
        </w:tc>
      </w:tr>
      <w:tr w:rsidR="00F47E58" w:rsidRPr="00376C16" w14:paraId="07577325" w14:textId="77777777">
        <w:trPr>
          <w:jc w:val="center"/>
        </w:trPr>
        <w:tc>
          <w:tcPr>
            <w:tcW w:w="567" w:type="dxa"/>
          </w:tcPr>
          <w:p w14:paraId="11132841" w14:textId="77777777" w:rsidR="00F47E58" w:rsidRPr="00376C16" w:rsidRDefault="00F47E58"/>
        </w:tc>
        <w:tc>
          <w:tcPr>
            <w:tcW w:w="287" w:type="dxa"/>
            <w:tcBorders>
              <w:right w:val="single" w:sz="6" w:space="0" w:color="auto"/>
            </w:tcBorders>
          </w:tcPr>
          <w:p w14:paraId="26FBFFAF" w14:textId="77777777" w:rsidR="00F47E58" w:rsidRPr="00376C16" w:rsidRDefault="00F47E58"/>
        </w:tc>
        <w:tc>
          <w:tcPr>
            <w:tcW w:w="5812" w:type="dxa"/>
          </w:tcPr>
          <w:p w14:paraId="2C8CADA6" w14:textId="77777777" w:rsidR="00F47E58" w:rsidRPr="00376C16" w:rsidRDefault="00F47E58"/>
        </w:tc>
        <w:tc>
          <w:tcPr>
            <w:tcW w:w="141" w:type="dxa"/>
          </w:tcPr>
          <w:p w14:paraId="2BEE8150" w14:textId="77777777" w:rsidR="00F47E58" w:rsidRPr="00376C16" w:rsidRDefault="00F47E58"/>
        </w:tc>
        <w:tc>
          <w:tcPr>
            <w:tcW w:w="2480" w:type="dxa"/>
          </w:tcPr>
          <w:p w14:paraId="77E3A2E4" w14:textId="77777777" w:rsidR="00F47E58" w:rsidRPr="00376C16" w:rsidRDefault="00F47E58"/>
        </w:tc>
        <w:tc>
          <w:tcPr>
            <w:tcW w:w="357" w:type="dxa"/>
          </w:tcPr>
          <w:p w14:paraId="72ECF3F2" w14:textId="77777777" w:rsidR="00F47E58" w:rsidRPr="00376C16" w:rsidRDefault="00F47E58"/>
        </w:tc>
      </w:tr>
      <w:tr w:rsidR="00F47E58" w:rsidRPr="00376C16" w14:paraId="7C8971A0"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0E8F908" w14:textId="77777777" w:rsidR="00F47E58" w:rsidRPr="00376C16" w:rsidRDefault="00F47E58"/>
        </w:tc>
        <w:tc>
          <w:tcPr>
            <w:tcW w:w="287" w:type="dxa"/>
            <w:tcBorders>
              <w:right w:val="single" w:sz="6" w:space="0" w:color="auto"/>
            </w:tcBorders>
          </w:tcPr>
          <w:p w14:paraId="44A67049" w14:textId="77777777" w:rsidR="00F47E58" w:rsidRPr="00376C16" w:rsidRDefault="00F47E58">
            <w:pPr>
              <w:ind w:left="170"/>
            </w:pPr>
          </w:p>
        </w:tc>
        <w:tc>
          <w:tcPr>
            <w:tcW w:w="5812" w:type="dxa"/>
          </w:tcPr>
          <w:p w14:paraId="402E8C31" w14:textId="77777777" w:rsidR="00F47E58" w:rsidRPr="00376C16" w:rsidRDefault="00F47E58">
            <w:pPr>
              <w:ind w:left="170"/>
            </w:pPr>
            <w:r w:rsidRPr="00376C16">
              <w:t>Location:</w:t>
            </w:r>
          </w:p>
        </w:tc>
        <w:tc>
          <w:tcPr>
            <w:tcW w:w="141" w:type="dxa"/>
          </w:tcPr>
          <w:p w14:paraId="54C50E50" w14:textId="77777777" w:rsidR="00F47E58" w:rsidRPr="00376C16" w:rsidRDefault="00F47E58">
            <w:pPr>
              <w:ind w:left="170"/>
            </w:pPr>
          </w:p>
        </w:tc>
        <w:tc>
          <w:tcPr>
            <w:tcW w:w="2480" w:type="dxa"/>
            <w:tcBorders>
              <w:bottom w:val="single" w:sz="6" w:space="0" w:color="auto"/>
            </w:tcBorders>
          </w:tcPr>
          <w:p w14:paraId="26C2FD17" w14:textId="77777777" w:rsidR="00F47E58" w:rsidRPr="00376C16" w:rsidRDefault="00F47E58">
            <w:pPr>
              <w:jc w:val="center"/>
            </w:pPr>
          </w:p>
        </w:tc>
        <w:tc>
          <w:tcPr>
            <w:tcW w:w="357" w:type="dxa"/>
          </w:tcPr>
          <w:p w14:paraId="21740FA8" w14:textId="77777777" w:rsidR="00F47E58" w:rsidRPr="00376C16" w:rsidRDefault="00F47E58">
            <w:r w:rsidRPr="00376C16">
              <w:rPr>
                <w:rFonts w:ascii="Wingdings" w:hAnsi="Wingdings"/>
              </w:rPr>
              <w:t></w:t>
            </w:r>
          </w:p>
        </w:tc>
      </w:tr>
      <w:tr w:rsidR="00F47E58" w:rsidRPr="00376C16" w14:paraId="2207ACBE" w14:textId="77777777">
        <w:trPr>
          <w:jc w:val="center"/>
        </w:trPr>
        <w:tc>
          <w:tcPr>
            <w:tcW w:w="567" w:type="dxa"/>
          </w:tcPr>
          <w:p w14:paraId="3FD8FFE9" w14:textId="77777777" w:rsidR="00F47E58" w:rsidRPr="00376C16" w:rsidRDefault="00F47E58">
            <w:pPr>
              <w:rPr>
                <w:sz w:val="4"/>
              </w:rPr>
            </w:pPr>
          </w:p>
        </w:tc>
        <w:tc>
          <w:tcPr>
            <w:tcW w:w="287" w:type="dxa"/>
            <w:tcBorders>
              <w:right w:val="single" w:sz="6" w:space="0" w:color="auto"/>
            </w:tcBorders>
          </w:tcPr>
          <w:p w14:paraId="02DE5FFF" w14:textId="77777777" w:rsidR="00F47E58" w:rsidRPr="00376C16" w:rsidRDefault="00F47E58">
            <w:pPr>
              <w:ind w:left="170"/>
              <w:rPr>
                <w:sz w:val="4"/>
              </w:rPr>
            </w:pPr>
          </w:p>
        </w:tc>
        <w:tc>
          <w:tcPr>
            <w:tcW w:w="5812" w:type="dxa"/>
          </w:tcPr>
          <w:p w14:paraId="28155EA7" w14:textId="77777777" w:rsidR="00F47E58" w:rsidRPr="00376C16" w:rsidRDefault="00F47E58">
            <w:pPr>
              <w:ind w:left="170"/>
              <w:rPr>
                <w:sz w:val="4"/>
              </w:rPr>
            </w:pPr>
          </w:p>
        </w:tc>
        <w:tc>
          <w:tcPr>
            <w:tcW w:w="141" w:type="dxa"/>
          </w:tcPr>
          <w:p w14:paraId="56DCFC2B" w14:textId="77777777" w:rsidR="00F47E58" w:rsidRPr="00376C16" w:rsidRDefault="00F47E58">
            <w:pPr>
              <w:ind w:left="170"/>
              <w:rPr>
                <w:sz w:val="4"/>
              </w:rPr>
            </w:pPr>
          </w:p>
        </w:tc>
        <w:tc>
          <w:tcPr>
            <w:tcW w:w="2480" w:type="dxa"/>
          </w:tcPr>
          <w:p w14:paraId="76C2E3BF" w14:textId="77777777" w:rsidR="00F47E58" w:rsidRPr="00376C16" w:rsidRDefault="00F47E58">
            <w:pPr>
              <w:rPr>
                <w:sz w:val="4"/>
              </w:rPr>
            </w:pPr>
          </w:p>
        </w:tc>
        <w:tc>
          <w:tcPr>
            <w:tcW w:w="357" w:type="dxa"/>
          </w:tcPr>
          <w:p w14:paraId="2DA80655" w14:textId="77777777" w:rsidR="00F47E58" w:rsidRPr="00376C16" w:rsidRDefault="00F47E58">
            <w:pPr>
              <w:rPr>
                <w:sz w:val="4"/>
              </w:rPr>
            </w:pPr>
          </w:p>
        </w:tc>
      </w:tr>
      <w:tr w:rsidR="00F47E58" w:rsidRPr="00376C16" w14:paraId="0AB5B0D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B7AC1E7" w14:textId="77777777" w:rsidR="00F47E58" w:rsidRPr="00376C16" w:rsidRDefault="00F47E58"/>
        </w:tc>
        <w:tc>
          <w:tcPr>
            <w:tcW w:w="287" w:type="dxa"/>
            <w:tcBorders>
              <w:right w:val="single" w:sz="6" w:space="0" w:color="auto"/>
            </w:tcBorders>
          </w:tcPr>
          <w:p w14:paraId="4F6D7C54" w14:textId="77777777" w:rsidR="00F47E58" w:rsidRPr="00376C16" w:rsidRDefault="00F47E58">
            <w:pPr>
              <w:ind w:left="170"/>
            </w:pPr>
          </w:p>
        </w:tc>
        <w:tc>
          <w:tcPr>
            <w:tcW w:w="5812" w:type="dxa"/>
          </w:tcPr>
          <w:p w14:paraId="3647924F" w14:textId="77777777" w:rsidR="00F47E58" w:rsidRPr="00376C16" w:rsidRDefault="00F47E58">
            <w:pPr>
              <w:ind w:left="170"/>
            </w:pPr>
            <w:r w:rsidRPr="00376C16">
              <w:t>City/district:</w:t>
            </w:r>
          </w:p>
        </w:tc>
        <w:tc>
          <w:tcPr>
            <w:tcW w:w="141" w:type="dxa"/>
          </w:tcPr>
          <w:p w14:paraId="72C4BAD6" w14:textId="77777777" w:rsidR="00F47E58" w:rsidRPr="00376C16" w:rsidRDefault="00F47E58">
            <w:pPr>
              <w:ind w:left="170"/>
            </w:pPr>
          </w:p>
        </w:tc>
        <w:tc>
          <w:tcPr>
            <w:tcW w:w="2480" w:type="dxa"/>
            <w:tcBorders>
              <w:bottom w:val="single" w:sz="6" w:space="0" w:color="auto"/>
            </w:tcBorders>
          </w:tcPr>
          <w:p w14:paraId="0040914B" w14:textId="77777777" w:rsidR="00F47E58" w:rsidRPr="00376C16" w:rsidRDefault="00F47E58">
            <w:pPr>
              <w:jc w:val="center"/>
            </w:pPr>
          </w:p>
        </w:tc>
        <w:tc>
          <w:tcPr>
            <w:tcW w:w="357" w:type="dxa"/>
          </w:tcPr>
          <w:p w14:paraId="48128CF0" w14:textId="77777777" w:rsidR="00F47E58" w:rsidRPr="00376C16" w:rsidRDefault="00F47E58">
            <w:r w:rsidRPr="00376C16">
              <w:rPr>
                <w:rFonts w:ascii="Wingdings" w:hAnsi="Wingdings"/>
              </w:rPr>
              <w:t></w:t>
            </w:r>
          </w:p>
        </w:tc>
      </w:tr>
      <w:tr w:rsidR="00F47E58" w:rsidRPr="00376C16" w14:paraId="316C18B7" w14:textId="77777777">
        <w:trPr>
          <w:jc w:val="center"/>
        </w:trPr>
        <w:tc>
          <w:tcPr>
            <w:tcW w:w="567" w:type="dxa"/>
          </w:tcPr>
          <w:p w14:paraId="774E5F01" w14:textId="77777777" w:rsidR="00F47E58" w:rsidRPr="00376C16" w:rsidRDefault="00F47E58">
            <w:pPr>
              <w:rPr>
                <w:sz w:val="4"/>
              </w:rPr>
            </w:pPr>
          </w:p>
        </w:tc>
        <w:tc>
          <w:tcPr>
            <w:tcW w:w="287" w:type="dxa"/>
            <w:tcBorders>
              <w:right w:val="single" w:sz="6" w:space="0" w:color="auto"/>
            </w:tcBorders>
          </w:tcPr>
          <w:p w14:paraId="149F91F7" w14:textId="77777777" w:rsidR="00F47E58" w:rsidRPr="00376C16" w:rsidRDefault="00F47E58">
            <w:pPr>
              <w:ind w:left="170"/>
              <w:rPr>
                <w:sz w:val="4"/>
              </w:rPr>
            </w:pPr>
          </w:p>
        </w:tc>
        <w:tc>
          <w:tcPr>
            <w:tcW w:w="5812" w:type="dxa"/>
          </w:tcPr>
          <w:p w14:paraId="48AF7A16" w14:textId="77777777" w:rsidR="00F47E58" w:rsidRPr="00376C16" w:rsidRDefault="00F47E58">
            <w:pPr>
              <w:ind w:left="170"/>
              <w:rPr>
                <w:sz w:val="4"/>
              </w:rPr>
            </w:pPr>
          </w:p>
        </w:tc>
        <w:tc>
          <w:tcPr>
            <w:tcW w:w="141" w:type="dxa"/>
          </w:tcPr>
          <w:p w14:paraId="0EEB712A" w14:textId="77777777" w:rsidR="00F47E58" w:rsidRPr="00376C16" w:rsidRDefault="00F47E58">
            <w:pPr>
              <w:ind w:left="170"/>
              <w:rPr>
                <w:sz w:val="4"/>
              </w:rPr>
            </w:pPr>
          </w:p>
        </w:tc>
        <w:tc>
          <w:tcPr>
            <w:tcW w:w="2480" w:type="dxa"/>
          </w:tcPr>
          <w:p w14:paraId="7961238F" w14:textId="77777777" w:rsidR="00F47E58" w:rsidRPr="00376C16" w:rsidRDefault="00F47E58">
            <w:pPr>
              <w:rPr>
                <w:sz w:val="4"/>
              </w:rPr>
            </w:pPr>
          </w:p>
        </w:tc>
        <w:tc>
          <w:tcPr>
            <w:tcW w:w="357" w:type="dxa"/>
          </w:tcPr>
          <w:p w14:paraId="1E9E13D8" w14:textId="77777777" w:rsidR="00F47E58" w:rsidRPr="00376C16" w:rsidRDefault="00F47E58">
            <w:pPr>
              <w:rPr>
                <w:sz w:val="4"/>
              </w:rPr>
            </w:pPr>
          </w:p>
        </w:tc>
      </w:tr>
      <w:tr w:rsidR="00F47E58" w:rsidRPr="00376C16" w14:paraId="4694AEB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AFCF6C1" w14:textId="77777777" w:rsidR="00F47E58" w:rsidRPr="00376C16" w:rsidRDefault="00F47E58"/>
        </w:tc>
        <w:tc>
          <w:tcPr>
            <w:tcW w:w="287" w:type="dxa"/>
            <w:tcBorders>
              <w:right w:val="single" w:sz="6" w:space="0" w:color="auto"/>
            </w:tcBorders>
          </w:tcPr>
          <w:p w14:paraId="75930E85" w14:textId="77777777" w:rsidR="00F47E58" w:rsidRPr="00376C16" w:rsidRDefault="00F47E58">
            <w:pPr>
              <w:ind w:left="170"/>
            </w:pPr>
          </w:p>
        </w:tc>
        <w:tc>
          <w:tcPr>
            <w:tcW w:w="5812" w:type="dxa"/>
          </w:tcPr>
          <w:p w14:paraId="25A0FE4D" w14:textId="77777777" w:rsidR="00F47E58" w:rsidRPr="00376C16" w:rsidRDefault="00F47E58">
            <w:pPr>
              <w:ind w:left="170"/>
            </w:pPr>
            <w:r w:rsidRPr="00376C16">
              <w:t>Province/state/other:</w:t>
            </w:r>
          </w:p>
        </w:tc>
        <w:tc>
          <w:tcPr>
            <w:tcW w:w="141" w:type="dxa"/>
          </w:tcPr>
          <w:p w14:paraId="2C489EB9" w14:textId="77777777" w:rsidR="00F47E58" w:rsidRPr="00376C16" w:rsidRDefault="00F47E58">
            <w:pPr>
              <w:ind w:left="170"/>
            </w:pPr>
          </w:p>
        </w:tc>
        <w:tc>
          <w:tcPr>
            <w:tcW w:w="2480" w:type="dxa"/>
            <w:tcBorders>
              <w:bottom w:val="single" w:sz="6" w:space="0" w:color="auto"/>
            </w:tcBorders>
          </w:tcPr>
          <w:p w14:paraId="78FDF55F" w14:textId="77777777" w:rsidR="00F47E58" w:rsidRPr="00376C16" w:rsidRDefault="00F47E58"/>
        </w:tc>
        <w:tc>
          <w:tcPr>
            <w:tcW w:w="357" w:type="dxa"/>
          </w:tcPr>
          <w:p w14:paraId="41BB395E" w14:textId="77777777" w:rsidR="00F47E58" w:rsidRPr="00376C16" w:rsidRDefault="00F47E58">
            <w:r w:rsidRPr="00376C16">
              <w:rPr>
                <w:rFonts w:ascii="Wingdings" w:hAnsi="Wingdings"/>
              </w:rPr>
              <w:t></w:t>
            </w:r>
          </w:p>
        </w:tc>
      </w:tr>
      <w:tr w:rsidR="00F47E58" w:rsidRPr="00376C16" w14:paraId="2481992B" w14:textId="77777777">
        <w:trPr>
          <w:jc w:val="center"/>
        </w:trPr>
        <w:tc>
          <w:tcPr>
            <w:tcW w:w="567" w:type="dxa"/>
          </w:tcPr>
          <w:p w14:paraId="50FFFEC5" w14:textId="77777777" w:rsidR="00F47E58" w:rsidRPr="00376C16" w:rsidRDefault="00F47E58">
            <w:pPr>
              <w:rPr>
                <w:sz w:val="4"/>
              </w:rPr>
            </w:pPr>
          </w:p>
        </w:tc>
        <w:tc>
          <w:tcPr>
            <w:tcW w:w="287" w:type="dxa"/>
            <w:tcBorders>
              <w:right w:val="single" w:sz="6" w:space="0" w:color="auto"/>
            </w:tcBorders>
          </w:tcPr>
          <w:p w14:paraId="07DDA64F" w14:textId="77777777" w:rsidR="00F47E58" w:rsidRPr="00376C16" w:rsidRDefault="00F47E58">
            <w:pPr>
              <w:ind w:left="170"/>
              <w:rPr>
                <w:sz w:val="4"/>
              </w:rPr>
            </w:pPr>
          </w:p>
        </w:tc>
        <w:tc>
          <w:tcPr>
            <w:tcW w:w="5812" w:type="dxa"/>
          </w:tcPr>
          <w:p w14:paraId="5D41D6E6" w14:textId="77777777" w:rsidR="00F47E58" w:rsidRPr="00376C16" w:rsidRDefault="00F47E58">
            <w:pPr>
              <w:ind w:left="170"/>
              <w:rPr>
                <w:sz w:val="4"/>
              </w:rPr>
            </w:pPr>
          </w:p>
        </w:tc>
        <w:tc>
          <w:tcPr>
            <w:tcW w:w="141" w:type="dxa"/>
          </w:tcPr>
          <w:p w14:paraId="41DE2A38" w14:textId="77777777" w:rsidR="00F47E58" w:rsidRPr="00376C16" w:rsidRDefault="00F47E58">
            <w:pPr>
              <w:ind w:left="170"/>
              <w:rPr>
                <w:sz w:val="4"/>
              </w:rPr>
            </w:pPr>
          </w:p>
        </w:tc>
        <w:tc>
          <w:tcPr>
            <w:tcW w:w="2480" w:type="dxa"/>
          </w:tcPr>
          <w:p w14:paraId="03067912" w14:textId="77777777" w:rsidR="00F47E58" w:rsidRPr="00376C16" w:rsidRDefault="00F47E58">
            <w:pPr>
              <w:rPr>
                <w:sz w:val="4"/>
              </w:rPr>
            </w:pPr>
          </w:p>
        </w:tc>
        <w:tc>
          <w:tcPr>
            <w:tcW w:w="357" w:type="dxa"/>
          </w:tcPr>
          <w:p w14:paraId="2A5F4909" w14:textId="77777777" w:rsidR="00F47E58" w:rsidRPr="00376C16" w:rsidRDefault="00F47E58">
            <w:pPr>
              <w:rPr>
                <w:sz w:val="4"/>
              </w:rPr>
            </w:pPr>
          </w:p>
        </w:tc>
      </w:tr>
      <w:tr w:rsidR="00F47E58" w:rsidRPr="00376C16" w14:paraId="6BFD61E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ADDC843" w14:textId="77777777" w:rsidR="00F47E58" w:rsidRPr="00376C16" w:rsidRDefault="00F47E58"/>
        </w:tc>
        <w:tc>
          <w:tcPr>
            <w:tcW w:w="287" w:type="dxa"/>
            <w:tcBorders>
              <w:right w:val="single" w:sz="6" w:space="0" w:color="auto"/>
            </w:tcBorders>
          </w:tcPr>
          <w:p w14:paraId="49586A50" w14:textId="77777777" w:rsidR="00F47E58" w:rsidRPr="00376C16" w:rsidRDefault="00F47E58">
            <w:pPr>
              <w:ind w:left="170"/>
            </w:pPr>
          </w:p>
        </w:tc>
        <w:tc>
          <w:tcPr>
            <w:tcW w:w="5812" w:type="dxa"/>
          </w:tcPr>
          <w:p w14:paraId="5FF34CD6" w14:textId="77777777" w:rsidR="00F47E58" w:rsidRPr="00376C16" w:rsidRDefault="00F47E58">
            <w:pPr>
              <w:ind w:left="170"/>
            </w:pPr>
            <w:r w:rsidRPr="00376C16">
              <w:t>Country codes (see Appendix 1):</w:t>
            </w:r>
          </w:p>
        </w:tc>
        <w:tc>
          <w:tcPr>
            <w:tcW w:w="141" w:type="dxa"/>
          </w:tcPr>
          <w:p w14:paraId="13D79C6A" w14:textId="77777777" w:rsidR="00F47E58" w:rsidRPr="00376C16" w:rsidRDefault="00F47E58">
            <w:pPr>
              <w:ind w:left="170"/>
            </w:pPr>
          </w:p>
        </w:tc>
        <w:tc>
          <w:tcPr>
            <w:tcW w:w="2480" w:type="dxa"/>
            <w:tcBorders>
              <w:bottom w:val="single" w:sz="6" w:space="0" w:color="auto"/>
            </w:tcBorders>
          </w:tcPr>
          <w:p w14:paraId="51984CD9" w14:textId="77777777" w:rsidR="00F47E58" w:rsidRPr="00376C16" w:rsidRDefault="00F47E58"/>
        </w:tc>
        <w:tc>
          <w:tcPr>
            <w:tcW w:w="357" w:type="dxa"/>
          </w:tcPr>
          <w:p w14:paraId="5AC8FF77" w14:textId="77777777" w:rsidR="00F47E58" w:rsidRPr="00376C16" w:rsidRDefault="00F47E58">
            <w:r w:rsidRPr="00376C16">
              <w:rPr>
                <w:rFonts w:ascii="Wingdings" w:hAnsi="Wingdings"/>
              </w:rPr>
              <w:t></w:t>
            </w:r>
          </w:p>
        </w:tc>
      </w:tr>
      <w:tr w:rsidR="00F47E58" w:rsidRPr="00376C16" w14:paraId="79FE17EE" w14:textId="77777777">
        <w:trPr>
          <w:jc w:val="center"/>
        </w:trPr>
        <w:tc>
          <w:tcPr>
            <w:tcW w:w="567" w:type="dxa"/>
          </w:tcPr>
          <w:p w14:paraId="72A0D2EC" w14:textId="77777777" w:rsidR="00F47E58" w:rsidRPr="00376C16" w:rsidRDefault="00F47E58">
            <w:pPr>
              <w:rPr>
                <w:sz w:val="4"/>
              </w:rPr>
            </w:pPr>
          </w:p>
        </w:tc>
        <w:tc>
          <w:tcPr>
            <w:tcW w:w="287" w:type="dxa"/>
            <w:tcBorders>
              <w:right w:val="single" w:sz="6" w:space="0" w:color="auto"/>
            </w:tcBorders>
          </w:tcPr>
          <w:p w14:paraId="1EC88E04" w14:textId="77777777" w:rsidR="00F47E58" w:rsidRPr="00376C16" w:rsidRDefault="00F47E58">
            <w:pPr>
              <w:ind w:left="170"/>
              <w:rPr>
                <w:sz w:val="4"/>
              </w:rPr>
            </w:pPr>
          </w:p>
        </w:tc>
        <w:tc>
          <w:tcPr>
            <w:tcW w:w="5812" w:type="dxa"/>
          </w:tcPr>
          <w:p w14:paraId="0EFCE0AF" w14:textId="77777777" w:rsidR="00F47E58" w:rsidRPr="00376C16" w:rsidRDefault="00F47E58">
            <w:pPr>
              <w:ind w:left="170"/>
              <w:rPr>
                <w:sz w:val="4"/>
              </w:rPr>
            </w:pPr>
          </w:p>
        </w:tc>
        <w:tc>
          <w:tcPr>
            <w:tcW w:w="141" w:type="dxa"/>
          </w:tcPr>
          <w:p w14:paraId="16445A04" w14:textId="77777777" w:rsidR="00F47E58" w:rsidRPr="00376C16" w:rsidRDefault="00F47E58">
            <w:pPr>
              <w:ind w:left="170"/>
              <w:rPr>
                <w:sz w:val="4"/>
              </w:rPr>
            </w:pPr>
          </w:p>
        </w:tc>
        <w:tc>
          <w:tcPr>
            <w:tcW w:w="2480" w:type="dxa"/>
          </w:tcPr>
          <w:p w14:paraId="573E0705" w14:textId="77777777" w:rsidR="00F47E58" w:rsidRPr="00376C16" w:rsidRDefault="00F47E58">
            <w:pPr>
              <w:rPr>
                <w:sz w:val="4"/>
              </w:rPr>
            </w:pPr>
          </w:p>
        </w:tc>
        <w:tc>
          <w:tcPr>
            <w:tcW w:w="357" w:type="dxa"/>
          </w:tcPr>
          <w:p w14:paraId="01A0342B" w14:textId="77777777" w:rsidR="00F47E58" w:rsidRPr="00376C16" w:rsidRDefault="00F47E58">
            <w:pPr>
              <w:rPr>
                <w:sz w:val="4"/>
              </w:rPr>
            </w:pPr>
          </w:p>
        </w:tc>
      </w:tr>
      <w:tr w:rsidR="00F47E58" w:rsidRPr="00376C16" w14:paraId="69BF6190"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3E8FC27" w14:textId="77777777" w:rsidR="00F47E58" w:rsidRPr="00376C16" w:rsidRDefault="00F47E58"/>
        </w:tc>
        <w:tc>
          <w:tcPr>
            <w:tcW w:w="287" w:type="dxa"/>
            <w:tcBorders>
              <w:right w:val="single" w:sz="6" w:space="0" w:color="auto"/>
            </w:tcBorders>
          </w:tcPr>
          <w:p w14:paraId="3C1E1865" w14:textId="77777777" w:rsidR="00F47E58" w:rsidRPr="00376C16" w:rsidRDefault="00F47E58">
            <w:pPr>
              <w:ind w:left="170"/>
            </w:pPr>
          </w:p>
        </w:tc>
        <w:tc>
          <w:tcPr>
            <w:tcW w:w="5812" w:type="dxa"/>
          </w:tcPr>
          <w:p w14:paraId="699AA551" w14:textId="77777777" w:rsidR="00F47E58" w:rsidRPr="00376C16" w:rsidRDefault="00F47E58">
            <w:pPr>
              <w:ind w:left="170"/>
            </w:pPr>
            <w:r w:rsidRPr="00376C16">
              <w:t>Final product (if known):</w:t>
            </w:r>
          </w:p>
        </w:tc>
        <w:tc>
          <w:tcPr>
            <w:tcW w:w="141" w:type="dxa"/>
          </w:tcPr>
          <w:p w14:paraId="6CC51154" w14:textId="77777777" w:rsidR="00F47E58" w:rsidRPr="00376C16" w:rsidRDefault="00F47E58">
            <w:pPr>
              <w:ind w:left="170"/>
            </w:pPr>
          </w:p>
        </w:tc>
        <w:tc>
          <w:tcPr>
            <w:tcW w:w="2480" w:type="dxa"/>
            <w:tcBorders>
              <w:bottom w:val="single" w:sz="6" w:space="0" w:color="auto"/>
            </w:tcBorders>
          </w:tcPr>
          <w:p w14:paraId="5F36BBD9" w14:textId="77777777" w:rsidR="00F47E58" w:rsidRPr="00376C16" w:rsidRDefault="00F47E58">
            <w:pPr>
              <w:jc w:val="center"/>
            </w:pPr>
          </w:p>
        </w:tc>
        <w:tc>
          <w:tcPr>
            <w:tcW w:w="357" w:type="dxa"/>
          </w:tcPr>
          <w:p w14:paraId="51D1693E" w14:textId="77777777" w:rsidR="00F47E58" w:rsidRPr="00376C16" w:rsidRDefault="00F47E58">
            <w:r w:rsidRPr="00376C16">
              <w:rPr>
                <w:rFonts w:ascii="Wingdings" w:hAnsi="Wingdings"/>
              </w:rPr>
              <w:t></w:t>
            </w:r>
          </w:p>
        </w:tc>
      </w:tr>
      <w:tr w:rsidR="00F47E58" w:rsidRPr="00376C16" w14:paraId="568C1332" w14:textId="77777777">
        <w:trPr>
          <w:jc w:val="center"/>
        </w:trPr>
        <w:tc>
          <w:tcPr>
            <w:tcW w:w="567" w:type="dxa"/>
          </w:tcPr>
          <w:p w14:paraId="6E0EBCAF" w14:textId="77777777" w:rsidR="00F47E58" w:rsidRPr="00376C16" w:rsidRDefault="00F47E58"/>
        </w:tc>
        <w:tc>
          <w:tcPr>
            <w:tcW w:w="287" w:type="dxa"/>
            <w:tcBorders>
              <w:right w:val="single" w:sz="6" w:space="0" w:color="auto"/>
            </w:tcBorders>
          </w:tcPr>
          <w:p w14:paraId="46696A94" w14:textId="77777777" w:rsidR="00F47E58" w:rsidRPr="00376C16" w:rsidRDefault="00F47E58"/>
        </w:tc>
        <w:tc>
          <w:tcPr>
            <w:tcW w:w="5812" w:type="dxa"/>
          </w:tcPr>
          <w:p w14:paraId="552A83E9" w14:textId="77777777" w:rsidR="00F47E58" w:rsidRPr="00376C16" w:rsidRDefault="00F47E58"/>
        </w:tc>
        <w:tc>
          <w:tcPr>
            <w:tcW w:w="141" w:type="dxa"/>
          </w:tcPr>
          <w:p w14:paraId="5B135ACF" w14:textId="77777777" w:rsidR="00F47E58" w:rsidRPr="00376C16" w:rsidRDefault="00F47E58"/>
        </w:tc>
        <w:tc>
          <w:tcPr>
            <w:tcW w:w="2480" w:type="dxa"/>
          </w:tcPr>
          <w:p w14:paraId="108F96E3" w14:textId="77777777" w:rsidR="00F47E58" w:rsidRPr="00376C16" w:rsidRDefault="00F47E58"/>
        </w:tc>
        <w:tc>
          <w:tcPr>
            <w:tcW w:w="357" w:type="dxa"/>
          </w:tcPr>
          <w:p w14:paraId="6F9C3437" w14:textId="77777777" w:rsidR="00F47E58" w:rsidRPr="00376C16" w:rsidRDefault="00F47E58"/>
        </w:tc>
      </w:tr>
      <w:tr w:rsidR="00F47E58" w:rsidRPr="00376C16" w14:paraId="275123CC"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56C950AF" w14:textId="77777777" w:rsidR="00F47E58" w:rsidRPr="00376C16" w:rsidRDefault="00F47E58"/>
        </w:tc>
        <w:tc>
          <w:tcPr>
            <w:tcW w:w="287" w:type="dxa"/>
            <w:tcBorders>
              <w:right w:val="single" w:sz="6" w:space="0" w:color="auto"/>
            </w:tcBorders>
          </w:tcPr>
          <w:p w14:paraId="04293C85" w14:textId="77777777" w:rsidR="00F47E58" w:rsidRPr="00376C16" w:rsidRDefault="00F47E58">
            <w:pPr>
              <w:ind w:left="170"/>
            </w:pPr>
          </w:p>
        </w:tc>
        <w:tc>
          <w:tcPr>
            <w:tcW w:w="5812" w:type="dxa"/>
          </w:tcPr>
          <w:p w14:paraId="3D035FDB" w14:textId="77777777" w:rsidR="00F47E58" w:rsidRPr="00376C16" w:rsidRDefault="00F47E58">
            <w:pPr>
              <w:ind w:left="170"/>
            </w:pPr>
            <w:r w:rsidRPr="00376C16">
              <w:t>Location:</w:t>
            </w:r>
          </w:p>
        </w:tc>
        <w:tc>
          <w:tcPr>
            <w:tcW w:w="141" w:type="dxa"/>
          </w:tcPr>
          <w:p w14:paraId="45812E79" w14:textId="77777777" w:rsidR="00F47E58" w:rsidRPr="00376C16" w:rsidRDefault="00F47E58">
            <w:pPr>
              <w:ind w:left="170"/>
            </w:pPr>
          </w:p>
        </w:tc>
        <w:tc>
          <w:tcPr>
            <w:tcW w:w="2480" w:type="dxa"/>
            <w:tcBorders>
              <w:bottom w:val="single" w:sz="6" w:space="0" w:color="auto"/>
            </w:tcBorders>
          </w:tcPr>
          <w:p w14:paraId="07E0B09A" w14:textId="77777777" w:rsidR="00F47E58" w:rsidRPr="00376C16" w:rsidRDefault="00F47E58">
            <w:pPr>
              <w:jc w:val="center"/>
            </w:pPr>
          </w:p>
        </w:tc>
        <w:tc>
          <w:tcPr>
            <w:tcW w:w="357" w:type="dxa"/>
          </w:tcPr>
          <w:p w14:paraId="51E3B2DA" w14:textId="77777777" w:rsidR="00F47E58" w:rsidRPr="00376C16" w:rsidRDefault="00F47E58">
            <w:r w:rsidRPr="00376C16">
              <w:rPr>
                <w:rFonts w:ascii="Wingdings" w:hAnsi="Wingdings"/>
              </w:rPr>
              <w:t></w:t>
            </w:r>
          </w:p>
        </w:tc>
      </w:tr>
      <w:tr w:rsidR="00F47E58" w:rsidRPr="00376C16" w14:paraId="220E550D" w14:textId="77777777">
        <w:trPr>
          <w:jc w:val="center"/>
        </w:trPr>
        <w:tc>
          <w:tcPr>
            <w:tcW w:w="567" w:type="dxa"/>
          </w:tcPr>
          <w:p w14:paraId="6ED71156" w14:textId="77777777" w:rsidR="00F47E58" w:rsidRPr="00376C16" w:rsidRDefault="00F47E58">
            <w:pPr>
              <w:rPr>
                <w:sz w:val="4"/>
              </w:rPr>
            </w:pPr>
          </w:p>
        </w:tc>
        <w:tc>
          <w:tcPr>
            <w:tcW w:w="287" w:type="dxa"/>
            <w:tcBorders>
              <w:right w:val="single" w:sz="6" w:space="0" w:color="auto"/>
            </w:tcBorders>
          </w:tcPr>
          <w:p w14:paraId="4BC11457" w14:textId="77777777" w:rsidR="00F47E58" w:rsidRPr="00376C16" w:rsidRDefault="00F47E58">
            <w:pPr>
              <w:ind w:left="170"/>
              <w:rPr>
                <w:sz w:val="4"/>
              </w:rPr>
            </w:pPr>
          </w:p>
        </w:tc>
        <w:tc>
          <w:tcPr>
            <w:tcW w:w="5812" w:type="dxa"/>
          </w:tcPr>
          <w:p w14:paraId="49363070" w14:textId="77777777" w:rsidR="00F47E58" w:rsidRPr="00376C16" w:rsidRDefault="00F47E58">
            <w:pPr>
              <w:ind w:left="170"/>
              <w:rPr>
                <w:sz w:val="4"/>
              </w:rPr>
            </w:pPr>
          </w:p>
        </w:tc>
        <w:tc>
          <w:tcPr>
            <w:tcW w:w="141" w:type="dxa"/>
          </w:tcPr>
          <w:p w14:paraId="3EED0291" w14:textId="77777777" w:rsidR="00F47E58" w:rsidRPr="00376C16" w:rsidRDefault="00F47E58">
            <w:pPr>
              <w:ind w:left="170"/>
              <w:rPr>
                <w:sz w:val="4"/>
              </w:rPr>
            </w:pPr>
          </w:p>
        </w:tc>
        <w:tc>
          <w:tcPr>
            <w:tcW w:w="2480" w:type="dxa"/>
          </w:tcPr>
          <w:p w14:paraId="25885243" w14:textId="77777777" w:rsidR="00F47E58" w:rsidRPr="00376C16" w:rsidRDefault="00F47E58">
            <w:pPr>
              <w:rPr>
                <w:sz w:val="4"/>
              </w:rPr>
            </w:pPr>
          </w:p>
        </w:tc>
        <w:tc>
          <w:tcPr>
            <w:tcW w:w="357" w:type="dxa"/>
          </w:tcPr>
          <w:p w14:paraId="79C8A928" w14:textId="77777777" w:rsidR="00F47E58" w:rsidRPr="00376C16" w:rsidRDefault="00F47E58">
            <w:pPr>
              <w:rPr>
                <w:sz w:val="4"/>
              </w:rPr>
            </w:pPr>
          </w:p>
        </w:tc>
      </w:tr>
      <w:tr w:rsidR="00F47E58" w:rsidRPr="00376C16" w14:paraId="12F9BB0F"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AE18E65" w14:textId="77777777" w:rsidR="00F47E58" w:rsidRPr="00376C16" w:rsidRDefault="00F47E58"/>
        </w:tc>
        <w:tc>
          <w:tcPr>
            <w:tcW w:w="287" w:type="dxa"/>
            <w:tcBorders>
              <w:right w:val="single" w:sz="6" w:space="0" w:color="auto"/>
            </w:tcBorders>
          </w:tcPr>
          <w:p w14:paraId="5A2074C8" w14:textId="77777777" w:rsidR="00F47E58" w:rsidRPr="00376C16" w:rsidRDefault="00F47E58">
            <w:pPr>
              <w:ind w:left="170"/>
            </w:pPr>
          </w:p>
        </w:tc>
        <w:tc>
          <w:tcPr>
            <w:tcW w:w="5812" w:type="dxa"/>
          </w:tcPr>
          <w:p w14:paraId="2A2D106C" w14:textId="77777777" w:rsidR="00F47E58" w:rsidRPr="00376C16" w:rsidRDefault="00F47E58">
            <w:pPr>
              <w:ind w:left="170"/>
            </w:pPr>
            <w:r w:rsidRPr="00376C16">
              <w:t>City/district:</w:t>
            </w:r>
          </w:p>
        </w:tc>
        <w:tc>
          <w:tcPr>
            <w:tcW w:w="141" w:type="dxa"/>
          </w:tcPr>
          <w:p w14:paraId="1DDBCB10" w14:textId="77777777" w:rsidR="00F47E58" w:rsidRPr="00376C16" w:rsidRDefault="00F47E58">
            <w:pPr>
              <w:ind w:left="170"/>
            </w:pPr>
          </w:p>
        </w:tc>
        <w:tc>
          <w:tcPr>
            <w:tcW w:w="2480" w:type="dxa"/>
            <w:tcBorders>
              <w:bottom w:val="single" w:sz="6" w:space="0" w:color="auto"/>
            </w:tcBorders>
          </w:tcPr>
          <w:p w14:paraId="1409F7C3" w14:textId="77777777" w:rsidR="00F47E58" w:rsidRPr="00376C16" w:rsidRDefault="00F47E58">
            <w:pPr>
              <w:jc w:val="center"/>
            </w:pPr>
          </w:p>
        </w:tc>
        <w:tc>
          <w:tcPr>
            <w:tcW w:w="357" w:type="dxa"/>
          </w:tcPr>
          <w:p w14:paraId="5D72AA3C" w14:textId="77777777" w:rsidR="00F47E58" w:rsidRPr="00376C16" w:rsidRDefault="00F47E58">
            <w:r w:rsidRPr="00376C16">
              <w:rPr>
                <w:rFonts w:ascii="Wingdings" w:hAnsi="Wingdings"/>
              </w:rPr>
              <w:t></w:t>
            </w:r>
          </w:p>
        </w:tc>
      </w:tr>
      <w:tr w:rsidR="00F47E58" w:rsidRPr="00376C16" w14:paraId="273AF8E3" w14:textId="77777777">
        <w:trPr>
          <w:jc w:val="center"/>
        </w:trPr>
        <w:tc>
          <w:tcPr>
            <w:tcW w:w="567" w:type="dxa"/>
          </w:tcPr>
          <w:p w14:paraId="1189DA36" w14:textId="77777777" w:rsidR="00F47E58" w:rsidRPr="00376C16" w:rsidRDefault="00F47E58">
            <w:pPr>
              <w:rPr>
                <w:sz w:val="4"/>
              </w:rPr>
            </w:pPr>
          </w:p>
        </w:tc>
        <w:tc>
          <w:tcPr>
            <w:tcW w:w="287" w:type="dxa"/>
            <w:tcBorders>
              <w:right w:val="single" w:sz="6" w:space="0" w:color="auto"/>
            </w:tcBorders>
          </w:tcPr>
          <w:p w14:paraId="70850016" w14:textId="77777777" w:rsidR="00F47E58" w:rsidRPr="00376C16" w:rsidRDefault="00F47E58">
            <w:pPr>
              <w:ind w:left="170"/>
              <w:rPr>
                <w:sz w:val="4"/>
              </w:rPr>
            </w:pPr>
          </w:p>
        </w:tc>
        <w:tc>
          <w:tcPr>
            <w:tcW w:w="5812" w:type="dxa"/>
          </w:tcPr>
          <w:p w14:paraId="39614E38" w14:textId="77777777" w:rsidR="00F47E58" w:rsidRPr="00376C16" w:rsidRDefault="00F47E58">
            <w:pPr>
              <w:ind w:left="170"/>
              <w:rPr>
                <w:sz w:val="4"/>
              </w:rPr>
            </w:pPr>
          </w:p>
        </w:tc>
        <w:tc>
          <w:tcPr>
            <w:tcW w:w="141" w:type="dxa"/>
          </w:tcPr>
          <w:p w14:paraId="6502887E" w14:textId="77777777" w:rsidR="00F47E58" w:rsidRPr="00376C16" w:rsidRDefault="00F47E58">
            <w:pPr>
              <w:ind w:left="170"/>
              <w:rPr>
                <w:sz w:val="4"/>
              </w:rPr>
            </w:pPr>
          </w:p>
        </w:tc>
        <w:tc>
          <w:tcPr>
            <w:tcW w:w="2480" w:type="dxa"/>
          </w:tcPr>
          <w:p w14:paraId="2D3B34EC" w14:textId="77777777" w:rsidR="00F47E58" w:rsidRPr="00376C16" w:rsidRDefault="00F47E58">
            <w:pPr>
              <w:rPr>
                <w:sz w:val="4"/>
              </w:rPr>
            </w:pPr>
          </w:p>
        </w:tc>
        <w:tc>
          <w:tcPr>
            <w:tcW w:w="357" w:type="dxa"/>
          </w:tcPr>
          <w:p w14:paraId="536A11D5" w14:textId="77777777" w:rsidR="00F47E58" w:rsidRPr="00376C16" w:rsidRDefault="00F47E58">
            <w:pPr>
              <w:rPr>
                <w:sz w:val="4"/>
              </w:rPr>
            </w:pPr>
          </w:p>
        </w:tc>
      </w:tr>
      <w:tr w:rsidR="00F47E58" w:rsidRPr="00376C16" w14:paraId="6EF8724E"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C6AF482" w14:textId="77777777" w:rsidR="00F47E58" w:rsidRPr="00376C16" w:rsidRDefault="00F47E58"/>
        </w:tc>
        <w:tc>
          <w:tcPr>
            <w:tcW w:w="287" w:type="dxa"/>
            <w:tcBorders>
              <w:right w:val="single" w:sz="6" w:space="0" w:color="auto"/>
            </w:tcBorders>
          </w:tcPr>
          <w:p w14:paraId="4E32E31C" w14:textId="77777777" w:rsidR="00F47E58" w:rsidRPr="00376C16" w:rsidRDefault="00F47E58">
            <w:pPr>
              <w:ind w:left="170"/>
            </w:pPr>
          </w:p>
        </w:tc>
        <w:tc>
          <w:tcPr>
            <w:tcW w:w="5812" w:type="dxa"/>
          </w:tcPr>
          <w:p w14:paraId="113F98BE" w14:textId="77777777" w:rsidR="00F47E58" w:rsidRPr="00376C16" w:rsidRDefault="00F47E58">
            <w:pPr>
              <w:ind w:left="170"/>
            </w:pPr>
            <w:r w:rsidRPr="00376C16">
              <w:t>Province/state/other:</w:t>
            </w:r>
          </w:p>
        </w:tc>
        <w:tc>
          <w:tcPr>
            <w:tcW w:w="141" w:type="dxa"/>
          </w:tcPr>
          <w:p w14:paraId="4FD37642" w14:textId="77777777" w:rsidR="00F47E58" w:rsidRPr="00376C16" w:rsidRDefault="00F47E58">
            <w:pPr>
              <w:ind w:left="170"/>
            </w:pPr>
          </w:p>
        </w:tc>
        <w:tc>
          <w:tcPr>
            <w:tcW w:w="2480" w:type="dxa"/>
            <w:tcBorders>
              <w:bottom w:val="single" w:sz="6" w:space="0" w:color="auto"/>
            </w:tcBorders>
          </w:tcPr>
          <w:p w14:paraId="7E6C9585" w14:textId="77777777" w:rsidR="00F47E58" w:rsidRPr="00376C16" w:rsidRDefault="00F47E58"/>
        </w:tc>
        <w:tc>
          <w:tcPr>
            <w:tcW w:w="357" w:type="dxa"/>
          </w:tcPr>
          <w:p w14:paraId="26B0FD76" w14:textId="77777777" w:rsidR="00F47E58" w:rsidRPr="00376C16" w:rsidRDefault="00F47E58">
            <w:r w:rsidRPr="00376C16">
              <w:rPr>
                <w:rFonts w:ascii="Wingdings" w:hAnsi="Wingdings"/>
              </w:rPr>
              <w:t></w:t>
            </w:r>
          </w:p>
        </w:tc>
      </w:tr>
      <w:tr w:rsidR="00F47E58" w:rsidRPr="00376C16" w14:paraId="60324973" w14:textId="77777777">
        <w:trPr>
          <w:jc w:val="center"/>
        </w:trPr>
        <w:tc>
          <w:tcPr>
            <w:tcW w:w="567" w:type="dxa"/>
          </w:tcPr>
          <w:p w14:paraId="4C45FD64" w14:textId="77777777" w:rsidR="00F47E58" w:rsidRPr="00376C16" w:rsidRDefault="00F47E58">
            <w:pPr>
              <w:rPr>
                <w:sz w:val="4"/>
              </w:rPr>
            </w:pPr>
          </w:p>
        </w:tc>
        <w:tc>
          <w:tcPr>
            <w:tcW w:w="287" w:type="dxa"/>
            <w:tcBorders>
              <w:right w:val="single" w:sz="6" w:space="0" w:color="auto"/>
            </w:tcBorders>
          </w:tcPr>
          <w:p w14:paraId="3416C443" w14:textId="77777777" w:rsidR="00F47E58" w:rsidRPr="00376C16" w:rsidRDefault="00F47E58">
            <w:pPr>
              <w:ind w:left="170"/>
              <w:rPr>
                <w:sz w:val="4"/>
              </w:rPr>
            </w:pPr>
          </w:p>
        </w:tc>
        <w:tc>
          <w:tcPr>
            <w:tcW w:w="5812" w:type="dxa"/>
          </w:tcPr>
          <w:p w14:paraId="68741D7F" w14:textId="77777777" w:rsidR="00F47E58" w:rsidRPr="00376C16" w:rsidRDefault="00F47E58">
            <w:pPr>
              <w:ind w:left="170"/>
              <w:rPr>
                <w:sz w:val="4"/>
              </w:rPr>
            </w:pPr>
          </w:p>
        </w:tc>
        <w:tc>
          <w:tcPr>
            <w:tcW w:w="141" w:type="dxa"/>
          </w:tcPr>
          <w:p w14:paraId="499C8533" w14:textId="77777777" w:rsidR="00F47E58" w:rsidRPr="00376C16" w:rsidRDefault="00F47E58">
            <w:pPr>
              <w:ind w:left="170"/>
              <w:rPr>
                <w:sz w:val="4"/>
              </w:rPr>
            </w:pPr>
          </w:p>
        </w:tc>
        <w:tc>
          <w:tcPr>
            <w:tcW w:w="2480" w:type="dxa"/>
          </w:tcPr>
          <w:p w14:paraId="14AEDD3B" w14:textId="77777777" w:rsidR="00F47E58" w:rsidRPr="00376C16" w:rsidRDefault="00F47E58">
            <w:pPr>
              <w:rPr>
                <w:sz w:val="4"/>
              </w:rPr>
            </w:pPr>
          </w:p>
        </w:tc>
        <w:tc>
          <w:tcPr>
            <w:tcW w:w="357" w:type="dxa"/>
          </w:tcPr>
          <w:p w14:paraId="1369E2E6" w14:textId="77777777" w:rsidR="00F47E58" w:rsidRPr="00376C16" w:rsidRDefault="00F47E58">
            <w:pPr>
              <w:rPr>
                <w:sz w:val="4"/>
              </w:rPr>
            </w:pPr>
          </w:p>
        </w:tc>
      </w:tr>
      <w:tr w:rsidR="00F47E58" w:rsidRPr="00376C16" w14:paraId="59FA2986"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438ADF4" w14:textId="77777777" w:rsidR="00F47E58" w:rsidRPr="00376C16" w:rsidRDefault="00F47E58"/>
        </w:tc>
        <w:tc>
          <w:tcPr>
            <w:tcW w:w="287" w:type="dxa"/>
            <w:tcBorders>
              <w:right w:val="single" w:sz="6" w:space="0" w:color="auto"/>
            </w:tcBorders>
          </w:tcPr>
          <w:p w14:paraId="0D760FB5" w14:textId="77777777" w:rsidR="00F47E58" w:rsidRPr="00376C16" w:rsidRDefault="00F47E58">
            <w:pPr>
              <w:ind w:left="170"/>
            </w:pPr>
          </w:p>
        </w:tc>
        <w:tc>
          <w:tcPr>
            <w:tcW w:w="5812" w:type="dxa"/>
          </w:tcPr>
          <w:p w14:paraId="054550B9" w14:textId="77777777" w:rsidR="00F47E58" w:rsidRPr="00376C16" w:rsidRDefault="00F47E58">
            <w:pPr>
              <w:ind w:left="170"/>
            </w:pPr>
            <w:r w:rsidRPr="00376C16">
              <w:t>Country codes (see Appendix 1):</w:t>
            </w:r>
          </w:p>
        </w:tc>
        <w:tc>
          <w:tcPr>
            <w:tcW w:w="141" w:type="dxa"/>
          </w:tcPr>
          <w:p w14:paraId="4F368500" w14:textId="77777777" w:rsidR="00F47E58" w:rsidRPr="00376C16" w:rsidRDefault="00F47E58">
            <w:pPr>
              <w:ind w:left="170"/>
            </w:pPr>
          </w:p>
        </w:tc>
        <w:tc>
          <w:tcPr>
            <w:tcW w:w="2480" w:type="dxa"/>
            <w:tcBorders>
              <w:bottom w:val="single" w:sz="6" w:space="0" w:color="auto"/>
            </w:tcBorders>
          </w:tcPr>
          <w:p w14:paraId="799928E3" w14:textId="77777777" w:rsidR="00F47E58" w:rsidRPr="00376C16" w:rsidRDefault="00F47E58"/>
        </w:tc>
        <w:tc>
          <w:tcPr>
            <w:tcW w:w="357" w:type="dxa"/>
          </w:tcPr>
          <w:p w14:paraId="03C28F25" w14:textId="77777777" w:rsidR="00F47E58" w:rsidRPr="00376C16" w:rsidRDefault="00F47E58">
            <w:r w:rsidRPr="00376C16">
              <w:rPr>
                <w:rFonts w:ascii="Wingdings" w:hAnsi="Wingdings"/>
              </w:rPr>
              <w:t></w:t>
            </w:r>
          </w:p>
        </w:tc>
      </w:tr>
      <w:tr w:rsidR="00F47E58" w:rsidRPr="00376C16" w14:paraId="3922FAAA" w14:textId="77777777">
        <w:trPr>
          <w:jc w:val="center"/>
        </w:trPr>
        <w:tc>
          <w:tcPr>
            <w:tcW w:w="567" w:type="dxa"/>
          </w:tcPr>
          <w:p w14:paraId="6D17E486" w14:textId="77777777" w:rsidR="00F47E58" w:rsidRPr="00376C16" w:rsidRDefault="00F47E58">
            <w:pPr>
              <w:rPr>
                <w:sz w:val="4"/>
              </w:rPr>
            </w:pPr>
          </w:p>
        </w:tc>
        <w:tc>
          <w:tcPr>
            <w:tcW w:w="287" w:type="dxa"/>
            <w:tcBorders>
              <w:right w:val="single" w:sz="6" w:space="0" w:color="auto"/>
            </w:tcBorders>
          </w:tcPr>
          <w:p w14:paraId="48A6E9A2" w14:textId="77777777" w:rsidR="00F47E58" w:rsidRPr="00376C16" w:rsidRDefault="00F47E58">
            <w:pPr>
              <w:ind w:left="170"/>
              <w:rPr>
                <w:sz w:val="4"/>
              </w:rPr>
            </w:pPr>
          </w:p>
        </w:tc>
        <w:tc>
          <w:tcPr>
            <w:tcW w:w="5812" w:type="dxa"/>
          </w:tcPr>
          <w:p w14:paraId="465DB68E" w14:textId="77777777" w:rsidR="00F47E58" w:rsidRPr="00376C16" w:rsidRDefault="00F47E58">
            <w:pPr>
              <w:ind w:left="170"/>
              <w:rPr>
                <w:sz w:val="4"/>
              </w:rPr>
            </w:pPr>
          </w:p>
        </w:tc>
        <w:tc>
          <w:tcPr>
            <w:tcW w:w="141" w:type="dxa"/>
          </w:tcPr>
          <w:p w14:paraId="14314319" w14:textId="77777777" w:rsidR="00F47E58" w:rsidRPr="00376C16" w:rsidRDefault="00F47E58">
            <w:pPr>
              <w:ind w:left="170"/>
              <w:rPr>
                <w:sz w:val="4"/>
              </w:rPr>
            </w:pPr>
          </w:p>
        </w:tc>
        <w:tc>
          <w:tcPr>
            <w:tcW w:w="2480" w:type="dxa"/>
          </w:tcPr>
          <w:p w14:paraId="40E7E3EF" w14:textId="77777777" w:rsidR="00F47E58" w:rsidRPr="00376C16" w:rsidRDefault="00F47E58">
            <w:pPr>
              <w:rPr>
                <w:sz w:val="4"/>
              </w:rPr>
            </w:pPr>
          </w:p>
        </w:tc>
        <w:tc>
          <w:tcPr>
            <w:tcW w:w="357" w:type="dxa"/>
          </w:tcPr>
          <w:p w14:paraId="1B20171A" w14:textId="77777777" w:rsidR="00F47E58" w:rsidRPr="00376C16" w:rsidRDefault="00F47E58">
            <w:pPr>
              <w:rPr>
                <w:sz w:val="4"/>
              </w:rPr>
            </w:pPr>
          </w:p>
        </w:tc>
      </w:tr>
      <w:tr w:rsidR="00F47E58" w:rsidRPr="00376C16" w14:paraId="7896CED7"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DF72AC5" w14:textId="77777777" w:rsidR="00F47E58" w:rsidRPr="00376C16" w:rsidRDefault="00F47E58"/>
        </w:tc>
        <w:tc>
          <w:tcPr>
            <w:tcW w:w="287" w:type="dxa"/>
            <w:tcBorders>
              <w:right w:val="single" w:sz="6" w:space="0" w:color="auto"/>
            </w:tcBorders>
          </w:tcPr>
          <w:p w14:paraId="5E308754" w14:textId="77777777" w:rsidR="00F47E58" w:rsidRPr="00376C16" w:rsidRDefault="00F47E58">
            <w:pPr>
              <w:ind w:left="170"/>
            </w:pPr>
          </w:p>
        </w:tc>
        <w:tc>
          <w:tcPr>
            <w:tcW w:w="5812" w:type="dxa"/>
          </w:tcPr>
          <w:p w14:paraId="06C49176" w14:textId="77777777" w:rsidR="00F47E58" w:rsidRPr="00376C16" w:rsidRDefault="00F47E58">
            <w:pPr>
              <w:ind w:left="170"/>
            </w:pPr>
            <w:r w:rsidRPr="00376C16">
              <w:t>Final product (if known):</w:t>
            </w:r>
          </w:p>
        </w:tc>
        <w:tc>
          <w:tcPr>
            <w:tcW w:w="141" w:type="dxa"/>
          </w:tcPr>
          <w:p w14:paraId="3E0D1D94" w14:textId="77777777" w:rsidR="00F47E58" w:rsidRPr="00376C16" w:rsidRDefault="00F47E58">
            <w:pPr>
              <w:ind w:left="170"/>
            </w:pPr>
          </w:p>
        </w:tc>
        <w:tc>
          <w:tcPr>
            <w:tcW w:w="2480" w:type="dxa"/>
            <w:tcBorders>
              <w:bottom w:val="single" w:sz="6" w:space="0" w:color="auto"/>
            </w:tcBorders>
          </w:tcPr>
          <w:p w14:paraId="18349C12" w14:textId="77777777" w:rsidR="00F47E58" w:rsidRPr="00376C16" w:rsidRDefault="00F47E58">
            <w:pPr>
              <w:jc w:val="center"/>
            </w:pPr>
          </w:p>
        </w:tc>
        <w:tc>
          <w:tcPr>
            <w:tcW w:w="357" w:type="dxa"/>
          </w:tcPr>
          <w:p w14:paraId="35542832" w14:textId="77777777" w:rsidR="00F47E58" w:rsidRPr="00376C16" w:rsidRDefault="00F47E58">
            <w:r w:rsidRPr="00376C16">
              <w:rPr>
                <w:rFonts w:ascii="Wingdings" w:hAnsi="Wingdings"/>
              </w:rPr>
              <w:t></w:t>
            </w:r>
          </w:p>
        </w:tc>
      </w:tr>
      <w:tr w:rsidR="00F47E58" w:rsidRPr="00376C16" w14:paraId="1A517002" w14:textId="77777777">
        <w:trPr>
          <w:jc w:val="center"/>
        </w:trPr>
        <w:tc>
          <w:tcPr>
            <w:tcW w:w="567" w:type="dxa"/>
          </w:tcPr>
          <w:p w14:paraId="4C8A15A6" w14:textId="77777777" w:rsidR="00F47E58" w:rsidRPr="00376C16" w:rsidRDefault="00F47E58">
            <w:pPr>
              <w:rPr>
                <w:sz w:val="16"/>
              </w:rPr>
            </w:pPr>
          </w:p>
        </w:tc>
        <w:tc>
          <w:tcPr>
            <w:tcW w:w="287" w:type="dxa"/>
            <w:tcBorders>
              <w:right w:val="single" w:sz="6" w:space="0" w:color="auto"/>
            </w:tcBorders>
          </w:tcPr>
          <w:p w14:paraId="686D71C5" w14:textId="77777777" w:rsidR="00F47E58" w:rsidRPr="00376C16" w:rsidRDefault="00F47E58">
            <w:pPr>
              <w:rPr>
                <w:sz w:val="16"/>
              </w:rPr>
            </w:pPr>
          </w:p>
        </w:tc>
        <w:tc>
          <w:tcPr>
            <w:tcW w:w="5812" w:type="dxa"/>
          </w:tcPr>
          <w:p w14:paraId="49B2850E" w14:textId="35B07DCE" w:rsidR="00F47E58" w:rsidRPr="00376C16" w:rsidRDefault="0008088F">
            <w:pPr>
              <w:rPr>
                <w:sz w:val="16"/>
              </w:rPr>
            </w:pPr>
            <w:r>
              <w:rPr>
                <w:noProof/>
              </w:rPr>
              <mc:AlternateContent>
                <mc:Choice Requires="wps">
                  <w:drawing>
                    <wp:anchor distT="0" distB="0" distL="114300" distR="114300" simplePos="0" relativeHeight="251658242" behindDoc="0" locked="0" layoutInCell="0" allowOverlap="1" wp14:anchorId="4C2859FA" wp14:editId="142ADB61">
                      <wp:simplePos x="0" y="0"/>
                      <wp:positionH relativeFrom="page">
                        <wp:posOffset>720090</wp:posOffset>
                      </wp:positionH>
                      <wp:positionV relativeFrom="page">
                        <wp:posOffset>9469120</wp:posOffset>
                      </wp:positionV>
                      <wp:extent cx="6120765" cy="635"/>
                      <wp:effectExtent l="5715" t="10795" r="7620" b="7620"/>
                      <wp:wrapNone/>
                      <wp:docPr id="12807" name="Line 10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F87F0" id="Line 10970"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" o:allowincell="f">
                      <w10:wrap anchorx="page" anchory="page"/>
                    </v:line>
                  </w:pict>
                </mc:Fallback>
              </mc:AlternateContent>
            </w:r>
          </w:p>
        </w:tc>
        <w:tc>
          <w:tcPr>
            <w:tcW w:w="141" w:type="dxa"/>
          </w:tcPr>
          <w:p w14:paraId="60A758E7" w14:textId="77777777" w:rsidR="00F47E58" w:rsidRPr="00376C16" w:rsidRDefault="00F47E58">
            <w:pPr>
              <w:rPr>
                <w:sz w:val="16"/>
              </w:rPr>
            </w:pPr>
          </w:p>
        </w:tc>
        <w:tc>
          <w:tcPr>
            <w:tcW w:w="2480" w:type="dxa"/>
          </w:tcPr>
          <w:p w14:paraId="0F0A8890" w14:textId="77777777" w:rsidR="00F47E58" w:rsidRPr="00376C16" w:rsidRDefault="00F47E58">
            <w:pPr>
              <w:rPr>
                <w:sz w:val="16"/>
              </w:rPr>
            </w:pPr>
          </w:p>
        </w:tc>
        <w:tc>
          <w:tcPr>
            <w:tcW w:w="357" w:type="dxa"/>
          </w:tcPr>
          <w:p w14:paraId="2225AC58" w14:textId="77777777" w:rsidR="00F47E58" w:rsidRPr="00376C16" w:rsidRDefault="00F47E58">
            <w:pPr>
              <w:rPr>
                <w:sz w:val="16"/>
              </w:rPr>
            </w:pPr>
          </w:p>
        </w:tc>
      </w:tr>
    </w:tbl>
    <w:p w14:paraId="36071138" w14:textId="77777777" w:rsidR="00F47E58" w:rsidRPr="00376C16" w:rsidRDefault="00F47E58" w:rsidP="00767CC1">
      <w:pPr>
        <w:spacing w:before="120"/>
        <w:ind w:left="1418" w:hanging="1418"/>
        <w:rPr>
          <w:b/>
        </w:rPr>
        <w:sectPr w:rsidR="00F47E58" w:rsidRPr="00376C16" w:rsidSect="003D306A">
          <w:type w:val="nextColumn"/>
          <w:pgSz w:w="11901" w:h="16840"/>
          <w:pgMar w:top="1418" w:right="1134" w:bottom="1418" w:left="1418" w:header="624" w:footer="680" w:gutter="0"/>
          <w:paperSrc w:first="1" w:other="1"/>
          <w:cols w:space="720"/>
          <w:docGrid w:linePitch="326"/>
        </w:sect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 of the VA</w:t>
      </w:r>
    </w:p>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457"/>
        <w:gridCol w:w="2907"/>
      </w:tblGrid>
      <w:tr w:rsidR="00F47E58" w:rsidRPr="00376C16" w14:paraId="35E667F2" w14:textId="77777777" w:rsidTr="001628EE">
        <w:trPr>
          <w:trHeight w:hRule="exact" w:val="1317"/>
          <w:jc w:val="center"/>
        </w:trPr>
        <w:tc>
          <w:tcPr>
            <w:tcW w:w="1242" w:type="dxa"/>
          </w:tcPr>
          <w:p w14:paraId="6A440550" w14:textId="544B88D1" w:rsidR="00F47E58" w:rsidRPr="00376C16" w:rsidRDefault="0008088F" w:rsidP="00F47E58">
            <w:pPr>
              <w:spacing w:before="120"/>
              <w:ind w:right="113"/>
              <w:jc w:val="center"/>
            </w:pPr>
            <w:r>
              <w:rPr>
                <w:noProof/>
                <w:sz w:val="20"/>
              </w:rPr>
              <w:lastRenderedPageBreak/>
              <w:drawing>
                <wp:inline distT="0" distB="0" distL="0" distR="0" wp14:anchorId="50A11D73" wp14:editId="4B2EDC0D">
                  <wp:extent cx="619125" cy="6191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457" w:type="dxa"/>
            <w:tcBorders>
              <w:right w:val="single" w:sz="6" w:space="0" w:color="auto"/>
            </w:tcBorders>
          </w:tcPr>
          <w:p w14:paraId="4E8CCBDE" w14:textId="7A37D7E1" w:rsidR="00F47E58" w:rsidRPr="00B17C64" w:rsidRDefault="00F47E58" w:rsidP="00CA329C">
            <w:pPr>
              <w:pStyle w:val="FormsS2"/>
            </w:pPr>
            <w:bookmarkStart w:id="1292" w:name="_Toc432595386"/>
            <w:bookmarkStart w:id="1293" w:name="_Toc432598155"/>
            <w:bookmarkStart w:id="1294" w:name="_Toc432600071"/>
            <w:bookmarkStart w:id="1295" w:name="_Toc432601118"/>
            <w:bookmarkStart w:id="1296" w:name="_Toc432605396"/>
            <w:bookmarkStart w:id="1297" w:name="_Toc432606038"/>
            <w:bookmarkStart w:id="1298" w:name="_Toc432607030"/>
            <w:bookmarkStart w:id="1299" w:name="_Toc432681561"/>
            <w:bookmarkStart w:id="1300" w:name="_Toc432686710"/>
            <w:bookmarkStart w:id="1301" w:name="_Toc432756829"/>
            <w:bookmarkStart w:id="1302" w:name="_Toc432774100"/>
            <w:bookmarkStart w:id="1303" w:name="_Toc432776899"/>
            <w:bookmarkStart w:id="1304" w:name="_Toc433015624"/>
            <w:bookmarkStart w:id="1305" w:name="_Toc433020490"/>
            <w:bookmarkStart w:id="1306" w:name="_Toc433026064"/>
            <w:bookmarkStart w:id="1307" w:name="_Toc433033736"/>
            <w:bookmarkStart w:id="1308" w:name="_Toc433103581"/>
            <w:bookmarkStart w:id="1309" w:name="_Toc433108990"/>
            <w:bookmarkStart w:id="1310" w:name="_Toc433110877"/>
            <w:bookmarkStart w:id="1311" w:name="_Toc433190413"/>
            <w:bookmarkStart w:id="1312" w:name="_Toc433271703"/>
            <w:bookmarkStart w:id="1313" w:name="_Toc433284223"/>
            <w:bookmarkStart w:id="1314" w:name="_Toc433286908"/>
            <w:bookmarkStart w:id="1315" w:name="_Toc433288282"/>
            <w:bookmarkStart w:id="1316" w:name="_Toc433288467"/>
            <w:bookmarkStart w:id="1317" w:name="_Toc433289719"/>
            <w:bookmarkStart w:id="1318" w:name="_Toc433297389"/>
            <w:bookmarkStart w:id="1319" w:name="_Toc433298097"/>
            <w:bookmarkStart w:id="1320" w:name="_Toc433616984"/>
            <w:bookmarkStart w:id="1321" w:name="_Toc433618578"/>
            <w:bookmarkStart w:id="1322" w:name="_Toc433623778"/>
            <w:bookmarkStart w:id="1323" w:name="_Toc433628474"/>
            <w:bookmarkStart w:id="1324" w:name="_Toc433632841"/>
            <w:bookmarkStart w:id="1325" w:name="_Toc451068212"/>
            <w:bookmarkStart w:id="1326" w:name="_Toc451072585"/>
            <w:bookmarkStart w:id="1327" w:name="_Toc451073129"/>
            <w:bookmarkStart w:id="1328" w:name="_Toc451077832"/>
            <w:bookmarkStart w:id="1329" w:name="_Toc451265838"/>
            <w:bookmarkStart w:id="1330" w:name="_Toc451266778"/>
            <w:bookmarkStart w:id="1331" w:name="_Toc87355864"/>
            <w:bookmarkStart w:id="1332" w:name="_Toc87356746"/>
            <w:bookmarkStart w:id="1333" w:name="_Toc87432069"/>
            <w:bookmarkStart w:id="1334" w:name="_Toc87433254"/>
            <w:bookmarkStart w:id="1335" w:name="_Toc88125805"/>
            <w:bookmarkStart w:id="1336" w:name="_Toc88128553"/>
            <w:bookmarkStart w:id="1337" w:name="_Toc88155206"/>
            <w:bookmarkStart w:id="1338" w:name="_Toc90304685"/>
            <w:r w:rsidRPr="00B17C64">
              <w:t>Form 2.9</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0A75DC84" w14:textId="184ACFF6" w:rsidR="00F47E58" w:rsidRPr="00B17C64" w:rsidRDefault="00F47E58" w:rsidP="00CA329C">
            <w:pPr>
              <w:pStyle w:val="FormsS2"/>
            </w:pPr>
            <w:bookmarkStart w:id="1339" w:name="_Toc451265839"/>
            <w:bookmarkStart w:id="1340" w:name="_Toc451266779"/>
            <w:bookmarkStart w:id="1341" w:name="_Toc87355865"/>
            <w:bookmarkStart w:id="1342" w:name="_Toc87356747"/>
            <w:bookmarkStart w:id="1343" w:name="_Toc87432070"/>
            <w:bookmarkStart w:id="1344" w:name="_Toc87433255"/>
            <w:bookmarkStart w:id="1345" w:name="_Toc88125806"/>
            <w:bookmarkStart w:id="1346" w:name="_Toc88128554"/>
            <w:bookmarkStart w:id="1347" w:name="_Toc88155207"/>
            <w:bookmarkStart w:id="1348" w:name="_Toc90304686"/>
            <w:r w:rsidRPr="00B17C64">
              <w:t>Notification of Cessation of Declarable Activities at Schedule 2 Plant Site</w:t>
            </w:r>
            <w:bookmarkEnd w:id="1339"/>
            <w:bookmarkEnd w:id="1340"/>
            <w:bookmarkEnd w:id="1341"/>
            <w:bookmarkEnd w:id="1342"/>
            <w:bookmarkEnd w:id="1343"/>
            <w:bookmarkEnd w:id="1344"/>
            <w:bookmarkEnd w:id="1345"/>
            <w:bookmarkEnd w:id="1346"/>
            <w:bookmarkEnd w:id="1347"/>
            <w:bookmarkEnd w:id="1348"/>
          </w:p>
        </w:tc>
        <w:tc>
          <w:tcPr>
            <w:tcW w:w="2907" w:type="dxa"/>
          </w:tcPr>
          <w:p w14:paraId="669977C3" w14:textId="77777777" w:rsidR="00F47E58" w:rsidRPr="00376C16" w:rsidRDefault="00F47E58" w:rsidP="00F47E58">
            <w:pPr>
              <w:spacing w:before="40"/>
            </w:pPr>
            <w:r w:rsidRPr="00376C16">
              <w:t>Country Code:</w:t>
            </w:r>
          </w:p>
          <w:p w14:paraId="28945C71" w14:textId="77777777" w:rsidR="00F47E58" w:rsidRPr="00376C16" w:rsidRDefault="00F47E58" w:rsidP="00F47E58">
            <w:pPr>
              <w:spacing w:before="40"/>
            </w:pPr>
            <w:r w:rsidRPr="00376C16">
              <w:t>Section: B</w:t>
            </w:r>
          </w:p>
          <w:p w14:paraId="5EAB2467" w14:textId="77777777" w:rsidR="00F47E58" w:rsidRPr="00376C16" w:rsidRDefault="00F47E58" w:rsidP="00F47E58">
            <w:pPr>
              <w:spacing w:before="40"/>
            </w:pPr>
            <w:r w:rsidRPr="00376C16">
              <w:t>Page n of n pages:</w:t>
            </w:r>
          </w:p>
          <w:p w14:paraId="66A07CF3" w14:textId="6FF94AAD" w:rsidR="00F47E58" w:rsidRPr="00376C16" w:rsidRDefault="00F47E58" w:rsidP="00F47E58">
            <w:pPr>
              <w:spacing w:before="40"/>
            </w:pPr>
            <w:r w:rsidRPr="00376C16">
              <w:t>Date (</w:t>
            </w:r>
            <w:proofErr w:type="spellStart"/>
            <w:r w:rsidR="00052606">
              <w:t>yy</w:t>
            </w:r>
            <w:r w:rsidRPr="00376C16">
              <w:t>yy</w:t>
            </w:r>
            <w:proofErr w:type="spellEnd"/>
            <w:r w:rsidRPr="00376C16">
              <w:t>-mm-dd):</w:t>
            </w:r>
          </w:p>
        </w:tc>
      </w:tr>
    </w:tbl>
    <w:p w14:paraId="632E7771" w14:textId="77777777" w:rsidR="00F47E58" w:rsidRPr="00376C16" w:rsidRDefault="00F47E58" w:rsidP="00F47E58"/>
    <w:tbl>
      <w:tblPr>
        <w:tblW w:w="9646"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9"/>
      </w:tblGrid>
      <w:tr w:rsidR="00F47E58" w:rsidRPr="00376C16" w14:paraId="7BC5EC4A" w14:textId="77777777">
        <w:trPr>
          <w:jc w:val="center"/>
        </w:trPr>
        <w:tc>
          <w:tcPr>
            <w:tcW w:w="854" w:type="dxa"/>
            <w:gridSpan w:val="2"/>
          </w:tcPr>
          <w:p w14:paraId="08A923AA" w14:textId="28FF58FE" w:rsidR="00F47E58" w:rsidRPr="00376C16" w:rsidRDefault="00F47E58" w:rsidP="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5BC9DCAA" w14:textId="5EE5CFDC" w:rsidR="00F47E58" w:rsidRPr="00376C16" w:rsidRDefault="00500C72" w:rsidP="00F47E58">
            <w:pPr>
              <w:ind w:left="170"/>
            </w:pPr>
            <w:r>
              <w:rPr>
                <w:i/>
              </w:rPr>
              <w:t>Ensure to</w:t>
            </w:r>
            <w:r w:rsidR="00F47E58" w:rsidRPr="00376C16">
              <w:rPr>
                <w:i/>
              </w:rPr>
              <w:t xml:space="preserve"> complete one form for each plant site that ceased to undertake activities in regard to Schedule 2 chemicals</w:t>
            </w:r>
          </w:p>
        </w:tc>
        <w:tc>
          <w:tcPr>
            <w:tcW w:w="141" w:type="dxa"/>
          </w:tcPr>
          <w:p w14:paraId="6A235087" w14:textId="77777777" w:rsidR="00F47E58" w:rsidRPr="00376C16" w:rsidRDefault="00F47E58" w:rsidP="00F47E58">
            <w:pPr>
              <w:ind w:left="170"/>
            </w:pPr>
          </w:p>
        </w:tc>
        <w:tc>
          <w:tcPr>
            <w:tcW w:w="2839" w:type="dxa"/>
            <w:gridSpan w:val="2"/>
          </w:tcPr>
          <w:p w14:paraId="67D54506" w14:textId="77777777" w:rsidR="00F47E58" w:rsidRPr="00376C16" w:rsidRDefault="00F47E58" w:rsidP="00F47E58">
            <w:pPr>
              <w:ind w:firstLine="113"/>
              <w:jc w:val="right"/>
            </w:pPr>
          </w:p>
        </w:tc>
      </w:tr>
      <w:tr w:rsidR="00F47E58" w:rsidRPr="00376C16" w14:paraId="0A6EEEF1" w14:textId="77777777">
        <w:trPr>
          <w:jc w:val="center"/>
        </w:trPr>
        <w:tc>
          <w:tcPr>
            <w:tcW w:w="567" w:type="dxa"/>
          </w:tcPr>
          <w:p w14:paraId="7306CF69" w14:textId="77777777" w:rsidR="00F47E58" w:rsidRPr="00376C16" w:rsidRDefault="00F47E58" w:rsidP="00F47E58">
            <w:pPr>
              <w:rPr>
                <w:sz w:val="6"/>
              </w:rPr>
            </w:pPr>
          </w:p>
        </w:tc>
        <w:tc>
          <w:tcPr>
            <w:tcW w:w="287" w:type="dxa"/>
            <w:tcBorders>
              <w:right w:val="single" w:sz="6" w:space="0" w:color="auto"/>
            </w:tcBorders>
          </w:tcPr>
          <w:p w14:paraId="674FEB26" w14:textId="77777777" w:rsidR="00F47E58" w:rsidRPr="00376C16" w:rsidRDefault="00F47E58" w:rsidP="00F47E58">
            <w:pPr>
              <w:ind w:left="170"/>
              <w:rPr>
                <w:sz w:val="6"/>
              </w:rPr>
            </w:pPr>
          </w:p>
        </w:tc>
        <w:tc>
          <w:tcPr>
            <w:tcW w:w="5812" w:type="dxa"/>
          </w:tcPr>
          <w:p w14:paraId="7FFD0251" w14:textId="77777777" w:rsidR="00F47E58" w:rsidRPr="00376C16" w:rsidRDefault="00F47E58" w:rsidP="00F47E58">
            <w:pPr>
              <w:ind w:left="170"/>
              <w:rPr>
                <w:b/>
                <w:sz w:val="6"/>
              </w:rPr>
            </w:pPr>
          </w:p>
        </w:tc>
        <w:tc>
          <w:tcPr>
            <w:tcW w:w="141" w:type="dxa"/>
          </w:tcPr>
          <w:p w14:paraId="284EE4C0" w14:textId="77777777" w:rsidR="00F47E58" w:rsidRPr="00376C16" w:rsidRDefault="00F47E58" w:rsidP="00F47E58">
            <w:pPr>
              <w:ind w:left="170"/>
              <w:rPr>
                <w:sz w:val="6"/>
              </w:rPr>
            </w:pPr>
          </w:p>
        </w:tc>
        <w:tc>
          <w:tcPr>
            <w:tcW w:w="2480" w:type="dxa"/>
          </w:tcPr>
          <w:p w14:paraId="75AA4F05" w14:textId="77777777" w:rsidR="00F47E58" w:rsidRPr="00376C16" w:rsidRDefault="00F47E58" w:rsidP="00F47E58">
            <w:pPr>
              <w:jc w:val="center"/>
              <w:rPr>
                <w:sz w:val="6"/>
              </w:rPr>
            </w:pPr>
          </w:p>
        </w:tc>
        <w:tc>
          <w:tcPr>
            <w:tcW w:w="359" w:type="dxa"/>
          </w:tcPr>
          <w:p w14:paraId="21A678A4" w14:textId="77777777" w:rsidR="00F47E58" w:rsidRPr="00376C16" w:rsidRDefault="00F47E58" w:rsidP="00F47E58">
            <w:pPr>
              <w:ind w:left="170"/>
              <w:rPr>
                <w:sz w:val="6"/>
              </w:rPr>
            </w:pPr>
          </w:p>
        </w:tc>
      </w:tr>
      <w:tr w:rsidR="00F47E58" w:rsidRPr="00376C16" w14:paraId="59DEBEFE" w14:textId="77777777">
        <w:trPr>
          <w:jc w:val="center"/>
        </w:trPr>
        <w:tc>
          <w:tcPr>
            <w:tcW w:w="567" w:type="dxa"/>
            <w:tcBorders>
              <w:bottom w:val="single" w:sz="6" w:space="0" w:color="auto"/>
            </w:tcBorders>
          </w:tcPr>
          <w:p w14:paraId="5CD15257" w14:textId="77777777" w:rsidR="00F47E58" w:rsidRPr="00376C16" w:rsidRDefault="00F47E58" w:rsidP="00F47E58"/>
        </w:tc>
        <w:tc>
          <w:tcPr>
            <w:tcW w:w="287" w:type="dxa"/>
            <w:tcBorders>
              <w:right w:val="single" w:sz="6" w:space="0" w:color="auto"/>
            </w:tcBorders>
          </w:tcPr>
          <w:p w14:paraId="6550B5AF" w14:textId="77777777" w:rsidR="00F47E58" w:rsidRPr="00376C16" w:rsidRDefault="00F47E58" w:rsidP="00F47E58">
            <w:pPr>
              <w:ind w:left="170"/>
            </w:pPr>
          </w:p>
        </w:tc>
        <w:tc>
          <w:tcPr>
            <w:tcW w:w="5812" w:type="dxa"/>
          </w:tcPr>
          <w:p w14:paraId="6456F1DC" w14:textId="77777777" w:rsidR="00F47E58" w:rsidRPr="00376C16" w:rsidRDefault="00F47E58" w:rsidP="00F47E58">
            <w:pPr>
              <w:ind w:left="170"/>
              <w:rPr>
                <w:b/>
              </w:rPr>
            </w:pPr>
          </w:p>
        </w:tc>
        <w:tc>
          <w:tcPr>
            <w:tcW w:w="141" w:type="dxa"/>
          </w:tcPr>
          <w:p w14:paraId="7689655A" w14:textId="77777777" w:rsidR="00F47E58" w:rsidRPr="00376C16" w:rsidRDefault="00F47E58" w:rsidP="00F47E58">
            <w:pPr>
              <w:ind w:left="170"/>
            </w:pPr>
          </w:p>
        </w:tc>
        <w:tc>
          <w:tcPr>
            <w:tcW w:w="2480" w:type="dxa"/>
          </w:tcPr>
          <w:p w14:paraId="10022522" w14:textId="77777777" w:rsidR="00F47E58" w:rsidRPr="00376C16" w:rsidRDefault="00F47E58" w:rsidP="00F47E58">
            <w:pPr>
              <w:jc w:val="center"/>
            </w:pPr>
          </w:p>
        </w:tc>
        <w:tc>
          <w:tcPr>
            <w:tcW w:w="359" w:type="dxa"/>
          </w:tcPr>
          <w:p w14:paraId="3D575182" w14:textId="77777777" w:rsidR="00F47E58" w:rsidRPr="00376C16" w:rsidRDefault="00F47E58" w:rsidP="00F47E58"/>
        </w:tc>
      </w:tr>
      <w:tr w:rsidR="00F47E58" w:rsidRPr="00376C16" w14:paraId="331985D3"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5151FD26" w14:textId="77777777" w:rsidR="00F47E58" w:rsidRPr="00376C16" w:rsidRDefault="00F47E58" w:rsidP="00F47E58"/>
        </w:tc>
        <w:tc>
          <w:tcPr>
            <w:tcW w:w="287" w:type="dxa"/>
            <w:tcBorders>
              <w:right w:val="single" w:sz="6" w:space="0" w:color="auto"/>
            </w:tcBorders>
          </w:tcPr>
          <w:p w14:paraId="516983B4" w14:textId="77777777" w:rsidR="00F47E58" w:rsidRPr="00376C16" w:rsidRDefault="00F47E58" w:rsidP="00F47E58">
            <w:pPr>
              <w:ind w:left="170"/>
            </w:pPr>
          </w:p>
        </w:tc>
        <w:tc>
          <w:tcPr>
            <w:tcW w:w="5812" w:type="dxa"/>
          </w:tcPr>
          <w:p w14:paraId="57EE759E" w14:textId="77777777" w:rsidR="00F47E58" w:rsidRPr="00376C16" w:rsidRDefault="00F47E58" w:rsidP="00F47E58">
            <w:pPr>
              <w:ind w:left="170"/>
            </w:pPr>
            <w:r w:rsidRPr="00376C16">
              <w:rPr>
                <w:b/>
              </w:rPr>
              <w:t>Plant Site Code:</w:t>
            </w:r>
          </w:p>
        </w:tc>
        <w:tc>
          <w:tcPr>
            <w:tcW w:w="141" w:type="dxa"/>
          </w:tcPr>
          <w:p w14:paraId="72231772" w14:textId="77777777" w:rsidR="00F47E58" w:rsidRPr="00376C16" w:rsidRDefault="00F47E58" w:rsidP="00F47E58">
            <w:pPr>
              <w:ind w:left="170"/>
            </w:pPr>
          </w:p>
        </w:tc>
        <w:tc>
          <w:tcPr>
            <w:tcW w:w="2480" w:type="dxa"/>
            <w:tcBorders>
              <w:bottom w:val="single" w:sz="6" w:space="0" w:color="auto"/>
            </w:tcBorders>
          </w:tcPr>
          <w:p w14:paraId="47476394" w14:textId="77777777" w:rsidR="00F47E58" w:rsidRPr="00376C16" w:rsidRDefault="00F47E58" w:rsidP="00F47E58">
            <w:pPr>
              <w:jc w:val="center"/>
            </w:pPr>
          </w:p>
        </w:tc>
        <w:tc>
          <w:tcPr>
            <w:tcW w:w="359" w:type="dxa"/>
          </w:tcPr>
          <w:p w14:paraId="18C405A7" w14:textId="77777777" w:rsidR="00F47E58" w:rsidRPr="00376C16" w:rsidRDefault="00F47E58" w:rsidP="00F47E58"/>
        </w:tc>
      </w:tr>
      <w:tr w:rsidR="00F47E58" w:rsidRPr="00376C16" w14:paraId="2861BBA4" w14:textId="77777777">
        <w:trPr>
          <w:jc w:val="center"/>
        </w:trPr>
        <w:tc>
          <w:tcPr>
            <w:tcW w:w="567" w:type="dxa"/>
          </w:tcPr>
          <w:p w14:paraId="752FC54B" w14:textId="77777777" w:rsidR="00F47E58" w:rsidRPr="00376C16" w:rsidRDefault="00F47E58" w:rsidP="00F47E58">
            <w:pPr>
              <w:rPr>
                <w:sz w:val="16"/>
                <w:szCs w:val="16"/>
              </w:rPr>
            </w:pPr>
          </w:p>
        </w:tc>
        <w:tc>
          <w:tcPr>
            <w:tcW w:w="287" w:type="dxa"/>
            <w:tcBorders>
              <w:right w:val="single" w:sz="6" w:space="0" w:color="auto"/>
            </w:tcBorders>
          </w:tcPr>
          <w:p w14:paraId="44B0BFB0" w14:textId="77777777" w:rsidR="00F47E58" w:rsidRPr="00376C16" w:rsidRDefault="00F47E58" w:rsidP="00F47E58">
            <w:pPr>
              <w:ind w:left="170"/>
              <w:rPr>
                <w:sz w:val="16"/>
                <w:szCs w:val="16"/>
              </w:rPr>
            </w:pPr>
          </w:p>
        </w:tc>
        <w:tc>
          <w:tcPr>
            <w:tcW w:w="5812" w:type="dxa"/>
          </w:tcPr>
          <w:p w14:paraId="4BB69D13" w14:textId="77777777" w:rsidR="00F47E58" w:rsidRPr="00376C16" w:rsidRDefault="00F47E58" w:rsidP="00F47E58">
            <w:pPr>
              <w:ind w:left="170"/>
              <w:rPr>
                <w:sz w:val="16"/>
                <w:szCs w:val="16"/>
              </w:rPr>
            </w:pPr>
          </w:p>
        </w:tc>
        <w:tc>
          <w:tcPr>
            <w:tcW w:w="141" w:type="dxa"/>
          </w:tcPr>
          <w:p w14:paraId="37B4CF73" w14:textId="77777777" w:rsidR="00F47E58" w:rsidRPr="00376C16" w:rsidRDefault="00F47E58" w:rsidP="00F47E58">
            <w:pPr>
              <w:ind w:left="170"/>
              <w:rPr>
                <w:sz w:val="16"/>
                <w:szCs w:val="16"/>
              </w:rPr>
            </w:pPr>
          </w:p>
        </w:tc>
        <w:tc>
          <w:tcPr>
            <w:tcW w:w="2480" w:type="dxa"/>
          </w:tcPr>
          <w:p w14:paraId="2E8737AF" w14:textId="77777777" w:rsidR="00F47E58" w:rsidRPr="00376C16" w:rsidRDefault="00F47E58" w:rsidP="00F47E58">
            <w:pPr>
              <w:rPr>
                <w:sz w:val="16"/>
                <w:szCs w:val="16"/>
              </w:rPr>
            </w:pPr>
          </w:p>
        </w:tc>
        <w:tc>
          <w:tcPr>
            <w:tcW w:w="359" w:type="dxa"/>
          </w:tcPr>
          <w:p w14:paraId="1470044D" w14:textId="77777777" w:rsidR="00F47E58" w:rsidRPr="00376C16" w:rsidRDefault="00F47E58" w:rsidP="00F47E58">
            <w:pPr>
              <w:rPr>
                <w:sz w:val="16"/>
                <w:szCs w:val="16"/>
              </w:rPr>
            </w:pPr>
          </w:p>
        </w:tc>
      </w:tr>
      <w:tr w:rsidR="00F47E58" w:rsidRPr="00376C16" w14:paraId="548A166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86848DC" w14:textId="77777777" w:rsidR="00F47E58" w:rsidRPr="00376C16" w:rsidRDefault="00F47E58" w:rsidP="00F47E58"/>
        </w:tc>
        <w:tc>
          <w:tcPr>
            <w:tcW w:w="287" w:type="dxa"/>
            <w:tcBorders>
              <w:right w:val="single" w:sz="6" w:space="0" w:color="auto"/>
            </w:tcBorders>
          </w:tcPr>
          <w:p w14:paraId="63C0084C" w14:textId="77777777" w:rsidR="00F47E58" w:rsidRPr="00376C16" w:rsidRDefault="00F47E58" w:rsidP="00F47E58">
            <w:pPr>
              <w:ind w:left="170"/>
            </w:pPr>
          </w:p>
        </w:tc>
        <w:tc>
          <w:tcPr>
            <w:tcW w:w="5812" w:type="dxa"/>
          </w:tcPr>
          <w:p w14:paraId="590B266C" w14:textId="77777777" w:rsidR="00F47E58" w:rsidRPr="00376C16" w:rsidRDefault="00F47E58" w:rsidP="00F47E58">
            <w:pPr>
              <w:ind w:left="170"/>
            </w:pPr>
            <w:r w:rsidRPr="00376C16">
              <w:t>Name of plant site:</w:t>
            </w:r>
          </w:p>
        </w:tc>
        <w:tc>
          <w:tcPr>
            <w:tcW w:w="141" w:type="dxa"/>
          </w:tcPr>
          <w:p w14:paraId="1BCDDCC5" w14:textId="77777777" w:rsidR="00F47E58" w:rsidRPr="00376C16" w:rsidRDefault="00F47E58" w:rsidP="00F47E58">
            <w:pPr>
              <w:ind w:left="170"/>
            </w:pPr>
          </w:p>
        </w:tc>
        <w:tc>
          <w:tcPr>
            <w:tcW w:w="2480" w:type="dxa"/>
            <w:tcBorders>
              <w:bottom w:val="single" w:sz="6" w:space="0" w:color="auto"/>
            </w:tcBorders>
          </w:tcPr>
          <w:p w14:paraId="439B3BBF" w14:textId="77777777" w:rsidR="00F47E58" w:rsidRPr="00376C16" w:rsidRDefault="00F47E58" w:rsidP="00F47E58">
            <w:pPr>
              <w:jc w:val="center"/>
            </w:pPr>
          </w:p>
        </w:tc>
        <w:tc>
          <w:tcPr>
            <w:tcW w:w="359" w:type="dxa"/>
          </w:tcPr>
          <w:p w14:paraId="354FE17C" w14:textId="77777777" w:rsidR="00F47E58" w:rsidRPr="00376C16" w:rsidRDefault="00F47E58" w:rsidP="00F47E58"/>
        </w:tc>
      </w:tr>
      <w:tr w:rsidR="00F47E58" w:rsidRPr="00376C16" w14:paraId="12BDF719" w14:textId="77777777">
        <w:trPr>
          <w:jc w:val="center"/>
        </w:trPr>
        <w:tc>
          <w:tcPr>
            <w:tcW w:w="567" w:type="dxa"/>
          </w:tcPr>
          <w:p w14:paraId="50897A41" w14:textId="77777777" w:rsidR="00F47E58" w:rsidRPr="00376C16" w:rsidRDefault="00F47E58" w:rsidP="00F47E58">
            <w:pPr>
              <w:rPr>
                <w:sz w:val="4"/>
              </w:rPr>
            </w:pPr>
          </w:p>
        </w:tc>
        <w:tc>
          <w:tcPr>
            <w:tcW w:w="287" w:type="dxa"/>
            <w:tcBorders>
              <w:right w:val="single" w:sz="6" w:space="0" w:color="auto"/>
            </w:tcBorders>
          </w:tcPr>
          <w:p w14:paraId="4523E27C" w14:textId="77777777" w:rsidR="00F47E58" w:rsidRPr="00376C16" w:rsidRDefault="00F47E58" w:rsidP="00F47E58">
            <w:pPr>
              <w:ind w:left="170"/>
              <w:rPr>
                <w:sz w:val="4"/>
              </w:rPr>
            </w:pPr>
          </w:p>
        </w:tc>
        <w:tc>
          <w:tcPr>
            <w:tcW w:w="5812" w:type="dxa"/>
          </w:tcPr>
          <w:p w14:paraId="0CB484D8" w14:textId="77777777" w:rsidR="00F47E58" w:rsidRPr="00376C16" w:rsidRDefault="00F47E58" w:rsidP="00F47E58">
            <w:pPr>
              <w:ind w:left="170"/>
              <w:rPr>
                <w:sz w:val="4"/>
              </w:rPr>
            </w:pPr>
          </w:p>
        </w:tc>
        <w:tc>
          <w:tcPr>
            <w:tcW w:w="141" w:type="dxa"/>
          </w:tcPr>
          <w:p w14:paraId="04590520" w14:textId="77777777" w:rsidR="00F47E58" w:rsidRPr="00376C16" w:rsidRDefault="00F47E58" w:rsidP="00F47E58">
            <w:pPr>
              <w:ind w:left="170"/>
              <w:rPr>
                <w:sz w:val="4"/>
              </w:rPr>
            </w:pPr>
          </w:p>
        </w:tc>
        <w:tc>
          <w:tcPr>
            <w:tcW w:w="2480" w:type="dxa"/>
          </w:tcPr>
          <w:p w14:paraId="66264802" w14:textId="77777777" w:rsidR="00F47E58" w:rsidRPr="00376C16" w:rsidRDefault="00F47E58" w:rsidP="00F47E58">
            <w:pPr>
              <w:rPr>
                <w:sz w:val="4"/>
              </w:rPr>
            </w:pPr>
          </w:p>
        </w:tc>
        <w:tc>
          <w:tcPr>
            <w:tcW w:w="359" w:type="dxa"/>
          </w:tcPr>
          <w:p w14:paraId="65A55515" w14:textId="77777777" w:rsidR="00F47E58" w:rsidRPr="00376C16" w:rsidRDefault="00F47E58" w:rsidP="00F47E58">
            <w:pPr>
              <w:rPr>
                <w:sz w:val="4"/>
              </w:rPr>
            </w:pPr>
          </w:p>
        </w:tc>
      </w:tr>
      <w:tr w:rsidR="00F47E58" w:rsidRPr="00376C16" w14:paraId="7C469E06" w14:textId="77777777">
        <w:trPr>
          <w:jc w:val="center"/>
        </w:trPr>
        <w:tc>
          <w:tcPr>
            <w:tcW w:w="567" w:type="dxa"/>
            <w:tcBorders>
              <w:top w:val="single" w:sz="6" w:space="0" w:color="auto"/>
              <w:left w:val="single" w:sz="6" w:space="0" w:color="auto"/>
              <w:right w:val="single" w:sz="6" w:space="0" w:color="auto"/>
            </w:tcBorders>
          </w:tcPr>
          <w:p w14:paraId="1CBD4636" w14:textId="77777777" w:rsidR="00F47E58" w:rsidRPr="00376C16" w:rsidRDefault="00F47E58" w:rsidP="00F47E58"/>
        </w:tc>
        <w:tc>
          <w:tcPr>
            <w:tcW w:w="287" w:type="dxa"/>
            <w:tcBorders>
              <w:right w:val="single" w:sz="6" w:space="0" w:color="auto"/>
            </w:tcBorders>
          </w:tcPr>
          <w:p w14:paraId="243B4E13" w14:textId="77777777" w:rsidR="00F47E58" w:rsidRPr="00376C16" w:rsidRDefault="00F47E58" w:rsidP="00F47E58">
            <w:pPr>
              <w:ind w:left="170"/>
            </w:pPr>
          </w:p>
        </w:tc>
        <w:tc>
          <w:tcPr>
            <w:tcW w:w="5812" w:type="dxa"/>
          </w:tcPr>
          <w:p w14:paraId="122EFB2F" w14:textId="77777777" w:rsidR="00F47E58" w:rsidRPr="00376C16" w:rsidRDefault="00F47E58" w:rsidP="00F47E58">
            <w:pPr>
              <w:ind w:left="170"/>
            </w:pPr>
            <w:r w:rsidRPr="00376C16">
              <w:t>The name of the owner, company, or enterprise</w:t>
            </w:r>
          </w:p>
        </w:tc>
        <w:tc>
          <w:tcPr>
            <w:tcW w:w="141" w:type="dxa"/>
          </w:tcPr>
          <w:p w14:paraId="2F66EA1B" w14:textId="77777777" w:rsidR="00F47E58" w:rsidRPr="00376C16" w:rsidRDefault="00F47E58" w:rsidP="00F47E58">
            <w:pPr>
              <w:ind w:left="170"/>
            </w:pPr>
          </w:p>
        </w:tc>
        <w:tc>
          <w:tcPr>
            <w:tcW w:w="2480" w:type="dxa"/>
          </w:tcPr>
          <w:p w14:paraId="1A2FD1D9" w14:textId="77777777" w:rsidR="00F47E58" w:rsidRPr="00376C16" w:rsidRDefault="00F47E58" w:rsidP="00F47E58">
            <w:pPr>
              <w:jc w:val="center"/>
            </w:pPr>
          </w:p>
        </w:tc>
        <w:tc>
          <w:tcPr>
            <w:tcW w:w="359" w:type="dxa"/>
          </w:tcPr>
          <w:p w14:paraId="3792229C" w14:textId="77777777" w:rsidR="00F47E58" w:rsidRPr="00376C16" w:rsidRDefault="00F47E58" w:rsidP="00F47E58"/>
        </w:tc>
      </w:tr>
      <w:tr w:rsidR="00F47E58" w:rsidRPr="00376C16" w14:paraId="153BD54C" w14:textId="77777777">
        <w:trPr>
          <w:jc w:val="center"/>
        </w:trPr>
        <w:tc>
          <w:tcPr>
            <w:tcW w:w="567" w:type="dxa"/>
            <w:tcBorders>
              <w:top w:val="single" w:sz="6" w:space="0" w:color="auto"/>
            </w:tcBorders>
          </w:tcPr>
          <w:p w14:paraId="3C2946D6" w14:textId="77777777" w:rsidR="00F47E58" w:rsidRPr="00376C16" w:rsidRDefault="00F47E58" w:rsidP="00F47E58"/>
        </w:tc>
        <w:tc>
          <w:tcPr>
            <w:tcW w:w="287" w:type="dxa"/>
            <w:tcBorders>
              <w:right w:val="single" w:sz="6" w:space="0" w:color="auto"/>
            </w:tcBorders>
          </w:tcPr>
          <w:p w14:paraId="168F66EC" w14:textId="77777777" w:rsidR="00F47E58" w:rsidRPr="00376C16" w:rsidRDefault="00F47E58" w:rsidP="00F47E58">
            <w:pPr>
              <w:ind w:left="170"/>
            </w:pPr>
          </w:p>
        </w:tc>
        <w:tc>
          <w:tcPr>
            <w:tcW w:w="5812" w:type="dxa"/>
          </w:tcPr>
          <w:p w14:paraId="166C23C9" w14:textId="77777777" w:rsidR="00F47E58" w:rsidRPr="00376C16" w:rsidRDefault="00F47E58" w:rsidP="00F47E58">
            <w:pPr>
              <w:ind w:left="170"/>
            </w:pPr>
            <w:r w:rsidRPr="00376C16">
              <w:t>operating the plant site:</w:t>
            </w:r>
          </w:p>
        </w:tc>
        <w:tc>
          <w:tcPr>
            <w:tcW w:w="141" w:type="dxa"/>
          </w:tcPr>
          <w:p w14:paraId="4DA58466" w14:textId="77777777" w:rsidR="00F47E58" w:rsidRPr="00376C16" w:rsidRDefault="00F47E58" w:rsidP="00F47E58">
            <w:pPr>
              <w:ind w:left="170"/>
            </w:pPr>
          </w:p>
        </w:tc>
        <w:tc>
          <w:tcPr>
            <w:tcW w:w="2480" w:type="dxa"/>
            <w:tcBorders>
              <w:bottom w:val="single" w:sz="6" w:space="0" w:color="auto"/>
            </w:tcBorders>
          </w:tcPr>
          <w:p w14:paraId="61D5279A" w14:textId="77777777" w:rsidR="00F47E58" w:rsidRPr="00376C16" w:rsidRDefault="00F47E58" w:rsidP="00F47E58">
            <w:pPr>
              <w:jc w:val="center"/>
            </w:pPr>
          </w:p>
        </w:tc>
        <w:tc>
          <w:tcPr>
            <w:tcW w:w="359" w:type="dxa"/>
          </w:tcPr>
          <w:p w14:paraId="495D2406" w14:textId="77777777" w:rsidR="00F47E58" w:rsidRPr="00376C16" w:rsidRDefault="00F47E58" w:rsidP="00F47E58"/>
        </w:tc>
      </w:tr>
      <w:tr w:rsidR="00F47E58" w:rsidRPr="00376C16" w14:paraId="59D37861" w14:textId="77777777">
        <w:trPr>
          <w:jc w:val="center"/>
        </w:trPr>
        <w:tc>
          <w:tcPr>
            <w:tcW w:w="567" w:type="dxa"/>
          </w:tcPr>
          <w:p w14:paraId="3372734A" w14:textId="77777777" w:rsidR="00F47E58" w:rsidRPr="00376C16" w:rsidRDefault="00F47E58" w:rsidP="00F47E58">
            <w:pPr>
              <w:rPr>
                <w:sz w:val="4"/>
              </w:rPr>
            </w:pPr>
          </w:p>
        </w:tc>
        <w:tc>
          <w:tcPr>
            <w:tcW w:w="287" w:type="dxa"/>
            <w:tcBorders>
              <w:right w:val="single" w:sz="6" w:space="0" w:color="auto"/>
            </w:tcBorders>
          </w:tcPr>
          <w:p w14:paraId="48BDBDF1" w14:textId="77777777" w:rsidR="00F47E58" w:rsidRPr="00376C16" w:rsidRDefault="00F47E58" w:rsidP="00F47E58">
            <w:pPr>
              <w:ind w:left="170"/>
              <w:rPr>
                <w:sz w:val="4"/>
              </w:rPr>
            </w:pPr>
          </w:p>
        </w:tc>
        <w:tc>
          <w:tcPr>
            <w:tcW w:w="5812" w:type="dxa"/>
          </w:tcPr>
          <w:p w14:paraId="322C9B25" w14:textId="77777777" w:rsidR="00F47E58" w:rsidRPr="00376C16" w:rsidRDefault="00F47E58" w:rsidP="00F47E58">
            <w:pPr>
              <w:ind w:left="170"/>
              <w:rPr>
                <w:sz w:val="4"/>
              </w:rPr>
            </w:pPr>
          </w:p>
        </w:tc>
        <w:tc>
          <w:tcPr>
            <w:tcW w:w="141" w:type="dxa"/>
          </w:tcPr>
          <w:p w14:paraId="7448B70D" w14:textId="77777777" w:rsidR="00F47E58" w:rsidRPr="00376C16" w:rsidRDefault="00F47E58" w:rsidP="00F47E58">
            <w:pPr>
              <w:ind w:left="170"/>
              <w:rPr>
                <w:sz w:val="4"/>
              </w:rPr>
            </w:pPr>
          </w:p>
        </w:tc>
        <w:tc>
          <w:tcPr>
            <w:tcW w:w="2480" w:type="dxa"/>
          </w:tcPr>
          <w:p w14:paraId="24A35B0C" w14:textId="77777777" w:rsidR="00F47E58" w:rsidRPr="00376C16" w:rsidRDefault="00F47E58" w:rsidP="00F47E58">
            <w:pPr>
              <w:rPr>
                <w:sz w:val="4"/>
              </w:rPr>
            </w:pPr>
          </w:p>
        </w:tc>
        <w:tc>
          <w:tcPr>
            <w:tcW w:w="359" w:type="dxa"/>
          </w:tcPr>
          <w:p w14:paraId="29E88F70" w14:textId="77777777" w:rsidR="00F47E58" w:rsidRPr="00376C16" w:rsidRDefault="00F47E58" w:rsidP="00F47E58">
            <w:pPr>
              <w:rPr>
                <w:sz w:val="4"/>
              </w:rPr>
            </w:pPr>
          </w:p>
        </w:tc>
      </w:tr>
      <w:tr w:rsidR="00F47E58" w:rsidRPr="00376C16" w14:paraId="33AB2B2D"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0BE0006" w14:textId="77777777" w:rsidR="00F47E58" w:rsidRPr="00376C16" w:rsidRDefault="00F47E58" w:rsidP="00F47E58"/>
        </w:tc>
        <w:tc>
          <w:tcPr>
            <w:tcW w:w="287" w:type="dxa"/>
            <w:tcBorders>
              <w:right w:val="single" w:sz="6" w:space="0" w:color="auto"/>
            </w:tcBorders>
          </w:tcPr>
          <w:p w14:paraId="3413B767" w14:textId="77777777" w:rsidR="00F47E58" w:rsidRPr="00376C16" w:rsidRDefault="00F47E58" w:rsidP="00F47E58">
            <w:pPr>
              <w:ind w:left="170"/>
            </w:pPr>
          </w:p>
        </w:tc>
        <w:tc>
          <w:tcPr>
            <w:tcW w:w="5812" w:type="dxa"/>
          </w:tcPr>
          <w:p w14:paraId="736FC05C" w14:textId="77777777" w:rsidR="00F47E58" w:rsidRPr="00376C16" w:rsidRDefault="00F47E58" w:rsidP="00F47E58">
            <w:pPr>
              <w:ind w:left="170"/>
            </w:pPr>
            <w:r w:rsidRPr="00376C16">
              <w:t>Street address:</w:t>
            </w:r>
          </w:p>
        </w:tc>
        <w:tc>
          <w:tcPr>
            <w:tcW w:w="141" w:type="dxa"/>
          </w:tcPr>
          <w:p w14:paraId="21337060" w14:textId="77777777" w:rsidR="00F47E58" w:rsidRPr="00376C16" w:rsidRDefault="00F47E58" w:rsidP="00F47E58">
            <w:pPr>
              <w:ind w:left="170"/>
            </w:pPr>
          </w:p>
        </w:tc>
        <w:tc>
          <w:tcPr>
            <w:tcW w:w="2480" w:type="dxa"/>
            <w:tcBorders>
              <w:bottom w:val="single" w:sz="6" w:space="0" w:color="auto"/>
            </w:tcBorders>
          </w:tcPr>
          <w:p w14:paraId="4D6ADC87" w14:textId="77777777" w:rsidR="00F47E58" w:rsidRPr="00376C16" w:rsidRDefault="00F47E58" w:rsidP="00F47E58"/>
        </w:tc>
        <w:tc>
          <w:tcPr>
            <w:tcW w:w="359" w:type="dxa"/>
          </w:tcPr>
          <w:p w14:paraId="179B1617" w14:textId="77777777" w:rsidR="00F47E58" w:rsidRPr="00376C16" w:rsidRDefault="00F47E58" w:rsidP="00F47E58"/>
        </w:tc>
      </w:tr>
      <w:tr w:rsidR="00F47E58" w:rsidRPr="00376C16" w14:paraId="2A890B58" w14:textId="77777777">
        <w:trPr>
          <w:jc w:val="center"/>
        </w:trPr>
        <w:tc>
          <w:tcPr>
            <w:tcW w:w="567" w:type="dxa"/>
          </w:tcPr>
          <w:p w14:paraId="48A42760" w14:textId="77777777" w:rsidR="00F47E58" w:rsidRPr="00376C16" w:rsidRDefault="00F47E58" w:rsidP="00F47E58">
            <w:pPr>
              <w:rPr>
                <w:sz w:val="4"/>
              </w:rPr>
            </w:pPr>
          </w:p>
        </w:tc>
        <w:tc>
          <w:tcPr>
            <w:tcW w:w="287" w:type="dxa"/>
            <w:tcBorders>
              <w:right w:val="single" w:sz="6" w:space="0" w:color="auto"/>
            </w:tcBorders>
          </w:tcPr>
          <w:p w14:paraId="5C877965" w14:textId="77777777" w:rsidR="00F47E58" w:rsidRPr="00376C16" w:rsidRDefault="00F47E58" w:rsidP="00F47E58">
            <w:pPr>
              <w:ind w:left="170"/>
              <w:rPr>
                <w:sz w:val="4"/>
              </w:rPr>
            </w:pPr>
          </w:p>
        </w:tc>
        <w:tc>
          <w:tcPr>
            <w:tcW w:w="5812" w:type="dxa"/>
          </w:tcPr>
          <w:p w14:paraId="54490AA1" w14:textId="77777777" w:rsidR="00F47E58" w:rsidRPr="00376C16" w:rsidRDefault="00F47E58" w:rsidP="00F47E58">
            <w:pPr>
              <w:ind w:left="170"/>
              <w:rPr>
                <w:sz w:val="4"/>
              </w:rPr>
            </w:pPr>
          </w:p>
        </w:tc>
        <w:tc>
          <w:tcPr>
            <w:tcW w:w="141" w:type="dxa"/>
          </w:tcPr>
          <w:p w14:paraId="1129B4C2" w14:textId="77777777" w:rsidR="00F47E58" w:rsidRPr="00376C16" w:rsidRDefault="00F47E58" w:rsidP="00F47E58">
            <w:pPr>
              <w:ind w:left="170"/>
              <w:rPr>
                <w:sz w:val="4"/>
              </w:rPr>
            </w:pPr>
          </w:p>
        </w:tc>
        <w:tc>
          <w:tcPr>
            <w:tcW w:w="2480" w:type="dxa"/>
          </w:tcPr>
          <w:p w14:paraId="08082A08" w14:textId="77777777" w:rsidR="00F47E58" w:rsidRPr="00376C16" w:rsidRDefault="00F47E58" w:rsidP="00F47E58">
            <w:pPr>
              <w:rPr>
                <w:sz w:val="4"/>
              </w:rPr>
            </w:pPr>
          </w:p>
        </w:tc>
        <w:tc>
          <w:tcPr>
            <w:tcW w:w="359" w:type="dxa"/>
          </w:tcPr>
          <w:p w14:paraId="3C41272F" w14:textId="77777777" w:rsidR="00F47E58" w:rsidRPr="00376C16" w:rsidRDefault="00F47E58" w:rsidP="00F47E58">
            <w:pPr>
              <w:rPr>
                <w:sz w:val="4"/>
              </w:rPr>
            </w:pPr>
          </w:p>
        </w:tc>
      </w:tr>
      <w:tr w:rsidR="00F47E58" w:rsidRPr="00376C16" w14:paraId="2F5B7D4B"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684FD91" w14:textId="77777777" w:rsidR="00F47E58" w:rsidRPr="00376C16" w:rsidRDefault="00F47E58" w:rsidP="00F47E58"/>
        </w:tc>
        <w:tc>
          <w:tcPr>
            <w:tcW w:w="287" w:type="dxa"/>
            <w:tcBorders>
              <w:right w:val="single" w:sz="6" w:space="0" w:color="auto"/>
            </w:tcBorders>
          </w:tcPr>
          <w:p w14:paraId="17009246" w14:textId="77777777" w:rsidR="00F47E58" w:rsidRPr="00376C16" w:rsidRDefault="00F47E58" w:rsidP="00F47E58">
            <w:pPr>
              <w:ind w:left="170"/>
            </w:pPr>
          </w:p>
        </w:tc>
        <w:tc>
          <w:tcPr>
            <w:tcW w:w="5812" w:type="dxa"/>
          </w:tcPr>
          <w:p w14:paraId="0BF83ECE" w14:textId="77777777" w:rsidR="00F47E58" w:rsidRPr="00376C16" w:rsidRDefault="00F47E58" w:rsidP="00F47E58">
            <w:pPr>
              <w:ind w:left="170"/>
            </w:pPr>
            <w:r w:rsidRPr="00376C16">
              <w:t>City/district:</w:t>
            </w:r>
          </w:p>
        </w:tc>
        <w:tc>
          <w:tcPr>
            <w:tcW w:w="141" w:type="dxa"/>
          </w:tcPr>
          <w:p w14:paraId="4D8E213A" w14:textId="77777777" w:rsidR="00F47E58" w:rsidRPr="00376C16" w:rsidRDefault="00F47E58" w:rsidP="00F47E58">
            <w:pPr>
              <w:ind w:left="170"/>
            </w:pPr>
          </w:p>
        </w:tc>
        <w:tc>
          <w:tcPr>
            <w:tcW w:w="2480" w:type="dxa"/>
            <w:tcBorders>
              <w:bottom w:val="single" w:sz="6" w:space="0" w:color="auto"/>
            </w:tcBorders>
          </w:tcPr>
          <w:p w14:paraId="609D9758" w14:textId="77777777" w:rsidR="00F47E58" w:rsidRPr="00376C16" w:rsidRDefault="00F47E58" w:rsidP="00F47E58"/>
        </w:tc>
        <w:tc>
          <w:tcPr>
            <w:tcW w:w="359" w:type="dxa"/>
          </w:tcPr>
          <w:p w14:paraId="18C3ECAE" w14:textId="77777777" w:rsidR="00F47E58" w:rsidRPr="00376C16" w:rsidRDefault="00F47E58" w:rsidP="00F47E58"/>
        </w:tc>
      </w:tr>
      <w:tr w:rsidR="00F47E58" w:rsidRPr="00376C16" w14:paraId="23D16FB0" w14:textId="77777777">
        <w:trPr>
          <w:jc w:val="center"/>
        </w:trPr>
        <w:tc>
          <w:tcPr>
            <w:tcW w:w="567" w:type="dxa"/>
          </w:tcPr>
          <w:p w14:paraId="63E274EB" w14:textId="77777777" w:rsidR="00F47E58" w:rsidRPr="00376C16" w:rsidRDefault="00F47E58" w:rsidP="00F47E58">
            <w:pPr>
              <w:rPr>
                <w:sz w:val="4"/>
              </w:rPr>
            </w:pPr>
          </w:p>
        </w:tc>
        <w:tc>
          <w:tcPr>
            <w:tcW w:w="287" w:type="dxa"/>
            <w:tcBorders>
              <w:right w:val="single" w:sz="6" w:space="0" w:color="auto"/>
            </w:tcBorders>
          </w:tcPr>
          <w:p w14:paraId="01AC50F0" w14:textId="77777777" w:rsidR="00F47E58" w:rsidRPr="00376C16" w:rsidRDefault="00F47E58" w:rsidP="00F47E58">
            <w:pPr>
              <w:ind w:left="170"/>
              <w:rPr>
                <w:sz w:val="4"/>
              </w:rPr>
            </w:pPr>
          </w:p>
        </w:tc>
        <w:tc>
          <w:tcPr>
            <w:tcW w:w="5812" w:type="dxa"/>
          </w:tcPr>
          <w:p w14:paraId="4AA9BA70" w14:textId="77777777" w:rsidR="00F47E58" w:rsidRPr="00376C16" w:rsidRDefault="00F47E58" w:rsidP="00F47E58">
            <w:pPr>
              <w:ind w:left="170"/>
              <w:rPr>
                <w:sz w:val="4"/>
              </w:rPr>
            </w:pPr>
          </w:p>
        </w:tc>
        <w:tc>
          <w:tcPr>
            <w:tcW w:w="141" w:type="dxa"/>
          </w:tcPr>
          <w:p w14:paraId="6C623DD1" w14:textId="77777777" w:rsidR="00F47E58" w:rsidRPr="00376C16" w:rsidRDefault="00F47E58" w:rsidP="00F47E58">
            <w:pPr>
              <w:ind w:left="170"/>
              <w:rPr>
                <w:sz w:val="4"/>
              </w:rPr>
            </w:pPr>
          </w:p>
        </w:tc>
        <w:tc>
          <w:tcPr>
            <w:tcW w:w="2480" w:type="dxa"/>
          </w:tcPr>
          <w:p w14:paraId="0FEA77AF" w14:textId="77777777" w:rsidR="00F47E58" w:rsidRPr="00376C16" w:rsidRDefault="00F47E58" w:rsidP="00F47E58">
            <w:pPr>
              <w:rPr>
                <w:sz w:val="4"/>
              </w:rPr>
            </w:pPr>
          </w:p>
        </w:tc>
        <w:tc>
          <w:tcPr>
            <w:tcW w:w="359" w:type="dxa"/>
          </w:tcPr>
          <w:p w14:paraId="30FE38AF" w14:textId="77777777" w:rsidR="00F47E58" w:rsidRPr="00376C16" w:rsidRDefault="00F47E58" w:rsidP="00F47E58">
            <w:pPr>
              <w:rPr>
                <w:sz w:val="4"/>
              </w:rPr>
            </w:pPr>
          </w:p>
        </w:tc>
      </w:tr>
      <w:tr w:rsidR="00F47E58" w:rsidRPr="00376C16" w14:paraId="4FC133B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4B66BCF" w14:textId="77777777" w:rsidR="00F47E58" w:rsidRPr="00376C16" w:rsidRDefault="00F47E58" w:rsidP="00F47E58"/>
        </w:tc>
        <w:tc>
          <w:tcPr>
            <w:tcW w:w="287" w:type="dxa"/>
            <w:tcBorders>
              <w:right w:val="single" w:sz="6" w:space="0" w:color="auto"/>
            </w:tcBorders>
          </w:tcPr>
          <w:p w14:paraId="5552B8DE" w14:textId="77777777" w:rsidR="00F47E58" w:rsidRPr="00376C16" w:rsidRDefault="00F47E58" w:rsidP="00F47E58">
            <w:pPr>
              <w:ind w:left="170"/>
            </w:pPr>
          </w:p>
        </w:tc>
        <w:tc>
          <w:tcPr>
            <w:tcW w:w="5812" w:type="dxa"/>
          </w:tcPr>
          <w:p w14:paraId="618B003A" w14:textId="77777777" w:rsidR="00F47E58" w:rsidRPr="00376C16" w:rsidRDefault="00F47E58" w:rsidP="00F47E58">
            <w:pPr>
              <w:ind w:left="170"/>
            </w:pPr>
            <w:r w:rsidRPr="00376C16">
              <w:t>Province/state/other:</w:t>
            </w:r>
          </w:p>
        </w:tc>
        <w:tc>
          <w:tcPr>
            <w:tcW w:w="141" w:type="dxa"/>
          </w:tcPr>
          <w:p w14:paraId="2C949A45" w14:textId="77777777" w:rsidR="00F47E58" w:rsidRPr="00376C16" w:rsidRDefault="00F47E58" w:rsidP="00F47E58">
            <w:pPr>
              <w:ind w:left="170"/>
            </w:pPr>
          </w:p>
        </w:tc>
        <w:tc>
          <w:tcPr>
            <w:tcW w:w="2480" w:type="dxa"/>
            <w:tcBorders>
              <w:bottom w:val="single" w:sz="6" w:space="0" w:color="auto"/>
            </w:tcBorders>
          </w:tcPr>
          <w:p w14:paraId="5BEF23CE" w14:textId="77777777" w:rsidR="00F47E58" w:rsidRPr="00376C16" w:rsidRDefault="00F47E58" w:rsidP="00F47E58">
            <w:pPr>
              <w:jc w:val="center"/>
            </w:pPr>
          </w:p>
        </w:tc>
        <w:tc>
          <w:tcPr>
            <w:tcW w:w="359" w:type="dxa"/>
          </w:tcPr>
          <w:p w14:paraId="003D6E68" w14:textId="77777777" w:rsidR="00F47E58" w:rsidRPr="00376C16" w:rsidRDefault="00F47E58" w:rsidP="00F47E58"/>
        </w:tc>
      </w:tr>
      <w:tr w:rsidR="00F47E58" w:rsidRPr="00376C16" w14:paraId="5F93E3B2" w14:textId="77777777">
        <w:trPr>
          <w:jc w:val="center"/>
        </w:trPr>
        <w:tc>
          <w:tcPr>
            <w:tcW w:w="567" w:type="dxa"/>
          </w:tcPr>
          <w:p w14:paraId="41E9EC91" w14:textId="77777777" w:rsidR="00F47E58" w:rsidRPr="00376C16" w:rsidRDefault="00F47E58" w:rsidP="00F47E58">
            <w:pPr>
              <w:rPr>
                <w:sz w:val="4"/>
              </w:rPr>
            </w:pPr>
          </w:p>
        </w:tc>
        <w:tc>
          <w:tcPr>
            <w:tcW w:w="287" w:type="dxa"/>
            <w:tcBorders>
              <w:right w:val="single" w:sz="6" w:space="0" w:color="auto"/>
            </w:tcBorders>
          </w:tcPr>
          <w:p w14:paraId="46254CEB" w14:textId="77777777" w:rsidR="00F47E58" w:rsidRPr="00376C16" w:rsidRDefault="00F47E58" w:rsidP="00F47E58">
            <w:pPr>
              <w:ind w:left="170"/>
              <w:rPr>
                <w:sz w:val="4"/>
              </w:rPr>
            </w:pPr>
          </w:p>
        </w:tc>
        <w:tc>
          <w:tcPr>
            <w:tcW w:w="5812" w:type="dxa"/>
          </w:tcPr>
          <w:p w14:paraId="2004AFD6" w14:textId="77777777" w:rsidR="00F47E58" w:rsidRPr="00376C16" w:rsidRDefault="00F47E58" w:rsidP="00F47E58">
            <w:pPr>
              <w:ind w:left="170"/>
              <w:rPr>
                <w:sz w:val="4"/>
              </w:rPr>
            </w:pPr>
          </w:p>
        </w:tc>
        <w:tc>
          <w:tcPr>
            <w:tcW w:w="141" w:type="dxa"/>
          </w:tcPr>
          <w:p w14:paraId="6EDA5DC3" w14:textId="77777777" w:rsidR="00F47E58" w:rsidRPr="00376C16" w:rsidRDefault="00F47E58" w:rsidP="00F47E58">
            <w:pPr>
              <w:ind w:left="170"/>
              <w:rPr>
                <w:sz w:val="4"/>
              </w:rPr>
            </w:pPr>
          </w:p>
        </w:tc>
        <w:tc>
          <w:tcPr>
            <w:tcW w:w="2480" w:type="dxa"/>
          </w:tcPr>
          <w:p w14:paraId="4A4BE472" w14:textId="77777777" w:rsidR="00F47E58" w:rsidRPr="00376C16" w:rsidRDefault="00F47E58" w:rsidP="00F47E58">
            <w:pPr>
              <w:rPr>
                <w:sz w:val="4"/>
              </w:rPr>
            </w:pPr>
          </w:p>
        </w:tc>
        <w:tc>
          <w:tcPr>
            <w:tcW w:w="359" w:type="dxa"/>
          </w:tcPr>
          <w:p w14:paraId="5C87C4C0" w14:textId="77777777" w:rsidR="00F47E58" w:rsidRPr="00376C16" w:rsidRDefault="00F47E58" w:rsidP="00F47E58">
            <w:pPr>
              <w:rPr>
                <w:sz w:val="4"/>
              </w:rPr>
            </w:pPr>
          </w:p>
        </w:tc>
      </w:tr>
      <w:tr w:rsidR="00F47E58" w:rsidRPr="00376C16" w14:paraId="4599165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7931DB9" w14:textId="77777777" w:rsidR="00F47E58" w:rsidRPr="00376C16" w:rsidRDefault="00F47E58" w:rsidP="00F47E58"/>
        </w:tc>
        <w:tc>
          <w:tcPr>
            <w:tcW w:w="287" w:type="dxa"/>
            <w:tcBorders>
              <w:right w:val="single" w:sz="6" w:space="0" w:color="auto"/>
            </w:tcBorders>
          </w:tcPr>
          <w:p w14:paraId="71E817EC" w14:textId="77777777" w:rsidR="00F47E58" w:rsidRPr="00376C16" w:rsidRDefault="00F47E58" w:rsidP="00F47E58">
            <w:pPr>
              <w:ind w:left="170"/>
            </w:pPr>
          </w:p>
        </w:tc>
        <w:tc>
          <w:tcPr>
            <w:tcW w:w="5812" w:type="dxa"/>
          </w:tcPr>
          <w:p w14:paraId="6FEAB124" w14:textId="77777777" w:rsidR="00F47E58" w:rsidRPr="00376C16" w:rsidRDefault="00F47E58" w:rsidP="00F47E58">
            <w:pPr>
              <w:ind w:left="170"/>
            </w:pPr>
            <w:r w:rsidRPr="00376C16">
              <w:t>Latitude, longitude/Precise location:</w:t>
            </w:r>
          </w:p>
        </w:tc>
        <w:tc>
          <w:tcPr>
            <w:tcW w:w="141" w:type="dxa"/>
          </w:tcPr>
          <w:p w14:paraId="199AAE63" w14:textId="77777777" w:rsidR="00F47E58" w:rsidRPr="00376C16" w:rsidRDefault="00F47E58" w:rsidP="00F47E58">
            <w:pPr>
              <w:ind w:left="170"/>
            </w:pPr>
          </w:p>
        </w:tc>
        <w:tc>
          <w:tcPr>
            <w:tcW w:w="2480" w:type="dxa"/>
            <w:tcBorders>
              <w:bottom w:val="single" w:sz="6" w:space="0" w:color="auto"/>
            </w:tcBorders>
          </w:tcPr>
          <w:p w14:paraId="5E20CCA0" w14:textId="77777777" w:rsidR="00F47E58" w:rsidRPr="00376C16" w:rsidRDefault="00F47E58" w:rsidP="00F47E58"/>
        </w:tc>
        <w:tc>
          <w:tcPr>
            <w:tcW w:w="359" w:type="dxa"/>
          </w:tcPr>
          <w:p w14:paraId="2B570CF6" w14:textId="77777777" w:rsidR="00F47E58" w:rsidRPr="00376C16" w:rsidRDefault="00F47E58" w:rsidP="00F47E58"/>
        </w:tc>
      </w:tr>
      <w:tr w:rsidR="00F47E58" w:rsidRPr="00376C16" w14:paraId="3B171AEE" w14:textId="77777777">
        <w:trPr>
          <w:jc w:val="center"/>
        </w:trPr>
        <w:tc>
          <w:tcPr>
            <w:tcW w:w="567" w:type="dxa"/>
          </w:tcPr>
          <w:p w14:paraId="1CFB647F" w14:textId="77777777" w:rsidR="00F47E58" w:rsidRPr="00376C16" w:rsidRDefault="00F47E58" w:rsidP="00F47E58">
            <w:pPr>
              <w:rPr>
                <w:sz w:val="4"/>
              </w:rPr>
            </w:pPr>
          </w:p>
        </w:tc>
        <w:tc>
          <w:tcPr>
            <w:tcW w:w="287" w:type="dxa"/>
            <w:tcBorders>
              <w:right w:val="single" w:sz="6" w:space="0" w:color="auto"/>
            </w:tcBorders>
          </w:tcPr>
          <w:p w14:paraId="734B21E4" w14:textId="77777777" w:rsidR="00F47E58" w:rsidRPr="00376C16" w:rsidRDefault="00F47E58" w:rsidP="00F47E58">
            <w:pPr>
              <w:ind w:left="170"/>
              <w:rPr>
                <w:sz w:val="4"/>
              </w:rPr>
            </w:pPr>
          </w:p>
        </w:tc>
        <w:tc>
          <w:tcPr>
            <w:tcW w:w="5812" w:type="dxa"/>
          </w:tcPr>
          <w:p w14:paraId="24602C27" w14:textId="77777777" w:rsidR="00F47E58" w:rsidRPr="00376C16" w:rsidRDefault="00F47E58" w:rsidP="00F47E58">
            <w:pPr>
              <w:ind w:left="170"/>
              <w:rPr>
                <w:sz w:val="4"/>
              </w:rPr>
            </w:pPr>
          </w:p>
        </w:tc>
        <w:tc>
          <w:tcPr>
            <w:tcW w:w="141" w:type="dxa"/>
          </w:tcPr>
          <w:p w14:paraId="188AA59E" w14:textId="77777777" w:rsidR="00F47E58" w:rsidRPr="00376C16" w:rsidRDefault="00F47E58" w:rsidP="00F47E58">
            <w:pPr>
              <w:ind w:left="170"/>
              <w:rPr>
                <w:sz w:val="4"/>
              </w:rPr>
            </w:pPr>
          </w:p>
        </w:tc>
        <w:tc>
          <w:tcPr>
            <w:tcW w:w="2480" w:type="dxa"/>
          </w:tcPr>
          <w:p w14:paraId="1A0062E3" w14:textId="77777777" w:rsidR="00F47E58" w:rsidRPr="00376C16" w:rsidRDefault="00F47E58" w:rsidP="00F47E58">
            <w:pPr>
              <w:rPr>
                <w:sz w:val="4"/>
              </w:rPr>
            </w:pPr>
          </w:p>
        </w:tc>
        <w:tc>
          <w:tcPr>
            <w:tcW w:w="359" w:type="dxa"/>
          </w:tcPr>
          <w:p w14:paraId="1BDE52B1" w14:textId="77777777" w:rsidR="00F47E58" w:rsidRPr="00376C16" w:rsidRDefault="00F47E58" w:rsidP="00F47E58">
            <w:pPr>
              <w:rPr>
                <w:sz w:val="4"/>
              </w:rPr>
            </w:pPr>
          </w:p>
        </w:tc>
      </w:tr>
      <w:tr w:rsidR="00F47E58" w:rsidRPr="00376C16" w14:paraId="2C88813A" w14:textId="77777777">
        <w:trPr>
          <w:jc w:val="center"/>
        </w:trPr>
        <w:tc>
          <w:tcPr>
            <w:tcW w:w="567" w:type="dxa"/>
            <w:tcBorders>
              <w:bottom w:val="single" w:sz="6" w:space="0" w:color="auto"/>
            </w:tcBorders>
          </w:tcPr>
          <w:p w14:paraId="0070F302" w14:textId="77777777" w:rsidR="00F47E58" w:rsidRPr="00376C16" w:rsidRDefault="00F47E58" w:rsidP="00F47E58"/>
        </w:tc>
        <w:tc>
          <w:tcPr>
            <w:tcW w:w="287" w:type="dxa"/>
            <w:tcBorders>
              <w:right w:val="single" w:sz="6" w:space="0" w:color="auto"/>
            </w:tcBorders>
          </w:tcPr>
          <w:p w14:paraId="08273F57" w14:textId="77777777" w:rsidR="00F47E58" w:rsidRPr="00376C16" w:rsidRDefault="00F47E58" w:rsidP="00F47E58">
            <w:pPr>
              <w:ind w:left="170"/>
            </w:pPr>
          </w:p>
        </w:tc>
        <w:tc>
          <w:tcPr>
            <w:tcW w:w="5812" w:type="dxa"/>
          </w:tcPr>
          <w:p w14:paraId="64B59524" w14:textId="77777777" w:rsidR="00F47E58" w:rsidRPr="00376C16" w:rsidRDefault="00F47E58" w:rsidP="00F47E58">
            <w:pPr>
              <w:ind w:left="170"/>
            </w:pPr>
          </w:p>
        </w:tc>
        <w:tc>
          <w:tcPr>
            <w:tcW w:w="141" w:type="dxa"/>
          </w:tcPr>
          <w:p w14:paraId="252775B0" w14:textId="77777777" w:rsidR="00F47E58" w:rsidRPr="00376C16" w:rsidRDefault="00F47E58" w:rsidP="00F47E58">
            <w:pPr>
              <w:ind w:left="170"/>
            </w:pPr>
          </w:p>
        </w:tc>
        <w:tc>
          <w:tcPr>
            <w:tcW w:w="2480" w:type="dxa"/>
          </w:tcPr>
          <w:p w14:paraId="75DA966F" w14:textId="77777777" w:rsidR="00F47E58" w:rsidRPr="00376C16" w:rsidRDefault="00F47E58" w:rsidP="00F47E58">
            <w:pPr>
              <w:jc w:val="center"/>
            </w:pPr>
          </w:p>
        </w:tc>
        <w:tc>
          <w:tcPr>
            <w:tcW w:w="359" w:type="dxa"/>
          </w:tcPr>
          <w:p w14:paraId="5DCA14B0" w14:textId="77777777" w:rsidR="00F47E58" w:rsidRPr="00376C16" w:rsidRDefault="00F47E58" w:rsidP="00F47E58"/>
        </w:tc>
      </w:tr>
      <w:tr w:rsidR="00F47E58" w:rsidRPr="00376C16" w14:paraId="4D8A6415" w14:textId="77777777">
        <w:trPr>
          <w:jc w:val="center"/>
        </w:trPr>
        <w:tc>
          <w:tcPr>
            <w:tcW w:w="567" w:type="dxa"/>
            <w:tcBorders>
              <w:left w:val="single" w:sz="6" w:space="0" w:color="auto"/>
              <w:right w:val="single" w:sz="6" w:space="0" w:color="auto"/>
            </w:tcBorders>
          </w:tcPr>
          <w:p w14:paraId="0BD24705" w14:textId="77777777" w:rsidR="00F47E58" w:rsidRPr="00376C16" w:rsidRDefault="00F47E58" w:rsidP="00F47E58"/>
        </w:tc>
        <w:tc>
          <w:tcPr>
            <w:tcW w:w="287" w:type="dxa"/>
            <w:tcBorders>
              <w:right w:val="single" w:sz="6" w:space="0" w:color="auto"/>
            </w:tcBorders>
          </w:tcPr>
          <w:p w14:paraId="1CFB4018" w14:textId="77777777" w:rsidR="00F47E58" w:rsidRPr="00376C16" w:rsidRDefault="00F47E58" w:rsidP="00F47E58">
            <w:pPr>
              <w:ind w:left="170"/>
            </w:pPr>
          </w:p>
        </w:tc>
        <w:tc>
          <w:tcPr>
            <w:tcW w:w="5812" w:type="dxa"/>
          </w:tcPr>
          <w:p w14:paraId="6DD691D0" w14:textId="77777777" w:rsidR="00F47E58" w:rsidRPr="00376C16" w:rsidRDefault="00F47E58" w:rsidP="00F47E58">
            <w:pPr>
              <w:ind w:left="170"/>
            </w:pPr>
            <w:r w:rsidRPr="00376C16">
              <w:t xml:space="preserve">Has the plant site permanently ceased all declarable </w:t>
            </w:r>
          </w:p>
        </w:tc>
        <w:tc>
          <w:tcPr>
            <w:tcW w:w="141" w:type="dxa"/>
          </w:tcPr>
          <w:p w14:paraId="5BA4C223" w14:textId="77777777" w:rsidR="00F47E58" w:rsidRPr="00376C16" w:rsidRDefault="00F47E58" w:rsidP="00F47E58">
            <w:pPr>
              <w:ind w:left="170"/>
            </w:pPr>
          </w:p>
        </w:tc>
        <w:tc>
          <w:tcPr>
            <w:tcW w:w="2480" w:type="dxa"/>
          </w:tcPr>
          <w:p w14:paraId="5AB89001" w14:textId="34F1979A" w:rsidR="00F47E58" w:rsidRPr="00376C16" w:rsidRDefault="00F47E58" w:rsidP="00F47E58">
            <w:pPr>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9" w:type="dxa"/>
          </w:tcPr>
          <w:p w14:paraId="757967A7" w14:textId="77777777" w:rsidR="00F47E58" w:rsidRPr="00376C16" w:rsidRDefault="00F47E58" w:rsidP="00F47E58"/>
        </w:tc>
      </w:tr>
      <w:tr w:rsidR="00F47E58" w:rsidRPr="00376C16" w14:paraId="210C1C35" w14:textId="77777777">
        <w:trPr>
          <w:jc w:val="center"/>
        </w:trPr>
        <w:tc>
          <w:tcPr>
            <w:tcW w:w="567" w:type="dxa"/>
            <w:tcBorders>
              <w:top w:val="single" w:sz="6" w:space="0" w:color="auto"/>
            </w:tcBorders>
          </w:tcPr>
          <w:p w14:paraId="512E618E" w14:textId="77777777" w:rsidR="00F47E58" w:rsidRPr="00376C16" w:rsidRDefault="00F47E58" w:rsidP="00F47E58"/>
        </w:tc>
        <w:tc>
          <w:tcPr>
            <w:tcW w:w="287" w:type="dxa"/>
            <w:tcBorders>
              <w:right w:val="single" w:sz="6" w:space="0" w:color="auto"/>
            </w:tcBorders>
          </w:tcPr>
          <w:p w14:paraId="7B615BF3" w14:textId="77777777" w:rsidR="00F47E58" w:rsidRPr="00376C16" w:rsidRDefault="00F47E58" w:rsidP="00F47E58">
            <w:pPr>
              <w:ind w:left="170"/>
            </w:pPr>
          </w:p>
        </w:tc>
        <w:tc>
          <w:tcPr>
            <w:tcW w:w="5812" w:type="dxa"/>
          </w:tcPr>
          <w:p w14:paraId="61117189" w14:textId="77777777" w:rsidR="00F47E58" w:rsidRPr="00376C16" w:rsidRDefault="00F47E58" w:rsidP="00F47E58">
            <w:pPr>
              <w:ind w:left="170"/>
            </w:pPr>
            <w:r w:rsidRPr="00376C16">
              <w:t>activities with regard to Schedule 2 chemicals?</w:t>
            </w:r>
          </w:p>
        </w:tc>
        <w:tc>
          <w:tcPr>
            <w:tcW w:w="141" w:type="dxa"/>
          </w:tcPr>
          <w:p w14:paraId="753D8323" w14:textId="77777777" w:rsidR="00F47E58" w:rsidRPr="00376C16" w:rsidRDefault="00F47E58" w:rsidP="00F47E58">
            <w:pPr>
              <w:ind w:left="170"/>
            </w:pPr>
          </w:p>
        </w:tc>
        <w:tc>
          <w:tcPr>
            <w:tcW w:w="2480" w:type="dxa"/>
          </w:tcPr>
          <w:p w14:paraId="53DCC4E8" w14:textId="77777777" w:rsidR="00F47E58" w:rsidRPr="00376C16" w:rsidRDefault="00F47E58" w:rsidP="00F47E58">
            <w:pPr>
              <w:jc w:val="center"/>
            </w:pPr>
          </w:p>
        </w:tc>
        <w:tc>
          <w:tcPr>
            <w:tcW w:w="359" w:type="dxa"/>
          </w:tcPr>
          <w:p w14:paraId="577AE766" w14:textId="77777777" w:rsidR="00F47E58" w:rsidRPr="00376C16" w:rsidRDefault="00F47E58" w:rsidP="00F47E58"/>
        </w:tc>
      </w:tr>
      <w:tr w:rsidR="00F47E58" w:rsidRPr="00376C16" w14:paraId="68690080" w14:textId="77777777">
        <w:trPr>
          <w:jc w:val="center"/>
        </w:trPr>
        <w:tc>
          <w:tcPr>
            <w:tcW w:w="567" w:type="dxa"/>
            <w:tcBorders>
              <w:bottom w:val="single" w:sz="4" w:space="0" w:color="auto"/>
            </w:tcBorders>
          </w:tcPr>
          <w:p w14:paraId="68A2E329" w14:textId="77777777" w:rsidR="00F47E58" w:rsidRPr="00376C16" w:rsidRDefault="00F47E58" w:rsidP="00F47E58"/>
        </w:tc>
        <w:tc>
          <w:tcPr>
            <w:tcW w:w="287" w:type="dxa"/>
            <w:tcBorders>
              <w:left w:val="nil"/>
              <w:right w:val="single" w:sz="6" w:space="0" w:color="auto"/>
            </w:tcBorders>
          </w:tcPr>
          <w:p w14:paraId="4BF187CA" w14:textId="77777777" w:rsidR="00F47E58" w:rsidRPr="00376C16" w:rsidRDefault="00F47E58" w:rsidP="00F47E58">
            <w:pPr>
              <w:ind w:left="170"/>
            </w:pPr>
          </w:p>
        </w:tc>
        <w:tc>
          <w:tcPr>
            <w:tcW w:w="5812" w:type="dxa"/>
          </w:tcPr>
          <w:p w14:paraId="0BF33FCE" w14:textId="77777777" w:rsidR="00F47E58" w:rsidRPr="00376C16" w:rsidRDefault="00F47E58" w:rsidP="00F47E58">
            <w:pPr>
              <w:ind w:left="170"/>
            </w:pPr>
          </w:p>
        </w:tc>
        <w:tc>
          <w:tcPr>
            <w:tcW w:w="141" w:type="dxa"/>
          </w:tcPr>
          <w:p w14:paraId="0DE37923" w14:textId="77777777" w:rsidR="00F47E58" w:rsidRPr="00376C16" w:rsidRDefault="00F47E58" w:rsidP="00F47E58">
            <w:pPr>
              <w:ind w:left="170"/>
            </w:pPr>
          </w:p>
        </w:tc>
        <w:tc>
          <w:tcPr>
            <w:tcW w:w="2480" w:type="dxa"/>
          </w:tcPr>
          <w:p w14:paraId="6AAAE923" w14:textId="77777777" w:rsidR="00F47E58" w:rsidRPr="00376C16" w:rsidRDefault="00F47E58" w:rsidP="00F47E58"/>
        </w:tc>
        <w:tc>
          <w:tcPr>
            <w:tcW w:w="359" w:type="dxa"/>
          </w:tcPr>
          <w:p w14:paraId="39BED11C" w14:textId="77777777" w:rsidR="00F47E58" w:rsidRPr="00376C16" w:rsidRDefault="00F47E58" w:rsidP="00F47E58"/>
        </w:tc>
      </w:tr>
      <w:tr w:rsidR="00F47E58" w:rsidRPr="00376C16" w14:paraId="1E0413F7"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1F452CD5" w14:textId="77777777" w:rsidR="00F47E58" w:rsidRPr="00376C16" w:rsidRDefault="00F47E58" w:rsidP="00F47E58"/>
        </w:tc>
        <w:tc>
          <w:tcPr>
            <w:tcW w:w="287" w:type="dxa"/>
            <w:tcBorders>
              <w:left w:val="single" w:sz="4" w:space="0" w:color="auto"/>
              <w:right w:val="single" w:sz="6" w:space="0" w:color="auto"/>
            </w:tcBorders>
          </w:tcPr>
          <w:p w14:paraId="3BD5A44C" w14:textId="77777777" w:rsidR="00F47E58" w:rsidRPr="00376C16" w:rsidRDefault="00F47E58" w:rsidP="00F47E58">
            <w:pPr>
              <w:ind w:left="170"/>
            </w:pPr>
          </w:p>
        </w:tc>
        <w:tc>
          <w:tcPr>
            <w:tcW w:w="5812" w:type="dxa"/>
          </w:tcPr>
          <w:p w14:paraId="0E0CC4F0" w14:textId="77777777" w:rsidR="00F47E58" w:rsidRPr="00376C16" w:rsidRDefault="00F47E58" w:rsidP="00F47E58">
            <w:pPr>
              <w:ind w:left="170"/>
            </w:pPr>
            <w:r w:rsidRPr="00376C16">
              <w:t>Year in which the declarable activities ceased</w:t>
            </w:r>
          </w:p>
        </w:tc>
        <w:tc>
          <w:tcPr>
            <w:tcW w:w="141" w:type="dxa"/>
          </w:tcPr>
          <w:p w14:paraId="1AEBF00D" w14:textId="77777777" w:rsidR="00F47E58" w:rsidRPr="00376C16" w:rsidRDefault="00F47E58" w:rsidP="00F47E58">
            <w:pPr>
              <w:ind w:left="170"/>
            </w:pPr>
          </w:p>
        </w:tc>
        <w:tc>
          <w:tcPr>
            <w:tcW w:w="2480" w:type="dxa"/>
            <w:tcBorders>
              <w:bottom w:val="single" w:sz="4" w:space="0" w:color="auto"/>
            </w:tcBorders>
          </w:tcPr>
          <w:p w14:paraId="6864D36D" w14:textId="77777777" w:rsidR="00F47E58" w:rsidRPr="00376C16" w:rsidRDefault="00F47E58" w:rsidP="00F47E58">
            <w:pPr>
              <w:jc w:val="center"/>
            </w:pPr>
          </w:p>
        </w:tc>
        <w:tc>
          <w:tcPr>
            <w:tcW w:w="359" w:type="dxa"/>
          </w:tcPr>
          <w:p w14:paraId="7F0FD8FB" w14:textId="77777777" w:rsidR="00F47E58" w:rsidRPr="00376C16" w:rsidRDefault="00F47E58" w:rsidP="00F47E58"/>
        </w:tc>
      </w:tr>
      <w:tr w:rsidR="00F47E58" w:rsidRPr="00376C16" w14:paraId="0D3885F0" w14:textId="77777777">
        <w:trPr>
          <w:jc w:val="center"/>
        </w:trPr>
        <w:tc>
          <w:tcPr>
            <w:tcW w:w="567" w:type="dxa"/>
            <w:tcBorders>
              <w:top w:val="single" w:sz="4" w:space="0" w:color="auto"/>
            </w:tcBorders>
          </w:tcPr>
          <w:p w14:paraId="1D7EAB19" w14:textId="77777777" w:rsidR="00F47E58" w:rsidRPr="00376C16" w:rsidRDefault="00F47E58" w:rsidP="00F47E58"/>
        </w:tc>
        <w:tc>
          <w:tcPr>
            <w:tcW w:w="287" w:type="dxa"/>
            <w:tcBorders>
              <w:right w:val="single" w:sz="6" w:space="0" w:color="auto"/>
            </w:tcBorders>
          </w:tcPr>
          <w:p w14:paraId="1F7692AF" w14:textId="77777777" w:rsidR="00F47E58" w:rsidRPr="00376C16" w:rsidRDefault="00F47E58" w:rsidP="00F47E58">
            <w:pPr>
              <w:ind w:left="170"/>
            </w:pPr>
          </w:p>
        </w:tc>
        <w:tc>
          <w:tcPr>
            <w:tcW w:w="5812" w:type="dxa"/>
          </w:tcPr>
          <w:p w14:paraId="22E60AAF" w14:textId="77777777" w:rsidR="00F47E58" w:rsidRPr="00376C16" w:rsidRDefault="00F47E58" w:rsidP="00F47E58">
            <w:pPr>
              <w:ind w:left="170"/>
            </w:pPr>
          </w:p>
        </w:tc>
        <w:tc>
          <w:tcPr>
            <w:tcW w:w="141" w:type="dxa"/>
          </w:tcPr>
          <w:p w14:paraId="6E349D82" w14:textId="77777777" w:rsidR="00F47E58" w:rsidRPr="00376C16" w:rsidRDefault="00F47E58" w:rsidP="00F47E58">
            <w:pPr>
              <w:ind w:left="170"/>
            </w:pPr>
          </w:p>
        </w:tc>
        <w:tc>
          <w:tcPr>
            <w:tcW w:w="2480" w:type="dxa"/>
            <w:tcBorders>
              <w:top w:val="single" w:sz="4" w:space="0" w:color="auto"/>
            </w:tcBorders>
          </w:tcPr>
          <w:p w14:paraId="738B7E6F" w14:textId="77777777" w:rsidR="00F47E58" w:rsidRPr="00376C16" w:rsidRDefault="00F47E58" w:rsidP="00F47E58">
            <w:pPr>
              <w:jc w:val="center"/>
            </w:pPr>
          </w:p>
        </w:tc>
        <w:tc>
          <w:tcPr>
            <w:tcW w:w="359" w:type="dxa"/>
          </w:tcPr>
          <w:p w14:paraId="497E4C0E" w14:textId="77777777" w:rsidR="00F47E58" w:rsidRPr="00376C16" w:rsidRDefault="00F47E58" w:rsidP="00F47E58"/>
        </w:tc>
      </w:tr>
      <w:tr w:rsidR="00F47E58" w:rsidRPr="00376C16" w14:paraId="1FD5FB14" w14:textId="77777777">
        <w:trPr>
          <w:jc w:val="center"/>
        </w:trPr>
        <w:tc>
          <w:tcPr>
            <w:tcW w:w="567" w:type="dxa"/>
          </w:tcPr>
          <w:p w14:paraId="4C76FB4A" w14:textId="77777777" w:rsidR="00F47E58" w:rsidRPr="00376C16" w:rsidRDefault="00F47E58" w:rsidP="00F47E58"/>
        </w:tc>
        <w:tc>
          <w:tcPr>
            <w:tcW w:w="287" w:type="dxa"/>
            <w:tcBorders>
              <w:right w:val="single" w:sz="6" w:space="0" w:color="auto"/>
            </w:tcBorders>
          </w:tcPr>
          <w:p w14:paraId="0B931B14" w14:textId="77777777" w:rsidR="00F47E58" w:rsidRPr="00376C16" w:rsidRDefault="00F47E58" w:rsidP="00F47E58">
            <w:pPr>
              <w:ind w:left="170"/>
            </w:pPr>
          </w:p>
        </w:tc>
        <w:tc>
          <w:tcPr>
            <w:tcW w:w="5812" w:type="dxa"/>
          </w:tcPr>
          <w:p w14:paraId="258295E6" w14:textId="77777777" w:rsidR="00F47E58" w:rsidRPr="00376C16" w:rsidRDefault="00F47E58" w:rsidP="00F47E58">
            <w:pPr>
              <w:ind w:left="170"/>
            </w:pPr>
            <w:r w:rsidRPr="00376C16">
              <w:t>Reason for cessation of activities (</w:t>
            </w:r>
            <w:r>
              <w:rPr>
                <w:i/>
              </w:rPr>
              <w:t>Check</w:t>
            </w:r>
            <w:r w:rsidRPr="00376C16">
              <w:rPr>
                <w:i/>
              </w:rPr>
              <w:t xml:space="preserve"> all that apply</w:t>
            </w:r>
            <w:r w:rsidRPr="00376C16">
              <w:t>)</w:t>
            </w:r>
          </w:p>
        </w:tc>
        <w:tc>
          <w:tcPr>
            <w:tcW w:w="141" w:type="dxa"/>
          </w:tcPr>
          <w:p w14:paraId="1DBD64E9" w14:textId="77777777" w:rsidR="00F47E58" w:rsidRPr="00376C16" w:rsidRDefault="00F47E58" w:rsidP="00F47E58">
            <w:pPr>
              <w:ind w:left="170"/>
            </w:pPr>
          </w:p>
        </w:tc>
        <w:tc>
          <w:tcPr>
            <w:tcW w:w="2480" w:type="dxa"/>
          </w:tcPr>
          <w:p w14:paraId="05D4F5A5" w14:textId="77777777" w:rsidR="00F47E58" w:rsidRPr="00376C16" w:rsidRDefault="00F47E58" w:rsidP="00F47E58">
            <w:pPr>
              <w:jc w:val="center"/>
            </w:pPr>
          </w:p>
        </w:tc>
        <w:tc>
          <w:tcPr>
            <w:tcW w:w="359" w:type="dxa"/>
          </w:tcPr>
          <w:p w14:paraId="55E07ADB" w14:textId="77777777" w:rsidR="00F47E58" w:rsidRPr="00376C16" w:rsidRDefault="00F47E58" w:rsidP="00F47E58"/>
        </w:tc>
      </w:tr>
      <w:tr w:rsidR="00F47E58" w:rsidRPr="00376C16" w14:paraId="7F0C2EE4" w14:textId="77777777">
        <w:trPr>
          <w:jc w:val="center"/>
        </w:trPr>
        <w:tc>
          <w:tcPr>
            <w:tcW w:w="567" w:type="dxa"/>
          </w:tcPr>
          <w:p w14:paraId="6F0DE7BC" w14:textId="77777777" w:rsidR="00F47E58" w:rsidRPr="00376C16" w:rsidRDefault="00F47E58" w:rsidP="00F47E58">
            <w:pPr>
              <w:rPr>
                <w:sz w:val="4"/>
              </w:rPr>
            </w:pPr>
          </w:p>
        </w:tc>
        <w:tc>
          <w:tcPr>
            <w:tcW w:w="287" w:type="dxa"/>
            <w:tcBorders>
              <w:right w:val="single" w:sz="6" w:space="0" w:color="auto"/>
            </w:tcBorders>
          </w:tcPr>
          <w:p w14:paraId="037FFD5A" w14:textId="77777777" w:rsidR="00F47E58" w:rsidRPr="00376C16" w:rsidRDefault="00F47E58" w:rsidP="00F47E58">
            <w:pPr>
              <w:ind w:left="170"/>
              <w:rPr>
                <w:sz w:val="4"/>
              </w:rPr>
            </w:pPr>
          </w:p>
        </w:tc>
        <w:tc>
          <w:tcPr>
            <w:tcW w:w="5812" w:type="dxa"/>
          </w:tcPr>
          <w:p w14:paraId="60272874" w14:textId="77777777" w:rsidR="00F47E58" w:rsidRPr="00376C16" w:rsidRDefault="00F47E58" w:rsidP="00F47E58">
            <w:pPr>
              <w:ind w:left="170"/>
              <w:rPr>
                <w:sz w:val="4"/>
              </w:rPr>
            </w:pPr>
          </w:p>
        </w:tc>
        <w:tc>
          <w:tcPr>
            <w:tcW w:w="141" w:type="dxa"/>
          </w:tcPr>
          <w:p w14:paraId="5947E446" w14:textId="77777777" w:rsidR="00F47E58" w:rsidRPr="00376C16" w:rsidRDefault="00F47E58" w:rsidP="00F47E58">
            <w:pPr>
              <w:ind w:left="170"/>
              <w:rPr>
                <w:sz w:val="4"/>
              </w:rPr>
            </w:pPr>
          </w:p>
        </w:tc>
        <w:tc>
          <w:tcPr>
            <w:tcW w:w="2480" w:type="dxa"/>
          </w:tcPr>
          <w:p w14:paraId="360D2E1E" w14:textId="77777777" w:rsidR="00F47E58" w:rsidRPr="00376C16" w:rsidRDefault="00F47E58" w:rsidP="00F47E58">
            <w:pPr>
              <w:rPr>
                <w:sz w:val="4"/>
              </w:rPr>
            </w:pPr>
          </w:p>
        </w:tc>
        <w:tc>
          <w:tcPr>
            <w:tcW w:w="359" w:type="dxa"/>
          </w:tcPr>
          <w:p w14:paraId="32AF02D3" w14:textId="77777777" w:rsidR="00F47E58" w:rsidRPr="00376C16" w:rsidRDefault="00F47E58" w:rsidP="00F47E58">
            <w:pPr>
              <w:rPr>
                <w:sz w:val="4"/>
              </w:rPr>
            </w:pPr>
          </w:p>
        </w:tc>
      </w:tr>
      <w:tr w:rsidR="00F47E58" w:rsidRPr="00376C16" w14:paraId="74614D3E" w14:textId="77777777">
        <w:trPr>
          <w:jc w:val="center"/>
        </w:trPr>
        <w:tc>
          <w:tcPr>
            <w:tcW w:w="567" w:type="dxa"/>
          </w:tcPr>
          <w:p w14:paraId="116FE3A8" w14:textId="77777777" w:rsidR="00F47E58" w:rsidRPr="00376C16" w:rsidRDefault="00F47E58" w:rsidP="00F47E58">
            <w:pPr>
              <w:rPr>
                <w:sz w:val="4"/>
              </w:rPr>
            </w:pPr>
          </w:p>
        </w:tc>
        <w:tc>
          <w:tcPr>
            <w:tcW w:w="287" w:type="dxa"/>
            <w:tcBorders>
              <w:right w:val="single" w:sz="6" w:space="0" w:color="auto"/>
            </w:tcBorders>
          </w:tcPr>
          <w:p w14:paraId="0C7D5D34" w14:textId="77777777" w:rsidR="00F47E58" w:rsidRPr="00376C16" w:rsidRDefault="00F47E58" w:rsidP="00F47E58">
            <w:pPr>
              <w:ind w:left="170"/>
              <w:rPr>
                <w:sz w:val="4"/>
              </w:rPr>
            </w:pPr>
          </w:p>
        </w:tc>
        <w:tc>
          <w:tcPr>
            <w:tcW w:w="5812" w:type="dxa"/>
          </w:tcPr>
          <w:p w14:paraId="406D5E12" w14:textId="77777777" w:rsidR="00F47E58" w:rsidRPr="00376C16" w:rsidRDefault="00F47E58" w:rsidP="00F47E58">
            <w:pPr>
              <w:ind w:left="170"/>
              <w:rPr>
                <w:sz w:val="4"/>
              </w:rPr>
            </w:pPr>
          </w:p>
        </w:tc>
        <w:tc>
          <w:tcPr>
            <w:tcW w:w="141" w:type="dxa"/>
          </w:tcPr>
          <w:p w14:paraId="3EBEABA3" w14:textId="77777777" w:rsidR="00F47E58" w:rsidRPr="00376C16" w:rsidRDefault="00F47E58" w:rsidP="00F47E58">
            <w:pPr>
              <w:ind w:left="170"/>
              <w:rPr>
                <w:sz w:val="4"/>
              </w:rPr>
            </w:pPr>
          </w:p>
        </w:tc>
        <w:tc>
          <w:tcPr>
            <w:tcW w:w="2480" w:type="dxa"/>
          </w:tcPr>
          <w:p w14:paraId="33CB508D" w14:textId="77777777" w:rsidR="00F47E58" w:rsidRPr="00376C16" w:rsidRDefault="00F47E58" w:rsidP="00F47E58">
            <w:pPr>
              <w:rPr>
                <w:sz w:val="4"/>
              </w:rPr>
            </w:pPr>
          </w:p>
        </w:tc>
        <w:tc>
          <w:tcPr>
            <w:tcW w:w="359" w:type="dxa"/>
          </w:tcPr>
          <w:p w14:paraId="19DDFDE1" w14:textId="77777777" w:rsidR="00F47E58" w:rsidRPr="00376C16" w:rsidRDefault="00F47E58" w:rsidP="00F47E58">
            <w:pPr>
              <w:rPr>
                <w:sz w:val="4"/>
              </w:rPr>
            </w:pPr>
          </w:p>
        </w:tc>
      </w:tr>
      <w:tr w:rsidR="00F47E58" w:rsidRPr="00376C16" w14:paraId="4B63EA04"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53DD3FAE" w14:textId="77777777" w:rsidR="00F47E58" w:rsidRPr="00376C16" w:rsidRDefault="00F47E58" w:rsidP="00F47E58"/>
        </w:tc>
        <w:tc>
          <w:tcPr>
            <w:tcW w:w="287" w:type="dxa"/>
            <w:tcBorders>
              <w:right w:val="single" w:sz="6" w:space="0" w:color="auto"/>
            </w:tcBorders>
          </w:tcPr>
          <w:p w14:paraId="69E0CF4C" w14:textId="77777777" w:rsidR="00F47E58" w:rsidRPr="00376C16" w:rsidRDefault="00F47E58" w:rsidP="00F47E58">
            <w:pPr>
              <w:ind w:left="170"/>
            </w:pPr>
          </w:p>
        </w:tc>
        <w:tc>
          <w:tcPr>
            <w:tcW w:w="5812" w:type="dxa"/>
          </w:tcPr>
          <w:p w14:paraId="707D95AF" w14:textId="77777777" w:rsidR="00F47E58" w:rsidRPr="00376C16" w:rsidRDefault="00F47E58" w:rsidP="00F47E58">
            <w:pPr>
              <w:ind w:left="712" w:hanging="283"/>
            </w:pPr>
            <w:r w:rsidRPr="00376C16">
              <w:t xml:space="preserve">Plant site has been closed </w:t>
            </w:r>
          </w:p>
        </w:tc>
        <w:tc>
          <w:tcPr>
            <w:tcW w:w="141" w:type="dxa"/>
          </w:tcPr>
          <w:p w14:paraId="1CE45D2D" w14:textId="77777777" w:rsidR="00F47E58" w:rsidRPr="00376C16" w:rsidRDefault="00F47E58" w:rsidP="00F47E58">
            <w:pPr>
              <w:ind w:left="170"/>
            </w:pPr>
          </w:p>
        </w:tc>
        <w:tc>
          <w:tcPr>
            <w:tcW w:w="2480" w:type="dxa"/>
          </w:tcPr>
          <w:p w14:paraId="7FD751E6" w14:textId="77777777" w:rsidR="00F47E58" w:rsidRPr="00376C16" w:rsidRDefault="00F47E58" w:rsidP="00F47E58">
            <w:pPr>
              <w:jc w:val="center"/>
            </w:pPr>
            <w:r w:rsidRPr="00376C16">
              <w:rPr>
                <w:rFonts w:ascii="Wingdings" w:eastAsia="Wingdings" w:hAnsi="Wingdings" w:cs="Wingdings"/>
              </w:rPr>
              <w:t>q</w:t>
            </w:r>
          </w:p>
        </w:tc>
        <w:tc>
          <w:tcPr>
            <w:tcW w:w="359" w:type="dxa"/>
          </w:tcPr>
          <w:p w14:paraId="026DDA7F" w14:textId="77777777" w:rsidR="00F47E58" w:rsidRPr="00376C16" w:rsidRDefault="00F47E58" w:rsidP="00F47E58"/>
        </w:tc>
      </w:tr>
      <w:tr w:rsidR="00F47E58" w:rsidRPr="00376C16" w14:paraId="043AA85A" w14:textId="77777777">
        <w:trPr>
          <w:trHeight w:val="85"/>
          <w:jc w:val="center"/>
        </w:trPr>
        <w:tc>
          <w:tcPr>
            <w:tcW w:w="567" w:type="dxa"/>
            <w:tcBorders>
              <w:bottom w:val="single" w:sz="4" w:space="0" w:color="auto"/>
            </w:tcBorders>
          </w:tcPr>
          <w:p w14:paraId="531577EB" w14:textId="77777777" w:rsidR="00F47E58" w:rsidRPr="00376C16" w:rsidRDefault="00F47E58" w:rsidP="00F47E58">
            <w:pPr>
              <w:rPr>
                <w:sz w:val="4"/>
              </w:rPr>
            </w:pPr>
          </w:p>
        </w:tc>
        <w:tc>
          <w:tcPr>
            <w:tcW w:w="287" w:type="dxa"/>
            <w:tcBorders>
              <w:right w:val="single" w:sz="6" w:space="0" w:color="auto"/>
            </w:tcBorders>
          </w:tcPr>
          <w:p w14:paraId="79A64264" w14:textId="77777777" w:rsidR="00F47E58" w:rsidRPr="00376C16" w:rsidRDefault="00F47E58" w:rsidP="00F47E58">
            <w:pPr>
              <w:ind w:left="170"/>
              <w:rPr>
                <w:sz w:val="4"/>
              </w:rPr>
            </w:pPr>
          </w:p>
        </w:tc>
        <w:tc>
          <w:tcPr>
            <w:tcW w:w="5812" w:type="dxa"/>
          </w:tcPr>
          <w:p w14:paraId="7A4DF63A" w14:textId="77777777" w:rsidR="00F47E58" w:rsidRPr="00376C16" w:rsidRDefault="00F47E58" w:rsidP="00F47E58">
            <w:pPr>
              <w:ind w:left="170"/>
              <w:rPr>
                <w:sz w:val="4"/>
              </w:rPr>
            </w:pPr>
          </w:p>
        </w:tc>
        <w:tc>
          <w:tcPr>
            <w:tcW w:w="141" w:type="dxa"/>
          </w:tcPr>
          <w:p w14:paraId="1BEC11AC" w14:textId="77777777" w:rsidR="00F47E58" w:rsidRPr="00376C16" w:rsidRDefault="00F47E58" w:rsidP="00F47E58">
            <w:pPr>
              <w:ind w:left="170"/>
              <w:rPr>
                <w:sz w:val="4"/>
              </w:rPr>
            </w:pPr>
          </w:p>
        </w:tc>
        <w:tc>
          <w:tcPr>
            <w:tcW w:w="2480" w:type="dxa"/>
          </w:tcPr>
          <w:p w14:paraId="4A6EBE0A" w14:textId="77777777" w:rsidR="00F47E58" w:rsidRPr="00376C16" w:rsidRDefault="00F47E58" w:rsidP="00F47E58">
            <w:pPr>
              <w:rPr>
                <w:sz w:val="4"/>
              </w:rPr>
            </w:pPr>
          </w:p>
        </w:tc>
        <w:tc>
          <w:tcPr>
            <w:tcW w:w="359" w:type="dxa"/>
          </w:tcPr>
          <w:p w14:paraId="157D5536" w14:textId="77777777" w:rsidR="00F47E58" w:rsidRPr="00376C16" w:rsidRDefault="00F47E58" w:rsidP="00F47E58">
            <w:pPr>
              <w:rPr>
                <w:sz w:val="4"/>
              </w:rPr>
            </w:pPr>
          </w:p>
        </w:tc>
      </w:tr>
      <w:tr w:rsidR="00F47E58" w:rsidRPr="00376C16" w14:paraId="08CBED39"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59592CDB" w14:textId="77777777" w:rsidR="00F47E58" w:rsidRPr="00376C16" w:rsidRDefault="00F47E58" w:rsidP="00F47E58"/>
        </w:tc>
        <w:tc>
          <w:tcPr>
            <w:tcW w:w="287" w:type="dxa"/>
            <w:tcBorders>
              <w:left w:val="single" w:sz="4" w:space="0" w:color="auto"/>
              <w:right w:val="single" w:sz="6" w:space="0" w:color="auto"/>
            </w:tcBorders>
          </w:tcPr>
          <w:p w14:paraId="4D1AB52F" w14:textId="77777777" w:rsidR="00F47E58" w:rsidRPr="00376C16" w:rsidRDefault="00F47E58" w:rsidP="00F47E58">
            <w:pPr>
              <w:ind w:left="170"/>
            </w:pPr>
          </w:p>
        </w:tc>
        <w:tc>
          <w:tcPr>
            <w:tcW w:w="5812" w:type="dxa"/>
          </w:tcPr>
          <w:p w14:paraId="14A5ADEF" w14:textId="77777777" w:rsidR="00F47E58" w:rsidRPr="00376C16" w:rsidRDefault="00F47E58" w:rsidP="00F47E58">
            <w:pPr>
              <w:ind w:left="288" w:firstLine="141"/>
            </w:pPr>
            <w:r w:rsidRPr="00376C16">
              <w:t xml:space="preserve">Plant site has been dismantled </w:t>
            </w:r>
          </w:p>
        </w:tc>
        <w:tc>
          <w:tcPr>
            <w:tcW w:w="141" w:type="dxa"/>
          </w:tcPr>
          <w:p w14:paraId="330E65D8" w14:textId="77777777" w:rsidR="00F47E58" w:rsidRPr="00376C16" w:rsidRDefault="00F47E58" w:rsidP="00F47E58">
            <w:pPr>
              <w:ind w:left="170"/>
            </w:pPr>
          </w:p>
        </w:tc>
        <w:tc>
          <w:tcPr>
            <w:tcW w:w="2480" w:type="dxa"/>
          </w:tcPr>
          <w:p w14:paraId="4A65D5E7" w14:textId="77777777" w:rsidR="00F47E58" w:rsidRPr="00376C16" w:rsidRDefault="00F47E58" w:rsidP="00F47E58">
            <w:pPr>
              <w:jc w:val="center"/>
            </w:pPr>
            <w:r w:rsidRPr="00376C16">
              <w:rPr>
                <w:rFonts w:ascii="Wingdings" w:eastAsia="Wingdings" w:hAnsi="Wingdings" w:cs="Wingdings"/>
              </w:rPr>
              <w:t>q</w:t>
            </w:r>
          </w:p>
        </w:tc>
        <w:tc>
          <w:tcPr>
            <w:tcW w:w="359" w:type="dxa"/>
          </w:tcPr>
          <w:p w14:paraId="3FCBCEDE" w14:textId="77777777" w:rsidR="00F47E58" w:rsidRPr="00376C16" w:rsidRDefault="00F47E58" w:rsidP="00F47E58"/>
        </w:tc>
      </w:tr>
      <w:tr w:rsidR="00F47E58" w:rsidRPr="00376C16" w14:paraId="323A1CE7" w14:textId="77777777">
        <w:trPr>
          <w:jc w:val="center"/>
        </w:trPr>
        <w:tc>
          <w:tcPr>
            <w:tcW w:w="567" w:type="dxa"/>
            <w:tcBorders>
              <w:top w:val="single" w:sz="4" w:space="0" w:color="auto"/>
            </w:tcBorders>
          </w:tcPr>
          <w:p w14:paraId="12585DA1" w14:textId="77777777" w:rsidR="00F47E58" w:rsidRPr="00376C16" w:rsidRDefault="00F47E58" w:rsidP="00F47E58">
            <w:pPr>
              <w:rPr>
                <w:sz w:val="4"/>
              </w:rPr>
            </w:pPr>
          </w:p>
        </w:tc>
        <w:tc>
          <w:tcPr>
            <w:tcW w:w="287" w:type="dxa"/>
            <w:tcBorders>
              <w:right w:val="single" w:sz="6" w:space="0" w:color="auto"/>
            </w:tcBorders>
          </w:tcPr>
          <w:p w14:paraId="630CAC9F" w14:textId="77777777" w:rsidR="00F47E58" w:rsidRPr="00376C16" w:rsidRDefault="00F47E58" w:rsidP="00F47E58">
            <w:pPr>
              <w:ind w:left="170"/>
              <w:rPr>
                <w:sz w:val="4"/>
              </w:rPr>
            </w:pPr>
          </w:p>
        </w:tc>
        <w:tc>
          <w:tcPr>
            <w:tcW w:w="5812" w:type="dxa"/>
          </w:tcPr>
          <w:p w14:paraId="7847465F" w14:textId="77777777" w:rsidR="00F47E58" w:rsidRPr="00376C16" w:rsidRDefault="00F47E58" w:rsidP="00F47E58">
            <w:pPr>
              <w:ind w:left="170"/>
              <w:rPr>
                <w:sz w:val="4"/>
              </w:rPr>
            </w:pPr>
          </w:p>
        </w:tc>
        <w:tc>
          <w:tcPr>
            <w:tcW w:w="141" w:type="dxa"/>
          </w:tcPr>
          <w:p w14:paraId="616398F4" w14:textId="77777777" w:rsidR="00F47E58" w:rsidRPr="00376C16" w:rsidRDefault="00F47E58" w:rsidP="00F47E58">
            <w:pPr>
              <w:ind w:left="170"/>
              <w:rPr>
                <w:sz w:val="4"/>
              </w:rPr>
            </w:pPr>
          </w:p>
        </w:tc>
        <w:tc>
          <w:tcPr>
            <w:tcW w:w="2480" w:type="dxa"/>
          </w:tcPr>
          <w:p w14:paraId="44EFBEF4" w14:textId="77777777" w:rsidR="00F47E58" w:rsidRPr="00376C16" w:rsidRDefault="00F47E58" w:rsidP="00F47E58">
            <w:pPr>
              <w:rPr>
                <w:sz w:val="4"/>
              </w:rPr>
            </w:pPr>
          </w:p>
        </w:tc>
        <w:tc>
          <w:tcPr>
            <w:tcW w:w="359" w:type="dxa"/>
          </w:tcPr>
          <w:p w14:paraId="3C7D6936" w14:textId="77777777" w:rsidR="00F47E58" w:rsidRPr="00376C16" w:rsidRDefault="00F47E58" w:rsidP="00F47E58">
            <w:pPr>
              <w:rPr>
                <w:sz w:val="4"/>
              </w:rPr>
            </w:pPr>
          </w:p>
        </w:tc>
      </w:tr>
      <w:tr w:rsidR="00F47E58" w:rsidRPr="00376C16" w14:paraId="1B070EC3"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A738D0D" w14:textId="77777777" w:rsidR="00F47E58" w:rsidRPr="00376C16" w:rsidRDefault="00F47E58" w:rsidP="00F47E58"/>
        </w:tc>
        <w:tc>
          <w:tcPr>
            <w:tcW w:w="287" w:type="dxa"/>
            <w:tcBorders>
              <w:right w:val="single" w:sz="6" w:space="0" w:color="auto"/>
            </w:tcBorders>
          </w:tcPr>
          <w:p w14:paraId="3DF72256" w14:textId="77777777" w:rsidR="00F47E58" w:rsidRPr="00376C16" w:rsidRDefault="00F47E58" w:rsidP="00F47E58">
            <w:pPr>
              <w:ind w:left="170"/>
            </w:pPr>
          </w:p>
        </w:tc>
        <w:tc>
          <w:tcPr>
            <w:tcW w:w="5812" w:type="dxa"/>
          </w:tcPr>
          <w:p w14:paraId="4CED0566" w14:textId="77777777" w:rsidR="00F47E58" w:rsidRPr="00376C16" w:rsidRDefault="00F47E58" w:rsidP="00F47E58">
            <w:pPr>
              <w:ind w:left="712" w:hanging="283"/>
            </w:pPr>
            <w:r w:rsidRPr="00376C16">
              <w:t>Declared Schedule 2 plant(s) have been closed</w:t>
            </w:r>
          </w:p>
        </w:tc>
        <w:tc>
          <w:tcPr>
            <w:tcW w:w="141" w:type="dxa"/>
          </w:tcPr>
          <w:p w14:paraId="3BF4F0D2" w14:textId="77777777" w:rsidR="00F47E58" w:rsidRPr="00376C16" w:rsidRDefault="00F47E58" w:rsidP="00F47E58">
            <w:pPr>
              <w:ind w:left="170"/>
            </w:pPr>
          </w:p>
        </w:tc>
        <w:tc>
          <w:tcPr>
            <w:tcW w:w="2480" w:type="dxa"/>
          </w:tcPr>
          <w:p w14:paraId="3EC78F2A" w14:textId="77777777" w:rsidR="00F47E58" w:rsidRPr="00376C16" w:rsidRDefault="00F47E58" w:rsidP="00F47E58">
            <w:pPr>
              <w:jc w:val="center"/>
            </w:pPr>
            <w:r w:rsidRPr="00376C16">
              <w:rPr>
                <w:rFonts w:ascii="Wingdings" w:eastAsia="Wingdings" w:hAnsi="Wingdings" w:cs="Wingdings"/>
              </w:rPr>
              <w:t>q</w:t>
            </w:r>
          </w:p>
        </w:tc>
        <w:tc>
          <w:tcPr>
            <w:tcW w:w="359" w:type="dxa"/>
          </w:tcPr>
          <w:p w14:paraId="08CC2729" w14:textId="77777777" w:rsidR="00F47E58" w:rsidRPr="00376C16" w:rsidRDefault="00F47E58" w:rsidP="00F47E58"/>
        </w:tc>
      </w:tr>
      <w:tr w:rsidR="00F47E58" w:rsidRPr="00376C16" w14:paraId="3A0028C0" w14:textId="77777777">
        <w:trPr>
          <w:jc w:val="center"/>
        </w:trPr>
        <w:tc>
          <w:tcPr>
            <w:tcW w:w="567" w:type="dxa"/>
            <w:tcBorders>
              <w:bottom w:val="single" w:sz="4" w:space="0" w:color="auto"/>
            </w:tcBorders>
          </w:tcPr>
          <w:p w14:paraId="78CE1186" w14:textId="77777777" w:rsidR="00F47E58" w:rsidRPr="00376C16" w:rsidRDefault="00F47E58" w:rsidP="00F47E58">
            <w:pPr>
              <w:rPr>
                <w:sz w:val="4"/>
              </w:rPr>
            </w:pPr>
          </w:p>
        </w:tc>
        <w:tc>
          <w:tcPr>
            <w:tcW w:w="287" w:type="dxa"/>
            <w:tcBorders>
              <w:right w:val="single" w:sz="6" w:space="0" w:color="auto"/>
            </w:tcBorders>
          </w:tcPr>
          <w:p w14:paraId="148334D9" w14:textId="77777777" w:rsidR="00F47E58" w:rsidRPr="00376C16" w:rsidRDefault="00F47E58" w:rsidP="00F47E58">
            <w:pPr>
              <w:ind w:left="170"/>
              <w:rPr>
                <w:sz w:val="4"/>
              </w:rPr>
            </w:pPr>
          </w:p>
        </w:tc>
        <w:tc>
          <w:tcPr>
            <w:tcW w:w="5812" w:type="dxa"/>
          </w:tcPr>
          <w:p w14:paraId="088F235B" w14:textId="77777777" w:rsidR="00F47E58" w:rsidRPr="00376C16" w:rsidRDefault="00F47E58" w:rsidP="00F47E58">
            <w:pPr>
              <w:ind w:left="170"/>
              <w:rPr>
                <w:sz w:val="4"/>
              </w:rPr>
            </w:pPr>
          </w:p>
        </w:tc>
        <w:tc>
          <w:tcPr>
            <w:tcW w:w="141" w:type="dxa"/>
          </w:tcPr>
          <w:p w14:paraId="764C0836" w14:textId="77777777" w:rsidR="00F47E58" w:rsidRPr="00376C16" w:rsidRDefault="00F47E58" w:rsidP="00F47E58">
            <w:pPr>
              <w:ind w:left="170"/>
              <w:rPr>
                <w:sz w:val="4"/>
              </w:rPr>
            </w:pPr>
          </w:p>
        </w:tc>
        <w:tc>
          <w:tcPr>
            <w:tcW w:w="2480" w:type="dxa"/>
          </w:tcPr>
          <w:p w14:paraId="5DE3FB9F" w14:textId="77777777" w:rsidR="00F47E58" w:rsidRPr="00376C16" w:rsidRDefault="00F47E58" w:rsidP="00F47E58">
            <w:pPr>
              <w:rPr>
                <w:sz w:val="4"/>
              </w:rPr>
            </w:pPr>
          </w:p>
        </w:tc>
        <w:tc>
          <w:tcPr>
            <w:tcW w:w="359" w:type="dxa"/>
          </w:tcPr>
          <w:p w14:paraId="0E38F448" w14:textId="77777777" w:rsidR="00F47E58" w:rsidRPr="00376C16" w:rsidRDefault="00F47E58" w:rsidP="00F47E58">
            <w:pPr>
              <w:rPr>
                <w:sz w:val="4"/>
              </w:rPr>
            </w:pPr>
          </w:p>
        </w:tc>
      </w:tr>
      <w:tr w:rsidR="00F47E58" w:rsidRPr="00376C16" w14:paraId="44251964"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3328293D" w14:textId="77777777" w:rsidR="00F47E58" w:rsidRPr="00376C16" w:rsidRDefault="00F47E58" w:rsidP="00F47E58"/>
        </w:tc>
        <w:tc>
          <w:tcPr>
            <w:tcW w:w="287" w:type="dxa"/>
            <w:tcBorders>
              <w:left w:val="single" w:sz="4" w:space="0" w:color="auto"/>
              <w:right w:val="single" w:sz="6" w:space="0" w:color="auto"/>
            </w:tcBorders>
          </w:tcPr>
          <w:p w14:paraId="26C2DAAF" w14:textId="77777777" w:rsidR="00F47E58" w:rsidRPr="00376C16" w:rsidRDefault="00F47E58" w:rsidP="00F47E58">
            <w:pPr>
              <w:ind w:left="170"/>
            </w:pPr>
          </w:p>
        </w:tc>
        <w:tc>
          <w:tcPr>
            <w:tcW w:w="5812" w:type="dxa"/>
          </w:tcPr>
          <w:p w14:paraId="1C4C3708" w14:textId="77777777" w:rsidR="00F47E58" w:rsidRPr="00376C16" w:rsidRDefault="00F47E58" w:rsidP="00F47E58">
            <w:pPr>
              <w:ind w:left="170" w:firstLine="259"/>
            </w:pPr>
            <w:r w:rsidRPr="00376C16">
              <w:t>Declared Schedule 2 plant(s) have been dismantled</w:t>
            </w:r>
          </w:p>
        </w:tc>
        <w:tc>
          <w:tcPr>
            <w:tcW w:w="141" w:type="dxa"/>
          </w:tcPr>
          <w:p w14:paraId="32E7DE03" w14:textId="77777777" w:rsidR="00F47E58" w:rsidRPr="00376C16" w:rsidRDefault="00F47E58" w:rsidP="00F47E58">
            <w:pPr>
              <w:ind w:left="170"/>
            </w:pPr>
          </w:p>
        </w:tc>
        <w:tc>
          <w:tcPr>
            <w:tcW w:w="2480" w:type="dxa"/>
          </w:tcPr>
          <w:p w14:paraId="043CE419" w14:textId="77777777" w:rsidR="00F47E58" w:rsidRPr="00376C16" w:rsidRDefault="00F47E58" w:rsidP="00F47E58">
            <w:pPr>
              <w:jc w:val="center"/>
              <w:rPr>
                <w:noProof/>
              </w:rPr>
            </w:pPr>
            <w:r w:rsidRPr="00376C16">
              <w:rPr>
                <w:rFonts w:ascii="Wingdings" w:eastAsia="Wingdings" w:hAnsi="Wingdings" w:cs="Wingdings"/>
              </w:rPr>
              <w:t>q</w:t>
            </w:r>
          </w:p>
        </w:tc>
        <w:tc>
          <w:tcPr>
            <w:tcW w:w="359" w:type="dxa"/>
          </w:tcPr>
          <w:p w14:paraId="2F073FBE" w14:textId="77777777" w:rsidR="00F47E58" w:rsidRPr="00376C16" w:rsidRDefault="00F47E58" w:rsidP="00F47E58"/>
        </w:tc>
      </w:tr>
      <w:tr w:rsidR="00F47E58" w:rsidRPr="00376C16" w14:paraId="54D81CC1" w14:textId="77777777">
        <w:trPr>
          <w:jc w:val="center"/>
        </w:trPr>
        <w:tc>
          <w:tcPr>
            <w:tcW w:w="567" w:type="dxa"/>
            <w:tcBorders>
              <w:top w:val="single" w:sz="4" w:space="0" w:color="auto"/>
              <w:bottom w:val="single" w:sz="4" w:space="0" w:color="auto"/>
            </w:tcBorders>
          </w:tcPr>
          <w:p w14:paraId="5E4BE219" w14:textId="77777777" w:rsidR="00F47E58" w:rsidRPr="00376C16" w:rsidRDefault="00F47E58" w:rsidP="00F47E58">
            <w:pPr>
              <w:rPr>
                <w:sz w:val="4"/>
              </w:rPr>
            </w:pPr>
          </w:p>
        </w:tc>
        <w:tc>
          <w:tcPr>
            <w:tcW w:w="287" w:type="dxa"/>
            <w:tcBorders>
              <w:right w:val="single" w:sz="6" w:space="0" w:color="auto"/>
            </w:tcBorders>
          </w:tcPr>
          <w:p w14:paraId="202DD1F2" w14:textId="77777777" w:rsidR="00F47E58" w:rsidRPr="00376C16" w:rsidRDefault="00F47E58" w:rsidP="00F47E58">
            <w:pPr>
              <w:ind w:left="170"/>
              <w:rPr>
                <w:sz w:val="4"/>
              </w:rPr>
            </w:pPr>
          </w:p>
        </w:tc>
        <w:tc>
          <w:tcPr>
            <w:tcW w:w="5812" w:type="dxa"/>
          </w:tcPr>
          <w:p w14:paraId="18DBE3DE" w14:textId="77777777" w:rsidR="00F47E58" w:rsidRPr="00376C16" w:rsidRDefault="00F47E58" w:rsidP="00F47E58">
            <w:pPr>
              <w:ind w:left="170"/>
              <w:rPr>
                <w:sz w:val="4"/>
              </w:rPr>
            </w:pPr>
          </w:p>
        </w:tc>
        <w:tc>
          <w:tcPr>
            <w:tcW w:w="141" w:type="dxa"/>
          </w:tcPr>
          <w:p w14:paraId="46C182E8" w14:textId="77777777" w:rsidR="00F47E58" w:rsidRPr="00376C16" w:rsidRDefault="00F47E58" w:rsidP="00F47E58">
            <w:pPr>
              <w:ind w:left="170"/>
              <w:rPr>
                <w:sz w:val="4"/>
              </w:rPr>
            </w:pPr>
          </w:p>
        </w:tc>
        <w:tc>
          <w:tcPr>
            <w:tcW w:w="2480" w:type="dxa"/>
          </w:tcPr>
          <w:p w14:paraId="08C7CE29" w14:textId="77777777" w:rsidR="00F47E58" w:rsidRPr="00376C16" w:rsidRDefault="00F47E58" w:rsidP="00F47E58">
            <w:pPr>
              <w:rPr>
                <w:sz w:val="4"/>
              </w:rPr>
            </w:pPr>
          </w:p>
        </w:tc>
        <w:tc>
          <w:tcPr>
            <w:tcW w:w="359" w:type="dxa"/>
          </w:tcPr>
          <w:p w14:paraId="743CA022" w14:textId="77777777" w:rsidR="00F47E58" w:rsidRPr="00376C16" w:rsidRDefault="00F47E58" w:rsidP="00F47E58">
            <w:pPr>
              <w:rPr>
                <w:sz w:val="4"/>
              </w:rPr>
            </w:pPr>
          </w:p>
        </w:tc>
      </w:tr>
      <w:tr w:rsidR="00F47E58" w:rsidRPr="00376C16" w14:paraId="3AF2F693"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01D4013E" w14:textId="77777777" w:rsidR="00F47E58" w:rsidRPr="00376C16" w:rsidRDefault="00F47E58" w:rsidP="00F47E58"/>
        </w:tc>
        <w:tc>
          <w:tcPr>
            <w:tcW w:w="287" w:type="dxa"/>
            <w:tcBorders>
              <w:left w:val="single" w:sz="4" w:space="0" w:color="auto"/>
              <w:right w:val="single" w:sz="6" w:space="0" w:color="auto"/>
            </w:tcBorders>
          </w:tcPr>
          <w:p w14:paraId="3D4054EE" w14:textId="77777777" w:rsidR="00F47E58" w:rsidRPr="00376C16" w:rsidRDefault="00F47E58" w:rsidP="00F47E58">
            <w:pPr>
              <w:ind w:left="170"/>
            </w:pPr>
          </w:p>
        </w:tc>
        <w:tc>
          <w:tcPr>
            <w:tcW w:w="5812" w:type="dxa"/>
          </w:tcPr>
          <w:p w14:paraId="68070B26" w14:textId="77777777" w:rsidR="00F47E58" w:rsidRPr="00376C16" w:rsidRDefault="00F47E58" w:rsidP="00F47E58">
            <w:pPr>
              <w:ind w:left="712" w:hanging="283"/>
            </w:pPr>
            <w:r w:rsidRPr="00376C16">
              <w:t xml:space="preserve">Declared plant(s) still operating but no longer </w:t>
            </w:r>
          </w:p>
        </w:tc>
        <w:tc>
          <w:tcPr>
            <w:tcW w:w="141" w:type="dxa"/>
          </w:tcPr>
          <w:p w14:paraId="714395BB" w14:textId="77777777" w:rsidR="00F47E58" w:rsidRPr="00376C16" w:rsidRDefault="00F47E58" w:rsidP="00F47E58">
            <w:pPr>
              <w:ind w:left="170"/>
            </w:pPr>
          </w:p>
        </w:tc>
        <w:tc>
          <w:tcPr>
            <w:tcW w:w="2480" w:type="dxa"/>
          </w:tcPr>
          <w:p w14:paraId="48D41A79" w14:textId="77777777" w:rsidR="00F47E58" w:rsidRPr="00376C16" w:rsidRDefault="00F47E58" w:rsidP="00F47E58">
            <w:pPr>
              <w:jc w:val="center"/>
            </w:pPr>
            <w:r w:rsidRPr="00376C16">
              <w:rPr>
                <w:rFonts w:ascii="Wingdings" w:eastAsia="Wingdings" w:hAnsi="Wingdings" w:cs="Wingdings"/>
              </w:rPr>
              <w:t>q</w:t>
            </w:r>
          </w:p>
        </w:tc>
        <w:tc>
          <w:tcPr>
            <w:tcW w:w="359" w:type="dxa"/>
          </w:tcPr>
          <w:p w14:paraId="0C087165" w14:textId="77777777" w:rsidR="00F47E58" w:rsidRPr="00376C16" w:rsidRDefault="00F47E58" w:rsidP="00F47E58"/>
        </w:tc>
      </w:tr>
      <w:tr w:rsidR="00F47E58" w:rsidRPr="00376C16" w14:paraId="0D530805" w14:textId="77777777">
        <w:trPr>
          <w:jc w:val="center"/>
        </w:trPr>
        <w:tc>
          <w:tcPr>
            <w:tcW w:w="567" w:type="dxa"/>
            <w:tcBorders>
              <w:top w:val="single" w:sz="4" w:space="0" w:color="auto"/>
            </w:tcBorders>
          </w:tcPr>
          <w:p w14:paraId="15EA38CD" w14:textId="77777777" w:rsidR="00F47E58" w:rsidRPr="00376C16" w:rsidRDefault="00F47E58" w:rsidP="00F47E58"/>
        </w:tc>
        <w:tc>
          <w:tcPr>
            <w:tcW w:w="287" w:type="dxa"/>
            <w:tcBorders>
              <w:left w:val="nil"/>
              <w:right w:val="single" w:sz="6" w:space="0" w:color="auto"/>
            </w:tcBorders>
          </w:tcPr>
          <w:p w14:paraId="5591CA51" w14:textId="77777777" w:rsidR="00F47E58" w:rsidRPr="00376C16" w:rsidRDefault="00F47E58" w:rsidP="00F47E58">
            <w:pPr>
              <w:ind w:left="170"/>
            </w:pPr>
          </w:p>
        </w:tc>
        <w:tc>
          <w:tcPr>
            <w:tcW w:w="5812" w:type="dxa"/>
          </w:tcPr>
          <w:p w14:paraId="550B67F5" w14:textId="77777777" w:rsidR="00F47E58" w:rsidRPr="00376C16" w:rsidRDefault="00F47E58" w:rsidP="00F47E58">
            <w:pPr>
              <w:ind w:left="712" w:hanging="283"/>
            </w:pPr>
            <w:r w:rsidRPr="00376C16">
              <w:t xml:space="preserve">producing, processing or consuming Schedule 2 </w:t>
            </w:r>
          </w:p>
        </w:tc>
        <w:tc>
          <w:tcPr>
            <w:tcW w:w="141" w:type="dxa"/>
          </w:tcPr>
          <w:p w14:paraId="319FF660" w14:textId="77777777" w:rsidR="00F47E58" w:rsidRPr="00376C16" w:rsidRDefault="00F47E58" w:rsidP="00F47E58">
            <w:pPr>
              <w:ind w:left="170"/>
            </w:pPr>
          </w:p>
        </w:tc>
        <w:tc>
          <w:tcPr>
            <w:tcW w:w="2480" w:type="dxa"/>
          </w:tcPr>
          <w:p w14:paraId="60BB8894" w14:textId="77777777" w:rsidR="00F47E58" w:rsidRPr="00376C16" w:rsidRDefault="00F47E58" w:rsidP="00F47E58">
            <w:pPr>
              <w:jc w:val="center"/>
              <w:rPr>
                <w:rFonts w:ascii="Wingdings" w:hAnsi="Wingdings"/>
              </w:rPr>
            </w:pPr>
          </w:p>
        </w:tc>
        <w:tc>
          <w:tcPr>
            <w:tcW w:w="359" w:type="dxa"/>
          </w:tcPr>
          <w:p w14:paraId="15738F74" w14:textId="77777777" w:rsidR="00F47E58" w:rsidRPr="00376C16" w:rsidRDefault="00F47E58" w:rsidP="00F47E58"/>
        </w:tc>
      </w:tr>
      <w:tr w:rsidR="00F47E58" w:rsidRPr="00376C16" w14:paraId="55EB3CFB" w14:textId="77777777">
        <w:trPr>
          <w:jc w:val="center"/>
        </w:trPr>
        <w:tc>
          <w:tcPr>
            <w:tcW w:w="567" w:type="dxa"/>
          </w:tcPr>
          <w:p w14:paraId="4567681B" w14:textId="77777777" w:rsidR="00F47E58" w:rsidRPr="00376C16" w:rsidRDefault="00F47E58" w:rsidP="00F47E58"/>
        </w:tc>
        <w:tc>
          <w:tcPr>
            <w:tcW w:w="287" w:type="dxa"/>
            <w:tcBorders>
              <w:left w:val="nil"/>
              <w:right w:val="single" w:sz="6" w:space="0" w:color="auto"/>
            </w:tcBorders>
          </w:tcPr>
          <w:p w14:paraId="2B11A7CE" w14:textId="77777777" w:rsidR="00F47E58" w:rsidRPr="00376C16" w:rsidRDefault="00F47E58" w:rsidP="00F47E58">
            <w:pPr>
              <w:ind w:left="170"/>
            </w:pPr>
          </w:p>
        </w:tc>
        <w:tc>
          <w:tcPr>
            <w:tcW w:w="5812" w:type="dxa"/>
          </w:tcPr>
          <w:p w14:paraId="5F5F5510" w14:textId="77777777" w:rsidR="00F47E58" w:rsidRPr="00376C16" w:rsidRDefault="00F47E58" w:rsidP="00F47E58">
            <w:pPr>
              <w:ind w:left="712" w:hanging="283"/>
            </w:pPr>
            <w:r w:rsidRPr="00376C16">
              <w:t>chemicals</w:t>
            </w:r>
          </w:p>
        </w:tc>
        <w:tc>
          <w:tcPr>
            <w:tcW w:w="141" w:type="dxa"/>
          </w:tcPr>
          <w:p w14:paraId="674F2EBC" w14:textId="77777777" w:rsidR="00F47E58" w:rsidRPr="00376C16" w:rsidRDefault="00F47E58" w:rsidP="00F47E58">
            <w:pPr>
              <w:ind w:left="170"/>
            </w:pPr>
          </w:p>
        </w:tc>
        <w:tc>
          <w:tcPr>
            <w:tcW w:w="2480" w:type="dxa"/>
          </w:tcPr>
          <w:p w14:paraId="63C0E006" w14:textId="77777777" w:rsidR="00F47E58" w:rsidRPr="00376C16" w:rsidRDefault="00F47E58" w:rsidP="00F47E58">
            <w:pPr>
              <w:jc w:val="center"/>
              <w:rPr>
                <w:rFonts w:ascii="Wingdings" w:hAnsi="Wingdings"/>
              </w:rPr>
            </w:pPr>
          </w:p>
        </w:tc>
        <w:tc>
          <w:tcPr>
            <w:tcW w:w="359" w:type="dxa"/>
          </w:tcPr>
          <w:p w14:paraId="795F3E70" w14:textId="77777777" w:rsidR="00F47E58" w:rsidRPr="00376C16" w:rsidRDefault="00F47E58" w:rsidP="00F47E58"/>
        </w:tc>
      </w:tr>
      <w:tr w:rsidR="00F47E58" w:rsidRPr="00376C16" w14:paraId="65F6715B" w14:textId="77777777">
        <w:trPr>
          <w:jc w:val="center"/>
        </w:trPr>
        <w:tc>
          <w:tcPr>
            <w:tcW w:w="567" w:type="dxa"/>
          </w:tcPr>
          <w:p w14:paraId="3C8F5169" w14:textId="77777777" w:rsidR="00F47E58" w:rsidRPr="00376C16" w:rsidRDefault="00F47E58" w:rsidP="00F47E58"/>
        </w:tc>
        <w:tc>
          <w:tcPr>
            <w:tcW w:w="287" w:type="dxa"/>
            <w:tcBorders>
              <w:right w:val="single" w:sz="4" w:space="0" w:color="auto"/>
            </w:tcBorders>
          </w:tcPr>
          <w:p w14:paraId="6132F605" w14:textId="77777777" w:rsidR="00F47E58" w:rsidRPr="00376C16" w:rsidRDefault="00F47E58" w:rsidP="00F47E58">
            <w:pPr>
              <w:ind w:left="170"/>
            </w:pPr>
          </w:p>
        </w:tc>
        <w:tc>
          <w:tcPr>
            <w:tcW w:w="5812" w:type="dxa"/>
            <w:tcBorders>
              <w:left w:val="single" w:sz="4" w:space="0" w:color="auto"/>
            </w:tcBorders>
          </w:tcPr>
          <w:p w14:paraId="7B150597" w14:textId="77777777" w:rsidR="00F47E58" w:rsidRPr="00376C16" w:rsidRDefault="00F47E58" w:rsidP="00F47E58">
            <w:pPr>
              <w:ind w:left="170" w:firstLine="542"/>
            </w:pPr>
          </w:p>
        </w:tc>
        <w:tc>
          <w:tcPr>
            <w:tcW w:w="141" w:type="dxa"/>
          </w:tcPr>
          <w:p w14:paraId="708461A5" w14:textId="77777777" w:rsidR="00F47E58" w:rsidRPr="00376C16" w:rsidRDefault="00F47E58" w:rsidP="00F47E58">
            <w:pPr>
              <w:ind w:left="170"/>
            </w:pPr>
          </w:p>
        </w:tc>
        <w:tc>
          <w:tcPr>
            <w:tcW w:w="2480" w:type="dxa"/>
          </w:tcPr>
          <w:p w14:paraId="21A2F772" w14:textId="77777777" w:rsidR="00F47E58" w:rsidRPr="00376C16" w:rsidRDefault="00F47E58" w:rsidP="00F47E58">
            <w:pPr>
              <w:jc w:val="center"/>
              <w:rPr>
                <w:noProof/>
              </w:rPr>
            </w:pPr>
          </w:p>
        </w:tc>
        <w:tc>
          <w:tcPr>
            <w:tcW w:w="359" w:type="dxa"/>
          </w:tcPr>
          <w:p w14:paraId="03FB97AD" w14:textId="77777777" w:rsidR="00F47E58" w:rsidRPr="00376C16" w:rsidRDefault="00F47E58" w:rsidP="00F47E58"/>
        </w:tc>
      </w:tr>
      <w:tr w:rsidR="00F47E58" w:rsidRPr="00376C16" w14:paraId="3C94F150" w14:textId="77777777">
        <w:trPr>
          <w:jc w:val="center"/>
        </w:trPr>
        <w:tc>
          <w:tcPr>
            <w:tcW w:w="567" w:type="dxa"/>
          </w:tcPr>
          <w:p w14:paraId="3A67A206" w14:textId="77777777" w:rsidR="00F47E58" w:rsidRPr="00376C16" w:rsidRDefault="00F47E58" w:rsidP="00F47E58"/>
        </w:tc>
        <w:tc>
          <w:tcPr>
            <w:tcW w:w="287" w:type="dxa"/>
            <w:tcBorders>
              <w:right w:val="single" w:sz="4" w:space="0" w:color="auto"/>
            </w:tcBorders>
          </w:tcPr>
          <w:p w14:paraId="34BFA496" w14:textId="77777777" w:rsidR="00F47E58" w:rsidRPr="00376C16" w:rsidRDefault="00F47E58" w:rsidP="00F47E58">
            <w:pPr>
              <w:ind w:left="170"/>
            </w:pPr>
          </w:p>
        </w:tc>
        <w:tc>
          <w:tcPr>
            <w:tcW w:w="5812" w:type="dxa"/>
            <w:tcBorders>
              <w:left w:val="single" w:sz="4" w:space="0" w:color="auto"/>
            </w:tcBorders>
          </w:tcPr>
          <w:p w14:paraId="3719D141" w14:textId="77777777" w:rsidR="00F47E58" w:rsidRPr="00376C16" w:rsidRDefault="00F47E58" w:rsidP="00F47E58">
            <w:pPr>
              <w:ind w:left="170" w:hanging="24"/>
              <w:rPr>
                <w:b/>
              </w:rPr>
            </w:pPr>
            <w:r w:rsidRPr="00376C16">
              <w:rPr>
                <w:b/>
              </w:rPr>
              <w:t>Activities prior to cessation</w:t>
            </w:r>
          </w:p>
        </w:tc>
        <w:tc>
          <w:tcPr>
            <w:tcW w:w="141" w:type="dxa"/>
          </w:tcPr>
          <w:p w14:paraId="747D7E61" w14:textId="77777777" w:rsidR="00F47E58" w:rsidRPr="00376C16" w:rsidRDefault="00F47E58" w:rsidP="00F47E58">
            <w:pPr>
              <w:ind w:left="170"/>
            </w:pPr>
          </w:p>
        </w:tc>
        <w:tc>
          <w:tcPr>
            <w:tcW w:w="2480" w:type="dxa"/>
          </w:tcPr>
          <w:p w14:paraId="0D66524B" w14:textId="77777777" w:rsidR="00F47E58" w:rsidRPr="00376C16" w:rsidRDefault="00F47E58" w:rsidP="00F47E58">
            <w:pPr>
              <w:jc w:val="center"/>
              <w:rPr>
                <w:noProof/>
              </w:rPr>
            </w:pPr>
          </w:p>
        </w:tc>
        <w:tc>
          <w:tcPr>
            <w:tcW w:w="359" w:type="dxa"/>
          </w:tcPr>
          <w:p w14:paraId="296FAEE3" w14:textId="77777777" w:rsidR="00F47E58" w:rsidRPr="00376C16" w:rsidRDefault="00F47E58" w:rsidP="00F47E58"/>
        </w:tc>
      </w:tr>
      <w:tr w:rsidR="00F47E58" w:rsidRPr="00376C16" w14:paraId="0E22C6FF" w14:textId="77777777">
        <w:trPr>
          <w:jc w:val="center"/>
        </w:trPr>
        <w:tc>
          <w:tcPr>
            <w:tcW w:w="567" w:type="dxa"/>
            <w:tcBorders>
              <w:bottom w:val="single" w:sz="4" w:space="0" w:color="auto"/>
            </w:tcBorders>
          </w:tcPr>
          <w:p w14:paraId="38FA6267" w14:textId="77777777" w:rsidR="00F47E58" w:rsidRPr="00376C16" w:rsidRDefault="00F47E58" w:rsidP="00F47E58">
            <w:pPr>
              <w:rPr>
                <w:sz w:val="16"/>
                <w:szCs w:val="16"/>
              </w:rPr>
            </w:pPr>
          </w:p>
        </w:tc>
        <w:tc>
          <w:tcPr>
            <w:tcW w:w="287" w:type="dxa"/>
            <w:tcBorders>
              <w:right w:val="single" w:sz="4" w:space="0" w:color="auto"/>
            </w:tcBorders>
          </w:tcPr>
          <w:p w14:paraId="789DE92C" w14:textId="77777777" w:rsidR="00F47E58" w:rsidRPr="00376C16" w:rsidRDefault="00F47E58" w:rsidP="00F47E58">
            <w:pPr>
              <w:ind w:left="170"/>
              <w:rPr>
                <w:sz w:val="16"/>
                <w:szCs w:val="16"/>
              </w:rPr>
            </w:pPr>
          </w:p>
        </w:tc>
        <w:tc>
          <w:tcPr>
            <w:tcW w:w="5812" w:type="dxa"/>
            <w:tcBorders>
              <w:left w:val="single" w:sz="4" w:space="0" w:color="auto"/>
            </w:tcBorders>
          </w:tcPr>
          <w:p w14:paraId="5D07426E" w14:textId="77777777" w:rsidR="00F47E58" w:rsidRPr="00376C16" w:rsidRDefault="00F47E58" w:rsidP="00F47E58">
            <w:pPr>
              <w:ind w:left="170" w:hanging="24"/>
              <w:rPr>
                <w:b/>
                <w:sz w:val="16"/>
                <w:szCs w:val="16"/>
              </w:rPr>
            </w:pPr>
          </w:p>
        </w:tc>
        <w:tc>
          <w:tcPr>
            <w:tcW w:w="141" w:type="dxa"/>
          </w:tcPr>
          <w:p w14:paraId="7A8C6321" w14:textId="77777777" w:rsidR="00F47E58" w:rsidRPr="00376C16" w:rsidRDefault="00F47E58" w:rsidP="00F47E58">
            <w:pPr>
              <w:ind w:left="170"/>
              <w:rPr>
                <w:sz w:val="16"/>
                <w:szCs w:val="16"/>
              </w:rPr>
            </w:pPr>
          </w:p>
        </w:tc>
        <w:tc>
          <w:tcPr>
            <w:tcW w:w="2480" w:type="dxa"/>
          </w:tcPr>
          <w:p w14:paraId="76C3DBC7" w14:textId="77777777" w:rsidR="00F47E58" w:rsidRPr="00376C16" w:rsidRDefault="00F47E58" w:rsidP="00F47E58">
            <w:pPr>
              <w:jc w:val="center"/>
              <w:rPr>
                <w:noProof/>
                <w:sz w:val="16"/>
                <w:szCs w:val="16"/>
              </w:rPr>
            </w:pPr>
          </w:p>
        </w:tc>
        <w:tc>
          <w:tcPr>
            <w:tcW w:w="359" w:type="dxa"/>
          </w:tcPr>
          <w:p w14:paraId="52D3459F" w14:textId="77777777" w:rsidR="00F47E58" w:rsidRPr="00376C16" w:rsidRDefault="00F47E58" w:rsidP="00F47E58">
            <w:pPr>
              <w:rPr>
                <w:sz w:val="16"/>
                <w:szCs w:val="16"/>
              </w:rPr>
            </w:pPr>
          </w:p>
        </w:tc>
      </w:tr>
      <w:tr w:rsidR="00F47E58" w:rsidRPr="00376C16" w14:paraId="0976FD6E"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6738DD21" w14:textId="77777777" w:rsidR="00F47E58" w:rsidRPr="00376C16" w:rsidRDefault="00F47E58" w:rsidP="00F47E58"/>
        </w:tc>
        <w:tc>
          <w:tcPr>
            <w:tcW w:w="287" w:type="dxa"/>
            <w:tcBorders>
              <w:left w:val="single" w:sz="4" w:space="0" w:color="auto"/>
              <w:right w:val="single" w:sz="6" w:space="0" w:color="auto"/>
            </w:tcBorders>
          </w:tcPr>
          <w:p w14:paraId="0B88398C" w14:textId="77777777" w:rsidR="00F47E58" w:rsidRPr="00376C16" w:rsidRDefault="00F47E58" w:rsidP="00F47E58">
            <w:pPr>
              <w:ind w:left="170"/>
            </w:pPr>
          </w:p>
        </w:tc>
        <w:tc>
          <w:tcPr>
            <w:tcW w:w="5812" w:type="dxa"/>
          </w:tcPr>
          <w:p w14:paraId="04145B52" w14:textId="77777777" w:rsidR="00F47E58" w:rsidRPr="00376C16" w:rsidRDefault="00F47E58" w:rsidP="00F47E58">
            <w:pPr>
              <w:ind w:left="170"/>
            </w:pPr>
            <w:r w:rsidRPr="00376C16">
              <w:t xml:space="preserve">Was a Schedule 2 chemical produced, processed or </w:t>
            </w:r>
          </w:p>
        </w:tc>
        <w:tc>
          <w:tcPr>
            <w:tcW w:w="141" w:type="dxa"/>
          </w:tcPr>
          <w:p w14:paraId="1C0019C1" w14:textId="77777777" w:rsidR="00F47E58" w:rsidRPr="00376C16" w:rsidRDefault="00F47E58" w:rsidP="00F47E58">
            <w:pPr>
              <w:ind w:left="170"/>
            </w:pPr>
          </w:p>
        </w:tc>
        <w:tc>
          <w:tcPr>
            <w:tcW w:w="2480" w:type="dxa"/>
          </w:tcPr>
          <w:p w14:paraId="4AE8C719" w14:textId="24668E25" w:rsidR="00F47E58" w:rsidRPr="00376C16" w:rsidRDefault="00F47E58" w:rsidP="00F47E58">
            <w:pPr>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9" w:type="dxa"/>
          </w:tcPr>
          <w:p w14:paraId="5F2AD695" w14:textId="77777777" w:rsidR="00F47E58" w:rsidRPr="00376C16" w:rsidRDefault="00F47E58" w:rsidP="00F47E58"/>
        </w:tc>
      </w:tr>
      <w:tr w:rsidR="00F47E58" w:rsidRPr="00376C16" w14:paraId="58CA53B4" w14:textId="77777777">
        <w:trPr>
          <w:jc w:val="center"/>
        </w:trPr>
        <w:tc>
          <w:tcPr>
            <w:tcW w:w="567" w:type="dxa"/>
            <w:tcBorders>
              <w:top w:val="single" w:sz="4" w:space="0" w:color="auto"/>
            </w:tcBorders>
          </w:tcPr>
          <w:p w14:paraId="34E51CA2" w14:textId="77777777" w:rsidR="00F47E58" w:rsidRPr="00376C16" w:rsidRDefault="00F47E58" w:rsidP="00F47E58"/>
        </w:tc>
        <w:tc>
          <w:tcPr>
            <w:tcW w:w="287" w:type="dxa"/>
            <w:tcBorders>
              <w:left w:val="nil"/>
              <w:right w:val="single" w:sz="6" w:space="0" w:color="auto"/>
            </w:tcBorders>
          </w:tcPr>
          <w:p w14:paraId="54884B1E" w14:textId="77777777" w:rsidR="00F47E58" w:rsidRPr="00376C16" w:rsidRDefault="00F47E58" w:rsidP="00F47E58">
            <w:pPr>
              <w:ind w:left="170"/>
            </w:pPr>
          </w:p>
        </w:tc>
        <w:tc>
          <w:tcPr>
            <w:tcW w:w="5812" w:type="dxa"/>
          </w:tcPr>
          <w:p w14:paraId="0BB696B1" w14:textId="68A71042" w:rsidR="00F47E58" w:rsidRPr="00376C16" w:rsidRDefault="00F47E58" w:rsidP="00F47E58">
            <w:pPr>
              <w:ind w:left="170"/>
            </w:pPr>
            <w:r w:rsidRPr="00376C16">
              <w:t>consumed above the applicable declaration threshold in the calendar year in which the plant site ceased declarable activities with regard to Schedule 2 chemicals?</w:t>
            </w:r>
            <w:r w:rsidR="00525FBF">
              <w:t xml:space="preserve"> </w:t>
            </w:r>
          </w:p>
        </w:tc>
        <w:tc>
          <w:tcPr>
            <w:tcW w:w="141" w:type="dxa"/>
          </w:tcPr>
          <w:p w14:paraId="76BFC124" w14:textId="77777777" w:rsidR="00F47E58" w:rsidRPr="00376C16" w:rsidRDefault="00F47E58" w:rsidP="00F47E58">
            <w:pPr>
              <w:ind w:left="170"/>
            </w:pPr>
          </w:p>
        </w:tc>
        <w:tc>
          <w:tcPr>
            <w:tcW w:w="2480" w:type="dxa"/>
          </w:tcPr>
          <w:p w14:paraId="35616ECD" w14:textId="77777777" w:rsidR="00F47E58" w:rsidRPr="00376C16" w:rsidRDefault="00F47E58" w:rsidP="00F47E58">
            <w:pPr>
              <w:jc w:val="center"/>
            </w:pPr>
          </w:p>
        </w:tc>
        <w:tc>
          <w:tcPr>
            <w:tcW w:w="359" w:type="dxa"/>
          </w:tcPr>
          <w:p w14:paraId="75E47786" w14:textId="77777777" w:rsidR="00F47E58" w:rsidRPr="00376C16" w:rsidRDefault="00F47E58" w:rsidP="00F47E58"/>
        </w:tc>
      </w:tr>
      <w:tr w:rsidR="00F47E58" w:rsidRPr="00376C16" w14:paraId="1E7B4C35" w14:textId="77777777">
        <w:trPr>
          <w:trHeight w:val="155"/>
          <w:jc w:val="center"/>
        </w:trPr>
        <w:tc>
          <w:tcPr>
            <w:tcW w:w="567" w:type="dxa"/>
          </w:tcPr>
          <w:p w14:paraId="64F9FC53" w14:textId="77777777" w:rsidR="00F47E58" w:rsidRPr="00376C16" w:rsidRDefault="00F47E58" w:rsidP="00F47E58">
            <w:pPr>
              <w:rPr>
                <w:sz w:val="12"/>
                <w:szCs w:val="12"/>
              </w:rPr>
            </w:pPr>
          </w:p>
        </w:tc>
        <w:tc>
          <w:tcPr>
            <w:tcW w:w="287" w:type="dxa"/>
            <w:tcBorders>
              <w:left w:val="nil"/>
              <w:right w:val="single" w:sz="6" w:space="0" w:color="auto"/>
            </w:tcBorders>
          </w:tcPr>
          <w:p w14:paraId="6551F77B" w14:textId="77777777" w:rsidR="00F47E58" w:rsidRPr="00376C16" w:rsidRDefault="00F47E58" w:rsidP="00F47E58">
            <w:pPr>
              <w:ind w:left="170"/>
              <w:rPr>
                <w:sz w:val="12"/>
                <w:szCs w:val="12"/>
              </w:rPr>
            </w:pPr>
          </w:p>
        </w:tc>
        <w:tc>
          <w:tcPr>
            <w:tcW w:w="5812" w:type="dxa"/>
          </w:tcPr>
          <w:p w14:paraId="14902924" w14:textId="77777777" w:rsidR="00F47E58" w:rsidRPr="00376C16" w:rsidRDefault="00F47E58" w:rsidP="00F47E58">
            <w:pPr>
              <w:ind w:left="170"/>
              <w:rPr>
                <w:sz w:val="12"/>
                <w:szCs w:val="12"/>
              </w:rPr>
            </w:pPr>
          </w:p>
        </w:tc>
        <w:tc>
          <w:tcPr>
            <w:tcW w:w="141" w:type="dxa"/>
          </w:tcPr>
          <w:p w14:paraId="7986FC6D" w14:textId="77777777" w:rsidR="00F47E58" w:rsidRPr="00376C16" w:rsidRDefault="00F47E58" w:rsidP="00F47E58">
            <w:pPr>
              <w:ind w:left="170"/>
              <w:rPr>
                <w:sz w:val="12"/>
                <w:szCs w:val="12"/>
              </w:rPr>
            </w:pPr>
          </w:p>
        </w:tc>
        <w:tc>
          <w:tcPr>
            <w:tcW w:w="2480" w:type="dxa"/>
          </w:tcPr>
          <w:p w14:paraId="4A8EE433" w14:textId="77777777" w:rsidR="00F47E58" w:rsidRPr="00376C16" w:rsidRDefault="00F47E58" w:rsidP="00F47E58">
            <w:pPr>
              <w:jc w:val="center"/>
              <w:rPr>
                <w:sz w:val="12"/>
                <w:szCs w:val="12"/>
              </w:rPr>
            </w:pPr>
          </w:p>
        </w:tc>
        <w:tc>
          <w:tcPr>
            <w:tcW w:w="359" w:type="dxa"/>
          </w:tcPr>
          <w:p w14:paraId="66D54314" w14:textId="77777777" w:rsidR="00F47E58" w:rsidRPr="00376C16" w:rsidRDefault="00F47E58" w:rsidP="00F47E58">
            <w:pPr>
              <w:rPr>
                <w:sz w:val="12"/>
                <w:szCs w:val="12"/>
              </w:rPr>
            </w:pPr>
          </w:p>
        </w:tc>
      </w:tr>
      <w:tr w:rsidR="00F47E58" w:rsidRPr="00376C16" w14:paraId="27E15411" w14:textId="77777777">
        <w:trPr>
          <w:jc w:val="center"/>
        </w:trPr>
        <w:tc>
          <w:tcPr>
            <w:tcW w:w="567" w:type="dxa"/>
          </w:tcPr>
          <w:p w14:paraId="7B273CFB" w14:textId="77777777" w:rsidR="00F47E58" w:rsidRPr="00376C16" w:rsidRDefault="00F47E58" w:rsidP="00F47E58"/>
        </w:tc>
        <w:tc>
          <w:tcPr>
            <w:tcW w:w="287" w:type="dxa"/>
            <w:tcBorders>
              <w:left w:val="nil"/>
              <w:right w:val="single" w:sz="6" w:space="0" w:color="auto"/>
            </w:tcBorders>
          </w:tcPr>
          <w:p w14:paraId="2B5B5E13" w14:textId="77777777" w:rsidR="00F47E58" w:rsidRPr="00376C16" w:rsidRDefault="00F47E58" w:rsidP="00F47E58">
            <w:pPr>
              <w:ind w:left="170"/>
            </w:pPr>
          </w:p>
        </w:tc>
        <w:tc>
          <w:tcPr>
            <w:tcW w:w="8433" w:type="dxa"/>
            <w:gridSpan w:val="3"/>
          </w:tcPr>
          <w:p w14:paraId="6B34C02A" w14:textId="6944CE66" w:rsidR="00F47E58" w:rsidRPr="00376C16" w:rsidRDefault="00F47E58" w:rsidP="005C3BDE">
            <w:pPr>
              <w:ind w:left="146" w:right="207"/>
            </w:pPr>
            <w:r w:rsidRPr="00376C16">
              <w:rPr>
                <w:i/>
              </w:rPr>
              <w:t xml:space="preserve">If </w:t>
            </w:r>
            <w:r w:rsidR="00525FBF">
              <w:rPr>
                <w:i/>
              </w:rPr>
              <w:t>“</w:t>
            </w:r>
            <w:r w:rsidRPr="00376C16">
              <w:rPr>
                <w:b/>
                <w:i/>
              </w:rPr>
              <w:t>No</w:t>
            </w:r>
            <w:r w:rsidR="00525FBF">
              <w:rPr>
                <w:b/>
                <w:i/>
              </w:rPr>
              <w:t>”</w:t>
            </w:r>
            <w:r w:rsidRPr="00376C16">
              <w:rPr>
                <w:b/>
                <w:i/>
              </w:rPr>
              <w:t xml:space="preserve"> is checked</w:t>
            </w:r>
            <w:r w:rsidRPr="00376C16">
              <w:rPr>
                <w:i/>
              </w:rPr>
              <w:t>, this form will be considered to be a nil declaration</w:t>
            </w:r>
            <w:r w:rsidR="00873858">
              <w:rPr>
                <w:i/>
              </w:rPr>
              <w:t xml:space="preserve">. </w:t>
            </w:r>
            <w:r w:rsidR="00C6214E">
              <w:rPr>
                <w:i/>
              </w:rPr>
              <w:t>N</w:t>
            </w:r>
            <w:r w:rsidR="00873858" w:rsidRPr="00873858">
              <w:rPr>
                <w:i/>
              </w:rPr>
              <w:t>il declar</w:t>
            </w:r>
            <w:r w:rsidR="005C3BDE">
              <w:rPr>
                <w:i/>
              </w:rPr>
              <w:t>ations are required for another two</w:t>
            </w:r>
            <w:r w:rsidR="00873858" w:rsidRPr="00873858">
              <w:rPr>
                <w:i/>
              </w:rPr>
              <w:t xml:space="preserve"> consecutive years before the plant site is no longer declarable (as per C</w:t>
            </w:r>
            <w:r w:rsidR="005C383A" w:rsidRPr="005C383A">
              <w:rPr>
                <w:i/>
              </w:rPr>
              <w:t>onvention</w:t>
            </w:r>
            <w:r w:rsidR="00873858" w:rsidRPr="00873858">
              <w:rPr>
                <w:i/>
              </w:rPr>
              <w:t xml:space="preserve"> part VII, para.3).</w:t>
            </w:r>
          </w:p>
        </w:tc>
        <w:tc>
          <w:tcPr>
            <w:tcW w:w="359" w:type="dxa"/>
          </w:tcPr>
          <w:p w14:paraId="61BCED1D" w14:textId="77777777" w:rsidR="00F47E58" w:rsidRPr="00376C16" w:rsidRDefault="00F47E58" w:rsidP="00F47E58"/>
        </w:tc>
      </w:tr>
      <w:tr w:rsidR="00F47E58" w:rsidRPr="00376C16" w14:paraId="38CE171A" w14:textId="77777777">
        <w:trPr>
          <w:jc w:val="center"/>
        </w:trPr>
        <w:tc>
          <w:tcPr>
            <w:tcW w:w="567" w:type="dxa"/>
          </w:tcPr>
          <w:p w14:paraId="0A62E48C" w14:textId="77777777" w:rsidR="00F47E58" w:rsidRPr="00376C16" w:rsidRDefault="00F47E58" w:rsidP="00F47E58">
            <w:pPr>
              <w:rPr>
                <w:sz w:val="12"/>
                <w:szCs w:val="12"/>
              </w:rPr>
            </w:pPr>
          </w:p>
        </w:tc>
        <w:tc>
          <w:tcPr>
            <w:tcW w:w="287" w:type="dxa"/>
            <w:tcBorders>
              <w:right w:val="single" w:sz="6" w:space="0" w:color="auto"/>
            </w:tcBorders>
          </w:tcPr>
          <w:p w14:paraId="0EE69692" w14:textId="77777777" w:rsidR="00F47E58" w:rsidRPr="00376C16" w:rsidRDefault="00F47E58" w:rsidP="00F47E58">
            <w:pPr>
              <w:ind w:left="170"/>
              <w:rPr>
                <w:sz w:val="12"/>
                <w:szCs w:val="12"/>
              </w:rPr>
            </w:pPr>
          </w:p>
        </w:tc>
        <w:tc>
          <w:tcPr>
            <w:tcW w:w="5812" w:type="dxa"/>
          </w:tcPr>
          <w:p w14:paraId="3F2B0BFF" w14:textId="77777777" w:rsidR="00F47E58" w:rsidRPr="00376C16" w:rsidRDefault="00F47E58" w:rsidP="00F47E58">
            <w:pPr>
              <w:ind w:left="170"/>
              <w:rPr>
                <w:sz w:val="12"/>
                <w:szCs w:val="12"/>
              </w:rPr>
            </w:pPr>
          </w:p>
        </w:tc>
        <w:tc>
          <w:tcPr>
            <w:tcW w:w="141" w:type="dxa"/>
          </w:tcPr>
          <w:p w14:paraId="71780EE0" w14:textId="77777777" w:rsidR="00F47E58" w:rsidRPr="00376C16" w:rsidRDefault="00F47E58" w:rsidP="00F47E58">
            <w:pPr>
              <w:ind w:left="170"/>
              <w:rPr>
                <w:sz w:val="12"/>
                <w:szCs w:val="12"/>
              </w:rPr>
            </w:pPr>
          </w:p>
        </w:tc>
        <w:tc>
          <w:tcPr>
            <w:tcW w:w="2480" w:type="dxa"/>
          </w:tcPr>
          <w:p w14:paraId="25DF8E07" w14:textId="77777777" w:rsidR="00F47E58" w:rsidRPr="00376C16" w:rsidRDefault="00F47E58" w:rsidP="00F47E58">
            <w:pPr>
              <w:rPr>
                <w:sz w:val="12"/>
                <w:szCs w:val="12"/>
              </w:rPr>
            </w:pPr>
          </w:p>
        </w:tc>
        <w:tc>
          <w:tcPr>
            <w:tcW w:w="359" w:type="dxa"/>
          </w:tcPr>
          <w:p w14:paraId="0C5876B1" w14:textId="77777777" w:rsidR="00F47E58" w:rsidRPr="00376C16" w:rsidRDefault="00F47E58" w:rsidP="00F47E58">
            <w:pPr>
              <w:rPr>
                <w:sz w:val="12"/>
                <w:szCs w:val="12"/>
              </w:rPr>
            </w:pPr>
          </w:p>
        </w:tc>
      </w:tr>
      <w:tr w:rsidR="00F47E58" w:rsidRPr="00376C16" w14:paraId="7247C213" w14:textId="77777777">
        <w:trPr>
          <w:trHeight w:val="987"/>
          <w:jc w:val="center"/>
        </w:trPr>
        <w:tc>
          <w:tcPr>
            <w:tcW w:w="567" w:type="dxa"/>
          </w:tcPr>
          <w:p w14:paraId="55592021" w14:textId="77777777" w:rsidR="00F47E58" w:rsidRPr="00376C16" w:rsidRDefault="00F47E58" w:rsidP="00F47E58"/>
        </w:tc>
        <w:tc>
          <w:tcPr>
            <w:tcW w:w="287" w:type="dxa"/>
            <w:tcBorders>
              <w:left w:val="nil"/>
              <w:right w:val="single" w:sz="6" w:space="0" w:color="auto"/>
            </w:tcBorders>
          </w:tcPr>
          <w:p w14:paraId="57326A1A" w14:textId="77777777" w:rsidR="00F47E58" w:rsidRPr="00376C16" w:rsidRDefault="00F47E58" w:rsidP="00F47E58">
            <w:pPr>
              <w:ind w:left="170"/>
            </w:pPr>
          </w:p>
        </w:tc>
        <w:tc>
          <w:tcPr>
            <w:tcW w:w="8433" w:type="dxa"/>
            <w:gridSpan w:val="3"/>
          </w:tcPr>
          <w:p w14:paraId="441D58A9" w14:textId="36C9D302" w:rsidR="00F47E58" w:rsidRPr="00376C16" w:rsidRDefault="00F47E58" w:rsidP="002C5948">
            <w:pPr>
              <w:ind w:left="146" w:right="207"/>
            </w:pPr>
            <w:r w:rsidRPr="00376C16">
              <w:rPr>
                <w:i/>
              </w:rPr>
              <w:t xml:space="preserve">If </w:t>
            </w:r>
            <w:r w:rsidR="00525FBF">
              <w:rPr>
                <w:i/>
              </w:rPr>
              <w:t>“</w:t>
            </w:r>
            <w:r w:rsidRPr="00376C16">
              <w:rPr>
                <w:b/>
                <w:i/>
              </w:rPr>
              <w:t>Yes</w:t>
            </w:r>
            <w:r w:rsidR="00525FBF">
              <w:rPr>
                <w:b/>
                <w:i/>
              </w:rPr>
              <w:t>”</w:t>
            </w:r>
            <w:r w:rsidRPr="00376C16">
              <w:rPr>
                <w:b/>
                <w:i/>
              </w:rPr>
              <w:t xml:space="preserve"> is checked,</w:t>
            </w:r>
            <w:r w:rsidRPr="00376C16">
              <w:rPr>
                <w:i/>
              </w:rPr>
              <w:t xml:space="preserve"> then an annual declaration o</w:t>
            </w:r>
            <w:r w:rsidR="008841F2">
              <w:rPr>
                <w:i/>
              </w:rPr>
              <w:t>n</w:t>
            </w:r>
            <w:r w:rsidRPr="00376C16">
              <w:rPr>
                <w:i/>
              </w:rPr>
              <w:t xml:space="preserve"> past activities is required for the calendar year in which the plant site ceased declarable activities. This declaration can either be provided with this notification or 90 days after the end of that calendar year.</w:t>
            </w:r>
          </w:p>
        </w:tc>
        <w:tc>
          <w:tcPr>
            <w:tcW w:w="359" w:type="dxa"/>
          </w:tcPr>
          <w:p w14:paraId="34DF36D8" w14:textId="77777777" w:rsidR="00F47E58" w:rsidRPr="00376C16" w:rsidRDefault="00F47E58" w:rsidP="00F47E58"/>
        </w:tc>
      </w:tr>
      <w:tr w:rsidR="00F47E58" w:rsidRPr="00376C16" w14:paraId="08EEC1A7" w14:textId="77777777">
        <w:trPr>
          <w:jc w:val="center"/>
        </w:trPr>
        <w:tc>
          <w:tcPr>
            <w:tcW w:w="567" w:type="dxa"/>
          </w:tcPr>
          <w:p w14:paraId="45ED494A" w14:textId="77777777" w:rsidR="00F47E58" w:rsidRPr="00376C16" w:rsidRDefault="00F47E58" w:rsidP="00F47E58">
            <w:pPr>
              <w:rPr>
                <w:sz w:val="16"/>
                <w:szCs w:val="16"/>
              </w:rPr>
            </w:pPr>
          </w:p>
        </w:tc>
        <w:tc>
          <w:tcPr>
            <w:tcW w:w="287" w:type="dxa"/>
            <w:tcBorders>
              <w:right w:val="single" w:sz="6" w:space="0" w:color="auto"/>
            </w:tcBorders>
          </w:tcPr>
          <w:p w14:paraId="3B21756C" w14:textId="77777777" w:rsidR="00F47E58" w:rsidRPr="00376C16" w:rsidRDefault="00F47E58" w:rsidP="00F47E58">
            <w:pPr>
              <w:ind w:left="170"/>
              <w:rPr>
                <w:sz w:val="16"/>
                <w:szCs w:val="16"/>
              </w:rPr>
            </w:pPr>
          </w:p>
        </w:tc>
        <w:tc>
          <w:tcPr>
            <w:tcW w:w="5812" w:type="dxa"/>
          </w:tcPr>
          <w:p w14:paraId="0DA28C66" w14:textId="77777777" w:rsidR="00F47E58" w:rsidRPr="00376C16" w:rsidRDefault="00F47E58" w:rsidP="00F47E58">
            <w:pPr>
              <w:ind w:left="170"/>
              <w:rPr>
                <w:sz w:val="16"/>
                <w:szCs w:val="16"/>
              </w:rPr>
            </w:pPr>
          </w:p>
        </w:tc>
        <w:tc>
          <w:tcPr>
            <w:tcW w:w="141" w:type="dxa"/>
          </w:tcPr>
          <w:p w14:paraId="2FF0E891" w14:textId="77777777" w:rsidR="00F47E58" w:rsidRPr="00376C16" w:rsidRDefault="00F47E58" w:rsidP="00F47E58">
            <w:pPr>
              <w:ind w:left="170"/>
              <w:rPr>
                <w:sz w:val="16"/>
                <w:szCs w:val="16"/>
              </w:rPr>
            </w:pPr>
          </w:p>
        </w:tc>
        <w:tc>
          <w:tcPr>
            <w:tcW w:w="2480" w:type="dxa"/>
          </w:tcPr>
          <w:p w14:paraId="4816CF67" w14:textId="77777777" w:rsidR="00F47E58" w:rsidRPr="00376C16" w:rsidRDefault="00F47E58" w:rsidP="00F47E58">
            <w:pPr>
              <w:rPr>
                <w:sz w:val="16"/>
                <w:szCs w:val="16"/>
              </w:rPr>
            </w:pPr>
          </w:p>
        </w:tc>
        <w:tc>
          <w:tcPr>
            <w:tcW w:w="359" w:type="dxa"/>
          </w:tcPr>
          <w:p w14:paraId="2E1F7C42" w14:textId="77777777" w:rsidR="00F47E58" w:rsidRPr="00376C16" w:rsidRDefault="00F47E58" w:rsidP="00F47E58">
            <w:pPr>
              <w:rPr>
                <w:sz w:val="16"/>
                <w:szCs w:val="16"/>
              </w:rPr>
            </w:pPr>
          </w:p>
        </w:tc>
      </w:tr>
    </w:tbl>
    <w:p w14:paraId="3CE78A2C" w14:textId="77777777" w:rsidR="00F47E58" w:rsidRPr="00376C16" w:rsidRDefault="00F47E58">
      <w:pPr>
        <w:tabs>
          <w:tab w:val="left" w:pos="11057"/>
        </w:tabs>
        <w:sectPr w:rsidR="00F47E58" w:rsidRPr="00376C16" w:rsidSect="001628EE">
          <w:headerReference w:type="default" r:id="rId27"/>
          <w:footerReference w:type="default" r:id="rId28"/>
          <w:headerReference w:type="first" r:id="rId29"/>
          <w:footerReference w:type="first" r:id="rId30"/>
          <w:type w:val="nextColumn"/>
          <w:pgSz w:w="11901" w:h="16840"/>
          <w:pgMar w:top="1276" w:right="1134" w:bottom="1418" w:left="1418" w:header="624" w:footer="680" w:gutter="0"/>
          <w:paperSrc w:first="1" w:other="1"/>
          <w:cols w:space="720"/>
          <w:titlePg/>
          <w:docGrid w:linePitch="326"/>
        </w:sectPr>
      </w:pPr>
    </w:p>
    <w:p w14:paraId="36F5F98B" w14:textId="1F4826CD" w:rsidR="00767CC1" w:rsidRPr="006C2E6E" w:rsidRDefault="006F603E" w:rsidP="006F603E">
      <w:pPr>
        <w:pStyle w:val="Heading1BS3"/>
      </w:pPr>
      <w:bookmarkStart w:id="1349" w:name="_Toc90304687"/>
      <w:r w:rsidRPr="006C2E6E">
        <w:lastRenderedPageBreak/>
        <w:t>SCHEDULE 3 CHEMICALS AND FACILITIES RELATED TO SUCH CHEMICALS</w:t>
      </w:r>
      <w:bookmarkEnd w:id="1349"/>
    </w:p>
    <w:p w14:paraId="312015ED" w14:textId="1573182C" w:rsidR="00767CC1" w:rsidRDefault="00767CC1"/>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52688552" w14:textId="77777777" w:rsidTr="00767CC1">
        <w:trPr>
          <w:jc w:val="center"/>
        </w:trPr>
        <w:tc>
          <w:tcPr>
            <w:tcW w:w="1242" w:type="dxa"/>
          </w:tcPr>
          <w:p w14:paraId="19AC9939" w14:textId="41AD5198" w:rsidR="00F47E58" w:rsidRPr="00376C16" w:rsidRDefault="00F47E58">
            <w:pPr>
              <w:ind w:right="113"/>
              <w:jc w:val="center"/>
              <w:rPr>
                <w:noProof/>
                <w:sz w:val="4"/>
              </w:rPr>
            </w:pPr>
          </w:p>
        </w:tc>
        <w:tc>
          <w:tcPr>
            <w:tcW w:w="5387" w:type="dxa"/>
          </w:tcPr>
          <w:p w14:paraId="0D7ECE04" w14:textId="77777777" w:rsidR="00F47E58" w:rsidRPr="00376C16" w:rsidRDefault="00F47E58">
            <w:pPr>
              <w:rPr>
                <w:b/>
                <w:sz w:val="4"/>
              </w:rPr>
            </w:pPr>
          </w:p>
        </w:tc>
        <w:tc>
          <w:tcPr>
            <w:tcW w:w="2977" w:type="dxa"/>
          </w:tcPr>
          <w:p w14:paraId="54B22CAB" w14:textId="77777777" w:rsidR="00F47E58" w:rsidRPr="00376C16" w:rsidRDefault="00F47E58">
            <w:pPr>
              <w:rPr>
                <w:sz w:val="4"/>
              </w:rPr>
            </w:pPr>
          </w:p>
        </w:tc>
      </w:tr>
      <w:tr w:rsidR="00F47E58" w:rsidRPr="00376C16" w14:paraId="34344882" w14:textId="77777777" w:rsidTr="00767CC1">
        <w:trPr>
          <w:trHeight w:hRule="exact" w:val="1300"/>
          <w:jc w:val="center"/>
        </w:trPr>
        <w:tc>
          <w:tcPr>
            <w:tcW w:w="1242" w:type="dxa"/>
          </w:tcPr>
          <w:p w14:paraId="0ECF7588" w14:textId="40AE67EE" w:rsidR="00F47E58" w:rsidRPr="00376C16" w:rsidRDefault="0008088F">
            <w:pPr>
              <w:spacing w:before="120"/>
              <w:ind w:right="113"/>
              <w:jc w:val="center"/>
            </w:pPr>
            <w:r>
              <w:rPr>
                <w:noProof/>
                <w:sz w:val="20"/>
              </w:rPr>
              <w:drawing>
                <wp:inline distT="0" distB="0" distL="0" distR="0" wp14:anchorId="4FF3AA9B" wp14:editId="5FBCAE9D">
                  <wp:extent cx="619125" cy="6191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47DC949C" w14:textId="556604B3" w:rsidR="00F47E58" w:rsidRPr="00B17C64" w:rsidRDefault="00F47E58" w:rsidP="00CA329C">
            <w:pPr>
              <w:pStyle w:val="FormsS3"/>
            </w:pPr>
            <w:bookmarkStart w:id="1350" w:name="_Toc432600072"/>
            <w:bookmarkStart w:id="1351" w:name="_Toc432601119"/>
            <w:bookmarkStart w:id="1352" w:name="_Toc432605397"/>
            <w:bookmarkStart w:id="1353" w:name="_Toc432606039"/>
            <w:bookmarkStart w:id="1354" w:name="_Toc432607031"/>
            <w:bookmarkStart w:id="1355" w:name="_Toc432681562"/>
            <w:bookmarkStart w:id="1356" w:name="_Toc432686711"/>
            <w:bookmarkStart w:id="1357" w:name="_Toc432756830"/>
            <w:bookmarkStart w:id="1358" w:name="_Toc432774101"/>
            <w:bookmarkStart w:id="1359" w:name="_Toc432776900"/>
            <w:bookmarkStart w:id="1360" w:name="_Toc433015625"/>
            <w:bookmarkStart w:id="1361" w:name="_Toc433020491"/>
            <w:bookmarkStart w:id="1362" w:name="_Toc433026065"/>
            <w:bookmarkStart w:id="1363" w:name="_Toc433033737"/>
            <w:bookmarkStart w:id="1364" w:name="_Toc433103582"/>
            <w:bookmarkStart w:id="1365" w:name="_Toc433108991"/>
            <w:bookmarkStart w:id="1366" w:name="_Toc433110878"/>
            <w:bookmarkStart w:id="1367" w:name="_Toc433190414"/>
            <w:bookmarkStart w:id="1368" w:name="_Toc433271704"/>
            <w:bookmarkStart w:id="1369" w:name="_Toc433284224"/>
            <w:bookmarkStart w:id="1370" w:name="_Toc433286909"/>
            <w:bookmarkStart w:id="1371" w:name="_Toc433288283"/>
            <w:bookmarkStart w:id="1372" w:name="_Toc433288468"/>
            <w:bookmarkStart w:id="1373" w:name="_Toc433289720"/>
            <w:bookmarkStart w:id="1374" w:name="_Toc433297390"/>
            <w:bookmarkStart w:id="1375" w:name="_Toc433298098"/>
            <w:bookmarkStart w:id="1376" w:name="_Toc433616985"/>
            <w:bookmarkStart w:id="1377" w:name="_Toc433618579"/>
            <w:bookmarkStart w:id="1378" w:name="_Toc433623779"/>
            <w:bookmarkStart w:id="1379" w:name="_Toc433628475"/>
            <w:bookmarkStart w:id="1380" w:name="_Toc433632842"/>
            <w:bookmarkStart w:id="1381" w:name="_Toc451068213"/>
            <w:bookmarkStart w:id="1382" w:name="_Toc451072586"/>
            <w:bookmarkStart w:id="1383" w:name="_Toc451073130"/>
            <w:bookmarkStart w:id="1384" w:name="_Toc451077833"/>
            <w:bookmarkStart w:id="1385" w:name="_Toc451265840"/>
            <w:bookmarkStart w:id="1386" w:name="_Toc451266780"/>
            <w:bookmarkStart w:id="1387" w:name="_Toc87355866"/>
            <w:bookmarkStart w:id="1388" w:name="_Toc87356748"/>
            <w:bookmarkStart w:id="1389" w:name="_Toc87432072"/>
            <w:bookmarkStart w:id="1390" w:name="_Toc87433257"/>
            <w:bookmarkStart w:id="1391" w:name="_Toc88128556"/>
            <w:bookmarkStart w:id="1392" w:name="_Toc88155209"/>
            <w:bookmarkStart w:id="1393" w:name="_Toc90304688"/>
            <w:r w:rsidRPr="00B17C64">
              <w:t>Form 3.1</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p>
          <w:p w14:paraId="743DF2F8" w14:textId="03799531" w:rsidR="00F47E58" w:rsidRPr="00B17C64" w:rsidRDefault="00F47E58" w:rsidP="00CA329C">
            <w:pPr>
              <w:pStyle w:val="FormsS3"/>
            </w:pPr>
            <w:bookmarkStart w:id="1394" w:name="_Toc451265841"/>
            <w:bookmarkStart w:id="1395" w:name="_Toc451266781"/>
            <w:bookmarkStart w:id="1396" w:name="_Toc87355867"/>
            <w:bookmarkStart w:id="1397" w:name="_Toc87356749"/>
            <w:bookmarkStart w:id="1398" w:name="_Toc87432073"/>
            <w:bookmarkStart w:id="1399" w:name="_Toc87433258"/>
            <w:bookmarkStart w:id="1400" w:name="_Toc88128557"/>
            <w:bookmarkStart w:id="1401" w:name="_Toc88155210"/>
            <w:bookmarkStart w:id="1402" w:name="_Toc90304689"/>
            <w:r w:rsidRPr="00B17C64">
              <w:t>Aggregate National Data: Declaration of Schedule</w:t>
            </w:r>
            <w:r w:rsidR="00C15F9B">
              <w:rPr>
                <w:rFonts w:hint="eastAsia"/>
              </w:rPr>
              <w:t> </w:t>
            </w:r>
            <w:r w:rsidRPr="00B17C64">
              <w:t>3 Chemicals</w:t>
            </w:r>
            <w:bookmarkEnd w:id="1394"/>
            <w:bookmarkEnd w:id="1395"/>
            <w:bookmarkEnd w:id="1396"/>
            <w:bookmarkEnd w:id="1397"/>
            <w:bookmarkEnd w:id="1398"/>
            <w:bookmarkEnd w:id="1399"/>
            <w:bookmarkEnd w:id="1400"/>
            <w:bookmarkEnd w:id="1401"/>
            <w:bookmarkEnd w:id="1402"/>
          </w:p>
        </w:tc>
        <w:tc>
          <w:tcPr>
            <w:tcW w:w="2977" w:type="dxa"/>
          </w:tcPr>
          <w:p w14:paraId="079F0D2E" w14:textId="77777777" w:rsidR="00F47E58" w:rsidRPr="00376C16" w:rsidRDefault="00F47E58">
            <w:pPr>
              <w:spacing w:before="40"/>
            </w:pPr>
            <w:r w:rsidRPr="00376C16">
              <w:t>Country Code:</w:t>
            </w:r>
          </w:p>
          <w:p w14:paraId="7BC96590" w14:textId="77777777" w:rsidR="00F47E58" w:rsidRPr="00376C16" w:rsidRDefault="00F47E58">
            <w:pPr>
              <w:spacing w:before="40"/>
            </w:pPr>
            <w:r w:rsidRPr="00376C16">
              <w:t>Section: B</w:t>
            </w:r>
          </w:p>
          <w:p w14:paraId="784A4CEE" w14:textId="77777777" w:rsidR="00F47E58" w:rsidRPr="00376C16" w:rsidRDefault="00F47E58">
            <w:pPr>
              <w:spacing w:before="40"/>
            </w:pPr>
            <w:r w:rsidRPr="00376C16">
              <w:t>Page n of n pages:</w:t>
            </w:r>
          </w:p>
          <w:p w14:paraId="55763DF8" w14:textId="67C31226"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54CE6EE7"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636CD46C" w14:textId="77777777" w:rsidTr="00124109">
        <w:trPr>
          <w:jc w:val="center"/>
        </w:trPr>
        <w:tc>
          <w:tcPr>
            <w:tcW w:w="854" w:type="dxa"/>
            <w:gridSpan w:val="2"/>
          </w:tcPr>
          <w:p w14:paraId="0E817F4B" w14:textId="47583B7D"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18FD1EE4" w14:textId="5A6493C1" w:rsidR="00F47E58" w:rsidRPr="00376C16" w:rsidRDefault="00500C72">
            <w:pPr>
              <w:ind w:left="170"/>
            </w:pPr>
            <w:r>
              <w:rPr>
                <w:i/>
              </w:rPr>
              <w:t xml:space="preserve">Ensure to </w:t>
            </w:r>
            <w:r w:rsidR="00F47E58" w:rsidRPr="00376C16">
              <w:rPr>
                <w:i/>
              </w:rPr>
              <w:t>complete one form for each Schedule 3 chemical.</w:t>
            </w:r>
          </w:p>
        </w:tc>
        <w:tc>
          <w:tcPr>
            <w:tcW w:w="141" w:type="dxa"/>
          </w:tcPr>
          <w:p w14:paraId="4196BE9C" w14:textId="77777777" w:rsidR="00F47E58" w:rsidRPr="00376C16" w:rsidRDefault="00F47E58">
            <w:pPr>
              <w:ind w:left="170"/>
            </w:pPr>
          </w:p>
        </w:tc>
        <w:tc>
          <w:tcPr>
            <w:tcW w:w="2837" w:type="dxa"/>
            <w:gridSpan w:val="2"/>
          </w:tcPr>
          <w:p w14:paraId="4F1B3FD6" w14:textId="77777777" w:rsidR="00F47E58" w:rsidRPr="00376C16" w:rsidRDefault="00F47E58">
            <w:pPr>
              <w:ind w:firstLine="113"/>
              <w:jc w:val="right"/>
            </w:pPr>
          </w:p>
        </w:tc>
      </w:tr>
      <w:tr w:rsidR="00F47E58" w:rsidRPr="00376C16" w14:paraId="1BE3CAA2" w14:textId="77777777" w:rsidTr="00124109">
        <w:trPr>
          <w:jc w:val="center"/>
        </w:trPr>
        <w:tc>
          <w:tcPr>
            <w:tcW w:w="567" w:type="dxa"/>
          </w:tcPr>
          <w:p w14:paraId="611E31B6" w14:textId="77777777" w:rsidR="00F47E58" w:rsidRPr="00376C16" w:rsidRDefault="00F47E58">
            <w:pPr>
              <w:rPr>
                <w:sz w:val="6"/>
              </w:rPr>
            </w:pPr>
          </w:p>
        </w:tc>
        <w:tc>
          <w:tcPr>
            <w:tcW w:w="287" w:type="dxa"/>
            <w:tcBorders>
              <w:right w:val="single" w:sz="6" w:space="0" w:color="auto"/>
            </w:tcBorders>
          </w:tcPr>
          <w:p w14:paraId="5E660455" w14:textId="77777777" w:rsidR="00F47E58" w:rsidRPr="00376C16" w:rsidRDefault="00F47E58">
            <w:pPr>
              <w:ind w:left="170"/>
              <w:rPr>
                <w:sz w:val="6"/>
              </w:rPr>
            </w:pPr>
          </w:p>
        </w:tc>
        <w:tc>
          <w:tcPr>
            <w:tcW w:w="5812" w:type="dxa"/>
          </w:tcPr>
          <w:p w14:paraId="0AC11C54" w14:textId="77777777" w:rsidR="00F47E58" w:rsidRPr="00376C16" w:rsidRDefault="00F47E58">
            <w:pPr>
              <w:ind w:left="170"/>
              <w:rPr>
                <w:b/>
                <w:sz w:val="6"/>
              </w:rPr>
            </w:pPr>
          </w:p>
        </w:tc>
        <w:tc>
          <w:tcPr>
            <w:tcW w:w="141" w:type="dxa"/>
          </w:tcPr>
          <w:p w14:paraId="2D688820" w14:textId="77777777" w:rsidR="00F47E58" w:rsidRPr="00376C16" w:rsidRDefault="00F47E58">
            <w:pPr>
              <w:ind w:left="170"/>
              <w:rPr>
                <w:sz w:val="6"/>
              </w:rPr>
            </w:pPr>
          </w:p>
        </w:tc>
        <w:tc>
          <w:tcPr>
            <w:tcW w:w="2480" w:type="dxa"/>
          </w:tcPr>
          <w:p w14:paraId="1E3B03A7" w14:textId="77777777" w:rsidR="00F47E58" w:rsidRPr="00376C16" w:rsidRDefault="00F47E58">
            <w:pPr>
              <w:jc w:val="center"/>
              <w:rPr>
                <w:sz w:val="6"/>
              </w:rPr>
            </w:pPr>
          </w:p>
        </w:tc>
        <w:tc>
          <w:tcPr>
            <w:tcW w:w="357" w:type="dxa"/>
          </w:tcPr>
          <w:p w14:paraId="5907D0D8" w14:textId="77777777" w:rsidR="00F47E58" w:rsidRPr="00376C16" w:rsidRDefault="00F47E58">
            <w:pPr>
              <w:ind w:left="170"/>
              <w:rPr>
                <w:sz w:val="6"/>
              </w:rPr>
            </w:pPr>
          </w:p>
        </w:tc>
      </w:tr>
      <w:tr w:rsidR="00F47E58" w:rsidRPr="00376C16" w14:paraId="53D8CD72" w14:textId="77777777" w:rsidTr="00124109">
        <w:trPr>
          <w:jc w:val="center"/>
        </w:trPr>
        <w:tc>
          <w:tcPr>
            <w:tcW w:w="567" w:type="dxa"/>
          </w:tcPr>
          <w:p w14:paraId="0CE16C5E" w14:textId="77777777" w:rsidR="00F47E58" w:rsidRPr="00376C16" w:rsidRDefault="00F47E58"/>
        </w:tc>
        <w:tc>
          <w:tcPr>
            <w:tcW w:w="287" w:type="dxa"/>
            <w:tcBorders>
              <w:right w:val="single" w:sz="6" w:space="0" w:color="auto"/>
            </w:tcBorders>
          </w:tcPr>
          <w:p w14:paraId="3F06F883" w14:textId="77777777" w:rsidR="00F47E58" w:rsidRPr="00376C16" w:rsidRDefault="00F47E58">
            <w:pPr>
              <w:ind w:left="170"/>
            </w:pPr>
          </w:p>
        </w:tc>
        <w:tc>
          <w:tcPr>
            <w:tcW w:w="5812" w:type="dxa"/>
          </w:tcPr>
          <w:p w14:paraId="0978936F" w14:textId="77777777" w:rsidR="00F47E58" w:rsidRPr="00376C16" w:rsidRDefault="00F47E58">
            <w:pPr>
              <w:ind w:left="170"/>
            </w:pPr>
          </w:p>
        </w:tc>
        <w:tc>
          <w:tcPr>
            <w:tcW w:w="141" w:type="dxa"/>
          </w:tcPr>
          <w:p w14:paraId="71BCB4A1" w14:textId="77777777" w:rsidR="00F47E58" w:rsidRPr="00376C16" w:rsidRDefault="00F47E58">
            <w:pPr>
              <w:ind w:left="170"/>
            </w:pPr>
          </w:p>
        </w:tc>
        <w:tc>
          <w:tcPr>
            <w:tcW w:w="2480" w:type="dxa"/>
          </w:tcPr>
          <w:p w14:paraId="6F6A843D" w14:textId="77777777" w:rsidR="00F47E58" w:rsidRPr="00376C16" w:rsidRDefault="00F47E58"/>
        </w:tc>
        <w:tc>
          <w:tcPr>
            <w:tcW w:w="357" w:type="dxa"/>
          </w:tcPr>
          <w:p w14:paraId="64600CD2" w14:textId="77777777" w:rsidR="00F47E58" w:rsidRPr="00376C16" w:rsidRDefault="00F47E58"/>
        </w:tc>
      </w:tr>
      <w:tr w:rsidR="00F47E58" w:rsidRPr="00376C16" w14:paraId="018B0A7A" w14:textId="77777777" w:rsidTr="00124109">
        <w:trPr>
          <w:jc w:val="center"/>
        </w:trPr>
        <w:tc>
          <w:tcPr>
            <w:tcW w:w="567" w:type="dxa"/>
            <w:tcBorders>
              <w:top w:val="single" w:sz="6" w:space="0" w:color="auto"/>
              <w:left w:val="single" w:sz="6" w:space="0" w:color="auto"/>
              <w:bottom w:val="single" w:sz="6" w:space="0" w:color="auto"/>
              <w:right w:val="single" w:sz="6" w:space="0" w:color="auto"/>
            </w:tcBorders>
          </w:tcPr>
          <w:p w14:paraId="3F4E839A" w14:textId="77777777" w:rsidR="00F47E58" w:rsidRPr="00376C16" w:rsidRDefault="00F47E58"/>
        </w:tc>
        <w:tc>
          <w:tcPr>
            <w:tcW w:w="287" w:type="dxa"/>
            <w:tcBorders>
              <w:right w:val="single" w:sz="6" w:space="0" w:color="auto"/>
            </w:tcBorders>
          </w:tcPr>
          <w:p w14:paraId="421B8815" w14:textId="77777777" w:rsidR="00F47E58" w:rsidRPr="00376C16" w:rsidRDefault="00F47E58">
            <w:pPr>
              <w:ind w:left="170"/>
            </w:pPr>
          </w:p>
        </w:tc>
        <w:tc>
          <w:tcPr>
            <w:tcW w:w="5812" w:type="dxa"/>
          </w:tcPr>
          <w:p w14:paraId="35405F01" w14:textId="77777777" w:rsidR="00F47E58" w:rsidRPr="00376C16" w:rsidRDefault="00F47E58">
            <w:pPr>
              <w:ind w:left="170"/>
            </w:pPr>
            <w:r w:rsidRPr="00376C16">
              <w:rPr>
                <w:b/>
              </w:rPr>
              <w:t>IUPAC chemical name:</w:t>
            </w:r>
          </w:p>
        </w:tc>
        <w:tc>
          <w:tcPr>
            <w:tcW w:w="141" w:type="dxa"/>
          </w:tcPr>
          <w:p w14:paraId="018966E2" w14:textId="77777777" w:rsidR="00F47E58" w:rsidRPr="00376C16" w:rsidRDefault="00F47E58">
            <w:pPr>
              <w:ind w:left="170"/>
            </w:pPr>
          </w:p>
        </w:tc>
        <w:tc>
          <w:tcPr>
            <w:tcW w:w="2480" w:type="dxa"/>
            <w:tcBorders>
              <w:bottom w:val="single" w:sz="6" w:space="0" w:color="auto"/>
            </w:tcBorders>
          </w:tcPr>
          <w:p w14:paraId="0F3CA473" w14:textId="77777777" w:rsidR="00F47E58" w:rsidRPr="00376C16" w:rsidRDefault="00F47E58">
            <w:pPr>
              <w:jc w:val="center"/>
            </w:pPr>
          </w:p>
        </w:tc>
        <w:tc>
          <w:tcPr>
            <w:tcW w:w="357" w:type="dxa"/>
          </w:tcPr>
          <w:p w14:paraId="247D9A09" w14:textId="77777777" w:rsidR="00F47E58" w:rsidRPr="00376C16" w:rsidRDefault="00F47E58"/>
        </w:tc>
      </w:tr>
      <w:tr w:rsidR="00F47E58" w:rsidRPr="00376C16" w14:paraId="72001D6B" w14:textId="77777777" w:rsidTr="00124109">
        <w:trPr>
          <w:jc w:val="center"/>
        </w:trPr>
        <w:tc>
          <w:tcPr>
            <w:tcW w:w="567" w:type="dxa"/>
          </w:tcPr>
          <w:p w14:paraId="4E1D92D2" w14:textId="77777777" w:rsidR="00F47E58" w:rsidRPr="00376C16" w:rsidRDefault="00F47E58">
            <w:pPr>
              <w:rPr>
                <w:sz w:val="4"/>
              </w:rPr>
            </w:pPr>
          </w:p>
        </w:tc>
        <w:tc>
          <w:tcPr>
            <w:tcW w:w="287" w:type="dxa"/>
            <w:tcBorders>
              <w:right w:val="single" w:sz="6" w:space="0" w:color="auto"/>
            </w:tcBorders>
          </w:tcPr>
          <w:p w14:paraId="5F964FBA" w14:textId="77777777" w:rsidR="00F47E58" w:rsidRPr="00376C16" w:rsidRDefault="00F47E58">
            <w:pPr>
              <w:ind w:left="170"/>
              <w:rPr>
                <w:sz w:val="4"/>
              </w:rPr>
            </w:pPr>
          </w:p>
        </w:tc>
        <w:tc>
          <w:tcPr>
            <w:tcW w:w="5812" w:type="dxa"/>
          </w:tcPr>
          <w:p w14:paraId="247D8091" w14:textId="77777777" w:rsidR="00F47E58" w:rsidRPr="00376C16" w:rsidRDefault="00F47E58">
            <w:pPr>
              <w:ind w:left="170"/>
              <w:rPr>
                <w:sz w:val="4"/>
              </w:rPr>
            </w:pPr>
          </w:p>
        </w:tc>
        <w:tc>
          <w:tcPr>
            <w:tcW w:w="141" w:type="dxa"/>
          </w:tcPr>
          <w:p w14:paraId="7DBA0706" w14:textId="77777777" w:rsidR="00F47E58" w:rsidRPr="00376C16" w:rsidRDefault="00F47E58">
            <w:pPr>
              <w:ind w:left="170"/>
              <w:rPr>
                <w:sz w:val="4"/>
              </w:rPr>
            </w:pPr>
          </w:p>
        </w:tc>
        <w:tc>
          <w:tcPr>
            <w:tcW w:w="2480" w:type="dxa"/>
          </w:tcPr>
          <w:p w14:paraId="64AC74E7" w14:textId="77777777" w:rsidR="00F47E58" w:rsidRPr="00376C16" w:rsidRDefault="00F47E58">
            <w:pPr>
              <w:rPr>
                <w:sz w:val="4"/>
              </w:rPr>
            </w:pPr>
          </w:p>
        </w:tc>
        <w:tc>
          <w:tcPr>
            <w:tcW w:w="357" w:type="dxa"/>
          </w:tcPr>
          <w:p w14:paraId="470DA858" w14:textId="77777777" w:rsidR="00F47E58" w:rsidRPr="00376C16" w:rsidRDefault="00F47E58">
            <w:pPr>
              <w:rPr>
                <w:sz w:val="4"/>
              </w:rPr>
            </w:pPr>
          </w:p>
        </w:tc>
      </w:tr>
      <w:tr w:rsidR="00F47E58" w:rsidRPr="00376C16" w14:paraId="711AE469" w14:textId="77777777" w:rsidTr="00124109">
        <w:trPr>
          <w:jc w:val="center"/>
        </w:trPr>
        <w:tc>
          <w:tcPr>
            <w:tcW w:w="567" w:type="dxa"/>
          </w:tcPr>
          <w:p w14:paraId="09758FD4" w14:textId="77777777" w:rsidR="00F47E58" w:rsidRPr="00376C16" w:rsidRDefault="00F47E58"/>
        </w:tc>
        <w:tc>
          <w:tcPr>
            <w:tcW w:w="287" w:type="dxa"/>
            <w:tcBorders>
              <w:right w:val="single" w:sz="6" w:space="0" w:color="auto"/>
            </w:tcBorders>
          </w:tcPr>
          <w:p w14:paraId="7E1B7887" w14:textId="77777777" w:rsidR="00F47E58" w:rsidRPr="00376C16" w:rsidRDefault="00F47E58">
            <w:pPr>
              <w:ind w:left="170"/>
            </w:pPr>
          </w:p>
        </w:tc>
        <w:tc>
          <w:tcPr>
            <w:tcW w:w="5812" w:type="dxa"/>
          </w:tcPr>
          <w:p w14:paraId="7EEBBBF0" w14:textId="77777777" w:rsidR="00F47E58" w:rsidRPr="00376C16" w:rsidRDefault="00F47E58">
            <w:pPr>
              <w:ind w:left="170"/>
            </w:pPr>
          </w:p>
        </w:tc>
        <w:tc>
          <w:tcPr>
            <w:tcW w:w="141" w:type="dxa"/>
          </w:tcPr>
          <w:p w14:paraId="3495F1C8" w14:textId="77777777" w:rsidR="00F47E58" w:rsidRPr="00376C16" w:rsidRDefault="00F47E58">
            <w:pPr>
              <w:ind w:left="170"/>
            </w:pPr>
          </w:p>
        </w:tc>
        <w:tc>
          <w:tcPr>
            <w:tcW w:w="2480" w:type="dxa"/>
          </w:tcPr>
          <w:p w14:paraId="7769486A" w14:textId="77777777" w:rsidR="00F47E58" w:rsidRPr="00376C16" w:rsidRDefault="00F47E58">
            <w:pPr>
              <w:jc w:val="center"/>
            </w:pPr>
          </w:p>
        </w:tc>
        <w:tc>
          <w:tcPr>
            <w:tcW w:w="357" w:type="dxa"/>
          </w:tcPr>
          <w:p w14:paraId="1D0C04A5" w14:textId="77777777" w:rsidR="00F47E58" w:rsidRPr="00376C16" w:rsidRDefault="00F47E58"/>
        </w:tc>
      </w:tr>
      <w:tr w:rsidR="00F47E58" w:rsidRPr="00376C16" w14:paraId="170CDB54" w14:textId="77777777" w:rsidTr="00124109">
        <w:trPr>
          <w:jc w:val="center"/>
        </w:trPr>
        <w:tc>
          <w:tcPr>
            <w:tcW w:w="567" w:type="dxa"/>
          </w:tcPr>
          <w:p w14:paraId="2FB9925F" w14:textId="77777777" w:rsidR="00F47E58" w:rsidRPr="00376C16" w:rsidRDefault="00F47E58">
            <w:pPr>
              <w:rPr>
                <w:sz w:val="4"/>
              </w:rPr>
            </w:pPr>
          </w:p>
        </w:tc>
        <w:tc>
          <w:tcPr>
            <w:tcW w:w="287" w:type="dxa"/>
            <w:tcBorders>
              <w:right w:val="single" w:sz="6" w:space="0" w:color="auto"/>
            </w:tcBorders>
          </w:tcPr>
          <w:p w14:paraId="7D3114A9" w14:textId="77777777" w:rsidR="00F47E58" w:rsidRPr="00376C16" w:rsidRDefault="00F47E58">
            <w:pPr>
              <w:ind w:left="170"/>
              <w:rPr>
                <w:sz w:val="4"/>
              </w:rPr>
            </w:pPr>
          </w:p>
        </w:tc>
        <w:tc>
          <w:tcPr>
            <w:tcW w:w="5812" w:type="dxa"/>
          </w:tcPr>
          <w:p w14:paraId="5EF2828A" w14:textId="77777777" w:rsidR="00F47E58" w:rsidRPr="00376C16" w:rsidRDefault="00F47E58">
            <w:pPr>
              <w:ind w:left="170"/>
              <w:rPr>
                <w:sz w:val="4"/>
              </w:rPr>
            </w:pPr>
          </w:p>
        </w:tc>
        <w:tc>
          <w:tcPr>
            <w:tcW w:w="141" w:type="dxa"/>
          </w:tcPr>
          <w:p w14:paraId="1886DEBF" w14:textId="77777777" w:rsidR="00F47E58" w:rsidRPr="00376C16" w:rsidRDefault="00F47E58">
            <w:pPr>
              <w:ind w:left="170"/>
              <w:rPr>
                <w:sz w:val="4"/>
              </w:rPr>
            </w:pPr>
          </w:p>
        </w:tc>
        <w:tc>
          <w:tcPr>
            <w:tcW w:w="2480" w:type="dxa"/>
            <w:tcBorders>
              <w:bottom w:val="single" w:sz="6" w:space="0" w:color="auto"/>
            </w:tcBorders>
          </w:tcPr>
          <w:p w14:paraId="091C0D79" w14:textId="77777777" w:rsidR="00F47E58" w:rsidRPr="00376C16" w:rsidRDefault="00F47E58">
            <w:pPr>
              <w:jc w:val="center"/>
              <w:rPr>
                <w:sz w:val="4"/>
              </w:rPr>
            </w:pPr>
          </w:p>
        </w:tc>
        <w:tc>
          <w:tcPr>
            <w:tcW w:w="357" w:type="dxa"/>
          </w:tcPr>
          <w:p w14:paraId="143D8465" w14:textId="77777777" w:rsidR="00F47E58" w:rsidRPr="00376C16" w:rsidRDefault="00F47E58">
            <w:pPr>
              <w:rPr>
                <w:sz w:val="4"/>
              </w:rPr>
            </w:pPr>
          </w:p>
        </w:tc>
      </w:tr>
      <w:tr w:rsidR="00F47E58" w:rsidRPr="00376C16" w14:paraId="4DE5B753" w14:textId="77777777" w:rsidTr="00124109">
        <w:trPr>
          <w:jc w:val="center"/>
        </w:trPr>
        <w:tc>
          <w:tcPr>
            <w:tcW w:w="567" w:type="dxa"/>
            <w:tcBorders>
              <w:top w:val="single" w:sz="6" w:space="0" w:color="auto"/>
              <w:left w:val="single" w:sz="6" w:space="0" w:color="auto"/>
              <w:bottom w:val="single" w:sz="6" w:space="0" w:color="auto"/>
              <w:right w:val="single" w:sz="6" w:space="0" w:color="auto"/>
            </w:tcBorders>
          </w:tcPr>
          <w:p w14:paraId="6346E7AD" w14:textId="77777777" w:rsidR="00F47E58" w:rsidRPr="00376C16" w:rsidRDefault="00F47E58"/>
        </w:tc>
        <w:tc>
          <w:tcPr>
            <w:tcW w:w="287" w:type="dxa"/>
            <w:tcBorders>
              <w:right w:val="single" w:sz="6" w:space="0" w:color="auto"/>
            </w:tcBorders>
          </w:tcPr>
          <w:p w14:paraId="3232C099" w14:textId="77777777" w:rsidR="00F47E58" w:rsidRPr="00376C16" w:rsidRDefault="00F47E58">
            <w:pPr>
              <w:ind w:left="170"/>
            </w:pPr>
          </w:p>
        </w:tc>
        <w:tc>
          <w:tcPr>
            <w:tcW w:w="5812" w:type="dxa"/>
          </w:tcPr>
          <w:p w14:paraId="601384DF" w14:textId="77777777" w:rsidR="00F47E58" w:rsidRPr="00376C16" w:rsidRDefault="00F47E58">
            <w:pPr>
              <w:ind w:left="170"/>
            </w:pPr>
            <w:r w:rsidRPr="00376C16">
              <w:rPr>
                <w:b/>
              </w:rPr>
              <w:t>CAS registry number:</w:t>
            </w:r>
          </w:p>
        </w:tc>
        <w:tc>
          <w:tcPr>
            <w:tcW w:w="141" w:type="dxa"/>
          </w:tcPr>
          <w:p w14:paraId="67DD504D" w14:textId="77777777" w:rsidR="00F47E58" w:rsidRPr="00376C16" w:rsidRDefault="00F47E58">
            <w:pPr>
              <w:ind w:left="170"/>
            </w:pPr>
          </w:p>
        </w:tc>
        <w:tc>
          <w:tcPr>
            <w:tcW w:w="2480" w:type="dxa"/>
            <w:tcBorders>
              <w:bottom w:val="single" w:sz="6" w:space="0" w:color="auto"/>
            </w:tcBorders>
          </w:tcPr>
          <w:p w14:paraId="305E8C64" w14:textId="77777777" w:rsidR="00F47E58" w:rsidRPr="00376C16" w:rsidRDefault="00F47E58">
            <w:pPr>
              <w:jc w:val="center"/>
            </w:pPr>
          </w:p>
        </w:tc>
        <w:tc>
          <w:tcPr>
            <w:tcW w:w="357" w:type="dxa"/>
          </w:tcPr>
          <w:p w14:paraId="363C99D1" w14:textId="77777777" w:rsidR="00F47E58" w:rsidRPr="00376C16" w:rsidRDefault="00F47E58"/>
        </w:tc>
      </w:tr>
      <w:tr w:rsidR="00F47E58" w:rsidRPr="00376C16" w14:paraId="74769C65" w14:textId="77777777" w:rsidTr="00124109">
        <w:trPr>
          <w:jc w:val="center"/>
        </w:trPr>
        <w:tc>
          <w:tcPr>
            <w:tcW w:w="567" w:type="dxa"/>
          </w:tcPr>
          <w:p w14:paraId="00B6C12D" w14:textId="77777777" w:rsidR="00F47E58" w:rsidRPr="00376C16" w:rsidRDefault="00F47E58">
            <w:pPr>
              <w:rPr>
                <w:sz w:val="4"/>
              </w:rPr>
            </w:pPr>
          </w:p>
        </w:tc>
        <w:tc>
          <w:tcPr>
            <w:tcW w:w="287" w:type="dxa"/>
            <w:tcBorders>
              <w:right w:val="single" w:sz="6" w:space="0" w:color="auto"/>
            </w:tcBorders>
          </w:tcPr>
          <w:p w14:paraId="7E1D7C8A" w14:textId="77777777" w:rsidR="00F47E58" w:rsidRPr="00376C16" w:rsidRDefault="00F47E58">
            <w:pPr>
              <w:ind w:left="170"/>
              <w:rPr>
                <w:sz w:val="4"/>
              </w:rPr>
            </w:pPr>
          </w:p>
        </w:tc>
        <w:tc>
          <w:tcPr>
            <w:tcW w:w="5812" w:type="dxa"/>
          </w:tcPr>
          <w:p w14:paraId="4C3FA5E1" w14:textId="77777777" w:rsidR="00F47E58" w:rsidRPr="00376C16" w:rsidRDefault="00F47E58">
            <w:pPr>
              <w:ind w:left="170"/>
              <w:rPr>
                <w:sz w:val="4"/>
              </w:rPr>
            </w:pPr>
          </w:p>
        </w:tc>
        <w:tc>
          <w:tcPr>
            <w:tcW w:w="141" w:type="dxa"/>
          </w:tcPr>
          <w:p w14:paraId="40CB95C2" w14:textId="77777777" w:rsidR="00F47E58" w:rsidRPr="00376C16" w:rsidRDefault="00F47E58">
            <w:pPr>
              <w:ind w:left="170"/>
              <w:rPr>
                <w:sz w:val="4"/>
              </w:rPr>
            </w:pPr>
          </w:p>
        </w:tc>
        <w:tc>
          <w:tcPr>
            <w:tcW w:w="2480" w:type="dxa"/>
          </w:tcPr>
          <w:p w14:paraId="5D3D1854" w14:textId="77777777" w:rsidR="00F47E58" w:rsidRPr="00376C16" w:rsidRDefault="00F47E58">
            <w:pPr>
              <w:rPr>
                <w:sz w:val="4"/>
              </w:rPr>
            </w:pPr>
          </w:p>
        </w:tc>
        <w:tc>
          <w:tcPr>
            <w:tcW w:w="357" w:type="dxa"/>
          </w:tcPr>
          <w:p w14:paraId="0BDB3B17" w14:textId="77777777" w:rsidR="00F47E58" w:rsidRPr="00376C16" w:rsidRDefault="00F47E58">
            <w:pPr>
              <w:rPr>
                <w:sz w:val="4"/>
              </w:rPr>
            </w:pPr>
          </w:p>
        </w:tc>
      </w:tr>
      <w:tr w:rsidR="00124109" w:rsidRPr="00376C16" w14:paraId="6CAD9A04" w14:textId="77777777" w:rsidTr="00124109">
        <w:trPr>
          <w:jc w:val="center"/>
        </w:trPr>
        <w:tc>
          <w:tcPr>
            <w:tcW w:w="567" w:type="dxa"/>
          </w:tcPr>
          <w:p w14:paraId="055AD3FE" w14:textId="77777777" w:rsidR="00124109" w:rsidRPr="00376C16" w:rsidRDefault="00124109" w:rsidP="00124109"/>
        </w:tc>
        <w:tc>
          <w:tcPr>
            <w:tcW w:w="287" w:type="dxa"/>
            <w:tcBorders>
              <w:right w:val="single" w:sz="6" w:space="0" w:color="auto"/>
            </w:tcBorders>
          </w:tcPr>
          <w:p w14:paraId="08837026" w14:textId="77777777" w:rsidR="00124109" w:rsidRPr="00376C16" w:rsidRDefault="00124109" w:rsidP="00124109">
            <w:pPr>
              <w:ind w:left="170"/>
            </w:pPr>
          </w:p>
        </w:tc>
        <w:tc>
          <w:tcPr>
            <w:tcW w:w="5812" w:type="dxa"/>
          </w:tcPr>
          <w:p w14:paraId="3572101D" w14:textId="77777777" w:rsidR="00124109" w:rsidRPr="00376C16" w:rsidRDefault="00124109" w:rsidP="00124109">
            <w:pPr>
              <w:ind w:left="170"/>
            </w:pPr>
            <w:r w:rsidRPr="00376C16">
              <w:t>Unit of weight:</w:t>
            </w:r>
          </w:p>
        </w:tc>
        <w:tc>
          <w:tcPr>
            <w:tcW w:w="141" w:type="dxa"/>
          </w:tcPr>
          <w:p w14:paraId="73E0E5C0" w14:textId="77777777" w:rsidR="00124109" w:rsidRPr="00376C16" w:rsidRDefault="00124109" w:rsidP="00124109">
            <w:pPr>
              <w:ind w:left="170"/>
            </w:pPr>
          </w:p>
        </w:tc>
        <w:tc>
          <w:tcPr>
            <w:tcW w:w="2480" w:type="dxa"/>
          </w:tcPr>
          <w:p w14:paraId="15DADFF4" w14:textId="5F853D96" w:rsidR="00124109" w:rsidRPr="00376C16" w:rsidRDefault="00124109" w:rsidP="00124109">
            <w:pPr>
              <w:jc w:val="center"/>
            </w:pPr>
            <w:r>
              <w:t>kT</w:t>
            </w:r>
            <w:r w:rsidR="00525FBF">
              <w:t xml:space="preserve"> </w:t>
            </w:r>
            <w:r w:rsidRPr="00376C16">
              <w:rPr>
                <w:rFonts w:ascii="Wingdings" w:eastAsia="Wingdings" w:hAnsi="Wingdings" w:cs="Wingdings"/>
              </w:rPr>
              <w:t>q</w:t>
            </w:r>
            <w:r w:rsidR="001E7BB8">
              <w:rPr>
                <w:rFonts w:ascii="Wingdings" w:hAnsi="Wingdings"/>
              </w:rPr>
              <w:t xml:space="preserve"> </w:t>
            </w:r>
            <w:r w:rsidR="00054F27">
              <w:t>t</w:t>
            </w:r>
            <w:r w:rsidRPr="00376C16">
              <w:t xml:space="preserve">onne </w:t>
            </w:r>
            <w:r w:rsidRPr="00376C16">
              <w:rPr>
                <w:rFonts w:ascii="Wingdings" w:eastAsia="Wingdings" w:hAnsi="Wingdings" w:cs="Wingdings"/>
              </w:rPr>
              <w:t>q</w:t>
            </w:r>
            <w:r w:rsidR="00525FBF">
              <w:t xml:space="preserve">  </w:t>
            </w:r>
            <w:r w:rsidR="001E7BB8">
              <w:t xml:space="preserve">    </w:t>
            </w:r>
            <w:r w:rsidR="00054F27">
              <w:t>k</w:t>
            </w:r>
            <w:r w:rsidRPr="00376C16">
              <w:t>g</w:t>
            </w:r>
            <w:r w:rsidRPr="00376C16">
              <w:rPr>
                <w:rFonts w:ascii="Wingdings" w:eastAsia="Wingdings" w:hAnsi="Wingdings" w:cs="Wingdings"/>
              </w:rPr>
              <w:t>q</w:t>
            </w:r>
          </w:p>
        </w:tc>
        <w:tc>
          <w:tcPr>
            <w:tcW w:w="357" w:type="dxa"/>
          </w:tcPr>
          <w:p w14:paraId="08CE4805" w14:textId="77777777" w:rsidR="00124109" w:rsidRPr="00376C16" w:rsidRDefault="00124109" w:rsidP="00124109"/>
        </w:tc>
      </w:tr>
      <w:tr w:rsidR="00F47E58" w:rsidRPr="00376C16" w14:paraId="4BF5D6C5" w14:textId="77777777" w:rsidTr="00124109">
        <w:trPr>
          <w:jc w:val="center"/>
        </w:trPr>
        <w:tc>
          <w:tcPr>
            <w:tcW w:w="567" w:type="dxa"/>
          </w:tcPr>
          <w:p w14:paraId="5AFA801D" w14:textId="77777777" w:rsidR="00F47E58" w:rsidRPr="00376C16" w:rsidRDefault="00F47E58"/>
        </w:tc>
        <w:tc>
          <w:tcPr>
            <w:tcW w:w="287" w:type="dxa"/>
            <w:tcBorders>
              <w:right w:val="single" w:sz="6" w:space="0" w:color="auto"/>
            </w:tcBorders>
          </w:tcPr>
          <w:p w14:paraId="5711D1B1" w14:textId="77777777" w:rsidR="00F47E58" w:rsidRPr="00376C16" w:rsidRDefault="00F47E58">
            <w:pPr>
              <w:ind w:left="170"/>
            </w:pPr>
          </w:p>
        </w:tc>
        <w:tc>
          <w:tcPr>
            <w:tcW w:w="5812" w:type="dxa"/>
          </w:tcPr>
          <w:p w14:paraId="61A6687D" w14:textId="77777777" w:rsidR="00F47E58" w:rsidRPr="00376C16" w:rsidRDefault="00F47E58">
            <w:pPr>
              <w:spacing w:line="240" w:lineRule="exact"/>
              <w:ind w:left="170"/>
            </w:pPr>
          </w:p>
        </w:tc>
        <w:tc>
          <w:tcPr>
            <w:tcW w:w="141" w:type="dxa"/>
          </w:tcPr>
          <w:p w14:paraId="4803608C" w14:textId="77777777" w:rsidR="00F47E58" w:rsidRPr="00376C16" w:rsidRDefault="00F47E58">
            <w:pPr>
              <w:ind w:left="170"/>
            </w:pPr>
          </w:p>
        </w:tc>
        <w:tc>
          <w:tcPr>
            <w:tcW w:w="2480" w:type="dxa"/>
          </w:tcPr>
          <w:p w14:paraId="449BAC3B" w14:textId="77777777" w:rsidR="00F47E58" w:rsidRPr="00376C16" w:rsidRDefault="00F47E58"/>
        </w:tc>
        <w:tc>
          <w:tcPr>
            <w:tcW w:w="357" w:type="dxa"/>
          </w:tcPr>
          <w:p w14:paraId="232B3751" w14:textId="77777777" w:rsidR="00F47E58" w:rsidRPr="00376C16" w:rsidRDefault="00F47E58"/>
        </w:tc>
      </w:tr>
      <w:tr w:rsidR="00F47E58" w:rsidRPr="00376C16" w14:paraId="725B965B" w14:textId="77777777" w:rsidTr="00124109">
        <w:trPr>
          <w:jc w:val="center"/>
        </w:trPr>
        <w:tc>
          <w:tcPr>
            <w:tcW w:w="567" w:type="dxa"/>
          </w:tcPr>
          <w:p w14:paraId="313D342F" w14:textId="77777777" w:rsidR="00F47E58" w:rsidRPr="00376C16" w:rsidRDefault="00F47E58"/>
        </w:tc>
        <w:tc>
          <w:tcPr>
            <w:tcW w:w="287" w:type="dxa"/>
            <w:tcBorders>
              <w:right w:val="single" w:sz="6" w:space="0" w:color="auto"/>
            </w:tcBorders>
          </w:tcPr>
          <w:p w14:paraId="1407C924" w14:textId="77777777" w:rsidR="00F47E58" w:rsidRPr="00376C16" w:rsidRDefault="00F47E58">
            <w:pPr>
              <w:ind w:left="170"/>
            </w:pPr>
          </w:p>
        </w:tc>
        <w:tc>
          <w:tcPr>
            <w:tcW w:w="5812" w:type="dxa"/>
          </w:tcPr>
          <w:p w14:paraId="09BC2A4C" w14:textId="77777777" w:rsidR="00F47E58" w:rsidRPr="00376C16" w:rsidRDefault="00F47E58">
            <w:pPr>
              <w:spacing w:line="240" w:lineRule="exact"/>
              <w:ind w:left="170"/>
              <w:rPr>
                <w:b/>
              </w:rPr>
            </w:pPr>
            <w:r w:rsidRPr="00376C16">
              <w:t>Aggregate quantity for the previous calendar year:</w:t>
            </w:r>
          </w:p>
        </w:tc>
        <w:tc>
          <w:tcPr>
            <w:tcW w:w="141" w:type="dxa"/>
          </w:tcPr>
          <w:p w14:paraId="12AF4C47" w14:textId="77777777" w:rsidR="00F47E58" w:rsidRPr="00376C16" w:rsidRDefault="00F47E58">
            <w:pPr>
              <w:ind w:left="170"/>
            </w:pPr>
          </w:p>
        </w:tc>
        <w:tc>
          <w:tcPr>
            <w:tcW w:w="2480" w:type="dxa"/>
          </w:tcPr>
          <w:p w14:paraId="6A0DE8C7" w14:textId="77777777" w:rsidR="00F47E58" w:rsidRPr="00376C16" w:rsidRDefault="00F47E58"/>
        </w:tc>
        <w:tc>
          <w:tcPr>
            <w:tcW w:w="357" w:type="dxa"/>
          </w:tcPr>
          <w:p w14:paraId="32A801D8" w14:textId="77777777" w:rsidR="00F47E58" w:rsidRPr="00376C16" w:rsidRDefault="00F47E58"/>
        </w:tc>
      </w:tr>
      <w:tr w:rsidR="00F47E58" w:rsidRPr="00376C16" w14:paraId="67E242E2" w14:textId="77777777" w:rsidTr="00124109">
        <w:trPr>
          <w:jc w:val="center"/>
        </w:trPr>
        <w:tc>
          <w:tcPr>
            <w:tcW w:w="567" w:type="dxa"/>
          </w:tcPr>
          <w:p w14:paraId="3EA40790" w14:textId="77777777" w:rsidR="00F47E58" w:rsidRPr="00376C16" w:rsidRDefault="00F47E58">
            <w:pPr>
              <w:rPr>
                <w:sz w:val="4"/>
              </w:rPr>
            </w:pPr>
          </w:p>
        </w:tc>
        <w:tc>
          <w:tcPr>
            <w:tcW w:w="287" w:type="dxa"/>
            <w:tcBorders>
              <w:right w:val="single" w:sz="6" w:space="0" w:color="auto"/>
            </w:tcBorders>
          </w:tcPr>
          <w:p w14:paraId="35C2E55F" w14:textId="77777777" w:rsidR="00F47E58" w:rsidRPr="00376C16" w:rsidRDefault="00F47E58">
            <w:pPr>
              <w:ind w:left="170"/>
              <w:rPr>
                <w:sz w:val="4"/>
              </w:rPr>
            </w:pPr>
          </w:p>
        </w:tc>
        <w:tc>
          <w:tcPr>
            <w:tcW w:w="5812" w:type="dxa"/>
          </w:tcPr>
          <w:p w14:paraId="10E640FC" w14:textId="77777777" w:rsidR="00F47E58" w:rsidRPr="00376C16" w:rsidRDefault="00F47E58">
            <w:pPr>
              <w:ind w:left="170"/>
              <w:rPr>
                <w:sz w:val="4"/>
              </w:rPr>
            </w:pPr>
          </w:p>
        </w:tc>
        <w:tc>
          <w:tcPr>
            <w:tcW w:w="141" w:type="dxa"/>
          </w:tcPr>
          <w:p w14:paraId="6C57C45C" w14:textId="77777777" w:rsidR="00F47E58" w:rsidRPr="00376C16" w:rsidRDefault="00F47E58">
            <w:pPr>
              <w:ind w:left="170"/>
              <w:rPr>
                <w:sz w:val="4"/>
              </w:rPr>
            </w:pPr>
          </w:p>
        </w:tc>
        <w:tc>
          <w:tcPr>
            <w:tcW w:w="2480" w:type="dxa"/>
          </w:tcPr>
          <w:p w14:paraId="7E14DBD4" w14:textId="77777777" w:rsidR="00F47E58" w:rsidRPr="00376C16" w:rsidRDefault="00F47E58">
            <w:pPr>
              <w:rPr>
                <w:sz w:val="4"/>
              </w:rPr>
            </w:pPr>
          </w:p>
        </w:tc>
        <w:tc>
          <w:tcPr>
            <w:tcW w:w="357" w:type="dxa"/>
          </w:tcPr>
          <w:p w14:paraId="01424F21" w14:textId="77777777" w:rsidR="00F47E58" w:rsidRPr="00376C16" w:rsidRDefault="00F47E58">
            <w:pPr>
              <w:rPr>
                <w:sz w:val="4"/>
              </w:rPr>
            </w:pPr>
          </w:p>
        </w:tc>
      </w:tr>
      <w:tr w:rsidR="00F47E58" w:rsidRPr="00376C16" w14:paraId="40981DAB" w14:textId="77777777" w:rsidTr="00124109">
        <w:trPr>
          <w:jc w:val="center"/>
        </w:trPr>
        <w:tc>
          <w:tcPr>
            <w:tcW w:w="567" w:type="dxa"/>
            <w:tcBorders>
              <w:top w:val="single" w:sz="6" w:space="0" w:color="auto"/>
              <w:left w:val="single" w:sz="6" w:space="0" w:color="auto"/>
              <w:bottom w:val="single" w:sz="6" w:space="0" w:color="auto"/>
              <w:right w:val="single" w:sz="6" w:space="0" w:color="auto"/>
            </w:tcBorders>
          </w:tcPr>
          <w:p w14:paraId="6E2CC426" w14:textId="77777777" w:rsidR="00F47E58" w:rsidRPr="00376C16" w:rsidRDefault="00F47E58"/>
        </w:tc>
        <w:tc>
          <w:tcPr>
            <w:tcW w:w="287" w:type="dxa"/>
            <w:tcBorders>
              <w:right w:val="single" w:sz="6" w:space="0" w:color="auto"/>
            </w:tcBorders>
          </w:tcPr>
          <w:p w14:paraId="466DC843" w14:textId="77777777" w:rsidR="00F47E58" w:rsidRPr="00376C16" w:rsidRDefault="00F47E58">
            <w:pPr>
              <w:ind w:left="170"/>
            </w:pPr>
          </w:p>
        </w:tc>
        <w:tc>
          <w:tcPr>
            <w:tcW w:w="5812" w:type="dxa"/>
          </w:tcPr>
          <w:p w14:paraId="7CA87FE3" w14:textId="77777777" w:rsidR="00F47E58" w:rsidRPr="00376C16" w:rsidRDefault="00F47E58">
            <w:pPr>
              <w:spacing w:line="240" w:lineRule="exact"/>
              <w:ind w:left="454"/>
            </w:pPr>
            <w:r w:rsidRPr="00376C16">
              <w:t>Produced:</w:t>
            </w:r>
          </w:p>
        </w:tc>
        <w:tc>
          <w:tcPr>
            <w:tcW w:w="141" w:type="dxa"/>
          </w:tcPr>
          <w:p w14:paraId="673F2797" w14:textId="77777777" w:rsidR="00F47E58" w:rsidRPr="00376C16" w:rsidRDefault="00F47E58">
            <w:pPr>
              <w:ind w:left="170"/>
            </w:pPr>
          </w:p>
        </w:tc>
        <w:tc>
          <w:tcPr>
            <w:tcW w:w="2480" w:type="dxa"/>
            <w:tcBorders>
              <w:bottom w:val="single" w:sz="6" w:space="0" w:color="auto"/>
            </w:tcBorders>
          </w:tcPr>
          <w:p w14:paraId="7CDEBD12" w14:textId="77777777" w:rsidR="00F47E58" w:rsidRPr="00376C16" w:rsidRDefault="00F47E58">
            <w:pPr>
              <w:ind w:right="170"/>
              <w:jc w:val="right"/>
            </w:pPr>
          </w:p>
        </w:tc>
        <w:tc>
          <w:tcPr>
            <w:tcW w:w="357" w:type="dxa"/>
          </w:tcPr>
          <w:p w14:paraId="080846FD" w14:textId="77777777" w:rsidR="00F47E58" w:rsidRPr="00376C16" w:rsidRDefault="00F47E58"/>
        </w:tc>
      </w:tr>
      <w:tr w:rsidR="00F47E58" w:rsidRPr="00376C16" w14:paraId="295D7AC4" w14:textId="77777777" w:rsidTr="00124109">
        <w:trPr>
          <w:jc w:val="center"/>
        </w:trPr>
        <w:tc>
          <w:tcPr>
            <w:tcW w:w="567" w:type="dxa"/>
          </w:tcPr>
          <w:p w14:paraId="26B70715" w14:textId="77777777" w:rsidR="00F47E58" w:rsidRPr="00376C16" w:rsidRDefault="00F47E58">
            <w:pPr>
              <w:rPr>
                <w:sz w:val="4"/>
              </w:rPr>
            </w:pPr>
          </w:p>
        </w:tc>
        <w:tc>
          <w:tcPr>
            <w:tcW w:w="287" w:type="dxa"/>
            <w:tcBorders>
              <w:right w:val="single" w:sz="6" w:space="0" w:color="auto"/>
            </w:tcBorders>
          </w:tcPr>
          <w:p w14:paraId="569781ED" w14:textId="77777777" w:rsidR="00F47E58" w:rsidRPr="00376C16" w:rsidRDefault="00F47E58">
            <w:pPr>
              <w:ind w:left="170"/>
              <w:rPr>
                <w:sz w:val="4"/>
              </w:rPr>
            </w:pPr>
          </w:p>
        </w:tc>
        <w:tc>
          <w:tcPr>
            <w:tcW w:w="5812" w:type="dxa"/>
          </w:tcPr>
          <w:p w14:paraId="0D603E03" w14:textId="77777777" w:rsidR="00F47E58" w:rsidRPr="00376C16" w:rsidRDefault="00F47E58">
            <w:pPr>
              <w:ind w:left="454"/>
              <w:rPr>
                <w:sz w:val="4"/>
              </w:rPr>
            </w:pPr>
          </w:p>
        </w:tc>
        <w:tc>
          <w:tcPr>
            <w:tcW w:w="141" w:type="dxa"/>
          </w:tcPr>
          <w:p w14:paraId="4037B58F" w14:textId="77777777" w:rsidR="00F47E58" w:rsidRPr="00376C16" w:rsidRDefault="00F47E58">
            <w:pPr>
              <w:ind w:left="170"/>
              <w:rPr>
                <w:sz w:val="4"/>
              </w:rPr>
            </w:pPr>
          </w:p>
        </w:tc>
        <w:tc>
          <w:tcPr>
            <w:tcW w:w="2480" w:type="dxa"/>
          </w:tcPr>
          <w:p w14:paraId="343CF8D4" w14:textId="77777777" w:rsidR="00F47E58" w:rsidRPr="00376C16" w:rsidRDefault="00F47E58">
            <w:pPr>
              <w:rPr>
                <w:sz w:val="4"/>
              </w:rPr>
            </w:pPr>
          </w:p>
        </w:tc>
        <w:tc>
          <w:tcPr>
            <w:tcW w:w="357" w:type="dxa"/>
          </w:tcPr>
          <w:p w14:paraId="2222BA9A" w14:textId="77777777" w:rsidR="00F47E58" w:rsidRPr="00376C16" w:rsidRDefault="00F47E58">
            <w:pPr>
              <w:rPr>
                <w:sz w:val="4"/>
              </w:rPr>
            </w:pPr>
          </w:p>
        </w:tc>
      </w:tr>
      <w:tr w:rsidR="00F47E58" w:rsidRPr="00376C16" w14:paraId="7DFA5C09" w14:textId="77777777" w:rsidTr="00124109">
        <w:trPr>
          <w:jc w:val="center"/>
        </w:trPr>
        <w:tc>
          <w:tcPr>
            <w:tcW w:w="567" w:type="dxa"/>
            <w:tcBorders>
              <w:top w:val="single" w:sz="6" w:space="0" w:color="auto"/>
              <w:left w:val="single" w:sz="6" w:space="0" w:color="auto"/>
              <w:bottom w:val="single" w:sz="6" w:space="0" w:color="auto"/>
              <w:right w:val="single" w:sz="6" w:space="0" w:color="auto"/>
            </w:tcBorders>
          </w:tcPr>
          <w:p w14:paraId="023B7C5C" w14:textId="77777777" w:rsidR="00F47E58" w:rsidRPr="00376C16" w:rsidRDefault="00F47E58"/>
        </w:tc>
        <w:tc>
          <w:tcPr>
            <w:tcW w:w="287" w:type="dxa"/>
            <w:tcBorders>
              <w:right w:val="single" w:sz="6" w:space="0" w:color="auto"/>
            </w:tcBorders>
          </w:tcPr>
          <w:p w14:paraId="3F1E9004" w14:textId="77777777" w:rsidR="00F47E58" w:rsidRPr="00376C16" w:rsidRDefault="00F47E58">
            <w:pPr>
              <w:ind w:left="170"/>
            </w:pPr>
          </w:p>
        </w:tc>
        <w:tc>
          <w:tcPr>
            <w:tcW w:w="5812" w:type="dxa"/>
          </w:tcPr>
          <w:p w14:paraId="1287C4F2" w14:textId="77777777" w:rsidR="00F47E58" w:rsidRPr="00376C16" w:rsidRDefault="00F47E58">
            <w:pPr>
              <w:spacing w:line="240" w:lineRule="exact"/>
              <w:ind w:left="454"/>
            </w:pPr>
            <w:r w:rsidRPr="00376C16">
              <w:t>Imported:</w:t>
            </w:r>
          </w:p>
        </w:tc>
        <w:tc>
          <w:tcPr>
            <w:tcW w:w="141" w:type="dxa"/>
          </w:tcPr>
          <w:p w14:paraId="7D9B3A13" w14:textId="77777777" w:rsidR="00F47E58" w:rsidRPr="00376C16" w:rsidRDefault="00F47E58">
            <w:pPr>
              <w:ind w:left="170"/>
            </w:pPr>
          </w:p>
        </w:tc>
        <w:tc>
          <w:tcPr>
            <w:tcW w:w="2480" w:type="dxa"/>
            <w:tcBorders>
              <w:bottom w:val="single" w:sz="6" w:space="0" w:color="auto"/>
            </w:tcBorders>
          </w:tcPr>
          <w:p w14:paraId="470FD3A7" w14:textId="77777777" w:rsidR="00F47E58" w:rsidRPr="00376C16" w:rsidRDefault="00F47E58">
            <w:pPr>
              <w:ind w:right="170"/>
              <w:jc w:val="right"/>
            </w:pPr>
          </w:p>
        </w:tc>
        <w:tc>
          <w:tcPr>
            <w:tcW w:w="357" w:type="dxa"/>
          </w:tcPr>
          <w:p w14:paraId="4537851C" w14:textId="77777777" w:rsidR="00F47E58" w:rsidRPr="00376C16" w:rsidRDefault="00F47E58"/>
        </w:tc>
      </w:tr>
      <w:tr w:rsidR="00F47E58" w:rsidRPr="00376C16" w14:paraId="6748368E" w14:textId="77777777" w:rsidTr="00124109">
        <w:trPr>
          <w:jc w:val="center"/>
        </w:trPr>
        <w:tc>
          <w:tcPr>
            <w:tcW w:w="567" w:type="dxa"/>
          </w:tcPr>
          <w:p w14:paraId="08A9AF72" w14:textId="77777777" w:rsidR="00F47E58" w:rsidRPr="00376C16" w:rsidRDefault="00F47E58">
            <w:pPr>
              <w:rPr>
                <w:sz w:val="4"/>
              </w:rPr>
            </w:pPr>
          </w:p>
        </w:tc>
        <w:tc>
          <w:tcPr>
            <w:tcW w:w="287" w:type="dxa"/>
            <w:tcBorders>
              <w:right w:val="single" w:sz="6" w:space="0" w:color="auto"/>
            </w:tcBorders>
          </w:tcPr>
          <w:p w14:paraId="70BC6AB9" w14:textId="77777777" w:rsidR="00F47E58" w:rsidRPr="00376C16" w:rsidRDefault="00F47E58">
            <w:pPr>
              <w:ind w:left="170"/>
              <w:rPr>
                <w:sz w:val="4"/>
              </w:rPr>
            </w:pPr>
          </w:p>
        </w:tc>
        <w:tc>
          <w:tcPr>
            <w:tcW w:w="5812" w:type="dxa"/>
          </w:tcPr>
          <w:p w14:paraId="075731E6" w14:textId="77777777" w:rsidR="00F47E58" w:rsidRPr="00376C16" w:rsidRDefault="00F47E58">
            <w:pPr>
              <w:ind w:left="454"/>
              <w:rPr>
                <w:sz w:val="4"/>
              </w:rPr>
            </w:pPr>
          </w:p>
        </w:tc>
        <w:tc>
          <w:tcPr>
            <w:tcW w:w="141" w:type="dxa"/>
          </w:tcPr>
          <w:p w14:paraId="3721ED3E" w14:textId="77777777" w:rsidR="00F47E58" w:rsidRPr="00376C16" w:rsidRDefault="00F47E58">
            <w:pPr>
              <w:ind w:left="170"/>
              <w:rPr>
                <w:sz w:val="4"/>
              </w:rPr>
            </w:pPr>
          </w:p>
        </w:tc>
        <w:tc>
          <w:tcPr>
            <w:tcW w:w="2480" w:type="dxa"/>
          </w:tcPr>
          <w:p w14:paraId="2B972F34" w14:textId="77777777" w:rsidR="00F47E58" w:rsidRPr="00376C16" w:rsidRDefault="00F47E58">
            <w:pPr>
              <w:ind w:right="170"/>
              <w:rPr>
                <w:sz w:val="4"/>
              </w:rPr>
            </w:pPr>
          </w:p>
        </w:tc>
        <w:tc>
          <w:tcPr>
            <w:tcW w:w="357" w:type="dxa"/>
          </w:tcPr>
          <w:p w14:paraId="61FAA2E6" w14:textId="77777777" w:rsidR="00F47E58" w:rsidRPr="00376C16" w:rsidRDefault="00F47E58">
            <w:pPr>
              <w:rPr>
                <w:sz w:val="4"/>
              </w:rPr>
            </w:pPr>
          </w:p>
        </w:tc>
      </w:tr>
      <w:tr w:rsidR="00F47E58" w:rsidRPr="00376C16" w14:paraId="27E26D1B" w14:textId="77777777" w:rsidTr="00124109">
        <w:trPr>
          <w:jc w:val="center"/>
        </w:trPr>
        <w:tc>
          <w:tcPr>
            <w:tcW w:w="567" w:type="dxa"/>
            <w:tcBorders>
              <w:top w:val="single" w:sz="6" w:space="0" w:color="auto"/>
              <w:left w:val="single" w:sz="6" w:space="0" w:color="auto"/>
              <w:bottom w:val="single" w:sz="6" w:space="0" w:color="auto"/>
              <w:right w:val="single" w:sz="6" w:space="0" w:color="auto"/>
            </w:tcBorders>
          </w:tcPr>
          <w:p w14:paraId="5861E018" w14:textId="77777777" w:rsidR="00F47E58" w:rsidRPr="00376C16" w:rsidRDefault="00F47E58"/>
        </w:tc>
        <w:tc>
          <w:tcPr>
            <w:tcW w:w="287" w:type="dxa"/>
            <w:tcBorders>
              <w:right w:val="single" w:sz="6" w:space="0" w:color="auto"/>
            </w:tcBorders>
          </w:tcPr>
          <w:p w14:paraId="3DDED1E2" w14:textId="77777777" w:rsidR="00F47E58" w:rsidRPr="00376C16" w:rsidRDefault="00F47E58">
            <w:pPr>
              <w:ind w:left="170"/>
            </w:pPr>
          </w:p>
        </w:tc>
        <w:tc>
          <w:tcPr>
            <w:tcW w:w="5812" w:type="dxa"/>
          </w:tcPr>
          <w:p w14:paraId="2826AAC9" w14:textId="77777777" w:rsidR="00F47E58" w:rsidRPr="00376C16" w:rsidRDefault="00F47E58">
            <w:pPr>
              <w:spacing w:line="240" w:lineRule="exact"/>
              <w:ind w:left="454"/>
            </w:pPr>
            <w:r w:rsidRPr="00376C16">
              <w:t>Exported:</w:t>
            </w:r>
          </w:p>
        </w:tc>
        <w:tc>
          <w:tcPr>
            <w:tcW w:w="141" w:type="dxa"/>
          </w:tcPr>
          <w:p w14:paraId="6E72B922" w14:textId="77777777" w:rsidR="00F47E58" w:rsidRPr="00376C16" w:rsidRDefault="00F47E58">
            <w:pPr>
              <w:ind w:left="170"/>
            </w:pPr>
          </w:p>
        </w:tc>
        <w:tc>
          <w:tcPr>
            <w:tcW w:w="2480" w:type="dxa"/>
            <w:tcBorders>
              <w:bottom w:val="single" w:sz="6" w:space="0" w:color="auto"/>
            </w:tcBorders>
          </w:tcPr>
          <w:p w14:paraId="42353E92" w14:textId="77777777" w:rsidR="00F47E58" w:rsidRPr="00376C16" w:rsidRDefault="00F47E58">
            <w:pPr>
              <w:ind w:right="170"/>
              <w:jc w:val="right"/>
            </w:pPr>
          </w:p>
        </w:tc>
        <w:tc>
          <w:tcPr>
            <w:tcW w:w="357" w:type="dxa"/>
          </w:tcPr>
          <w:p w14:paraId="0FAE2C33" w14:textId="77777777" w:rsidR="00F47E58" w:rsidRPr="00376C16" w:rsidRDefault="00F47E58"/>
        </w:tc>
      </w:tr>
      <w:tr w:rsidR="00F47E58" w:rsidRPr="00376C16" w14:paraId="421C73FC" w14:textId="77777777" w:rsidTr="00124109">
        <w:trPr>
          <w:jc w:val="center"/>
        </w:trPr>
        <w:tc>
          <w:tcPr>
            <w:tcW w:w="567" w:type="dxa"/>
          </w:tcPr>
          <w:p w14:paraId="348070B6" w14:textId="77777777" w:rsidR="00F47E58" w:rsidRPr="00376C16" w:rsidRDefault="00F47E58">
            <w:pPr>
              <w:rPr>
                <w:sz w:val="4"/>
              </w:rPr>
            </w:pPr>
          </w:p>
        </w:tc>
        <w:tc>
          <w:tcPr>
            <w:tcW w:w="287" w:type="dxa"/>
            <w:tcBorders>
              <w:right w:val="single" w:sz="6" w:space="0" w:color="auto"/>
            </w:tcBorders>
          </w:tcPr>
          <w:p w14:paraId="3E70D008" w14:textId="77777777" w:rsidR="00F47E58" w:rsidRPr="00376C16" w:rsidRDefault="00F47E58">
            <w:pPr>
              <w:ind w:left="170"/>
              <w:rPr>
                <w:sz w:val="4"/>
              </w:rPr>
            </w:pPr>
          </w:p>
        </w:tc>
        <w:tc>
          <w:tcPr>
            <w:tcW w:w="5812" w:type="dxa"/>
          </w:tcPr>
          <w:p w14:paraId="08E99B8D" w14:textId="77777777" w:rsidR="00F47E58" w:rsidRPr="00376C16" w:rsidRDefault="00F47E58">
            <w:pPr>
              <w:ind w:left="170"/>
              <w:rPr>
                <w:sz w:val="4"/>
              </w:rPr>
            </w:pPr>
          </w:p>
        </w:tc>
        <w:tc>
          <w:tcPr>
            <w:tcW w:w="141" w:type="dxa"/>
          </w:tcPr>
          <w:p w14:paraId="05011F22" w14:textId="77777777" w:rsidR="00F47E58" w:rsidRPr="00376C16" w:rsidRDefault="00F47E58">
            <w:pPr>
              <w:ind w:left="170"/>
              <w:rPr>
                <w:sz w:val="4"/>
              </w:rPr>
            </w:pPr>
          </w:p>
        </w:tc>
        <w:tc>
          <w:tcPr>
            <w:tcW w:w="2480" w:type="dxa"/>
          </w:tcPr>
          <w:p w14:paraId="17140397" w14:textId="77777777" w:rsidR="00F47E58" w:rsidRPr="00376C16" w:rsidRDefault="00F47E58">
            <w:pPr>
              <w:jc w:val="center"/>
              <w:rPr>
                <w:sz w:val="4"/>
              </w:rPr>
            </w:pPr>
          </w:p>
        </w:tc>
        <w:tc>
          <w:tcPr>
            <w:tcW w:w="357" w:type="dxa"/>
          </w:tcPr>
          <w:p w14:paraId="75DA8015" w14:textId="77777777" w:rsidR="00F47E58" w:rsidRPr="00376C16" w:rsidRDefault="00F47E58">
            <w:pPr>
              <w:rPr>
                <w:sz w:val="4"/>
              </w:rPr>
            </w:pPr>
          </w:p>
          <w:p w14:paraId="5A70A9BA" w14:textId="77777777" w:rsidR="00F47E58" w:rsidRPr="00376C16" w:rsidRDefault="00F47E58">
            <w:pPr>
              <w:rPr>
                <w:sz w:val="4"/>
              </w:rPr>
            </w:pPr>
          </w:p>
          <w:p w14:paraId="2F2C2767" w14:textId="77777777" w:rsidR="00F47E58" w:rsidRPr="00376C16" w:rsidRDefault="00F47E58">
            <w:pPr>
              <w:rPr>
                <w:sz w:val="4"/>
              </w:rPr>
            </w:pPr>
          </w:p>
          <w:p w14:paraId="4BF0644C" w14:textId="77777777" w:rsidR="00F47E58" w:rsidRPr="00376C16" w:rsidRDefault="00F47E58">
            <w:pPr>
              <w:rPr>
                <w:sz w:val="4"/>
              </w:rPr>
            </w:pPr>
          </w:p>
          <w:p w14:paraId="60449531" w14:textId="77777777" w:rsidR="00F47E58" w:rsidRPr="00376C16" w:rsidRDefault="00F47E58">
            <w:pPr>
              <w:rPr>
                <w:sz w:val="4"/>
              </w:rPr>
            </w:pPr>
          </w:p>
        </w:tc>
      </w:tr>
      <w:tr w:rsidR="00F47E58" w:rsidRPr="00376C16" w14:paraId="140327A5" w14:textId="77777777" w:rsidTr="00124109">
        <w:trPr>
          <w:jc w:val="center"/>
        </w:trPr>
        <w:tc>
          <w:tcPr>
            <w:tcW w:w="567" w:type="dxa"/>
          </w:tcPr>
          <w:p w14:paraId="589A55B3" w14:textId="77777777" w:rsidR="00F47E58" w:rsidRPr="00376C16" w:rsidRDefault="00F47E58"/>
        </w:tc>
        <w:tc>
          <w:tcPr>
            <w:tcW w:w="287" w:type="dxa"/>
            <w:tcBorders>
              <w:right w:val="single" w:sz="6" w:space="0" w:color="auto"/>
            </w:tcBorders>
          </w:tcPr>
          <w:p w14:paraId="33D694FC" w14:textId="77777777" w:rsidR="00F47E58" w:rsidRPr="00376C16" w:rsidRDefault="00F47E58"/>
        </w:tc>
        <w:tc>
          <w:tcPr>
            <w:tcW w:w="5812" w:type="dxa"/>
          </w:tcPr>
          <w:p w14:paraId="4A1E6309" w14:textId="77777777" w:rsidR="00F47E58" w:rsidRPr="00376C16" w:rsidRDefault="00F47E58">
            <w:pPr>
              <w:spacing w:line="240" w:lineRule="exact"/>
              <w:ind w:left="170"/>
            </w:pPr>
          </w:p>
        </w:tc>
        <w:tc>
          <w:tcPr>
            <w:tcW w:w="141" w:type="dxa"/>
          </w:tcPr>
          <w:p w14:paraId="0ACA21CC" w14:textId="77777777" w:rsidR="00F47E58" w:rsidRPr="00376C16" w:rsidRDefault="00F47E58"/>
        </w:tc>
        <w:tc>
          <w:tcPr>
            <w:tcW w:w="2480" w:type="dxa"/>
          </w:tcPr>
          <w:p w14:paraId="077F3434" w14:textId="77777777" w:rsidR="00F47E58" w:rsidRPr="00376C16" w:rsidRDefault="00F47E58"/>
        </w:tc>
        <w:tc>
          <w:tcPr>
            <w:tcW w:w="357" w:type="dxa"/>
          </w:tcPr>
          <w:p w14:paraId="36025EFF" w14:textId="77777777" w:rsidR="00F47E58" w:rsidRPr="00376C16" w:rsidRDefault="00F47E58"/>
        </w:tc>
      </w:tr>
      <w:tr w:rsidR="00F47E58" w:rsidRPr="00376C16" w14:paraId="34E38CA4" w14:textId="77777777" w:rsidTr="00124109">
        <w:trPr>
          <w:jc w:val="center"/>
        </w:trPr>
        <w:tc>
          <w:tcPr>
            <w:tcW w:w="567" w:type="dxa"/>
          </w:tcPr>
          <w:p w14:paraId="58149199" w14:textId="77777777" w:rsidR="00F47E58" w:rsidRPr="00376C16" w:rsidRDefault="00F47E58"/>
        </w:tc>
        <w:tc>
          <w:tcPr>
            <w:tcW w:w="287" w:type="dxa"/>
            <w:tcBorders>
              <w:right w:val="single" w:sz="6" w:space="0" w:color="auto"/>
            </w:tcBorders>
          </w:tcPr>
          <w:p w14:paraId="28227E50" w14:textId="77777777" w:rsidR="00F47E58" w:rsidRPr="00376C16" w:rsidRDefault="00F47E58"/>
        </w:tc>
        <w:tc>
          <w:tcPr>
            <w:tcW w:w="5812" w:type="dxa"/>
          </w:tcPr>
          <w:p w14:paraId="4E5493D6" w14:textId="77777777" w:rsidR="00F47E58" w:rsidRPr="00376C16" w:rsidRDefault="00F47E58">
            <w:pPr>
              <w:spacing w:line="240" w:lineRule="exact"/>
              <w:ind w:left="170"/>
            </w:pPr>
          </w:p>
        </w:tc>
        <w:tc>
          <w:tcPr>
            <w:tcW w:w="141" w:type="dxa"/>
          </w:tcPr>
          <w:p w14:paraId="1DB84B3E" w14:textId="77777777" w:rsidR="00F47E58" w:rsidRPr="00376C16" w:rsidRDefault="00F47E58"/>
        </w:tc>
        <w:tc>
          <w:tcPr>
            <w:tcW w:w="2480" w:type="dxa"/>
          </w:tcPr>
          <w:p w14:paraId="422B3C7A" w14:textId="77777777" w:rsidR="00F47E58" w:rsidRPr="00376C16" w:rsidRDefault="00F47E58"/>
        </w:tc>
        <w:tc>
          <w:tcPr>
            <w:tcW w:w="357" w:type="dxa"/>
          </w:tcPr>
          <w:p w14:paraId="0FBBDB95" w14:textId="77777777" w:rsidR="00F47E58" w:rsidRPr="00376C16" w:rsidRDefault="00F47E58"/>
        </w:tc>
      </w:tr>
      <w:tr w:rsidR="00F47E58" w:rsidRPr="00376C16" w14:paraId="10BCD68E" w14:textId="77777777" w:rsidTr="00124109">
        <w:trPr>
          <w:jc w:val="center"/>
        </w:trPr>
        <w:tc>
          <w:tcPr>
            <w:tcW w:w="567" w:type="dxa"/>
          </w:tcPr>
          <w:p w14:paraId="18973B2F" w14:textId="77777777" w:rsidR="00F47E58" w:rsidRPr="00376C16" w:rsidRDefault="00F47E58"/>
        </w:tc>
        <w:tc>
          <w:tcPr>
            <w:tcW w:w="287" w:type="dxa"/>
            <w:tcBorders>
              <w:right w:val="single" w:sz="6" w:space="0" w:color="auto"/>
            </w:tcBorders>
          </w:tcPr>
          <w:p w14:paraId="7CC6381D" w14:textId="77777777" w:rsidR="00F47E58" w:rsidRPr="00376C16" w:rsidRDefault="00F47E58"/>
        </w:tc>
        <w:tc>
          <w:tcPr>
            <w:tcW w:w="5812" w:type="dxa"/>
          </w:tcPr>
          <w:p w14:paraId="5B6399A9" w14:textId="77777777" w:rsidR="00F47E58" w:rsidRPr="00376C16" w:rsidRDefault="00F47E58">
            <w:pPr>
              <w:spacing w:line="240" w:lineRule="exact"/>
              <w:ind w:left="170"/>
            </w:pPr>
          </w:p>
        </w:tc>
        <w:tc>
          <w:tcPr>
            <w:tcW w:w="141" w:type="dxa"/>
          </w:tcPr>
          <w:p w14:paraId="170ABC3E" w14:textId="77777777" w:rsidR="00F47E58" w:rsidRPr="00376C16" w:rsidRDefault="00F47E58"/>
        </w:tc>
        <w:tc>
          <w:tcPr>
            <w:tcW w:w="2480" w:type="dxa"/>
          </w:tcPr>
          <w:p w14:paraId="11E453D1" w14:textId="77777777" w:rsidR="00F47E58" w:rsidRPr="00376C16" w:rsidRDefault="00F47E58"/>
        </w:tc>
        <w:tc>
          <w:tcPr>
            <w:tcW w:w="357" w:type="dxa"/>
          </w:tcPr>
          <w:p w14:paraId="7F7042BA" w14:textId="77777777" w:rsidR="00F47E58" w:rsidRPr="00376C16" w:rsidRDefault="00F47E58"/>
        </w:tc>
      </w:tr>
      <w:tr w:rsidR="00F47E58" w:rsidRPr="00376C16" w14:paraId="7E0018F3" w14:textId="77777777" w:rsidTr="00124109">
        <w:trPr>
          <w:jc w:val="center"/>
        </w:trPr>
        <w:tc>
          <w:tcPr>
            <w:tcW w:w="567" w:type="dxa"/>
          </w:tcPr>
          <w:p w14:paraId="377FB82A" w14:textId="77777777" w:rsidR="00F47E58" w:rsidRPr="00376C16" w:rsidRDefault="00F47E58"/>
        </w:tc>
        <w:tc>
          <w:tcPr>
            <w:tcW w:w="287" w:type="dxa"/>
            <w:tcBorders>
              <w:right w:val="single" w:sz="6" w:space="0" w:color="auto"/>
            </w:tcBorders>
          </w:tcPr>
          <w:p w14:paraId="39C8EE09" w14:textId="77777777" w:rsidR="00F47E58" w:rsidRPr="00376C16" w:rsidRDefault="00F47E58"/>
        </w:tc>
        <w:tc>
          <w:tcPr>
            <w:tcW w:w="5812" w:type="dxa"/>
          </w:tcPr>
          <w:p w14:paraId="6C60B3BF" w14:textId="77777777" w:rsidR="00F47E58" w:rsidRPr="00376C16" w:rsidRDefault="00F47E58">
            <w:pPr>
              <w:spacing w:line="240" w:lineRule="exact"/>
              <w:ind w:left="170"/>
            </w:pPr>
          </w:p>
        </w:tc>
        <w:tc>
          <w:tcPr>
            <w:tcW w:w="141" w:type="dxa"/>
          </w:tcPr>
          <w:p w14:paraId="54DC967A" w14:textId="77777777" w:rsidR="00F47E58" w:rsidRPr="00376C16" w:rsidRDefault="00F47E58"/>
        </w:tc>
        <w:tc>
          <w:tcPr>
            <w:tcW w:w="2480" w:type="dxa"/>
          </w:tcPr>
          <w:p w14:paraId="2D85BC55" w14:textId="77777777" w:rsidR="00F47E58" w:rsidRPr="00376C16" w:rsidRDefault="00F47E58"/>
        </w:tc>
        <w:tc>
          <w:tcPr>
            <w:tcW w:w="357" w:type="dxa"/>
          </w:tcPr>
          <w:p w14:paraId="7E96E5F0" w14:textId="77777777" w:rsidR="00F47E58" w:rsidRPr="00376C16" w:rsidRDefault="00F47E58"/>
        </w:tc>
      </w:tr>
      <w:tr w:rsidR="00F47E58" w:rsidRPr="00376C16" w14:paraId="4F483683" w14:textId="77777777" w:rsidTr="00124109">
        <w:trPr>
          <w:jc w:val="center"/>
        </w:trPr>
        <w:tc>
          <w:tcPr>
            <w:tcW w:w="567" w:type="dxa"/>
          </w:tcPr>
          <w:p w14:paraId="64CA30B7" w14:textId="77777777" w:rsidR="00F47E58" w:rsidRPr="00376C16" w:rsidRDefault="00F47E58"/>
        </w:tc>
        <w:tc>
          <w:tcPr>
            <w:tcW w:w="287" w:type="dxa"/>
            <w:tcBorders>
              <w:right w:val="single" w:sz="6" w:space="0" w:color="auto"/>
            </w:tcBorders>
          </w:tcPr>
          <w:p w14:paraId="3BBBC1DC" w14:textId="77777777" w:rsidR="00F47E58" w:rsidRPr="00376C16" w:rsidRDefault="00F47E58"/>
        </w:tc>
        <w:tc>
          <w:tcPr>
            <w:tcW w:w="5812" w:type="dxa"/>
          </w:tcPr>
          <w:p w14:paraId="2D08E58C" w14:textId="77777777" w:rsidR="00F47E58" w:rsidRPr="00376C16" w:rsidRDefault="00F47E58">
            <w:pPr>
              <w:spacing w:line="240" w:lineRule="exact"/>
              <w:ind w:left="170"/>
            </w:pPr>
          </w:p>
        </w:tc>
        <w:tc>
          <w:tcPr>
            <w:tcW w:w="141" w:type="dxa"/>
          </w:tcPr>
          <w:p w14:paraId="495AF06B" w14:textId="77777777" w:rsidR="00F47E58" w:rsidRPr="00376C16" w:rsidRDefault="00F47E58"/>
        </w:tc>
        <w:tc>
          <w:tcPr>
            <w:tcW w:w="2480" w:type="dxa"/>
          </w:tcPr>
          <w:p w14:paraId="40C61A6E" w14:textId="77777777" w:rsidR="00F47E58" w:rsidRPr="00376C16" w:rsidRDefault="00F47E58"/>
        </w:tc>
        <w:tc>
          <w:tcPr>
            <w:tcW w:w="357" w:type="dxa"/>
          </w:tcPr>
          <w:p w14:paraId="0AF0B479" w14:textId="77777777" w:rsidR="00F47E58" w:rsidRPr="00376C16" w:rsidRDefault="00F47E58"/>
        </w:tc>
      </w:tr>
      <w:tr w:rsidR="00F47E58" w:rsidRPr="00376C16" w14:paraId="33B2CCA9" w14:textId="77777777" w:rsidTr="00124109">
        <w:trPr>
          <w:jc w:val="center"/>
        </w:trPr>
        <w:tc>
          <w:tcPr>
            <w:tcW w:w="567" w:type="dxa"/>
          </w:tcPr>
          <w:p w14:paraId="20600E0B" w14:textId="77777777" w:rsidR="00F47E58" w:rsidRPr="00376C16" w:rsidRDefault="00F47E58"/>
        </w:tc>
        <w:tc>
          <w:tcPr>
            <w:tcW w:w="287" w:type="dxa"/>
            <w:tcBorders>
              <w:right w:val="single" w:sz="6" w:space="0" w:color="auto"/>
            </w:tcBorders>
          </w:tcPr>
          <w:p w14:paraId="2007764B" w14:textId="77777777" w:rsidR="00F47E58" w:rsidRPr="00376C16" w:rsidRDefault="00F47E58"/>
        </w:tc>
        <w:tc>
          <w:tcPr>
            <w:tcW w:w="5812" w:type="dxa"/>
          </w:tcPr>
          <w:p w14:paraId="5951DADC" w14:textId="77777777" w:rsidR="00F47E58" w:rsidRPr="00376C16" w:rsidRDefault="00F47E58">
            <w:pPr>
              <w:spacing w:line="240" w:lineRule="exact"/>
              <w:ind w:left="170"/>
            </w:pPr>
          </w:p>
        </w:tc>
        <w:tc>
          <w:tcPr>
            <w:tcW w:w="141" w:type="dxa"/>
          </w:tcPr>
          <w:p w14:paraId="34460BEE" w14:textId="77777777" w:rsidR="00F47E58" w:rsidRPr="00376C16" w:rsidRDefault="00F47E58"/>
        </w:tc>
        <w:tc>
          <w:tcPr>
            <w:tcW w:w="2480" w:type="dxa"/>
          </w:tcPr>
          <w:p w14:paraId="7E447369" w14:textId="77777777" w:rsidR="00F47E58" w:rsidRPr="00376C16" w:rsidRDefault="00F47E58"/>
        </w:tc>
        <w:tc>
          <w:tcPr>
            <w:tcW w:w="357" w:type="dxa"/>
          </w:tcPr>
          <w:p w14:paraId="230C8E10" w14:textId="77777777" w:rsidR="00F47E58" w:rsidRPr="00376C16" w:rsidRDefault="00F47E58"/>
        </w:tc>
      </w:tr>
      <w:tr w:rsidR="00F47E58" w:rsidRPr="00376C16" w14:paraId="22E4BFCC" w14:textId="77777777" w:rsidTr="00124109">
        <w:trPr>
          <w:jc w:val="center"/>
        </w:trPr>
        <w:tc>
          <w:tcPr>
            <w:tcW w:w="567" w:type="dxa"/>
          </w:tcPr>
          <w:p w14:paraId="6D6248DB" w14:textId="77777777" w:rsidR="00F47E58" w:rsidRPr="00376C16" w:rsidRDefault="00F47E58"/>
        </w:tc>
        <w:tc>
          <w:tcPr>
            <w:tcW w:w="287" w:type="dxa"/>
            <w:tcBorders>
              <w:right w:val="single" w:sz="6" w:space="0" w:color="auto"/>
            </w:tcBorders>
          </w:tcPr>
          <w:p w14:paraId="6E91F51D" w14:textId="77777777" w:rsidR="00F47E58" w:rsidRPr="00376C16" w:rsidRDefault="00F47E58"/>
        </w:tc>
        <w:tc>
          <w:tcPr>
            <w:tcW w:w="5812" w:type="dxa"/>
          </w:tcPr>
          <w:p w14:paraId="7075479A" w14:textId="77777777" w:rsidR="00F47E58" w:rsidRPr="00376C16" w:rsidRDefault="00F47E58"/>
        </w:tc>
        <w:tc>
          <w:tcPr>
            <w:tcW w:w="141" w:type="dxa"/>
          </w:tcPr>
          <w:p w14:paraId="5E48D8B4" w14:textId="77777777" w:rsidR="00F47E58" w:rsidRPr="00376C16" w:rsidRDefault="00F47E58"/>
        </w:tc>
        <w:tc>
          <w:tcPr>
            <w:tcW w:w="2480" w:type="dxa"/>
          </w:tcPr>
          <w:p w14:paraId="2BAE51AD" w14:textId="77777777" w:rsidR="00F47E58" w:rsidRPr="00376C16" w:rsidRDefault="00F47E58"/>
        </w:tc>
        <w:tc>
          <w:tcPr>
            <w:tcW w:w="357" w:type="dxa"/>
          </w:tcPr>
          <w:p w14:paraId="59801CFB" w14:textId="77777777" w:rsidR="00F47E58" w:rsidRPr="00376C16" w:rsidRDefault="00F47E58"/>
        </w:tc>
      </w:tr>
      <w:tr w:rsidR="00F47E58" w:rsidRPr="00376C16" w14:paraId="5589891D" w14:textId="77777777" w:rsidTr="00124109">
        <w:trPr>
          <w:jc w:val="center"/>
        </w:trPr>
        <w:tc>
          <w:tcPr>
            <w:tcW w:w="567" w:type="dxa"/>
          </w:tcPr>
          <w:p w14:paraId="3C9EBD31" w14:textId="77777777" w:rsidR="00F47E58" w:rsidRPr="00376C16" w:rsidRDefault="00F47E58"/>
        </w:tc>
        <w:tc>
          <w:tcPr>
            <w:tcW w:w="287" w:type="dxa"/>
            <w:tcBorders>
              <w:right w:val="single" w:sz="6" w:space="0" w:color="auto"/>
            </w:tcBorders>
          </w:tcPr>
          <w:p w14:paraId="30CCD09A" w14:textId="77777777" w:rsidR="00F47E58" w:rsidRPr="00376C16" w:rsidRDefault="00F47E58"/>
        </w:tc>
        <w:tc>
          <w:tcPr>
            <w:tcW w:w="5812" w:type="dxa"/>
          </w:tcPr>
          <w:p w14:paraId="3C6B6895" w14:textId="77777777" w:rsidR="00F47E58" w:rsidRPr="00376C16" w:rsidRDefault="00F47E58"/>
        </w:tc>
        <w:tc>
          <w:tcPr>
            <w:tcW w:w="141" w:type="dxa"/>
          </w:tcPr>
          <w:p w14:paraId="7F97DE49" w14:textId="77777777" w:rsidR="00F47E58" w:rsidRPr="00376C16" w:rsidRDefault="00F47E58"/>
        </w:tc>
        <w:tc>
          <w:tcPr>
            <w:tcW w:w="2480" w:type="dxa"/>
          </w:tcPr>
          <w:p w14:paraId="0037A5A3" w14:textId="77777777" w:rsidR="00F47E58" w:rsidRPr="00376C16" w:rsidRDefault="00F47E58"/>
        </w:tc>
        <w:tc>
          <w:tcPr>
            <w:tcW w:w="357" w:type="dxa"/>
          </w:tcPr>
          <w:p w14:paraId="71DA0F4A" w14:textId="77777777" w:rsidR="00F47E58" w:rsidRPr="00376C16" w:rsidRDefault="00F47E58"/>
        </w:tc>
      </w:tr>
      <w:tr w:rsidR="00F47E58" w:rsidRPr="00376C16" w14:paraId="6099A0DD" w14:textId="77777777" w:rsidTr="00124109">
        <w:trPr>
          <w:jc w:val="center"/>
        </w:trPr>
        <w:tc>
          <w:tcPr>
            <w:tcW w:w="567" w:type="dxa"/>
          </w:tcPr>
          <w:p w14:paraId="185DEFBC" w14:textId="77777777" w:rsidR="00F47E58" w:rsidRPr="00376C16" w:rsidRDefault="00F47E58"/>
        </w:tc>
        <w:tc>
          <w:tcPr>
            <w:tcW w:w="287" w:type="dxa"/>
            <w:tcBorders>
              <w:right w:val="single" w:sz="6" w:space="0" w:color="auto"/>
            </w:tcBorders>
          </w:tcPr>
          <w:p w14:paraId="66C2BCBC" w14:textId="77777777" w:rsidR="00F47E58" w:rsidRPr="00376C16" w:rsidRDefault="00F47E58"/>
        </w:tc>
        <w:tc>
          <w:tcPr>
            <w:tcW w:w="5812" w:type="dxa"/>
          </w:tcPr>
          <w:p w14:paraId="57CF7666" w14:textId="77777777" w:rsidR="00F47E58" w:rsidRPr="00376C16" w:rsidRDefault="00F47E58"/>
        </w:tc>
        <w:tc>
          <w:tcPr>
            <w:tcW w:w="141" w:type="dxa"/>
          </w:tcPr>
          <w:p w14:paraId="4CFE1BCB" w14:textId="77777777" w:rsidR="00F47E58" w:rsidRPr="00376C16" w:rsidRDefault="00F47E58"/>
        </w:tc>
        <w:tc>
          <w:tcPr>
            <w:tcW w:w="2480" w:type="dxa"/>
          </w:tcPr>
          <w:p w14:paraId="4B7D146F" w14:textId="77777777" w:rsidR="00F47E58" w:rsidRPr="00376C16" w:rsidRDefault="00F47E58"/>
        </w:tc>
        <w:tc>
          <w:tcPr>
            <w:tcW w:w="357" w:type="dxa"/>
          </w:tcPr>
          <w:p w14:paraId="1885D06D" w14:textId="77777777" w:rsidR="00F47E58" w:rsidRPr="00376C16" w:rsidRDefault="00F47E58"/>
        </w:tc>
      </w:tr>
      <w:tr w:rsidR="00F47E58" w:rsidRPr="00376C16" w14:paraId="3B8D1832" w14:textId="77777777" w:rsidTr="00124109">
        <w:trPr>
          <w:jc w:val="center"/>
        </w:trPr>
        <w:tc>
          <w:tcPr>
            <w:tcW w:w="567" w:type="dxa"/>
          </w:tcPr>
          <w:p w14:paraId="00BD3221" w14:textId="77777777" w:rsidR="00F47E58" w:rsidRPr="00376C16" w:rsidRDefault="00F47E58">
            <w:pPr>
              <w:pStyle w:val="TableNormal0"/>
              <w:spacing w:before="0"/>
              <w:rPr>
                <w:rFonts w:ascii="Times New Roman" w:hAnsi="Times New Roman"/>
              </w:rPr>
            </w:pPr>
          </w:p>
        </w:tc>
        <w:tc>
          <w:tcPr>
            <w:tcW w:w="287" w:type="dxa"/>
            <w:tcBorders>
              <w:right w:val="single" w:sz="6" w:space="0" w:color="auto"/>
            </w:tcBorders>
          </w:tcPr>
          <w:p w14:paraId="7538C86B" w14:textId="77777777" w:rsidR="00F47E58" w:rsidRPr="00376C16" w:rsidRDefault="00F47E58"/>
        </w:tc>
        <w:tc>
          <w:tcPr>
            <w:tcW w:w="5812" w:type="dxa"/>
          </w:tcPr>
          <w:p w14:paraId="1E6DA610" w14:textId="77777777" w:rsidR="00F47E58" w:rsidRPr="00376C16" w:rsidRDefault="00F47E58"/>
        </w:tc>
        <w:tc>
          <w:tcPr>
            <w:tcW w:w="141" w:type="dxa"/>
          </w:tcPr>
          <w:p w14:paraId="6F88761F" w14:textId="77777777" w:rsidR="00F47E58" w:rsidRPr="00376C16" w:rsidRDefault="00F47E58"/>
        </w:tc>
        <w:tc>
          <w:tcPr>
            <w:tcW w:w="2480" w:type="dxa"/>
          </w:tcPr>
          <w:p w14:paraId="612879F2" w14:textId="77777777" w:rsidR="00F47E58" w:rsidRPr="00376C16" w:rsidRDefault="00F47E58"/>
        </w:tc>
        <w:tc>
          <w:tcPr>
            <w:tcW w:w="357" w:type="dxa"/>
          </w:tcPr>
          <w:p w14:paraId="68DB2E53" w14:textId="77777777" w:rsidR="00F47E58" w:rsidRPr="00376C16" w:rsidRDefault="00F47E58"/>
        </w:tc>
      </w:tr>
      <w:tr w:rsidR="00F47E58" w:rsidRPr="00376C16" w14:paraId="2147BD68" w14:textId="77777777" w:rsidTr="00124109">
        <w:trPr>
          <w:jc w:val="center"/>
        </w:trPr>
        <w:tc>
          <w:tcPr>
            <w:tcW w:w="567" w:type="dxa"/>
          </w:tcPr>
          <w:p w14:paraId="2EE5FB2D" w14:textId="77777777" w:rsidR="00F47E58" w:rsidRPr="00376C16" w:rsidRDefault="00F47E58"/>
        </w:tc>
        <w:tc>
          <w:tcPr>
            <w:tcW w:w="287" w:type="dxa"/>
            <w:tcBorders>
              <w:right w:val="single" w:sz="6" w:space="0" w:color="auto"/>
            </w:tcBorders>
          </w:tcPr>
          <w:p w14:paraId="47E1ABFD" w14:textId="77777777" w:rsidR="00F47E58" w:rsidRPr="00376C16" w:rsidRDefault="00F47E58"/>
        </w:tc>
        <w:tc>
          <w:tcPr>
            <w:tcW w:w="5812" w:type="dxa"/>
          </w:tcPr>
          <w:p w14:paraId="378FDD0E" w14:textId="77777777" w:rsidR="00F47E58" w:rsidRPr="00376C16" w:rsidRDefault="00F47E58"/>
        </w:tc>
        <w:tc>
          <w:tcPr>
            <w:tcW w:w="141" w:type="dxa"/>
          </w:tcPr>
          <w:p w14:paraId="25203B41" w14:textId="77777777" w:rsidR="00F47E58" w:rsidRPr="00376C16" w:rsidRDefault="00F47E58"/>
        </w:tc>
        <w:tc>
          <w:tcPr>
            <w:tcW w:w="2480" w:type="dxa"/>
          </w:tcPr>
          <w:p w14:paraId="608DE5EF" w14:textId="77777777" w:rsidR="00F47E58" w:rsidRPr="00376C16" w:rsidRDefault="00F47E58"/>
        </w:tc>
        <w:tc>
          <w:tcPr>
            <w:tcW w:w="357" w:type="dxa"/>
          </w:tcPr>
          <w:p w14:paraId="3EBAD9F1" w14:textId="77777777" w:rsidR="00F47E58" w:rsidRPr="00376C16" w:rsidRDefault="00F47E58"/>
        </w:tc>
      </w:tr>
      <w:tr w:rsidR="00F47E58" w:rsidRPr="00376C16" w14:paraId="4EA7B4FD" w14:textId="77777777" w:rsidTr="00124109">
        <w:trPr>
          <w:jc w:val="center"/>
        </w:trPr>
        <w:tc>
          <w:tcPr>
            <w:tcW w:w="567" w:type="dxa"/>
          </w:tcPr>
          <w:p w14:paraId="583A03DD" w14:textId="77777777" w:rsidR="00F47E58" w:rsidRPr="00376C16" w:rsidRDefault="00F47E58"/>
        </w:tc>
        <w:tc>
          <w:tcPr>
            <w:tcW w:w="287" w:type="dxa"/>
            <w:tcBorders>
              <w:right w:val="single" w:sz="6" w:space="0" w:color="auto"/>
            </w:tcBorders>
          </w:tcPr>
          <w:p w14:paraId="44B32142" w14:textId="77777777" w:rsidR="00F47E58" w:rsidRPr="00376C16" w:rsidRDefault="00F47E58"/>
        </w:tc>
        <w:tc>
          <w:tcPr>
            <w:tcW w:w="5812" w:type="dxa"/>
          </w:tcPr>
          <w:p w14:paraId="270FB100" w14:textId="77777777" w:rsidR="00F47E58" w:rsidRPr="00376C16" w:rsidRDefault="00F47E58"/>
        </w:tc>
        <w:tc>
          <w:tcPr>
            <w:tcW w:w="141" w:type="dxa"/>
          </w:tcPr>
          <w:p w14:paraId="2006268B" w14:textId="77777777" w:rsidR="00F47E58" w:rsidRPr="00376C16" w:rsidRDefault="00F47E58"/>
        </w:tc>
        <w:tc>
          <w:tcPr>
            <w:tcW w:w="2480" w:type="dxa"/>
          </w:tcPr>
          <w:p w14:paraId="2701584C" w14:textId="77777777" w:rsidR="00F47E58" w:rsidRPr="00376C16" w:rsidRDefault="00F47E58"/>
        </w:tc>
        <w:tc>
          <w:tcPr>
            <w:tcW w:w="357" w:type="dxa"/>
          </w:tcPr>
          <w:p w14:paraId="79A51F1E" w14:textId="77777777" w:rsidR="00F47E58" w:rsidRPr="00376C16" w:rsidRDefault="00F47E58"/>
        </w:tc>
      </w:tr>
      <w:tr w:rsidR="00F47E58" w:rsidRPr="00376C16" w14:paraId="79E1EA24" w14:textId="77777777" w:rsidTr="00124109">
        <w:trPr>
          <w:jc w:val="center"/>
        </w:trPr>
        <w:tc>
          <w:tcPr>
            <w:tcW w:w="567" w:type="dxa"/>
          </w:tcPr>
          <w:p w14:paraId="12D727C1" w14:textId="77777777" w:rsidR="00F47E58" w:rsidRPr="00376C16" w:rsidRDefault="00F47E58"/>
        </w:tc>
        <w:tc>
          <w:tcPr>
            <w:tcW w:w="287" w:type="dxa"/>
            <w:tcBorders>
              <w:right w:val="single" w:sz="6" w:space="0" w:color="auto"/>
            </w:tcBorders>
          </w:tcPr>
          <w:p w14:paraId="631CC26C" w14:textId="77777777" w:rsidR="00F47E58" w:rsidRPr="00376C16" w:rsidRDefault="00F47E58"/>
        </w:tc>
        <w:tc>
          <w:tcPr>
            <w:tcW w:w="5812" w:type="dxa"/>
          </w:tcPr>
          <w:p w14:paraId="615B829F" w14:textId="77777777" w:rsidR="00F47E58" w:rsidRPr="00376C16" w:rsidRDefault="00F47E58"/>
        </w:tc>
        <w:tc>
          <w:tcPr>
            <w:tcW w:w="141" w:type="dxa"/>
          </w:tcPr>
          <w:p w14:paraId="0EAF025A" w14:textId="77777777" w:rsidR="00F47E58" w:rsidRPr="00376C16" w:rsidRDefault="00F47E58"/>
        </w:tc>
        <w:tc>
          <w:tcPr>
            <w:tcW w:w="2480" w:type="dxa"/>
          </w:tcPr>
          <w:p w14:paraId="6AFA0272" w14:textId="77777777" w:rsidR="00F47E58" w:rsidRPr="00376C16" w:rsidRDefault="00F47E58"/>
        </w:tc>
        <w:tc>
          <w:tcPr>
            <w:tcW w:w="357" w:type="dxa"/>
          </w:tcPr>
          <w:p w14:paraId="143CC1C2" w14:textId="77777777" w:rsidR="00F47E58" w:rsidRPr="00376C16" w:rsidRDefault="00F47E58"/>
        </w:tc>
      </w:tr>
      <w:tr w:rsidR="00F47E58" w:rsidRPr="00376C16" w14:paraId="365C2101" w14:textId="77777777" w:rsidTr="00124109">
        <w:trPr>
          <w:jc w:val="center"/>
        </w:trPr>
        <w:tc>
          <w:tcPr>
            <w:tcW w:w="567" w:type="dxa"/>
          </w:tcPr>
          <w:p w14:paraId="6AE06FE5" w14:textId="77777777" w:rsidR="00F47E58" w:rsidRPr="00376C16" w:rsidRDefault="00F47E58"/>
        </w:tc>
        <w:tc>
          <w:tcPr>
            <w:tcW w:w="287" w:type="dxa"/>
            <w:tcBorders>
              <w:right w:val="single" w:sz="6" w:space="0" w:color="auto"/>
            </w:tcBorders>
          </w:tcPr>
          <w:p w14:paraId="3F31981B" w14:textId="77777777" w:rsidR="00F47E58" w:rsidRPr="00376C16" w:rsidRDefault="00F47E58"/>
        </w:tc>
        <w:tc>
          <w:tcPr>
            <w:tcW w:w="5812" w:type="dxa"/>
          </w:tcPr>
          <w:p w14:paraId="6CA51DA5" w14:textId="77777777" w:rsidR="00F47E58" w:rsidRPr="00376C16" w:rsidRDefault="00F47E58"/>
        </w:tc>
        <w:tc>
          <w:tcPr>
            <w:tcW w:w="141" w:type="dxa"/>
          </w:tcPr>
          <w:p w14:paraId="156F3AFB" w14:textId="77777777" w:rsidR="00F47E58" w:rsidRPr="00376C16" w:rsidRDefault="00F47E58"/>
        </w:tc>
        <w:tc>
          <w:tcPr>
            <w:tcW w:w="2480" w:type="dxa"/>
          </w:tcPr>
          <w:p w14:paraId="6736625C" w14:textId="77777777" w:rsidR="00F47E58" w:rsidRPr="00376C16" w:rsidRDefault="00F47E58"/>
        </w:tc>
        <w:tc>
          <w:tcPr>
            <w:tcW w:w="357" w:type="dxa"/>
          </w:tcPr>
          <w:p w14:paraId="2C683F96" w14:textId="77777777" w:rsidR="00F47E58" w:rsidRPr="00376C16" w:rsidRDefault="00F47E58"/>
        </w:tc>
      </w:tr>
      <w:tr w:rsidR="00F47E58" w:rsidRPr="00376C16" w14:paraId="2BD4A74C" w14:textId="77777777" w:rsidTr="00124109">
        <w:trPr>
          <w:jc w:val="center"/>
        </w:trPr>
        <w:tc>
          <w:tcPr>
            <w:tcW w:w="567" w:type="dxa"/>
          </w:tcPr>
          <w:p w14:paraId="076AF018" w14:textId="77777777" w:rsidR="00F47E58" w:rsidRPr="00376C16" w:rsidRDefault="00F47E58"/>
        </w:tc>
        <w:tc>
          <w:tcPr>
            <w:tcW w:w="287" w:type="dxa"/>
            <w:tcBorders>
              <w:right w:val="single" w:sz="6" w:space="0" w:color="auto"/>
            </w:tcBorders>
          </w:tcPr>
          <w:p w14:paraId="2C897C32" w14:textId="77777777" w:rsidR="00F47E58" w:rsidRPr="00376C16" w:rsidRDefault="00F47E58"/>
        </w:tc>
        <w:tc>
          <w:tcPr>
            <w:tcW w:w="5812" w:type="dxa"/>
          </w:tcPr>
          <w:p w14:paraId="316E5BD6" w14:textId="77777777" w:rsidR="00F47E58" w:rsidRPr="00376C16" w:rsidRDefault="00F47E58"/>
        </w:tc>
        <w:tc>
          <w:tcPr>
            <w:tcW w:w="141" w:type="dxa"/>
          </w:tcPr>
          <w:p w14:paraId="71C5FA21" w14:textId="77777777" w:rsidR="00F47E58" w:rsidRPr="00376C16" w:rsidRDefault="00F47E58"/>
        </w:tc>
        <w:tc>
          <w:tcPr>
            <w:tcW w:w="2480" w:type="dxa"/>
          </w:tcPr>
          <w:p w14:paraId="5319B893" w14:textId="77777777" w:rsidR="00F47E58" w:rsidRPr="00376C16" w:rsidRDefault="00F47E58"/>
        </w:tc>
        <w:tc>
          <w:tcPr>
            <w:tcW w:w="357" w:type="dxa"/>
          </w:tcPr>
          <w:p w14:paraId="1CCAD185" w14:textId="77777777" w:rsidR="00F47E58" w:rsidRPr="00376C16" w:rsidRDefault="00F47E58"/>
        </w:tc>
      </w:tr>
      <w:tr w:rsidR="00F47E58" w:rsidRPr="00376C16" w14:paraId="53F66AE9" w14:textId="77777777" w:rsidTr="00124109">
        <w:trPr>
          <w:jc w:val="center"/>
        </w:trPr>
        <w:tc>
          <w:tcPr>
            <w:tcW w:w="567" w:type="dxa"/>
          </w:tcPr>
          <w:p w14:paraId="1822C922" w14:textId="77777777" w:rsidR="00F47E58" w:rsidRPr="00376C16" w:rsidRDefault="00F47E58"/>
        </w:tc>
        <w:tc>
          <w:tcPr>
            <w:tcW w:w="287" w:type="dxa"/>
            <w:tcBorders>
              <w:right w:val="single" w:sz="6" w:space="0" w:color="auto"/>
            </w:tcBorders>
          </w:tcPr>
          <w:p w14:paraId="098ACB83" w14:textId="77777777" w:rsidR="00F47E58" w:rsidRPr="00376C16" w:rsidRDefault="00F47E58"/>
        </w:tc>
        <w:tc>
          <w:tcPr>
            <w:tcW w:w="5812" w:type="dxa"/>
          </w:tcPr>
          <w:p w14:paraId="2CAE0FDF" w14:textId="77777777" w:rsidR="00F47E58" w:rsidRPr="00376C16" w:rsidRDefault="00F47E58"/>
        </w:tc>
        <w:tc>
          <w:tcPr>
            <w:tcW w:w="141" w:type="dxa"/>
          </w:tcPr>
          <w:p w14:paraId="2CA3A917" w14:textId="77777777" w:rsidR="00F47E58" w:rsidRPr="00376C16" w:rsidRDefault="00F47E58"/>
        </w:tc>
        <w:tc>
          <w:tcPr>
            <w:tcW w:w="2480" w:type="dxa"/>
          </w:tcPr>
          <w:p w14:paraId="1D9AB159" w14:textId="77777777" w:rsidR="00F47E58" w:rsidRPr="00376C16" w:rsidRDefault="00F47E58"/>
        </w:tc>
        <w:tc>
          <w:tcPr>
            <w:tcW w:w="357" w:type="dxa"/>
          </w:tcPr>
          <w:p w14:paraId="52925C94" w14:textId="77777777" w:rsidR="00F47E58" w:rsidRPr="00376C16" w:rsidRDefault="00F47E58"/>
        </w:tc>
      </w:tr>
      <w:tr w:rsidR="00F47E58" w:rsidRPr="00376C16" w14:paraId="683A230A" w14:textId="77777777" w:rsidTr="00124109">
        <w:trPr>
          <w:jc w:val="center"/>
        </w:trPr>
        <w:tc>
          <w:tcPr>
            <w:tcW w:w="567" w:type="dxa"/>
          </w:tcPr>
          <w:p w14:paraId="2F7061FC" w14:textId="77777777" w:rsidR="00F47E58" w:rsidRPr="00376C16" w:rsidRDefault="00F47E58"/>
        </w:tc>
        <w:tc>
          <w:tcPr>
            <w:tcW w:w="287" w:type="dxa"/>
            <w:tcBorders>
              <w:right w:val="single" w:sz="6" w:space="0" w:color="auto"/>
            </w:tcBorders>
          </w:tcPr>
          <w:p w14:paraId="056BC543" w14:textId="77777777" w:rsidR="00F47E58" w:rsidRPr="00376C16" w:rsidRDefault="00F47E58"/>
        </w:tc>
        <w:tc>
          <w:tcPr>
            <w:tcW w:w="5812" w:type="dxa"/>
          </w:tcPr>
          <w:p w14:paraId="127B3E1C" w14:textId="77777777" w:rsidR="00F47E58" w:rsidRPr="00376C16" w:rsidRDefault="00F47E58"/>
        </w:tc>
        <w:tc>
          <w:tcPr>
            <w:tcW w:w="141" w:type="dxa"/>
          </w:tcPr>
          <w:p w14:paraId="1D0A7671" w14:textId="77777777" w:rsidR="00F47E58" w:rsidRPr="00376C16" w:rsidRDefault="00F47E58"/>
        </w:tc>
        <w:tc>
          <w:tcPr>
            <w:tcW w:w="2480" w:type="dxa"/>
          </w:tcPr>
          <w:p w14:paraId="356E7E5B" w14:textId="77777777" w:rsidR="00F47E58" w:rsidRPr="00376C16" w:rsidRDefault="00F47E58"/>
        </w:tc>
        <w:tc>
          <w:tcPr>
            <w:tcW w:w="357" w:type="dxa"/>
          </w:tcPr>
          <w:p w14:paraId="6AF23077" w14:textId="77777777" w:rsidR="00F47E58" w:rsidRPr="00376C16" w:rsidRDefault="00F47E58"/>
        </w:tc>
      </w:tr>
      <w:tr w:rsidR="00F47E58" w:rsidRPr="00376C16" w14:paraId="4ED66502" w14:textId="77777777" w:rsidTr="00124109">
        <w:trPr>
          <w:jc w:val="center"/>
        </w:trPr>
        <w:tc>
          <w:tcPr>
            <w:tcW w:w="567" w:type="dxa"/>
          </w:tcPr>
          <w:p w14:paraId="195F205C" w14:textId="77777777" w:rsidR="00F47E58" w:rsidRPr="00376C16" w:rsidRDefault="00F47E58"/>
        </w:tc>
        <w:tc>
          <w:tcPr>
            <w:tcW w:w="287" w:type="dxa"/>
            <w:tcBorders>
              <w:right w:val="single" w:sz="6" w:space="0" w:color="auto"/>
            </w:tcBorders>
          </w:tcPr>
          <w:p w14:paraId="71692836" w14:textId="77777777" w:rsidR="00F47E58" w:rsidRPr="00376C16" w:rsidRDefault="00F47E58"/>
        </w:tc>
        <w:tc>
          <w:tcPr>
            <w:tcW w:w="5812" w:type="dxa"/>
          </w:tcPr>
          <w:p w14:paraId="6A3881B2" w14:textId="77777777" w:rsidR="00F47E58" w:rsidRPr="00376C16" w:rsidRDefault="00F47E58"/>
        </w:tc>
        <w:tc>
          <w:tcPr>
            <w:tcW w:w="141" w:type="dxa"/>
          </w:tcPr>
          <w:p w14:paraId="14D48107" w14:textId="77777777" w:rsidR="00F47E58" w:rsidRPr="00376C16" w:rsidRDefault="00F47E58"/>
        </w:tc>
        <w:tc>
          <w:tcPr>
            <w:tcW w:w="2480" w:type="dxa"/>
          </w:tcPr>
          <w:p w14:paraId="3766AA95" w14:textId="77777777" w:rsidR="00F47E58" w:rsidRPr="00376C16" w:rsidRDefault="00F47E58"/>
        </w:tc>
        <w:tc>
          <w:tcPr>
            <w:tcW w:w="357" w:type="dxa"/>
          </w:tcPr>
          <w:p w14:paraId="78AAE314" w14:textId="77777777" w:rsidR="00F47E58" w:rsidRPr="00376C16" w:rsidRDefault="00F47E58"/>
        </w:tc>
      </w:tr>
      <w:tr w:rsidR="00F47E58" w:rsidRPr="00376C16" w14:paraId="1C485AC1" w14:textId="77777777" w:rsidTr="00124109">
        <w:trPr>
          <w:jc w:val="center"/>
        </w:trPr>
        <w:tc>
          <w:tcPr>
            <w:tcW w:w="567" w:type="dxa"/>
          </w:tcPr>
          <w:p w14:paraId="11EDE98D" w14:textId="77777777" w:rsidR="00F47E58" w:rsidRPr="00376C16" w:rsidRDefault="00F47E58"/>
        </w:tc>
        <w:tc>
          <w:tcPr>
            <w:tcW w:w="287" w:type="dxa"/>
            <w:tcBorders>
              <w:right w:val="single" w:sz="6" w:space="0" w:color="auto"/>
            </w:tcBorders>
          </w:tcPr>
          <w:p w14:paraId="6F25884F" w14:textId="77777777" w:rsidR="00F47E58" w:rsidRPr="00376C16" w:rsidRDefault="00F47E58"/>
        </w:tc>
        <w:tc>
          <w:tcPr>
            <w:tcW w:w="5812" w:type="dxa"/>
          </w:tcPr>
          <w:p w14:paraId="0DEB207C" w14:textId="77777777" w:rsidR="00F47E58" w:rsidRPr="00376C16" w:rsidRDefault="00F47E58"/>
        </w:tc>
        <w:tc>
          <w:tcPr>
            <w:tcW w:w="141" w:type="dxa"/>
          </w:tcPr>
          <w:p w14:paraId="1049EA2D" w14:textId="77777777" w:rsidR="00F47E58" w:rsidRPr="00376C16" w:rsidRDefault="00F47E58"/>
        </w:tc>
        <w:tc>
          <w:tcPr>
            <w:tcW w:w="2480" w:type="dxa"/>
          </w:tcPr>
          <w:p w14:paraId="7EA96B81" w14:textId="77777777" w:rsidR="00F47E58" w:rsidRPr="00376C16" w:rsidRDefault="00F47E58"/>
        </w:tc>
        <w:tc>
          <w:tcPr>
            <w:tcW w:w="357" w:type="dxa"/>
          </w:tcPr>
          <w:p w14:paraId="448E25AE" w14:textId="77777777" w:rsidR="00F47E58" w:rsidRPr="00376C16" w:rsidRDefault="00F47E58"/>
        </w:tc>
      </w:tr>
      <w:tr w:rsidR="00F47E58" w:rsidRPr="00376C16" w14:paraId="23FA98E6" w14:textId="77777777" w:rsidTr="00124109">
        <w:trPr>
          <w:jc w:val="center"/>
        </w:trPr>
        <w:tc>
          <w:tcPr>
            <w:tcW w:w="567" w:type="dxa"/>
          </w:tcPr>
          <w:p w14:paraId="1ECE7016" w14:textId="77777777" w:rsidR="00F47E58" w:rsidRPr="00376C16" w:rsidRDefault="00F47E58"/>
        </w:tc>
        <w:tc>
          <w:tcPr>
            <w:tcW w:w="287" w:type="dxa"/>
            <w:tcBorders>
              <w:right w:val="single" w:sz="6" w:space="0" w:color="auto"/>
            </w:tcBorders>
          </w:tcPr>
          <w:p w14:paraId="70AECAE4" w14:textId="77777777" w:rsidR="00F47E58" w:rsidRPr="00376C16" w:rsidRDefault="00F47E58"/>
        </w:tc>
        <w:tc>
          <w:tcPr>
            <w:tcW w:w="5812" w:type="dxa"/>
          </w:tcPr>
          <w:p w14:paraId="7CAA70EE" w14:textId="77777777" w:rsidR="00F47E58" w:rsidRPr="00376C16" w:rsidRDefault="00F47E58"/>
        </w:tc>
        <w:tc>
          <w:tcPr>
            <w:tcW w:w="141" w:type="dxa"/>
          </w:tcPr>
          <w:p w14:paraId="31BB4E14" w14:textId="77777777" w:rsidR="00F47E58" w:rsidRPr="00376C16" w:rsidRDefault="00F47E58"/>
        </w:tc>
        <w:tc>
          <w:tcPr>
            <w:tcW w:w="2480" w:type="dxa"/>
          </w:tcPr>
          <w:p w14:paraId="79AF133A" w14:textId="77777777" w:rsidR="00F47E58" w:rsidRPr="00376C16" w:rsidRDefault="00F47E58"/>
        </w:tc>
        <w:tc>
          <w:tcPr>
            <w:tcW w:w="357" w:type="dxa"/>
          </w:tcPr>
          <w:p w14:paraId="4C81A097" w14:textId="77777777" w:rsidR="00F47E58" w:rsidRPr="00376C16" w:rsidRDefault="00F47E58"/>
        </w:tc>
      </w:tr>
      <w:tr w:rsidR="00F47E58" w:rsidRPr="00376C16" w14:paraId="74C395DA" w14:textId="77777777" w:rsidTr="00124109">
        <w:trPr>
          <w:jc w:val="center"/>
        </w:trPr>
        <w:tc>
          <w:tcPr>
            <w:tcW w:w="567" w:type="dxa"/>
          </w:tcPr>
          <w:p w14:paraId="5FC87370" w14:textId="77777777" w:rsidR="00F47E58" w:rsidRPr="00376C16" w:rsidRDefault="00F47E58"/>
        </w:tc>
        <w:tc>
          <w:tcPr>
            <w:tcW w:w="287" w:type="dxa"/>
            <w:tcBorders>
              <w:right w:val="single" w:sz="6" w:space="0" w:color="auto"/>
            </w:tcBorders>
          </w:tcPr>
          <w:p w14:paraId="28017F42" w14:textId="77777777" w:rsidR="00F47E58" w:rsidRPr="00376C16" w:rsidRDefault="00F47E58"/>
        </w:tc>
        <w:tc>
          <w:tcPr>
            <w:tcW w:w="5812" w:type="dxa"/>
          </w:tcPr>
          <w:p w14:paraId="5C7BCC35" w14:textId="77777777" w:rsidR="00F47E58" w:rsidRPr="00376C16" w:rsidRDefault="00F47E58"/>
        </w:tc>
        <w:tc>
          <w:tcPr>
            <w:tcW w:w="141" w:type="dxa"/>
          </w:tcPr>
          <w:p w14:paraId="1456072A" w14:textId="77777777" w:rsidR="00F47E58" w:rsidRPr="00376C16" w:rsidRDefault="00F47E58"/>
        </w:tc>
        <w:tc>
          <w:tcPr>
            <w:tcW w:w="2480" w:type="dxa"/>
          </w:tcPr>
          <w:p w14:paraId="435D9E0A" w14:textId="77777777" w:rsidR="00F47E58" w:rsidRPr="00376C16" w:rsidRDefault="00F47E58"/>
        </w:tc>
        <w:tc>
          <w:tcPr>
            <w:tcW w:w="357" w:type="dxa"/>
          </w:tcPr>
          <w:p w14:paraId="7984BFEB" w14:textId="77777777" w:rsidR="00F47E58" w:rsidRPr="00376C16" w:rsidRDefault="00F47E58"/>
        </w:tc>
      </w:tr>
      <w:tr w:rsidR="00F47E58" w:rsidRPr="00376C16" w14:paraId="75528D9E" w14:textId="77777777" w:rsidTr="00124109">
        <w:trPr>
          <w:jc w:val="center"/>
        </w:trPr>
        <w:tc>
          <w:tcPr>
            <w:tcW w:w="567" w:type="dxa"/>
          </w:tcPr>
          <w:p w14:paraId="0E58B33A" w14:textId="77777777" w:rsidR="00F47E58" w:rsidRPr="00376C16" w:rsidRDefault="00F47E58"/>
        </w:tc>
        <w:tc>
          <w:tcPr>
            <w:tcW w:w="287" w:type="dxa"/>
            <w:tcBorders>
              <w:right w:val="single" w:sz="6" w:space="0" w:color="auto"/>
            </w:tcBorders>
          </w:tcPr>
          <w:p w14:paraId="7BE06240" w14:textId="77777777" w:rsidR="00F47E58" w:rsidRPr="00376C16" w:rsidRDefault="00F47E58"/>
        </w:tc>
        <w:tc>
          <w:tcPr>
            <w:tcW w:w="5812" w:type="dxa"/>
          </w:tcPr>
          <w:p w14:paraId="6A263B91" w14:textId="77777777" w:rsidR="00F47E58" w:rsidRPr="00376C16" w:rsidRDefault="00F47E58"/>
        </w:tc>
        <w:tc>
          <w:tcPr>
            <w:tcW w:w="141" w:type="dxa"/>
          </w:tcPr>
          <w:p w14:paraId="57C80F81" w14:textId="77777777" w:rsidR="00F47E58" w:rsidRPr="00376C16" w:rsidRDefault="00F47E58"/>
        </w:tc>
        <w:tc>
          <w:tcPr>
            <w:tcW w:w="2480" w:type="dxa"/>
          </w:tcPr>
          <w:p w14:paraId="31079BEF" w14:textId="77777777" w:rsidR="00F47E58" w:rsidRPr="00376C16" w:rsidRDefault="00F47E58"/>
        </w:tc>
        <w:tc>
          <w:tcPr>
            <w:tcW w:w="357" w:type="dxa"/>
          </w:tcPr>
          <w:p w14:paraId="0BF5F206" w14:textId="77777777" w:rsidR="00F47E58" w:rsidRPr="00376C16" w:rsidRDefault="00F47E58"/>
        </w:tc>
      </w:tr>
      <w:tr w:rsidR="00F47E58" w:rsidRPr="00376C16" w14:paraId="7A81C33B" w14:textId="77777777" w:rsidTr="00124109">
        <w:trPr>
          <w:jc w:val="center"/>
        </w:trPr>
        <w:tc>
          <w:tcPr>
            <w:tcW w:w="567" w:type="dxa"/>
          </w:tcPr>
          <w:p w14:paraId="7B0FE480" w14:textId="77777777" w:rsidR="00F47E58" w:rsidRPr="00376C16" w:rsidRDefault="00F47E58"/>
        </w:tc>
        <w:tc>
          <w:tcPr>
            <w:tcW w:w="287" w:type="dxa"/>
            <w:tcBorders>
              <w:right w:val="single" w:sz="6" w:space="0" w:color="auto"/>
            </w:tcBorders>
          </w:tcPr>
          <w:p w14:paraId="2BBDF751" w14:textId="77777777" w:rsidR="00F47E58" w:rsidRPr="00376C16" w:rsidRDefault="00F47E58"/>
        </w:tc>
        <w:tc>
          <w:tcPr>
            <w:tcW w:w="5812" w:type="dxa"/>
          </w:tcPr>
          <w:p w14:paraId="31C598CC" w14:textId="77777777" w:rsidR="00F47E58" w:rsidRPr="00376C16" w:rsidRDefault="00F47E58"/>
        </w:tc>
        <w:tc>
          <w:tcPr>
            <w:tcW w:w="141" w:type="dxa"/>
          </w:tcPr>
          <w:p w14:paraId="048390B2" w14:textId="77777777" w:rsidR="00F47E58" w:rsidRPr="00376C16" w:rsidRDefault="00F47E58"/>
        </w:tc>
        <w:tc>
          <w:tcPr>
            <w:tcW w:w="2480" w:type="dxa"/>
          </w:tcPr>
          <w:p w14:paraId="4652B430" w14:textId="77777777" w:rsidR="00F47E58" w:rsidRPr="00376C16" w:rsidRDefault="00F47E58"/>
        </w:tc>
        <w:tc>
          <w:tcPr>
            <w:tcW w:w="357" w:type="dxa"/>
          </w:tcPr>
          <w:p w14:paraId="6DD75FC4" w14:textId="77777777" w:rsidR="00F47E58" w:rsidRPr="00376C16" w:rsidRDefault="00F47E58"/>
        </w:tc>
      </w:tr>
      <w:tr w:rsidR="00F47E58" w:rsidRPr="00376C16" w14:paraId="2177DAFD" w14:textId="77777777" w:rsidTr="00124109">
        <w:trPr>
          <w:jc w:val="center"/>
        </w:trPr>
        <w:tc>
          <w:tcPr>
            <w:tcW w:w="567" w:type="dxa"/>
          </w:tcPr>
          <w:p w14:paraId="5F2BB753" w14:textId="77777777" w:rsidR="00F47E58" w:rsidRPr="00376C16" w:rsidRDefault="00F47E58"/>
        </w:tc>
        <w:tc>
          <w:tcPr>
            <w:tcW w:w="287" w:type="dxa"/>
            <w:tcBorders>
              <w:right w:val="single" w:sz="6" w:space="0" w:color="auto"/>
            </w:tcBorders>
          </w:tcPr>
          <w:p w14:paraId="2B24E5F6" w14:textId="77777777" w:rsidR="00F47E58" w:rsidRPr="00376C16" w:rsidRDefault="00F47E58"/>
        </w:tc>
        <w:tc>
          <w:tcPr>
            <w:tcW w:w="5812" w:type="dxa"/>
          </w:tcPr>
          <w:p w14:paraId="4196DD0B" w14:textId="77777777" w:rsidR="00F47E58" w:rsidRPr="00376C16" w:rsidRDefault="00F47E58"/>
        </w:tc>
        <w:tc>
          <w:tcPr>
            <w:tcW w:w="141" w:type="dxa"/>
          </w:tcPr>
          <w:p w14:paraId="53AABE32" w14:textId="77777777" w:rsidR="00F47E58" w:rsidRPr="00376C16" w:rsidRDefault="00F47E58"/>
        </w:tc>
        <w:tc>
          <w:tcPr>
            <w:tcW w:w="2480" w:type="dxa"/>
          </w:tcPr>
          <w:p w14:paraId="584F5DC7" w14:textId="77777777" w:rsidR="00F47E58" w:rsidRPr="00376C16" w:rsidRDefault="00F47E58"/>
        </w:tc>
        <w:tc>
          <w:tcPr>
            <w:tcW w:w="357" w:type="dxa"/>
          </w:tcPr>
          <w:p w14:paraId="77CD7E6C" w14:textId="77777777" w:rsidR="00F47E58" w:rsidRPr="00376C16" w:rsidRDefault="00F47E58"/>
        </w:tc>
      </w:tr>
      <w:tr w:rsidR="00F47E58" w:rsidRPr="00376C16" w14:paraId="3E5D3E53" w14:textId="77777777" w:rsidTr="00124109">
        <w:trPr>
          <w:jc w:val="center"/>
        </w:trPr>
        <w:tc>
          <w:tcPr>
            <w:tcW w:w="567" w:type="dxa"/>
          </w:tcPr>
          <w:p w14:paraId="0E18E92A" w14:textId="77777777" w:rsidR="00F47E58" w:rsidRPr="00376C16" w:rsidRDefault="00F47E58"/>
        </w:tc>
        <w:tc>
          <w:tcPr>
            <w:tcW w:w="287" w:type="dxa"/>
            <w:tcBorders>
              <w:right w:val="single" w:sz="6" w:space="0" w:color="auto"/>
            </w:tcBorders>
          </w:tcPr>
          <w:p w14:paraId="6CB5AE25" w14:textId="77777777" w:rsidR="00F47E58" w:rsidRPr="00376C16" w:rsidRDefault="00F47E58"/>
        </w:tc>
        <w:tc>
          <w:tcPr>
            <w:tcW w:w="5812" w:type="dxa"/>
          </w:tcPr>
          <w:p w14:paraId="10E6C2FF" w14:textId="77777777" w:rsidR="00F47E58" w:rsidRPr="00376C16" w:rsidRDefault="00F47E58"/>
        </w:tc>
        <w:tc>
          <w:tcPr>
            <w:tcW w:w="141" w:type="dxa"/>
          </w:tcPr>
          <w:p w14:paraId="7FD3665B" w14:textId="77777777" w:rsidR="00F47E58" w:rsidRPr="00376C16" w:rsidRDefault="00F47E58"/>
        </w:tc>
        <w:tc>
          <w:tcPr>
            <w:tcW w:w="2480" w:type="dxa"/>
          </w:tcPr>
          <w:p w14:paraId="6C0ABA53" w14:textId="77777777" w:rsidR="00F47E58" w:rsidRPr="00376C16" w:rsidRDefault="00F47E58"/>
        </w:tc>
        <w:tc>
          <w:tcPr>
            <w:tcW w:w="357" w:type="dxa"/>
          </w:tcPr>
          <w:p w14:paraId="729AF95C" w14:textId="77777777" w:rsidR="00F47E58" w:rsidRPr="00376C16" w:rsidRDefault="00F47E58"/>
        </w:tc>
      </w:tr>
      <w:tr w:rsidR="00F47E58" w:rsidRPr="00376C16" w14:paraId="7CBFBCFD" w14:textId="77777777" w:rsidTr="00124109">
        <w:trPr>
          <w:jc w:val="center"/>
        </w:trPr>
        <w:tc>
          <w:tcPr>
            <w:tcW w:w="567" w:type="dxa"/>
          </w:tcPr>
          <w:p w14:paraId="1A2CD264" w14:textId="77777777" w:rsidR="00F47E58" w:rsidRPr="00376C16" w:rsidRDefault="00F47E58">
            <w:pPr>
              <w:rPr>
                <w:sz w:val="16"/>
              </w:rPr>
            </w:pPr>
          </w:p>
        </w:tc>
        <w:tc>
          <w:tcPr>
            <w:tcW w:w="287" w:type="dxa"/>
            <w:tcBorders>
              <w:right w:val="single" w:sz="6" w:space="0" w:color="auto"/>
            </w:tcBorders>
          </w:tcPr>
          <w:p w14:paraId="449010CF" w14:textId="77777777" w:rsidR="00F47E58" w:rsidRPr="00376C16" w:rsidRDefault="00F47E58">
            <w:pPr>
              <w:rPr>
                <w:sz w:val="16"/>
              </w:rPr>
            </w:pPr>
          </w:p>
        </w:tc>
        <w:tc>
          <w:tcPr>
            <w:tcW w:w="5812" w:type="dxa"/>
          </w:tcPr>
          <w:p w14:paraId="65E19DCE" w14:textId="77777777" w:rsidR="00F47E58" w:rsidRPr="00376C16" w:rsidRDefault="00F47E58">
            <w:pPr>
              <w:rPr>
                <w:sz w:val="16"/>
              </w:rPr>
            </w:pPr>
          </w:p>
        </w:tc>
        <w:tc>
          <w:tcPr>
            <w:tcW w:w="141" w:type="dxa"/>
          </w:tcPr>
          <w:p w14:paraId="1B6FC20D" w14:textId="77777777" w:rsidR="00F47E58" w:rsidRPr="00376C16" w:rsidRDefault="00F47E58">
            <w:pPr>
              <w:rPr>
                <w:sz w:val="16"/>
              </w:rPr>
            </w:pPr>
          </w:p>
        </w:tc>
        <w:tc>
          <w:tcPr>
            <w:tcW w:w="2480" w:type="dxa"/>
          </w:tcPr>
          <w:p w14:paraId="29743AE0" w14:textId="71FBB625" w:rsidR="00F47E58" w:rsidRPr="00376C16" w:rsidRDefault="0008088F">
            <w:pPr>
              <w:rPr>
                <w:sz w:val="16"/>
              </w:rPr>
            </w:pPr>
            <w:r>
              <w:rPr>
                <w:noProof/>
              </w:rPr>
              <mc:AlternateContent>
                <mc:Choice Requires="wps">
                  <w:drawing>
                    <wp:anchor distT="0" distB="0" distL="114300" distR="114300" simplePos="0" relativeHeight="251658246" behindDoc="0" locked="0" layoutInCell="0" allowOverlap="1" wp14:anchorId="1D81D028" wp14:editId="6483A722">
                      <wp:simplePos x="0" y="0"/>
                      <wp:positionH relativeFrom="page">
                        <wp:posOffset>720090</wp:posOffset>
                      </wp:positionH>
                      <wp:positionV relativeFrom="page">
                        <wp:posOffset>9469120</wp:posOffset>
                      </wp:positionV>
                      <wp:extent cx="6120765" cy="635"/>
                      <wp:effectExtent l="5715" t="10795" r="7620" b="7620"/>
                      <wp:wrapNone/>
                      <wp:docPr id="12804" name="Line 10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696B7" id="Line 10967"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" o:allowincell="f">
                      <w10:wrap anchorx="page" anchory="page"/>
                    </v:line>
                  </w:pict>
                </mc:Fallback>
              </mc:AlternateContent>
            </w:r>
          </w:p>
        </w:tc>
        <w:tc>
          <w:tcPr>
            <w:tcW w:w="357" w:type="dxa"/>
          </w:tcPr>
          <w:p w14:paraId="6B036828" w14:textId="77777777" w:rsidR="00F47E58" w:rsidRPr="00376C16" w:rsidRDefault="00F47E58">
            <w:pPr>
              <w:rPr>
                <w:sz w:val="16"/>
              </w:rPr>
            </w:pPr>
          </w:p>
        </w:tc>
      </w:tr>
    </w:tbl>
    <w:p w14:paraId="62C23CDB" w14:textId="77777777" w:rsidR="00F47E58" w:rsidRDefault="00F47E58">
      <w:pPr>
        <w:sectPr w:rsidR="00F47E58" w:rsidSect="0072691C">
          <w:headerReference w:type="default" r:id="rId31"/>
          <w:footerReference w:type="default" r:id="rId32"/>
          <w:type w:val="nextColumn"/>
          <w:pgSz w:w="11901" w:h="16840"/>
          <w:pgMar w:top="1418" w:right="1134" w:bottom="1418" w:left="1418" w:header="624" w:footer="680" w:gutter="0"/>
          <w:paperSrc w:first="1" w:other="1"/>
          <w:cols w:space="720"/>
          <w:docGrid w:linePitch="326"/>
        </w:sectPr>
      </w:pPr>
    </w:p>
    <w:p w14:paraId="63C5E96E" w14:textId="3015A20C" w:rsidR="00F47E58" w:rsidRPr="00376C16" w:rsidRDefault="00F47E58">
      <w:pPr>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1967C30B" w14:textId="77777777">
        <w:trPr>
          <w:trHeight w:hRule="exact" w:val="1540"/>
          <w:jc w:val="center"/>
        </w:trPr>
        <w:tc>
          <w:tcPr>
            <w:tcW w:w="1242" w:type="dxa"/>
          </w:tcPr>
          <w:p w14:paraId="3A98FACD" w14:textId="3F10DCBF" w:rsidR="00F47E58" w:rsidRPr="00376C16" w:rsidRDefault="0008088F">
            <w:pPr>
              <w:spacing w:before="120"/>
              <w:ind w:right="113"/>
              <w:jc w:val="center"/>
            </w:pPr>
            <w:r>
              <w:rPr>
                <w:noProof/>
                <w:sz w:val="20"/>
              </w:rPr>
              <w:drawing>
                <wp:inline distT="0" distB="0" distL="0" distR="0" wp14:anchorId="51E4D061" wp14:editId="29AFA4FC">
                  <wp:extent cx="619125" cy="6191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19DA5C26" w14:textId="0E848D09" w:rsidR="00F47E58" w:rsidRPr="00B17C64" w:rsidRDefault="00F47E58" w:rsidP="00CA329C">
            <w:pPr>
              <w:pStyle w:val="FormsS3"/>
            </w:pPr>
            <w:bookmarkStart w:id="1403" w:name="_Toc432600073"/>
            <w:bookmarkStart w:id="1404" w:name="_Toc432601120"/>
            <w:bookmarkStart w:id="1405" w:name="_Toc432605398"/>
            <w:bookmarkStart w:id="1406" w:name="_Toc432606040"/>
            <w:bookmarkStart w:id="1407" w:name="_Toc432607032"/>
            <w:bookmarkStart w:id="1408" w:name="_Toc432681563"/>
            <w:bookmarkStart w:id="1409" w:name="_Toc432686712"/>
            <w:bookmarkStart w:id="1410" w:name="_Toc432756831"/>
            <w:bookmarkStart w:id="1411" w:name="_Toc432774102"/>
            <w:bookmarkStart w:id="1412" w:name="_Toc432776901"/>
            <w:bookmarkStart w:id="1413" w:name="_Toc433015626"/>
            <w:bookmarkStart w:id="1414" w:name="_Toc433020492"/>
            <w:bookmarkStart w:id="1415" w:name="_Toc433026066"/>
            <w:bookmarkStart w:id="1416" w:name="_Toc433033738"/>
            <w:bookmarkStart w:id="1417" w:name="_Toc433103583"/>
            <w:bookmarkStart w:id="1418" w:name="_Toc433108992"/>
            <w:bookmarkStart w:id="1419" w:name="_Toc433110879"/>
            <w:bookmarkStart w:id="1420" w:name="_Toc433190415"/>
            <w:bookmarkStart w:id="1421" w:name="_Toc433271705"/>
            <w:bookmarkStart w:id="1422" w:name="_Toc433284225"/>
            <w:bookmarkStart w:id="1423" w:name="_Toc433286910"/>
            <w:bookmarkStart w:id="1424" w:name="_Toc433288284"/>
            <w:bookmarkStart w:id="1425" w:name="_Toc433288469"/>
            <w:bookmarkStart w:id="1426" w:name="_Toc433289721"/>
            <w:bookmarkStart w:id="1427" w:name="_Toc433297391"/>
            <w:bookmarkStart w:id="1428" w:name="_Toc433298099"/>
            <w:bookmarkStart w:id="1429" w:name="_Toc433616986"/>
            <w:bookmarkStart w:id="1430" w:name="_Toc433618580"/>
            <w:bookmarkStart w:id="1431" w:name="_Toc433623780"/>
            <w:bookmarkStart w:id="1432" w:name="_Toc433628476"/>
            <w:bookmarkStart w:id="1433" w:name="_Toc433632843"/>
            <w:bookmarkStart w:id="1434" w:name="_Toc451068214"/>
            <w:bookmarkStart w:id="1435" w:name="_Toc451072587"/>
            <w:bookmarkStart w:id="1436" w:name="_Toc451073131"/>
            <w:bookmarkStart w:id="1437" w:name="_Toc451077834"/>
            <w:bookmarkStart w:id="1438" w:name="_Toc451265842"/>
            <w:bookmarkStart w:id="1439" w:name="_Toc451266782"/>
            <w:bookmarkStart w:id="1440" w:name="_Toc87355868"/>
            <w:bookmarkStart w:id="1441" w:name="_Toc87356750"/>
            <w:bookmarkStart w:id="1442" w:name="_Toc87432074"/>
            <w:bookmarkStart w:id="1443" w:name="_Toc87433259"/>
            <w:bookmarkStart w:id="1444" w:name="_Toc88128558"/>
            <w:bookmarkStart w:id="1445" w:name="_Toc88155212"/>
            <w:bookmarkStart w:id="1446" w:name="_Toc90304690"/>
            <w:r w:rsidRPr="00B17C64">
              <w:t>Form 3.1.1</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14:paraId="690DD0D4" w14:textId="61E661BB" w:rsidR="00F47E58" w:rsidRPr="00B17C64" w:rsidRDefault="00F47E58" w:rsidP="00CA329C">
            <w:pPr>
              <w:pStyle w:val="FormsS3"/>
            </w:pPr>
            <w:bookmarkStart w:id="1447" w:name="_Toc451265843"/>
            <w:bookmarkStart w:id="1448" w:name="_Toc451266783"/>
            <w:bookmarkStart w:id="1449" w:name="_Toc87355869"/>
            <w:bookmarkStart w:id="1450" w:name="_Toc87356751"/>
            <w:bookmarkStart w:id="1451" w:name="_Toc87432075"/>
            <w:bookmarkStart w:id="1452" w:name="_Toc87433260"/>
            <w:bookmarkStart w:id="1453" w:name="_Toc88128559"/>
            <w:bookmarkStart w:id="1454" w:name="_Toc88155213"/>
            <w:bookmarkStart w:id="1455" w:name="_Toc90304691"/>
            <w:r w:rsidRPr="00B17C64">
              <w:t>Aggregate National Data: Specification of Imports or Exports of the Schedule 3 Chemical by Country</w:t>
            </w:r>
            <w:bookmarkEnd w:id="1447"/>
            <w:bookmarkEnd w:id="1448"/>
            <w:bookmarkEnd w:id="1449"/>
            <w:bookmarkEnd w:id="1450"/>
            <w:bookmarkEnd w:id="1451"/>
            <w:bookmarkEnd w:id="1452"/>
            <w:bookmarkEnd w:id="1453"/>
            <w:bookmarkEnd w:id="1454"/>
            <w:bookmarkEnd w:id="1455"/>
          </w:p>
        </w:tc>
        <w:tc>
          <w:tcPr>
            <w:tcW w:w="2977" w:type="dxa"/>
          </w:tcPr>
          <w:p w14:paraId="5211499A" w14:textId="77777777" w:rsidR="00F47E58" w:rsidRPr="00376C16" w:rsidRDefault="00F47E58">
            <w:pPr>
              <w:spacing w:before="40"/>
            </w:pPr>
            <w:r w:rsidRPr="00376C16">
              <w:t>Country Code:</w:t>
            </w:r>
          </w:p>
          <w:p w14:paraId="7C418B0F" w14:textId="77777777" w:rsidR="00F47E58" w:rsidRPr="00376C16" w:rsidRDefault="00F47E58">
            <w:pPr>
              <w:spacing w:before="40"/>
            </w:pPr>
            <w:r w:rsidRPr="00376C16">
              <w:t>Section: B</w:t>
            </w:r>
          </w:p>
          <w:p w14:paraId="7980B0C9" w14:textId="77777777" w:rsidR="00F47E58" w:rsidRPr="00376C16" w:rsidRDefault="00F47E58">
            <w:pPr>
              <w:spacing w:before="40"/>
            </w:pPr>
            <w:r w:rsidRPr="00376C16">
              <w:t>Page n of n pages:</w:t>
            </w:r>
          </w:p>
          <w:p w14:paraId="590B166A" w14:textId="7739123B" w:rsidR="00F47E58" w:rsidRPr="00376C16" w:rsidRDefault="00F47E58">
            <w:pPr>
              <w:spacing w:before="40"/>
            </w:pPr>
            <w:r w:rsidRPr="00376C16">
              <w:t>Date (</w:t>
            </w:r>
            <w:proofErr w:type="spellStart"/>
            <w:r w:rsidR="00052606">
              <w:t>yy</w:t>
            </w:r>
            <w:r w:rsidRPr="00376C16">
              <w:t>yy</w:t>
            </w:r>
            <w:proofErr w:type="spellEnd"/>
            <w:r w:rsidRPr="00376C16">
              <w:t>-mm-dd):</w:t>
            </w:r>
          </w:p>
        </w:tc>
      </w:tr>
      <w:tr w:rsidR="00F47E58" w:rsidRPr="00376C16" w14:paraId="6A7ED729" w14:textId="77777777">
        <w:trPr>
          <w:trHeight w:hRule="exact" w:val="68"/>
          <w:jc w:val="center"/>
        </w:trPr>
        <w:tc>
          <w:tcPr>
            <w:tcW w:w="1242" w:type="dxa"/>
          </w:tcPr>
          <w:p w14:paraId="3CB22B01" w14:textId="77777777" w:rsidR="00F47E58" w:rsidRPr="00376C16" w:rsidRDefault="00F47E58">
            <w:pPr>
              <w:spacing w:before="120" w:after="120"/>
              <w:ind w:right="113"/>
              <w:jc w:val="center"/>
              <w:rPr>
                <w:sz w:val="4"/>
              </w:rPr>
            </w:pPr>
          </w:p>
        </w:tc>
        <w:tc>
          <w:tcPr>
            <w:tcW w:w="5387" w:type="dxa"/>
            <w:tcBorders>
              <w:right w:val="single" w:sz="6" w:space="0" w:color="auto"/>
            </w:tcBorders>
          </w:tcPr>
          <w:p w14:paraId="1A288D13" w14:textId="77777777" w:rsidR="00F47E58" w:rsidRPr="00376C16" w:rsidRDefault="00F47E58">
            <w:pPr>
              <w:spacing w:after="120"/>
              <w:ind w:left="284"/>
              <w:rPr>
                <w:b/>
                <w:sz w:val="4"/>
              </w:rPr>
            </w:pPr>
          </w:p>
        </w:tc>
        <w:tc>
          <w:tcPr>
            <w:tcW w:w="2977" w:type="dxa"/>
          </w:tcPr>
          <w:p w14:paraId="20B8BEDD" w14:textId="77777777" w:rsidR="00F47E58" w:rsidRPr="00376C16" w:rsidRDefault="00F47E58">
            <w:pPr>
              <w:spacing w:before="40" w:after="120"/>
              <w:rPr>
                <w:sz w:val="4"/>
              </w:rPr>
            </w:pPr>
          </w:p>
        </w:tc>
      </w:tr>
    </w:tbl>
    <w:p w14:paraId="1F11268C"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452D890E" w14:textId="77777777" w:rsidTr="00EA312F">
        <w:trPr>
          <w:jc w:val="center"/>
        </w:trPr>
        <w:tc>
          <w:tcPr>
            <w:tcW w:w="854" w:type="dxa"/>
            <w:gridSpan w:val="2"/>
          </w:tcPr>
          <w:p w14:paraId="70009CDA" w14:textId="5460EC05"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628E48C9" w14:textId="691EF1D1" w:rsidR="00F47E58" w:rsidRPr="00376C16" w:rsidRDefault="00500C72">
            <w:pPr>
              <w:ind w:left="170"/>
            </w:pPr>
            <w:r>
              <w:rPr>
                <w:i/>
              </w:rPr>
              <w:t>Ensure to</w:t>
            </w:r>
            <w:r w:rsidR="00F47E58" w:rsidRPr="00376C16">
              <w:rPr>
                <w:i/>
              </w:rPr>
              <w:t xml:space="preserve"> complete this form for each Schedule 3 chemical.</w:t>
            </w:r>
          </w:p>
        </w:tc>
        <w:tc>
          <w:tcPr>
            <w:tcW w:w="141" w:type="dxa"/>
          </w:tcPr>
          <w:p w14:paraId="078B2EF3" w14:textId="77777777" w:rsidR="00F47E58" w:rsidRPr="00376C16" w:rsidRDefault="00F47E58">
            <w:pPr>
              <w:ind w:left="170"/>
            </w:pPr>
          </w:p>
        </w:tc>
        <w:tc>
          <w:tcPr>
            <w:tcW w:w="2837" w:type="dxa"/>
            <w:gridSpan w:val="2"/>
          </w:tcPr>
          <w:p w14:paraId="0194D149" w14:textId="77777777" w:rsidR="00F47E58" w:rsidRPr="00376C16" w:rsidRDefault="00F47E58">
            <w:pPr>
              <w:ind w:firstLine="113"/>
              <w:jc w:val="right"/>
            </w:pPr>
          </w:p>
        </w:tc>
      </w:tr>
      <w:tr w:rsidR="00F47E58" w:rsidRPr="00376C16" w14:paraId="1D8C262A" w14:textId="77777777" w:rsidTr="00EA312F">
        <w:trPr>
          <w:jc w:val="center"/>
        </w:trPr>
        <w:tc>
          <w:tcPr>
            <w:tcW w:w="567" w:type="dxa"/>
          </w:tcPr>
          <w:p w14:paraId="7EEFA604" w14:textId="77777777" w:rsidR="00F47E58" w:rsidRPr="00376C16" w:rsidRDefault="00F47E58">
            <w:pPr>
              <w:rPr>
                <w:sz w:val="6"/>
              </w:rPr>
            </w:pPr>
          </w:p>
        </w:tc>
        <w:tc>
          <w:tcPr>
            <w:tcW w:w="287" w:type="dxa"/>
            <w:tcBorders>
              <w:right w:val="single" w:sz="6" w:space="0" w:color="auto"/>
            </w:tcBorders>
          </w:tcPr>
          <w:p w14:paraId="4AC0DB24" w14:textId="77777777" w:rsidR="00F47E58" w:rsidRPr="00376C16" w:rsidRDefault="00F47E58">
            <w:pPr>
              <w:ind w:left="170"/>
              <w:rPr>
                <w:sz w:val="6"/>
              </w:rPr>
            </w:pPr>
          </w:p>
        </w:tc>
        <w:tc>
          <w:tcPr>
            <w:tcW w:w="5812" w:type="dxa"/>
          </w:tcPr>
          <w:p w14:paraId="63A3DF4C" w14:textId="77777777" w:rsidR="00F47E58" w:rsidRPr="00376C16" w:rsidRDefault="00F47E58">
            <w:pPr>
              <w:ind w:left="170"/>
              <w:rPr>
                <w:b/>
                <w:sz w:val="6"/>
              </w:rPr>
            </w:pPr>
          </w:p>
        </w:tc>
        <w:tc>
          <w:tcPr>
            <w:tcW w:w="141" w:type="dxa"/>
          </w:tcPr>
          <w:p w14:paraId="20BA640B" w14:textId="77777777" w:rsidR="00F47E58" w:rsidRPr="00376C16" w:rsidRDefault="00F47E58">
            <w:pPr>
              <w:ind w:left="170"/>
              <w:rPr>
                <w:sz w:val="6"/>
              </w:rPr>
            </w:pPr>
          </w:p>
        </w:tc>
        <w:tc>
          <w:tcPr>
            <w:tcW w:w="2480" w:type="dxa"/>
          </w:tcPr>
          <w:p w14:paraId="299CB005" w14:textId="77777777" w:rsidR="00F47E58" w:rsidRPr="00376C16" w:rsidRDefault="00F47E58">
            <w:pPr>
              <w:jc w:val="center"/>
              <w:rPr>
                <w:sz w:val="6"/>
              </w:rPr>
            </w:pPr>
          </w:p>
        </w:tc>
        <w:tc>
          <w:tcPr>
            <w:tcW w:w="357" w:type="dxa"/>
          </w:tcPr>
          <w:p w14:paraId="7B19883A" w14:textId="77777777" w:rsidR="00F47E58" w:rsidRPr="00376C16" w:rsidRDefault="00F47E58">
            <w:pPr>
              <w:ind w:left="170"/>
              <w:rPr>
                <w:sz w:val="6"/>
              </w:rPr>
            </w:pPr>
          </w:p>
        </w:tc>
      </w:tr>
      <w:tr w:rsidR="00F47E58" w:rsidRPr="00376C16" w14:paraId="44DAA8F2" w14:textId="77777777" w:rsidTr="00EA312F">
        <w:trPr>
          <w:jc w:val="center"/>
        </w:trPr>
        <w:tc>
          <w:tcPr>
            <w:tcW w:w="567" w:type="dxa"/>
            <w:tcBorders>
              <w:bottom w:val="single" w:sz="6" w:space="0" w:color="auto"/>
            </w:tcBorders>
          </w:tcPr>
          <w:p w14:paraId="24A0CDEF" w14:textId="77777777" w:rsidR="00F47E58" w:rsidRPr="00376C16" w:rsidRDefault="00F47E58"/>
        </w:tc>
        <w:tc>
          <w:tcPr>
            <w:tcW w:w="287" w:type="dxa"/>
            <w:tcBorders>
              <w:right w:val="single" w:sz="6" w:space="0" w:color="auto"/>
            </w:tcBorders>
          </w:tcPr>
          <w:p w14:paraId="480917E6" w14:textId="77777777" w:rsidR="00F47E58" w:rsidRPr="00376C16" w:rsidRDefault="00F47E58">
            <w:pPr>
              <w:ind w:left="170"/>
            </w:pPr>
          </w:p>
        </w:tc>
        <w:tc>
          <w:tcPr>
            <w:tcW w:w="5812" w:type="dxa"/>
          </w:tcPr>
          <w:p w14:paraId="1FE6B6BC" w14:textId="77777777" w:rsidR="00F47E58" w:rsidRPr="00376C16" w:rsidRDefault="00F47E58">
            <w:pPr>
              <w:ind w:left="170"/>
              <w:rPr>
                <w:b/>
              </w:rPr>
            </w:pPr>
          </w:p>
        </w:tc>
        <w:tc>
          <w:tcPr>
            <w:tcW w:w="141" w:type="dxa"/>
          </w:tcPr>
          <w:p w14:paraId="70FD1E83" w14:textId="77777777" w:rsidR="00F47E58" w:rsidRPr="00376C16" w:rsidRDefault="00F47E58">
            <w:pPr>
              <w:ind w:left="170"/>
            </w:pPr>
          </w:p>
        </w:tc>
        <w:tc>
          <w:tcPr>
            <w:tcW w:w="2480" w:type="dxa"/>
          </w:tcPr>
          <w:p w14:paraId="39888E16" w14:textId="77777777" w:rsidR="00F47E58" w:rsidRPr="00376C16" w:rsidRDefault="00F47E58">
            <w:pPr>
              <w:jc w:val="center"/>
            </w:pPr>
          </w:p>
        </w:tc>
        <w:tc>
          <w:tcPr>
            <w:tcW w:w="357" w:type="dxa"/>
          </w:tcPr>
          <w:p w14:paraId="46BFBDA1" w14:textId="77777777" w:rsidR="00F47E58" w:rsidRPr="00376C16" w:rsidRDefault="00F47E58"/>
        </w:tc>
      </w:tr>
      <w:tr w:rsidR="00F47E58" w:rsidRPr="00376C16" w14:paraId="13DE2888"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1390357E" w14:textId="77777777" w:rsidR="00F47E58" w:rsidRPr="00376C16" w:rsidRDefault="00F47E58"/>
        </w:tc>
        <w:tc>
          <w:tcPr>
            <w:tcW w:w="287" w:type="dxa"/>
            <w:tcBorders>
              <w:right w:val="single" w:sz="6" w:space="0" w:color="auto"/>
            </w:tcBorders>
          </w:tcPr>
          <w:p w14:paraId="1E60D3A1" w14:textId="77777777" w:rsidR="00F47E58" w:rsidRPr="00376C16" w:rsidRDefault="00F47E58">
            <w:pPr>
              <w:ind w:left="170"/>
            </w:pPr>
          </w:p>
        </w:tc>
        <w:tc>
          <w:tcPr>
            <w:tcW w:w="5812" w:type="dxa"/>
          </w:tcPr>
          <w:p w14:paraId="03A38B74" w14:textId="77777777" w:rsidR="00F47E58" w:rsidRPr="00376C16" w:rsidRDefault="00F47E58">
            <w:pPr>
              <w:ind w:left="170"/>
            </w:pPr>
            <w:r w:rsidRPr="00376C16">
              <w:rPr>
                <w:b/>
              </w:rPr>
              <w:t>IUPAC chemical name:</w:t>
            </w:r>
            <w:r w:rsidRPr="00376C16">
              <w:t xml:space="preserve"> </w:t>
            </w:r>
          </w:p>
        </w:tc>
        <w:tc>
          <w:tcPr>
            <w:tcW w:w="141" w:type="dxa"/>
          </w:tcPr>
          <w:p w14:paraId="34298AF4" w14:textId="77777777" w:rsidR="00F47E58" w:rsidRPr="00376C16" w:rsidRDefault="00F47E58">
            <w:pPr>
              <w:ind w:left="170"/>
            </w:pPr>
          </w:p>
        </w:tc>
        <w:tc>
          <w:tcPr>
            <w:tcW w:w="2480" w:type="dxa"/>
            <w:tcBorders>
              <w:bottom w:val="single" w:sz="6" w:space="0" w:color="auto"/>
            </w:tcBorders>
          </w:tcPr>
          <w:p w14:paraId="38C473C1" w14:textId="77777777" w:rsidR="00F47E58" w:rsidRPr="00376C16" w:rsidRDefault="00F47E58">
            <w:pPr>
              <w:jc w:val="center"/>
            </w:pPr>
          </w:p>
        </w:tc>
        <w:tc>
          <w:tcPr>
            <w:tcW w:w="357" w:type="dxa"/>
          </w:tcPr>
          <w:p w14:paraId="63998708" w14:textId="77777777" w:rsidR="00F47E58" w:rsidRPr="00376C16" w:rsidRDefault="00F47E58"/>
        </w:tc>
      </w:tr>
      <w:tr w:rsidR="00F47E58" w:rsidRPr="00376C16" w14:paraId="28B35FDA" w14:textId="77777777" w:rsidTr="00EA312F">
        <w:trPr>
          <w:jc w:val="center"/>
        </w:trPr>
        <w:tc>
          <w:tcPr>
            <w:tcW w:w="567" w:type="dxa"/>
          </w:tcPr>
          <w:p w14:paraId="4CC5AF17" w14:textId="77777777" w:rsidR="00F47E58" w:rsidRPr="00376C16" w:rsidRDefault="00F47E58">
            <w:pPr>
              <w:rPr>
                <w:sz w:val="4"/>
              </w:rPr>
            </w:pPr>
          </w:p>
        </w:tc>
        <w:tc>
          <w:tcPr>
            <w:tcW w:w="287" w:type="dxa"/>
            <w:tcBorders>
              <w:right w:val="single" w:sz="6" w:space="0" w:color="auto"/>
            </w:tcBorders>
          </w:tcPr>
          <w:p w14:paraId="56DADC59" w14:textId="77777777" w:rsidR="00F47E58" w:rsidRPr="00376C16" w:rsidRDefault="00F47E58">
            <w:pPr>
              <w:ind w:left="170"/>
              <w:rPr>
                <w:sz w:val="4"/>
              </w:rPr>
            </w:pPr>
          </w:p>
        </w:tc>
        <w:tc>
          <w:tcPr>
            <w:tcW w:w="5812" w:type="dxa"/>
          </w:tcPr>
          <w:p w14:paraId="254417C1" w14:textId="77777777" w:rsidR="00F47E58" w:rsidRPr="00376C16" w:rsidRDefault="00F47E58">
            <w:pPr>
              <w:ind w:left="170"/>
              <w:rPr>
                <w:sz w:val="4"/>
              </w:rPr>
            </w:pPr>
          </w:p>
        </w:tc>
        <w:tc>
          <w:tcPr>
            <w:tcW w:w="141" w:type="dxa"/>
          </w:tcPr>
          <w:p w14:paraId="404FFD49" w14:textId="77777777" w:rsidR="00F47E58" w:rsidRPr="00376C16" w:rsidRDefault="00F47E58">
            <w:pPr>
              <w:ind w:left="170"/>
              <w:rPr>
                <w:sz w:val="4"/>
              </w:rPr>
            </w:pPr>
          </w:p>
        </w:tc>
        <w:tc>
          <w:tcPr>
            <w:tcW w:w="2480" w:type="dxa"/>
          </w:tcPr>
          <w:p w14:paraId="57B4BFDF" w14:textId="77777777" w:rsidR="00F47E58" w:rsidRPr="00376C16" w:rsidRDefault="00F47E58">
            <w:pPr>
              <w:rPr>
                <w:sz w:val="4"/>
              </w:rPr>
            </w:pPr>
          </w:p>
        </w:tc>
        <w:tc>
          <w:tcPr>
            <w:tcW w:w="357" w:type="dxa"/>
          </w:tcPr>
          <w:p w14:paraId="4C31AC7F" w14:textId="77777777" w:rsidR="00F47E58" w:rsidRPr="00376C16" w:rsidRDefault="00F47E58">
            <w:pPr>
              <w:rPr>
                <w:sz w:val="4"/>
              </w:rPr>
            </w:pPr>
          </w:p>
        </w:tc>
      </w:tr>
      <w:tr w:rsidR="00F47E58" w:rsidRPr="00376C16" w14:paraId="697B3C31"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0470EE43" w14:textId="77777777" w:rsidR="00F47E58" w:rsidRPr="00376C16" w:rsidRDefault="00F47E58"/>
        </w:tc>
        <w:tc>
          <w:tcPr>
            <w:tcW w:w="287" w:type="dxa"/>
            <w:tcBorders>
              <w:right w:val="single" w:sz="6" w:space="0" w:color="auto"/>
            </w:tcBorders>
          </w:tcPr>
          <w:p w14:paraId="7B713F6D" w14:textId="77777777" w:rsidR="00F47E58" w:rsidRPr="00376C16" w:rsidRDefault="00F47E58">
            <w:pPr>
              <w:ind w:left="170"/>
            </w:pPr>
          </w:p>
        </w:tc>
        <w:tc>
          <w:tcPr>
            <w:tcW w:w="5812" w:type="dxa"/>
          </w:tcPr>
          <w:p w14:paraId="429B368D" w14:textId="77777777" w:rsidR="00F47E58" w:rsidRPr="00376C16" w:rsidRDefault="00F47E58">
            <w:pPr>
              <w:ind w:left="170"/>
            </w:pPr>
            <w:r w:rsidRPr="00376C16">
              <w:rPr>
                <w:b/>
              </w:rPr>
              <w:t>CAS registry number:</w:t>
            </w:r>
          </w:p>
        </w:tc>
        <w:tc>
          <w:tcPr>
            <w:tcW w:w="141" w:type="dxa"/>
          </w:tcPr>
          <w:p w14:paraId="5788A619" w14:textId="77777777" w:rsidR="00F47E58" w:rsidRPr="00376C16" w:rsidRDefault="00F47E58">
            <w:pPr>
              <w:ind w:left="170"/>
            </w:pPr>
          </w:p>
        </w:tc>
        <w:tc>
          <w:tcPr>
            <w:tcW w:w="2480" w:type="dxa"/>
            <w:tcBorders>
              <w:bottom w:val="single" w:sz="6" w:space="0" w:color="auto"/>
            </w:tcBorders>
          </w:tcPr>
          <w:p w14:paraId="3058F5FC" w14:textId="77777777" w:rsidR="00F47E58" w:rsidRPr="00376C16" w:rsidRDefault="00F47E58">
            <w:pPr>
              <w:jc w:val="center"/>
            </w:pPr>
          </w:p>
        </w:tc>
        <w:tc>
          <w:tcPr>
            <w:tcW w:w="357" w:type="dxa"/>
          </w:tcPr>
          <w:p w14:paraId="5FE18369" w14:textId="77777777" w:rsidR="00F47E58" w:rsidRPr="00376C16" w:rsidRDefault="00F47E58"/>
        </w:tc>
      </w:tr>
      <w:tr w:rsidR="00F47E58" w:rsidRPr="00376C16" w14:paraId="635AC177" w14:textId="77777777" w:rsidTr="00EA312F">
        <w:trPr>
          <w:jc w:val="center"/>
        </w:trPr>
        <w:tc>
          <w:tcPr>
            <w:tcW w:w="567" w:type="dxa"/>
          </w:tcPr>
          <w:p w14:paraId="37C116F7" w14:textId="77777777" w:rsidR="00F47E58" w:rsidRPr="00376C16" w:rsidRDefault="00F47E58">
            <w:pPr>
              <w:rPr>
                <w:sz w:val="4"/>
              </w:rPr>
            </w:pPr>
          </w:p>
        </w:tc>
        <w:tc>
          <w:tcPr>
            <w:tcW w:w="287" w:type="dxa"/>
            <w:tcBorders>
              <w:right w:val="single" w:sz="6" w:space="0" w:color="auto"/>
            </w:tcBorders>
          </w:tcPr>
          <w:p w14:paraId="059AE28B" w14:textId="77777777" w:rsidR="00F47E58" w:rsidRPr="00376C16" w:rsidRDefault="00F47E58">
            <w:pPr>
              <w:ind w:left="170"/>
              <w:rPr>
                <w:sz w:val="4"/>
              </w:rPr>
            </w:pPr>
          </w:p>
        </w:tc>
        <w:tc>
          <w:tcPr>
            <w:tcW w:w="5812" w:type="dxa"/>
          </w:tcPr>
          <w:p w14:paraId="21F195B0" w14:textId="77777777" w:rsidR="00F47E58" w:rsidRPr="00376C16" w:rsidRDefault="00F47E58">
            <w:pPr>
              <w:ind w:left="170"/>
              <w:rPr>
                <w:sz w:val="4"/>
              </w:rPr>
            </w:pPr>
          </w:p>
        </w:tc>
        <w:tc>
          <w:tcPr>
            <w:tcW w:w="141" w:type="dxa"/>
          </w:tcPr>
          <w:p w14:paraId="4C083457" w14:textId="77777777" w:rsidR="00F47E58" w:rsidRPr="00376C16" w:rsidRDefault="00F47E58">
            <w:pPr>
              <w:ind w:left="170"/>
              <w:rPr>
                <w:sz w:val="4"/>
              </w:rPr>
            </w:pPr>
          </w:p>
        </w:tc>
        <w:tc>
          <w:tcPr>
            <w:tcW w:w="2480" w:type="dxa"/>
          </w:tcPr>
          <w:p w14:paraId="71CCB84E" w14:textId="77777777" w:rsidR="00F47E58" w:rsidRPr="00376C16" w:rsidRDefault="00F47E58">
            <w:pPr>
              <w:rPr>
                <w:sz w:val="4"/>
              </w:rPr>
            </w:pPr>
          </w:p>
        </w:tc>
        <w:tc>
          <w:tcPr>
            <w:tcW w:w="357" w:type="dxa"/>
          </w:tcPr>
          <w:p w14:paraId="55C78C35" w14:textId="77777777" w:rsidR="00F47E58" w:rsidRPr="00376C16" w:rsidRDefault="00F47E58">
            <w:pPr>
              <w:rPr>
                <w:sz w:val="4"/>
              </w:rPr>
            </w:pPr>
          </w:p>
        </w:tc>
      </w:tr>
      <w:tr w:rsidR="00EA312F" w:rsidRPr="00376C16" w14:paraId="01C49034" w14:textId="77777777" w:rsidTr="00EA312F">
        <w:trPr>
          <w:jc w:val="center"/>
        </w:trPr>
        <w:tc>
          <w:tcPr>
            <w:tcW w:w="567" w:type="dxa"/>
          </w:tcPr>
          <w:p w14:paraId="2BBCE7DF" w14:textId="77777777" w:rsidR="00EA312F" w:rsidRPr="00376C16" w:rsidRDefault="00EA312F" w:rsidP="00EA312F"/>
        </w:tc>
        <w:tc>
          <w:tcPr>
            <w:tcW w:w="287" w:type="dxa"/>
            <w:tcBorders>
              <w:right w:val="single" w:sz="6" w:space="0" w:color="auto"/>
            </w:tcBorders>
          </w:tcPr>
          <w:p w14:paraId="0918103C" w14:textId="77777777" w:rsidR="00EA312F" w:rsidRPr="00376C16" w:rsidRDefault="00EA312F" w:rsidP="00EA312F">
            <w:pPr>
              <w:ind w:left="170"/>
            </w:pPr>
          </w:p>
        </w:tc>
        <w:tc>
          <w:tcPr>
            <w:tcW w:w="5812" w:type="dxa"/>
          </w:tcPr>
          <w:p w14:paraId="7B338670" w14:textId="77777777" w:rsidR="00EA312F" w:rsidRPr="00376C16" w:rsidRDefault="00EA312F" w:rsidP="00EA312F">
            <w:pPr>
              <w:ind w:left="170"/>
            </w:pPr>
            <w:r w:rsidRPr="00376C16">
              <w:t>Unit of weight:</w:t>
            </w:r>
          </w:p>
        </w:tc>
        <w:tc>
          <w:tcPr>
            <w:tcW w:w="141" w:type="dxa"/>
          </w:tcPr>
          <w:p w14:paraId="02B9832F" w14:textId="77777777" w:rsidR="00EA312F" w:rsidRPr="00376C16" w:rsidRDefault="00EA312F" w:rsidP="00EA312F">
            <w:pPr>
              <w:ind w:left="170"/>
            </w:pPr>
          </w:p>
        </w:tc>
        <w:tc>
          <w:tcPr>
            <w:tcW w:w="2480" w:type="dxa"/>
          </w:tcPr>
          <w:p w14:paraId="21EA455E" w14:textId="5006F507" w:rsidR="00EA312F" w:rsidRPr="00376C16" w:rsidRDefault="00EA312F" w:rsidP="00EA312F">
            <w:pPr>
              <w:jc w:val="center"/>
            </w:pPr>
            <w:r>
              <w:t>kT</w:t>
            </w:r>
            <w:r w:rsidR="00525FBF">
              <w:t xml:space="preserve"> </w:t>
            </w:r>
            <w:r w:rsidRPr="00376C16">
              <w:rPr>
                <w:rFonts w:ascii="Wingdings" w:eastAsia="Wingdings" w:hAnsi="Wingdings" w:cs="Wingdings"/>
              </w:rPr>
              <w:t>q</w:t>
            </w:r>
            <w:r>
              <w:rPr>
                <w:rFonts w:ascii="Wingdings" w:hAnsi="Wingdings"/>
              </w:rPr>
              <w:t></w:t>
            </w:r>
            <w:r w:rsidR="00351C79">
              <w:t>t</w:t>
            </w:r>
            <w:r w:rsidRPr="00376C16">
              <w:t xml:space="preserve">onne </w:t>
            </w:r>
            <w:r w:rsidRPr="00376C16">
              <w:rPr>
                <w:rFonts w:ascii="Wingdings" w:eastAsia="Wingdings" w:hAnsi="Wingdings" w:cs="Wingdings"/>
              </w:rPr>
              <w:t>q</w:t>
            </w:r>
            <w:r w:rsidR="00525FBF">
              <w:t xml:space="preserve">  </w:t>
            </w:r>
            <w:r w:rsidR="001E7BB8">
              <w:t xml:space="preserve">    </w:t>
            </w:r>
            <w:r w:rsidR="00351C79">
              <w:t>k</w:t>
            </w:r>
            <w:r w:rsidRPr="00376C16">
              <w:t>g</w:t>
            </w:r>
            <w:r w:rsidRPr="00376C16">
              <w:rPr>
                <w:rFonts w:ascii="Wingdings" w:eastAsia="Wingdings" w:hAnsi="Wingdings" w:cs="Wingdings"/>
              </w:rPr>
              <w:t>q</w:t>
            </w:r>
          </w:p>
        </w:tc>
        <w:tc>
          <w:tcPr>
            <w:tcW w:w="357" w:type="dxa"/>
          </w:tcPr>
          <w:p w14:paraId="3373EFD5" w14:textId="77777777" w:rsidR="00EA312F" w:rsidRPr="00376C16" w:rsidRDefault="00EA312F" w:rsidP="00EA312F"/>
        </w:tc>
      </w:tr>
      <w:tr w:rsidR="00F47E58" w:rsidRPr="00376C16" w14:paraId="5B4C1928" w14:textId="77777777" w:rsidTr="00EA312F">
        <w:trPr>
          <w:jc w:val="center"/>
        </w:trPr>
        <w:tc>
          <w:tcPr>
            <w:tcW w:w="567" w:type="dxa"/>
          </w:tcPr>
          <w:p w14:paraId="6CDCDBDA" w14:textId="77777777" w:rsidR="00F47E58" w:rsidRPr="00376C16" w:rsidRDefault="00F47E58"/>
        </w:tc>
        <w:tc>
          <w:tcPr>
            <w:tcW w:w="287" w:type="dxa"/>
            <w:tcBorders>
              <w:right w:val="single" w:sz="6" w:space="0" w:color="auto"/>
            </w:tcBorders>
          </w:tcPr>
          <w:p w14:paraId="6FEB268B" w14:textId="77777777" w:rsidR="00F47E58" w:rsidRPr="00376C16" w:rsidRDefault="00F47E58">
            <w:pPr>
              <w:ind w:left="170"/>
            </w:pPr>
          </w:p>
        </w:tc>
        <w:tc>
          <w:tcPr>
            <w:tcW w:w="5812" w:type="dxa"/>
          </w:tcPr>
          <w:p w14:paraId="2B328614" w14:textId="77777777" w:rsidR="00F47E58" w:rsidRPr="00376C16" w:rsidRDefault="00F47E58">
            <w:pPr>
              <w:ind w:left="170"/>
            </w:pPr>
          </w:p>
        </w:tc>
        <w:tc>
          <w:tcPr>
            <w:tcW w:w="141" w:type="dxa"/>
          </w:tcPr>
          <w:p w14:paraId="4C4E702D" w14:textId="77777777" w:rsidR="00F47E58" w:rsidRPr="00376C16" w:rsidRDefault="00F47E58">
            <w:pPr>
              <w:ind w:left="170"/>
            </w:pPr>
          </w:p>
        </w:tc>
        <w:tc>
          <w:tcPr>
            <w:tcW w:w="2480" w:type="dxa"/>
          </w:tcPr>
          <w:p w14:paraId="7832500D" w14:textId="77777777" w:rsidR="00F47E58" w:rsidRPr="00376C16" w:rsidRDefault="00F47E58"/>
        </w:tc>
        <w:tc>
          <w:tcPr>
            <w:tcW w:w="357" w:type="dxa"/>
          </w:tcPr>
          <w:p w14:paraId="3D35FD88" w14:textId="77777777" w:rsidR="00F47E58" w:rsidRPr="00376C16" w:rsidRDefault="00F47E58"/>
        </w:tc>
      </w:tr>
      <w:tr w:rsidR="00F47E58" w:rsidRPr="00376C16" w14:paraId="27CE9EF5" w14:textId="77777777" w:rsidTr="00EA312F">
        <w:trPr>
          <w:jc w:val="center"/>
        </w:trPr>
        <w:tc>
          <w:tcPr>
            <w:tcW w:w="567" w:type="dxa"/>
          </w:tcPr>
          <w:p w14:paraId="116DE9B4" w14:textId="77777777" w:rsidR="00F47E58" w:rsidRPr="00376C16" w:rsidRDefault="00F47E58"/>
        </w:tc>
        <w:tc>
          <w:tcPr>
            <w:tcW w:w="287" w:type="dxa"/>
            <w:tcBorders>
              <w:right w:val="single" w:sz="6" w:space="0" w:color="auto"/>
            </w:tcBorders>
          </w:tcPr>
          <w:p w14:paraId="40AB4D85" w14:textId="77777777" w:rsidR="00F47E58" w:rsidRPr="00376C16" w:rsidRDefault="00F47E58">
            <w:pPr>
              <w:ind w:left="170"/>
            </w:pPr>
          </w:p>
        </w:tc>
        <w:tc>
          <w:tcPr>
            <w:tcW w:w="5812" w:type="dxa"/>
          </w:tcPr>
          <w:p w14:paraId="06C9CAD3" w14:textId="632FC820" w:rsidR="00F47E58" w:rsidRPr="00376C16" w:rsidRDefault="00500C72">
            <w:pPr>
              <w:spacing w:line="240" w:lineRule="atLeast"/>
              <w:ind w:left="170"/>
            </w:pPr>
            <w:r>
              <w:rPr>
                <w:i/>
              </w:rPr>
              <w:t>R</w:t>
            </w:r>
            <w:r w:rsidR="00F47E58" w:rsidRPr="00376C16">
              <w:rPr>
                <w:i/>
              </w:rPr>
              <w:t xml:space="preserve">epeat the following block(s) of information as many times as necessary to declare all </w:t>
            </w:r>
            <w:r w:rsidR="00F47E58" w:rsidRPr="00376C16">
              <w:rPr>
                <w:b/>
                <w:i/>
              </w:rPr>
              <w:t>import</w:t>
            </w:r>
            <w:r w:rsidR="00F47E58" w:rsidRPr="00376C16">
              <w:rPr>
                <w:i/>
              </w:rPr>
              <w:t xml:space="preserve"> and </w:t>
            </w:r>
            <w:r w:rsidR="00F47E58" w:rsidRPr="00376C16">
              <w:rPr>
                <w:b/>
                <w:i/>
              </w:rPr>
              <w:t>export</w:t>
            </w:r>
            <w:r w:rsidR="00F47E58" w:rsidRPr="00376C16">
              <w:rPr>
                <w:i/>
              </w:rPr>
              <w:t xml:space="preserve"> quantities of this chemical for all countries involved in the previous calendar year.</w:t>
            </w:r>
          </w:p>
        </w:tc>
        <w:tc>
          <w:tcPr>
            <w:tcW w:w="141" w:type="dxa"/>
          </w:tcPr>
          <w:p w14:paraId="0676BC86" w14:textId="77777777" w:rsidR="00F47E58" w:rsidRPr="00376C16" w:rsidRDefault="00F47E58">
            <w:pPr>
              <w:ind w:left="170"/>
            </w:pPr>
          </w:p>
        </w:tc>
        <w:tc>
          <w:tcPr>
            <w:tcW w:w="2480" w:type="dxa"/>
          </w:tcPr>
          <w:p w14:paraId="142B192E" w14:textId="77777777" w:rsidR="00F47E58" w:rsidRPr="00376C16" w:rsidRDefault="00F47E58">
            <w:pPr>
              <w:jc w:val="center"/>
            </w:pPr>
          </w:p>
        </w:tc>
        <w:tc>
          <w:tcPr>
            <w:tcW w:w="357" w:type="dxa"/>
          </w:tcPr>
          <w:p w14:paraId="5471AB8A" w14:textId="77777777" w:rsidR="00F47E58" w:rsidRPr="00376C16" w:rsidRDefault="00F47E58"/>
        </w:tc>
      </w:tr>
      <w:tr w:rsidR="00F47E58" w:rsidRPr="00376C16" w14:paraId="0E14D689" w14:textId="77777777" w:rsidTr="00EA312F">
        <w:trPr>
          <w:jc w:val="center"/>
        </w:trPr>
        <w:tc>
          <w:tcPr>
            <w:tcW w:w="567" w:type="dxa"/>
          </w:tcPr>
          <w:p w14:paraId="3CB4DDF8" w14:textId="77777777" w:rsidR="00F47E58" w:rsidRPr="00376C16" w:rsidRDefault="00F47E58"/>
        </w:tc>
        <w:tc>
          <w:tcPr>
            <w:tcW w:w="287" w:type="dxa"/>
            <w:tcBorders>
              <w:right w:val="single" w:sz="6" w:space="0" w:color="auto"/>
            </w:tcBorders>
          </w:tcPr>
          <w:p w14:paraId="01B43915" w14:textId="77777777" w:rsidR="00F47E58" w:rsidRPr="00376C16" w:rsidRDefault="00F47E58">
            <w:pPr>
              <w:ind w:left="170"/>
            </w:pPr>
          </w:p>
        </w:tc>
        <w:tc>
          <w:tcPr>
            <w:tcW w:w="5812" w:type="dxa"/>
          </w:tcPr>
          <w:p w14:paraId="79FE80C4" w14:textId="77777777" w:rsidR="00F47E58" w:rsidRPr="00376C16" w:rsidRDefault="00F47E58"/>
        </w:tc>
        <w:tc>
          <w:tcPr>
            <w:tcW w:w="141" w:type="dxa"/>
          </w:tcPr>
          <w:p w14:paraId="339ECA81" w14:textId="77777777" w:rsidR="00F47E58" w:rsidRPr="00376C16" w:rsidRDefault="00F47E58">
            <w:pPr>
              <w:ind w:left="170"/>
            </w:pPr>
          </w:p>
        </w:tc>
        <w:tc>
          <w:tcPr>
            <w:tcW w:w="2480" w:type="dxa"/>
          </w:tcPr>
          <w:p w14:paraId="6DCB859C" w14:textId="77777777" w:rsidR="00F47E58" w:rsidRPr="00376C16" w:rsidRDefault="00F47E58">
            <w:pPr>
              <w:jc w:val="center"/>
            </w:pPr>
          </w:p>
        </w:tc>
        <w:tc>
          <w:tcPr>
            <w:tcW w:w="357" w:type="dxa"/>
          </w:tcPr>
          <w:p w14:paraId="33D1AE34" w14:textId="77777777" w:rsidR="00F47E58" w:rsidRPr="00376C16" w:rsidRDefault="00F47E58"/>
        </w:tc>
      </w:tr>
      <w:tr w:rsidR="00F47E58" w:rsidRPr="00376C16" w14:paraId="14A8FC7D"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507710D9" w14:textId="77777777" w:rsidR="00F47E58" w:rsidRPr="00376C16" w:rsidRDefault="00F47E58"/>
        </w:tc>
        <w:tc>
          <w:tcPr>
            <w:tcW w:w="287" w:type="dxa"/>
            <w:tcBorders>
              <w:right w:val="single" w:sz="6" w:space="0" w:color="auto"/>
            </w:tcBorders>
          </w:tcPr>
          <w:p w14:paraId="02CE2ED3" w14:textId="77777777" w:rsidR="00F47E58" w:rsidRPr="00376C16" w:rsidRDefault="00F47E58">
            <w:pPr>
              <w:ind w:left="170"/>
            </w:pPr>
          </w:p>
        </w:tc>
        <w:tc>
          <w:tcPr>
            <w:tcW w:w="5812" w:type="dxa"/>
          </w:tcPr>
          <w:p w14:paraId="3AE70DE6" w14:textId="77777777" w:rsidR="00F47E58" w:rsidRPr="00376C16" w:rsidRDefault="00F47E58">
            <w:pPr>
              <w:ind w:left="170"/>
            </w:pPr>
            <w:r w:rsidRPr="00376C16">
              <w:t>Country code (see Appendix 1):</w:t>
            </w:r>
          </w:p>
        </w:tc>
        <w:tc>
          <w:tcPr>
            <w:tcW w:w="141" w:type="dxa"/>
          </w:tcPr>
          <w:p w14:paraId="4D0D01B4" w14:textId="77777777" w:rsidR="00F47E58" w:rsidRPr="00376C16" w:rsidRDefault="00F47E58">
            <w:pPr>
              <w:ind w:left="170"/>
            </w:pPr>
          </w:p>
        </w:tc>
        <w:tc>
          <w:tcPr>
            <w:tcW w:w="2480" w:type="dxa"/>
            <w:tcBorders>
              <w:bottom w:val="single" w:sz="6" w:space="0" w:color="auto"/>
            </w:tcBorders>
          </w:tcPr>
          <w:p w14:paraId="07073C5F" w14:textId="77777777" w:rsidR="00F47E58" w:rsidRPr="00376C16" w:rsidRDefault="00F47E58">
            <w:pPr>
              <w:jc w:val="center"/>
            </w:pPr>
          </w:p>
        </w:tc>
        <w:tc>
          <w:tcPr>
            <w:tcW w:w="357" w:type="dxa"/>
          </w:tcPr>
          <w:p w14:paraId="3BA3C428" w14:textId="77777777" w:rsidR="00F47E58" w:rsidRPr="00376C16" w:rsidRDefault="00F47E58"/>
        </w:tc>
      </w:tr>
      <w:tr w:rsidR="00F47E58" w:rsidRPr="00376C16" w14:paraId="74244E7F" w14:textId="77777777" w:rsidTr="00EA312F">
        <w:trPr>
          <w:jc w:val="center"/>
        </w:trPr>
        <w:tc>
          <w:tcPr>
            <w:tcW w:w="567" w:type="dxa"/>
          </w:tcPr>
          <w:p w14:paraId="31EB059A" w14:textId="77777777" w:rsidR="00F47E58" w:rsidRPr="00376C16" w:rsidRDefault="00F47E58">
            <w:pPr>
              <w:rPr>
                <w:sz w:val="4"/>
              </w:rPr>
            </w:pPr>
          </w:p>
        </w:tc>
        <w:tc>
          <w:tcPr>
            <w:tcW w:w="287" w:type="dxa"/>
            <w:tcBorders>
              <w:right w:val="single" w:sz="6" w:space="0" w:color="auto"/>
            </w:tcBorders>
          </w:tcPr>
          <w:p w14:paraId="2042B5A5" w14:textId="77777777" w:rsidR="00F47E58" w:rsidRPr="00376C16" w:rsidRDefault="00F47E58">
            <w:pPr>
              <w:ind w:left="170"/>
              <w:rPr>
                <w:sz w:val="4"/>
              </w:rPr>
            </w:pPr>
          </w:p>
        </w:tc>
        <w:tc>
          <w:tcPr>
            <w:tcW w:w="5812" w:type="dxa"/>
          </w:tcPr>
          <w:p w14:paraId="3A3F4678" w14:textId="77777777" w:rsidR="00F47E58" w:rsidRPr="00376C16" w:rsidRDefault="00F47E58">
            <w:pPr>
              <w:ind w:left="170"/>
              <w:rPr>
                <w:sz w:val="4"/>
              </w:rPr>
            </w:pPr>
          </w:p>
        </w:tc>
        <w:tc>
          <w:tcPr>
            <w:tcW w:w="141" w:type="dxa"/>
          </w:tcPr>
          <w:p w14:paraId="287F4708" w14:textId="77777777" w:rsidR="00F47E58" w:rsidRPr="00376C16" w:rsidRDefault="00F47E58">
            <w:pPr>
              <w:ind w:left="170"/>
              <w:rPr>
                <w:sz w:val="4"/>
              </w:rPr>
            </w:pPr>
          </w:p>
        </w:tc>
        <w:tc>
          <w:tcPr>
            <w:tcW w:w="2480" w:type="dxa"/>
          </w:tcPr>
          <w:p w14:paraId="35D4C4CA" w14:textId="77777777" w:rsidR="00F47E58" w:rsidRPr="00376C16" w:rsidRDefault="00F47E58">
            <w:pPr>
              <w:rPr>
                <w:sz w:val="4"/>
              </w:rPr>
            </w:pPr>
          </w:p>
        </w:tc>
        <w:tc>
          <w:tcPr>
            <w:tcW w:w="357" w:type="dxa"/>
          </w:tcPr>
          <w:p w14:paraId="3E8E4CC7" w14:textId="77777777" w:rsidR="00F47E58" w:rsidRPr="00376C16" w:rsidRDefault="00F47E58">
            <w:pPr>
              <w:rPr>
                <w:sz w:val="4"/>
              </w:rPr>
            </w:pPr>
          </w:p>
        </w:tc>
      </w:tr>
      <w:tr w:rsidR="00F47E58" w:rsidRPr="00376C16" w14:paraId="4AC74391" w14:textId="77777777" w:rsidTr="00EA312F">
        <w:trPr>
          <w:jc w:val="center"/>
        </w:trPr>
        <w:tc>
          <w:tcPr>
            <w:tcW w:w="567" w:type="dxa"/>
            <w:tcBorders>
              <w:top w:val="single" w:sz="6" w:space="0" w:color="auto"/>
              <w:left w:val="single" w:sz="6" w:space="0" w:color="auto"/>
              <w:right w:val="single" w:sz="6" w:space="0" w:color="auto"/>
            </w:tcBorders>
          </w:tcPr>
          <w:p w14:paraId="2FE46708" w14:textId="77777777" w:rsidR="00F47E58" w:rsidRPr="00376C16" w:rsidRDefault="00F47E58">
            <w:pPr>
              <w:rPr>
                <w:sz w:val="4"/>
              </w:rPr>
            </w:pPr>
          </w:p>
        </w:tc>
        <w:tc>
          <w:tcPr>
            <w:tcW w:w="287" w:type="dxa"/>
            <w:tcBorders>
              <w:right w:val="single" w:sz="6" w:space="0" w:color="auto"/>
            </w:tcBorders>
          </w:tcPr>
          <w:p w14:paraId="68517259" w14:textId="77777777" w:rsidR="00F47E58" w:rsidRPr="00376C16" w:rsidRDefault="00F47E58">
            <w:pPr>
              <w:ind w:left="170"/>
              <w:rPr>
                <w:sz w:val="4"/>
              </w:rPr>
            </w:pPr>
          </w:p>
        </w:tc>
        <w:tc>
          <w:tcPr>
            <w:tcW w:w="5812" w:type="dxa"/>
          </w:tcPr>
          <w:p w14:paraId="179CB55F"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71E6CCB5" w14:textId="77777777" w:rsidR="00F47E58" w:rsidRPr="00376C16" w:rsidRDefault="00F47E58">
            <w:pPr>
              <w:ind w:left="170"/>
              <w:rPr>
                <w:sz w:val="4"/>
              </w:rPr>
            </w:pPr>
          </w:p>
        </w:tc>
        <w:tc>
          <w:tcPr>
            <w:tcW w:w="2480" w:type="dxa"/>
          </w:tcPr>
          <w:p w14:paraId="3E483BBB" w14:textId="77777777" w:rsidR="00F47E58" w:rsidRPr="00376C16" w:rsidRDefault="00F47E58">
            <w:pPr>
              <w:rPr>
                <w:sz w:val="4"/>
              </w:rPr>
            </w:pPr>
          </w:p>
        </w:tc>
        <w:tc>
          <w:tcPr>
            <w:tcW w:w="357" w:type="dxa"/>
          </w:tcPr>
          <w:p w14:paraId="74285810" w14:textId="77777777" w:rsidR="00F47E58" w:rsidRPr="00376C16" w:rsidRDefault="00F47E58">
            <w:pPr>
              <w:rPr>
                <w:sz w:val="4"/>
              </w:rPr>
            </w:pPr>
          </w:p>
        </w:tc>
      </w:tr>
      <w:tr w:rsidR="00F47E58" w:rsidRPr="00376C16" w14:paraId="1DDA2E31" w14:textId="77777777" w:rsidTr="00EA312F">
        <w:trPr>
          <w:jc w:val="center"/>
        </w:trPr>
        <w:tc>
          <w:tcPr>
            <w:tcW w:w="567" w:type="dxa"/>
            <w:tcBorders>
              <w:top w:val="single" w:sz="6" w:space="0" w:color="auto"/>
              <w:bottom w:val="single" w:sz="6" w:space="0" w:color="auto"/>
            </w:tcBorders>
          </w:tcPr>
          <w:p w14:paraId="5977DEED" w14:textId="77777777" w:rsidR="00F47E58" w:rsidRPr="00376C16" w:rsidRDefault="00F47E58">
            <w:pPr>
              <w:rPr>
                <w:sz w:val="4"/>
              </w:rPr>
            </w:pPr>
          </w:p>
        </w:tc>
        <w:tc>
          <w:tcPr>
            <w:tcW w:w="287" w:type="dxa"/>
            <w:tcBorders>
              <w:right w:val="single" w:sz="6" w:space="0" w:color="auto"/>
            </w:tcBorders>
          </w:tcPr>
          <w:p w14:paraId="66B00E5A" w14:textId="77777777" w:rsidR="00F47E58" w:rsidRPr="00376C16" w:rsidRDefault="00F47E58">
            <w:pPr>
              <w:ind w:left="170"/>
              <w:rPr>
                <w:sz w:val="4"/>
              </w:rPr>
            </w:pPr>
          </w:p>
        </w:tc>
        <w:tc>
          <w:tcPr>
            <w:tcW w:w="5812" w:type="dxa"/>
          </w:tcPr>
          <w:p w14:paraId="0B236DE3" w14:textId="77777777" w:rsidR="00F47E58" w:rsidRPr="00376C16" w:rsidRDefault="00F47E58">
            <w:pPr>
              <w:ind w:left="170"/>
              <w:rPr>
                <w:sz w:val="4"/>
              </w:rPr>
            </w:pPr>
          </w:p>
        </w:tc>
        <w:tc>
          <w:tcPr>
            <w:tcW w:w="141" w:type="dxa"/>
          </w:tcPr>
          <w:p w14:paraId="693B531C" w14:textId="77777777" w:rsidR="00F47E58" w:rsidRPr="00376C16" w:rsidRDefault="00F47E58">
            <w:pPr>
              <w:ind w:left="170"/>
              <w:rPr>
                <w:sz w:val="4"/>
              </w:rPr>
            </w:pPr>
          </w:p>
        </w:tc>
        <w:tc>
          <w:tcPr>
            <w:tcW w:w="2480" w:type="dxa"/>
            <w:tcBorders>
              <w:top w:val="single" w:sz="6" w:space="0" w:color="auto"/>
            </w:tcBorders>
          </w:tcPr>
          <w:p w14:paraId="23F05B79" w14:textId="77777777" w:rsidR="00F47E58" w:rsidRPr="00376C16" w:rsidRDefault="00F47E58">
            <w:pPr>
              <w:rPr>
                <w:sz w:val="4"/>
              </w:rPr>
            </w:pPr>
          </w:p>
        </w:tc>
        <w:tc>
          <w:tcPr>
            <w:tcW w:w="357" w:type="dxa"/>
          </w:tcPr>
          <w:p w14:paraId="56F205ED" w14:textId="77777777" w:rsidR="00F47E58" w:rsidRPr="00376C16" w:rsidRDefault="00F47E58">
            <w:pPr>
              <w:rPr>
                <w:sz w:val="4"/>
              </w:rPr>
            </w:pPr>
          </w:p>
        </w:tc>
      </w:tr>
      <w:tr w:rsidR="00F47E58" w:rsidRPr="00376C16" w14:paraId="1AB555DD"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562AC027" w14:textId="77777777" w:rsidR="00F47E58" w:rsidRPr="00376C16" w:rsidRDefault="00F47E58"/>
        </w:tc>
        <w:tc>
          <w:tcPr>
            <w:tcW w:w="287" w:type="dxa"/>
            <w:tcBorders>
              <w:right w:val="single" w:sz="6" w:space="0" w:color="auto"/>
            </w:tcBorders>
          </w:tcPr>
          <w:p w14:paraId="411A7468" w14:textId="77777777" w:rsidR="00F47E58" w:rsidRPr="00376C16" w:rsidRDefault="00F47E58">
            <w:pPr>
              <w:ind w:left="170"/>
            </w:pPr>
          </w:p>
        </w:tc>
        <w:tc>
          <w:tcPr>
            <w:tcW w:w="5812" w:type="dxa"/>
          </w:tcPr>
          <w:p w14:paraId="2EF08443"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5C0EC6F2" w14:textId="77777777" w:rsidR="00F47E58" w:rsidRPr="00376C16" w:rsidRDefault="00F47E58">
            <w:pPr>
              <w:ind w:left="170"/>
            </w:pPr>
          </w:p>
        </w:tc>
        <w:tc>
          <w:tcPr>
            <w:tcW w:w="2480" w:type="dxa"/>
            <w:tcBorders>
              <w:bottom w:val="single" w:sz="6" w:space="0" w:color="auto"/>
            </w:tcBorders>
          </w:tcPr>
          <w:p w14:paraId="3DF30C21" w14:textId="77777777" w:rsidR="00F47E58" w:rsidRPr="00376C16" w:rsidRDefault="00F47E58"/>
        </w:tc>
        <w:tc>
          <w:tcPr>
            <w:tcW w:w="357" w:type="dxa"/>
          </w:tcPr>
          <w:p w14:paraId="30251C24" w14:textId="77777777" w:rsidR="00F47E58" w:rsidRPr="00376C16" w:rsidRDefault="00F47E58"/>
        </w:tc>
      </w:tr>
      <w:tr w:rsidR="00F47E58" w:rsidRPr="00376C16" w14:paraId="3B1BB3CB" w14:textId="77777777" w:rsidTr="00EA312F">
        <w:trPr>
          <w:jc w:val="center"/>
        </w:trPr>
        <w:tc>
          <w:tcPr>
            <w:tcW w:w="567" w:type="dxa"/>
          </w:tcPr>
          <w:p w14:paraId="39ABCF62" w14:textId="77777777" w:rsidR="00F47E58" w:rsidRPr="00376C16" w:rsidRDefault="00F47E58">
            <w:pPr>
              <w:rPr>
                <w:sz w:val="4"/>
              </w:rPr>
            </w:pPr>
          </w:p>
        </w:tc>
        <w:tc>
          <w:tcPr>
            <w:tcW w:w="287" w:type="dxa"/>
            <w:tcBorders>
              <w:right w:val="single" w:sz="6" w:space="0" w:color="auto"/>
            </w:tcBorders>
          </w:tcPr>
          <w:p w14:paraId="0F3FC31D" w14:textId="77777777" w:rsidR="00F47E58" w:rsidRPr="00376C16" w:rsidRDefault="00F47E58">
            <w:pPr>
              <w:ind w:left="170"/>
              <w:rPr>
                <w:sz w:val="4"/>
              </w:rPr>
            </w:pPr>
          </w:p>
        </w:tc>
        <w:tc>
          <w:tcPr>
            <w:tcW w:w="5812" w:type="dxa"/>
          </w:tcPr>
          <w:p w14:paraId="1C2CE137" w14:textId="77777777" w:rsidR="00F47E58" w:rsidRPr="00376C16" w:rsidRDefault="00F47E58">
            <w:pPr>
              <w:ind w:left="170"/>
              <w:rPr>
                <w:sz w:val="4"/>
              </w:rPr>
            </w:pPr>
          </w:p>
        </w:tc>
        <w:tc>
          <w:tcPr>
            <w:tcW w:w="141" w:type="dxa"/>
          </w:tcPr>
          <w:p w14:paraId="00C8BEDF" w14:textId="77777777" w:rsidR="00F47E58" w:rsidRPr="00376C16" w:rsidRDefault="00F47E58">
            <w:pPr>
              <w:ind w:left="170"/>
              <w:rPr>
                <w:sz w:val="4"/>
              </w:rPr>
            </w:pPr>
          </w:p>
        </w:tc>
        <w:tc>
          <w:tcPr>
            <w:tcW w:w="2480" w:type="dxa"/>
          </w:tcPr>
          <w:p w14:paraId="304F13DB" w14:textId="77777777" w:rsidR="00F47E58" w:rsidRPr="00376C16" w:rsidRDefault="00F47E58">
            <w:pPr>
              <w:rPr>
                <w:sz w:val="4"/>
              </w:rPr>
            </w:pPr>
          </w:p>
        </w:tc>
        <w:tc>
          <w:tcPr>
            <w:tcW w:w="357" w:type="dxa"/>
          </w:tcPr>
          <w:p w14:paraId="64B97DCB" w14:textId="77777777" w:rsidR="00F47E58" w:rsidRPr="00376C16" w:rsidRDefault="00F47E58">
            <w:pPr>
              <w:rPr>
                <w:sz w:val="4"/>
              </w:rPr>
            </w:pPr>
          </w:p>
        </w:tc>
      </w:tr>
      <w:tr w:rsidR="00F47E58" w:rsidRPr="00376C16" w14:paraId="6D619BF1" w14:textId="77777777" w:rsidTr="00EA312F">
        <w:trPr>
          <w:jc w:val="center"/>
        </w:trPr>
        <w:tc>
          <w:tcPr>
            <w:tcW w:w="567" w:type="dxa"/>
          </w:tcPr>
          <w:p w14:paraId="30CD4937" w14:textId="77777777" w:rsidR="00F47E58" w:rsidRPr="00376C16" w:rsidRDefault="00F47E58"/>
        </w:tc>
        <w:tc>
          <w:tcPr>
            <w:tcW w:w="287" w:type="dxa"/>
            <w:tcBorders>
              <w:right w:val="single" w:sz="6" w:space="0" w:color="auto"/>
            </w:tcBorders>
          </w:tcPr>
          <w:p w14:paraId="4E7E8DFC" w14:textId="77777777" w:rsidR="00F47E58" w:rsidRPr="00376C16" w:rsidRDefault="00F47E58"/>
        </w:tc>
        <w:tc>
          <w:tcPr>
            <w:tcW w:w="5812" w:type="dxa"/>
          </w:tcPr>
          <w:p w14:paraId="6819CF91" w14:textId="77777777" w:rsidR="00F47E58" w:rsidRPr="00376C16" w:rsidRDefault="00F47E58"/>
        </w:tc>
        <w:tc>
          <w:tcPr>
            <w:tcW w:w="141" w:type="dxa"/>
          </w:tcPr>
          <w:p w14:paraId="413CD168" w14:textId="77777777" w:rsidR="00F47E58" w:rsidRPr="00376C16" w:rsidRDefault="00F47E58"/>
        </w:tc>
        <w:tc>
          <w:tcPr>
            <w:tcW w:w="2480" w:type="dxa"/>
          </w:tcPr>
          <w:p w14:paraId="553A538E" w14:textId="77777777" w:rsidR="00F47E58" w:rsidRPr="00376C16" w:rsidRDefault="00F47E58"/>
        </w:tc>
        <w:tc>
          <w:tcPr>
            <w:tcW w:w="357" w:type="dxa"/>
          </w:tcPr>
          <w:p w14:paraId="39A44115" w14:textId="77777777" w:rsidR="00F47E58" w:rsidRPr="00376C16" w:rsidRDefault="00F47E58"/>
        </w:tc>
      </w:tr>
      <w:tr w:rsidR="00F47E58" w:rsidRPr="00376C16" w14:paraId="213393B2"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54A85A2C" w14:textId="77777777" w:rsidR="00F47E58" w:rsidRPr="00376C16" w:rsidRDefault="00F47E58"/>
        </w:tc>
        <w:tc>
          <w:tcPr>
            <w:tcW w:w="287" w:type="dxa"/>
            <w:tcBorders>
              <w:right w:val="single" w:sz="6" w:space="0" w:color="auto"/>
            </w:tcBorders>
          </w:tcPr>
          <w:p w14:paraId="599819EE" w14:textId="77777777" w:rsidR="00F47E58" w:rsidRPr="00376C16" w:rsidRDefault="00F47E58">
            <w:pPr>
              <w:ind w:left="170"/>
            </w:pPr>
          </w:p>
        </w:tc>
        <w:tc>
          <w:tcPr>
            <w:tcW w:w="5812" w:type="dxa"/>
          </w:tcPr>
          <w:p w14:paraId="3B27B865" w14:textId="77777777" w:rsidR="00F47E58" w:rsidRPr="00376C16" w:rsidRDefault="00F47E58">
            <w:pPr>
              <w:ind w:left="170"/>
            </w:pPr>
            <w:r w:rsidRPr="00376C16">
              <w:t>Country code (see Appendix 1):</w:t>
            </w:r>
          </w:p>
        </w:tc>
        <w:tc>
          <w:tcPr>
            <w:tcW w:w="141" w:type="dxa"/>
          </w:tcPr>
          <w:p w14:paraId="7DD9DAF9" w14:textId="77777777" w:rsidR="00F47E58" w:rsidRPr="00376C16" w:rsidRDefault="00F47E58">
            <w:pPr>
              <w:ind w:left="170"/>
            </w:pPr>
          </w:p>
        </w:tc>
        <w:tc>
          <w:tcPr>
            <w:tcW w:w="2480" w:type="dxa"/>
            <w:tcBorders>
              <w:bottom w:val="single" w:sz="6" w:space="0" w:color="auto"/>
            </w:tcBorders>
          </w:tcPr>
          <w:p w14:paraId="29B26BF5" w14:textId="77777777" w:rsidR="00F47E58" w:rsidRPr="00376C16" w:rsidRDefault="00F47E58">
            <w:pPr>
              <w:jc w:val="center"/>
            </w:pPr>
          </w:p>
        </w:tc>
        <w:tc>
          <w:tcPr>
            <w:tcW w:w="357" w:type="dxa"/>
          </w:tcPr>
          <w:p w14:paraId="3CE46641" w14:textId="77777777" w:rsidR="00F47E58" w:rsidRPr="00376C16" w:rsidRDefault="00F47E58"/>
        </w:tc>
      </w:tr>
      <w:tr w:rsidR="00F47E58" w:rsidRPr="00376C16" w14:paraId="53B87525" w14:textId="77777777" w:rsidTr="00EA312F">
        <w:trPr>
          <w:jc w:val="center"/>
        </w:trPr>
        <w:tc>
          <w:tcPr>
            <w:tcW w:w="567" w:type="dxa"/>
          </w:tcPr>
          <w:p w14:paraId="52B5E376" w14:textId="77777777" w:rsidR="00F47E58" w:rsidRPr="00376C16" w:rsidRDefault="00F47E58">
            <w:pPr>
              <w:rPr>
                <w:sz w:val="4"/>
              </w:rPr>
            </w:pPr>
          </w:p>
        </w:tc>
        <w:tc>
          <w:tcPr>
            <w:tcW w:w="287" w:type="dxa"/>
            <w:tcBorders>
              <w:right w:val="single" w:sz="6" w:space="0" w:color="auto"/>
            </w:tcBorders>
          </w:tcPr>
          <w:p w14:paraId="26E410DE" w14:textId="77777777" w:rsidR="00F47E58" w:rsidRPr="00376C16" w:rsidRDefault="00F47E58">
            <w:pPr>
              <w:ind w:left="170"/>
              <w:rPr>
                <w:sz w:val="4"/>
              </w:rPr>
            </w:pPr>
          </w:p>
        </w:tc>
        <w:tc>
          <w:tcPr>
            <w:tcW w:w="5812" w:type="dxa"/>
          </w:tcPr>
          <w:p w14:paraId="1667D6D0" w14:textId="77777777" w:rsidR="00F47E58" w:rsidRPr="00376C16" w:rsidRDefault="00F47E58">
            <w:pPr>
              <w:ind w:left="170"/>
              <w:rPr>
                <w:sz w:val="4"/>
              </w:rPr>
            </w:pPr>
          </w:p>
        </w:tc>
        <w:tc>
          <w:tcPr>
            <w:tcW w:w="141" w:type="dxa"/>
          </w:tcPr>
          <w:p w14:paraId="28A8ABF3" w14:textId="77777777" w:rsidR="00F47E58" w:rsidRPr="00376C16" w:rsidRDefault="00F47E58">
            <w:pPr>
              <w:ind w:left="170"/>
              <w:rPr>
                <w:sz w:val="4"/>
              </w:rPr>
            </w:pPr>
          </w:p>
        </w:tc>
        <w:tc>
          <w:tcPr>
            <w:tcW w:w="2480" w:type="dxa"/>
          </w:tcPr>
          <w:p w14:paraId="69D96091" w14:textId="77777777" w:rsidR="00F47E58" w:rsidRPr="00376C16" w:rsidRDefault="00F47E58">
            <w:pPr>
              <w:rPr>
                <w:sz w:val="4"/>
              </w:rPr>
            </w:pPr>
          </w:p>
        </w:tc>
        <w:tc>
          <w:tcPr>
            <w:tcW w:w="357" w:type="dxa"/>
          </w:tcPr>
          <w:p w14:paraId="535A8BF7" w14:textId="77777777" w:rsidR="00F47E58" w:rsidRPr="00376C16" w:rsidRDefault="00F47E58">
            <w:pPr>
              <w:rPr>
                <w:sz w:val="4"/>
              </w:rPr>
            </w:pPr>
          </w:p>
        </w:tc>
      </w:tr>
      <w:tr w:rsidR="00F47E58" w:rsidRPr="00376C16" w14:paraId="73B66229" w14:textId="77777777" w:rsidTr="00EA312F">
        <w:trPr>
          <w:jc w:val="center"/>
        </w:trPr>
        <w:tc>
          <w:tcPr>
            <w:tcW w:w="567" w:type="dxa"/>
            <w:tcBorders>
              <w:top w:val="single" w:sz="6" w:space="0" w:color="auto"/>
              <w:left w:val="single" w:sz="6" w:space="0" w:color="auto"/>
              <w:right w:val="single" w:sz="6" w:space="0" w:color="auto"/>
            </w:tcBorders>
          </w:tcPr>
          <w:p w14:paraId="6672F44A" w14:textId="77777777" w:rsidR="00F47E58" w:rsidRPr="00376C16" w:rsidRDefault="00F47E58">
            <w:pPr>
              <w:rPr>
                <w:sz w:val="4"/>
              </w:rPr>
            </w:pPr>
          </w:p>
        </w:tc>
        <w:tc>
          <w:tcPr>
            <w:tcW w:w="287" w:type="dxa"/>
            <w:tcBorders>
              <w:right w:val="single" w:sz="6" w:space="0" w:color="auto"/>
            </w:tcBorders>
          </w:tcPr>
          <w:p w14:paraId="6312B1A4" w14:textId="77777777" w:rsidR="00F47E58" w:rsidRPr="00376C16" w:rsidRDefault="00F47E58">
            <w:pPr>
              <w:ind w:left="170"/>
              <w:rPr>
                <w:sz w:val="4"/>
              </w:rPr>
            </w:pPr>
          </w:p>
        </w:tc>
        <w:tc>
          <w:tcPr>
            <w:tcW w:w="5812" w:type="dxa"/>
          </w:tcPr>
          <w:p w14:paraId="5F35DCF5"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306A90ED" w14:textId="77777777" w:rsidR="00F47E58" w:rsidRPr="00376C16" w:rsidRDefault="00F47E58">
            <w:pPr>
              <w:ind w:left="170"/>
              <w:rPr>
                <w:sz w:val="4"/>
              </w:rPr>
            </w:pPr>
          </w:p>
        </w:tc>
        <w:tc>
          <w:tcPr>
            <w:tcW w:w="2480" w:type="dxa"/>
            <w:tcBorders>
              <w:bottom w:val="single" w:sz="6" w:space="0" w:color="auto"/>
            </w:tcBorders>
          </w:tcPr>
          <w:p w14:paraId="0346997C" w14:textId="77777777" w:rsidR="00F47E58" w:rsidRPr="00376C16" w:rsidRDefault="00F47E58">
            <w:pPr>
              <w:rPr>
                <w:sz w:val="4"/>
              </w:rPr>
            </w:pPr>
          </w:p>
        </w:tc>
        <w:tc>
          <w:tcPr>
            <w:tcW w:w="357" w:type="dxa"/>
          </w:tcPr>
          <w:p w14:paraId="467AE52A" w14:textId="77777777" w:rsidR="00F47E58" w:rsidRPr="00376C16" w:rsidRDefault="00F47E58">
            <w:pPr>
              <w:rPr>
                <w:sz w:val="4"/>
              </w:rPr>
            </w:pPr>
          </w:p>
        </w:tc>
      </w:tr>
      <w:tr w:rsidR="00F47E58" w:rsidRPr="00376C16" w14:paraId="0B8D8AB9" w14:textId="77777777" w:rsidTr="00EA312F">
        <w:trPr>
          <w:jc w:val="center"/>
        </w:trPr>
        <w:tc>
          <w:tcPr>
            <w:tcW w:w="567" w:type="dxa"/>
            <w:tcBorders>
              <w:top w:val="single" w:sz="6" w:space="0" w:color="auto"/>
              <w:bottom w:val="single" w:sz="6" w:space="0" w:color="auto"/>
            </w:tcBorders>
          </w:tcPr>
          <w:p w14:paraId="36E0B0F0" w14:textId="77777777" w:rsidR="00F47E58" w:rsidRPr="00376C16" w:rsidRDefault="00F47E58">
            <w:pPr>
              <w:rPr>
                <w:sz w:val="4"/>
              </w:rPr>
            </w:pPr>
          </w:p>
        </w:tc>
        <w:tc>
          <w:tcPr>
            <w:tcW w:w="287" w:type="dxa"/>
            <w:tcBorders>
              <w:right w:val="single" w:sz="6" w:space="0" w:color="auto"/>
            </w:tcBorders>
          </w:tcPr>
          <w:p w14:paraId="64F0AC58" w14:textId="77777777" w:rsidR="00F47E58" w:rsidRPr="00376C16" w:rsidRDefault="00F47E58">
            <w:pPr>
              <w:ind w:left="170"/>
              <w:rPr>
                <w:sz w:val="4"/>
              </w:rPr>
            </w:pPr>
          </w:p>
        </w:tc>
        <w:tc>
          <w:tcPr>
            <w:tcW w:w="5812" w:type="dxa"/>
          </w:tcPr>
          <w:p w14:paraId="00109EEA" w14:textId="77777777" w:rsidR="00F47E58" w:rsidRPr="00376C16" w:rsidRDefault="00F47E58">
            <w:pPr>
              <w:ind w:left="170"/>
              <w:rPr>
                <w:sz w:val="4"/>
              </w:rPr>
            </w:pPr>
          </w:p>
        </w:tc>
        <w:tc>
          <w:tcPr>
            <w:tcW w:w="141" w:type="dxa"/>
          </w:tcPr>
          <w:p w14:paraId="18AD1C8D" w14:textId="77777777" w:rsidR="00F47E58" w:rsidRPr="00376C16" w:rsidRDefault="00F47E58">
            <w:pPr>
              <w:ind w:left="170"/>
              <w:rPr>
                <w:sz w:val="4"/>
              </w:rPr>
            </w:pPr>
          </w:p>
        </w:tc>
        <w:tc>
          <w:tcPr>
            <w:tcW w:w="2480" w:type="dxa"/>
          </w:tcPr>
          <w:p w14:paraId="442D00C6" w14:textId="77777777" w:rsidR="00F47E58" w:rsidRPr="00376C16" w:rsidRDefault="00F47E58">
            <w:pPr>
              <w:rPr>
                <w:sz w:val="4"/>
              </w:rPr>
            </w:pPr>
          </w:p>
        </w:tc>
        <w:tc>
          <w:tcPr>
            <w:tcW w:w="357" w:type="dxa"/>
          </w:tcPr>
          <w:p w14:paraId="0D83923B" w14:textId="77777777" w:rsidR="00F47E58" w:rsidRPr="00376C16" w:rsidRDefault="00F47E58">
            <w:pPr>
              <w:rPr>
                <w:sz w:val="4"/>
              </w:rPr>
            </w:pPr>
          </w:p>
        </w:tc>
      </w:tr>
      <w:tr w:rsidR="00F47E58" w:rsidRPr="00376C16" w14:paraId="7BEBF6A0"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500F91E7" w14:textId="77777777" w:rsidR="00F47E58" w:rsidRPr="00376C16" w:rsidRDefault="00F47E58"/>
        </w:tc>
        <w:tc>
          <w:tcPr>
            <w:tcW w:w="287" w:type="dxa"/>
            <w:tcBorders>
              <w:right w:val="single" w:sz="6" w:space="0" w:color="auto"/>
            </w:tcBorders>
          </w:tcPr>
          <w:p w14:paraId="005D3BB0" w14:textId="77777777" w:rsidR="00F47E58" w:rsidRPr="00376C16" w:rsidRDefault="00F47E58">
            <w:pPr>
              <w:ind w:left="170"/>
            </w:pPr>
          </w:p>
        </w:tc>
        <w:tc>
          <w:tcPr>
            <w:tcW w:w="5812" w:type="dxa"/>
          </w:tcPr>
          <w:p w14:paraId="13C79094"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6A0235BC" w14:textId="77777777" w:rsidR="00F47E58" w:rsidRPr="00376C16" w:rsidRDefault="00F47E58">
            <w:pPr>
              <w:ind w:left="170"/>
            </w:pPr>
          </w:p>
        </w:tc>
        <w:tc>
          <w:tcPr>
            <w:tcW w:w="2480" w:type="dxa"/>
            <w:tcBorders>
              <w:bottom w:val="single" w:sz="6" w:space="0" w:color="auto"/>
            </w:tcBorders>
          </w:tcPr>
          <w:p w14:paraId="71D46FCD" w14:textId="77777777" w:rsidR="00F47E58" w:rsidRPr="00376C16" w:rsidRDefault="00F47E58"/>
        </w:tc>
        <w:tc>
          <w:tcPr>
            <w:tcW w:w="357" w:type="dxa"/>
          </w:tcPr>
          <w:p w14:paraId="7DD1FD36" w14:textId="77777777" w:rsidR="00F47E58" w:rsidRPr="00376C16" w:rsidRDefault="00F47E58"/>
        </w:tc>
      </w:tr>
      <w:tr w:rsidR="00F47E58" w:rsidRPr="00376C16" w14:paraId="7796B7EC" w14:textId="77777777" w:rsidTr="00EA312F">
        <w:trPr>
          <w:jc w:val="center"/>
        </w:trPr>
        <w:tc>
          <w:tcPr>
            <w:tcW w:w="567" w:type="dxa"/>
          </w:tcPr>
          <w:p w14:paraId="26615BA0" w14:textId="77777777" w:rsidR="00F47E58" w:rsidRPr="00376C16" w:rsidRDefault="00F47E58">
            <w:pPr>
              <w:rPr>
                <w:sz w:val="4"/>
              </w:rPr>
            </w:pPr>
          </w:p>
        </w:tc>
        <w:tc>
          <w:tcPr>
            <w:tcW w:w="287" w:type="dxa"/>
            <w:tcBorders>
              <w:right w:val="single" w:sz="6" w:space="0" w:color="auto"/>
            </w:tcBorders>
          </w:tcPr>
          <w:p w14:paraId="0004DA94" w14:textId="77777777" w:rsidR="00F47E58" w:rsidRPr="00376C16" w:rsidRDefault="00F47E58">
            <w:pPr>
              <w:ind w:left="170"/>
              <w:rPr>
                <w:sz w:val="4"/>
              </w:rPr>
            </w:pPr>
          </w:p>
        </w:tc>
        <w:tc>
          <w:tcPr>
            <w:tcW w:w="5812" w:type="dxa"/>
          </w:tcPr>
          <w:p w14:paraId="5541FDE3" w14:textId="77777777" w:rsidR="00F47E58" w:rsidRPr="00376C16" w:rsidRDefault="00F47E58">
            <w:pPr>
              <w:ind w:left="170"/>
              <w:rPr>
                <w:sz w:val="4"/>
              </w:rPr>
            </w:pPr>
          </w:p>
        </w:tc>
        <w:tc>
          <w:tcPr>
            <w:tcW w:w="141" w:type="dxa"/>
          </w:tcPr>
          <w:p w14:paraId="5FB5C80E" w14:textId="77777777" w:rsidR="00F47E58" w:rsidRPr="00376C16" w:rsidRDefault="00F47E58">
            <w:pPr>
              <w:ind w:left="170"/>
              <w:rPr>
                <w:sz w:val="4"/>
              </w:rPr>
            </w:pPr>
          </w:p>
        </w:tc>
        <w:tc>
          <w:tcPr>
            <w:tcW w:w="2480" w:type="dxa"/>
          </w:tcPr>
          <w:p w14:paraId="5BC89993" w14:textId="77777777" w:rsidR="00F47E58" w:rsidRPr="00376C16" w:rsidRDefault="00F47E58">
            <w:pPr>
              <w:rPr>
                <w:sz w:val="4"/>
              </w:rPr>
            </w:pPr>
          </w:p>
        </w:tc>
        <w:tc>
          <w:tcPr>
            <w:tcW w:w="357" w:type="dxa"/>
          </w:tcPr>
          <w:p w14:paraId="39B88A19" w14:textId="77777777" w:rsidR="00F47E58" w:rsidRPr="00376C16" w:rsidRDefault="00F47E58">
            <w:pPr>
              <w:rPr>
                <w:sz w:val="4"/>
              </w:rPr>
            </w:pPr>
          </w:p>
        </w:tc>
      </w:tr>
      <w:tr w:rsidR="00F47E58" w:rsidRPr="00376C16" w14:paraId="4BF6AF06" w14:textId="77777777" w:rsidTr="00EA312F">
        <w:trPr>
          <w:jc w:val="center"/>
        </w:trPr>
        <w:tc>
          <w:tcPr>
            <w:tcW w:w="567" w:type="dxa"/>
          </w:tcPr>
          <w:p w14:paraId="6C1AC694" w14:textId="77777777" w:rsidR="00F47E58" w:rsidRPr="00376C16" w:rsidRDefault="00F47E58"/>
        </w:tc>
        <w:tc>
          <w:tcPr>
            <w:tcW w:w="287" w:type="dxa"/>
            <w:tcBorders>
              <w:right w:val="single" w:sz="6" w:space="0" w:color="auto"/>
            </w:tcBorders>
          </w:tcPr>
          <w:p w14:paraId="5A4100B1" w14:textId="77777777" w:rsidR="00F47E58" w:rsidRPr="00376C16" w:rsidRDefault="00F47E58"/>
        </w:tc>
        <w:tc>
          <w:tcPr>
            <w:tcW w:w="5812" w:type="dxa"/>
          </w:tcPr>
          <w:p w14:paraId="0AC479EB" w14:textId="77777777" w:rsidR="00F47E58" w:rsidRPr="00376C16" w:rsidRDefault="00F47E58"/>
        </w:tc>
        <w:tc>
          <w:tcPr>
            <w:tcW w:w="141" w:type="dxa"/>
          </w:tcPr>
          <w:p w14:paraId="2E85EA43" w14:textId="77777777" w:rsidR="00F47E58" w:rsidRPr="00376C16" w:rsidRDefault="00F47E58"/>
        </w:tc>
        <w:tc>
          <w:tcPr>
            <w:tcW w:w="2480" w:type="dxa"/>
          </w:tcPr>
          <w:p w14:paraId="6278E787" w14:textId="77777777" w:rsidR="00F47E58" w:rsidRPr="00376C16" w:rsidRDefault="00F47E58"/>
        </w:tc>
        <w:tc>
          <w:tcPr>
            <w:tcW w:w="357" w:type="dxa"/>
          </w:tcPr>
          <w:p w14:paraId="5357020E" w14:textId="77777777" w:rsidR="00F47E58" w:rsidRPr="00376C16" w:rsidRDefault="00F47E58"/>
        </w:tc>
      </w:tr>
      <w:tr w:rsidR="00F47E58" w:rsidRPr="00376C16" w14:paraId="55C069C5"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51A54E26" w14:textId="77777777" w:rsidR="00F47E58" w:rsidRPr="00376C16" w:rsidRDefault="00F47E58"/>
        </w:tc>
        <w:tc>
          <w:tcPr>
            <w:tcW w:w="287" w:type="dxa"/>
            <w:tcBorders>
              <w:right w:val="single" w:sz="6" w:space="0" w:color="auto"/>
            </w:tcBorders>
          </w:tcPr>
          <w:p w14:paraId="4DB3E0E5" w14:textId="77777777" w:rsidR="00F47E58" w:rsidRPr="00376C16" w:rsidRDefault="00F47E58">
            <w:pPr>
              <w:ind w:left="170"/>
            </w:pPr>
          </w:p>
        </w:tc>
        <w:tc>
          <w:tcPr>
            <w:tcW w:w="5812" w:type="dxa"/>
          </w:tcPr>
          <w:p w14:paraId="08C789E9" w14:textId="77777777" w:rsidR="00F47E58" w:rsidRPr="00376C16" w:rsidRDefault="00F47E58">
            <w:pPr>
              <w:ind w:left="170"/>
            </w:pPr>
            <w:r w:rsidRPr="00376C16">
              <w:t>Country code (see Appendix 1):</w:t>
            </w:r>
          </w:p>
        </w:tc>
        <w:tc>
          <w:tcPr>
            <w:tcW w:w="141" w:type="dxa"/>
          </w:tcPr>
          <w:p w14:paraId="6A026584" w14:textId="77777777" w:rsidR="00F47E58" w:rsidRPr="00376C16" w:rsidRDefault="00F47E58">
            <w:pPr>
              <w:ind w:left="170"/>
            </w:pPr>
          </w:p>
        </w:tc>
        <w:tc>
          <w:tcPr>
            <w:tcW w:w="2480" w:type="dxa"/>
            <w:tcBorders>
              <w:bottom w:val="single" w:sz="6" w:space="0" w:color="auto"/>
            </w:tcBorders>
          </w:tcPr>
          <w:p w14:paraId="78FD69CB" w14:textId="77777777" w:rsidR="00F47E58" w:rsidRPr="00376C16" w:rsidRDefault="00F47E58">
            <w:pPr>
              <w:jc w:val="center"/>
            </w:pPr>
          </w:p>
        </w:tc>
        <w:tc>
          <w:tcPr>
            <w:tcW w:w="357" w:type="dxa"/>
          </w:tcPr>
          <w:p w14:paraId="2CD07FB7" w14:textId="77777777" w:rsidR="00F47E58" w:rsidRPr="00376C16" w:rsidRDefault="00F47E58"/>
        </w:tc>
      </w:tr>
      <w:tr w:rsidR="00F47E58" w:rsidRPr="00376C16" w14:paraId="572FCD13" w14:textId="77777777" w:rsidTr="00EA312F">
        <w:trPr>
          <w:jc w:val="center"/>
        </w:trPr>
        <w:tc>
          <w:tcPr>
            <w:tcW w:w="567" w:type="dxa"/>
          </w:tcPr>
          <w:p w14:paraId="51A67FAF" w14:textId="77777777" w:rsidR="00F47E58" w:rsidRPr="00376C16" w:rsidRDefault="00F47E58">
            <w:pPr>
              <w:rPr>
                <w:sz w:val="4"/>
              </w:rPr>
            </w:pPr>
          </w:p>
        </w:tc>
        <w:tc>
          <w:tcPr>
            <w:tcW w:w="287" w:type="dxa"/>
            <w:tcBorders>
              <w:right w:val="single" w:sz="6" w:space="0" w:color="auto"/>
            </w:tcBorders>
          </w:tcPr>
          <w:p w14:paraId="7B7D4399" w14:textId="77777777" w:rsidR="00F47E58" w:rsidRPr="00376C16" w:rsidRDefault="00F47E58">
            <w:pPr>
              <w:ind w:left="170"/>
              <w:rPr>
                <w:sz w:val="4"/>
              </w:rPr>
            </w:pPr>
          </w:p>
        </w:tc>
        <w:tc>
          <w:tcPr>
            <w:tcW w:w="5812" w:type="dxa"/>
          </w:tcPr>
          <w:p w14:paraId="0F973B6C" w14:textId="77777777" w:rsidR="00F47E58" w:rsidRPr="00376C16" w:rsidRDefault="00F47E58">
            <w:pPr>
              <w:ind w:left="170"/>
              <w:rPr>
                <w:sz w:val="4"/>
              </w:rPr>
            </w:pPr>
          </w:p>
        </w:tc>
        <w:tc>
          <w:tcPr>
            <w:tcW w:w="141" w:type="dxa"/>
          </w:tcPr>
          <w:p w14:paraId="37CF5502" w14:textId="77777777" w:rsidR="00F47E58" w:rsidRPr="00376C16" w:rsidRDefault="00F47E58">
            <w:pPr>
              <w:ind w:left="170"/>
              <w:rPr>
                <w:sz w:val="4"/>
              </w:rPr>
            </w:pPr>
          </w:p>
        </w:tc>
        <w:tc>
          <w:tcPr>
            <w:tcW w:w="2480" w:type="dxa"/>
          </w:tcPr>
          <w:p w14:paraId="27FCFF1A" w14:textId="77777777" w:rsidR="00F47E58" w:rsidRPr="00376C16" w:rsidRDefault="00F47E58">
            <w:pPr>
              <w:rPr>
                <w:sz w:val="4"/>
              </w:rPr>
            </w:pPr>
          </w:p>
        </w:tc>
        <w:tc>
          <w:tcPr>
            <w:tcW w:w="357" w:type="dxa"/>
          </w:tcPr>
          <w:p w14:paraId="2FD345F6" w14:textId="77777777" w:rsidR="00F47E58" w:rsidRPr="00376C16" w:rsidRDefault="00F47E58">
            <w:pPr>
              <w:rPr>
                <w:sz w:val="4"/>
              </w:rPr>
            </w:pPr>
          </w:p>
        </w:tc>
      </w:tr>
      <w:tr w:rsidR="00F47E58" w:rsidRPr="00376C16" w14:paraId="696B2CF5" w14:textId="77777777" w:rsidTr="00EA312F">
        <w:trPr>
          <w:jc w:val="center"/>
        </w:trPr>
        <w:tc>
          <w:tcPr>
            <w:tcW w:w="567" w:type="dxa"/>
            <w:tcBorders>
              <w:top w:val="single" w:sz="6" w:space="0" w:color="auto"/>
              <w:left w:val="single" w:sz="6" w:space="0" w:color="auto"/>
              <w:right w:val="single" w:sz="6" w:space="0" w:color="auto"/>
            </w:tcBorders>
          </w:tcPr>
          <w:p w14:paraId="5FDB4285" w14:textId="77777777" w:rsidR="00F47E58" w:rsidRPr="00376C16" w:rsidRDefault="00F47E58">
            <w:pPr>
              <w:rPr>
                <w:sz w:val="4"/>
              </w:rPr>
            </w:pPr>
          </w:p>
        </w:tc>
        <w:tc>
          <w:tcPr>
            <w:tcW w:w="287" w:type="dxa"/>
            <w:tcBorders>
              <w:right w:val="single" w:sz="6" w:space="0" w:color="auto"/>
            </w:tcBorders>
          </w:tcPr>
          <w:p w14:paraId="7993C261" w14:textId="77777777" w:rsidR="00F47E58" w:rsidRPr="00376C16" w:rsidRDefault="00F47E58">
            <w:pPr>
              <w:ind w:left="170"/>
              <w:rPr>
                <w:sz w:val="4"/>
              </w:rPr>
            </w:pPr>
          </w:p>
        </w:tc>
        <w:tc>
          <w:tcPr>
            <w:tcW w:w="5812" w:type="dxa"/>
          </w:tcPr>
          <w:p w14:paraId="3494E9D1"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4FDAC407" w14:textId="77777777" w:rsidR="00F47E58" w:rsidRPr="00376C16" w:rsidRDefault="00F47E58">
            <w:pPr>
              <w:ind w:left="170"/>
              <w:rPr>
                <w:sz w:val="4"/>
              </w:rPr>
            </w:pPr>
          </w:p>
        </w:tc>
        <w:tc>
          <w:tcPr>
            <w:tcW w:w="2480" w:type="dxa"/>
            <w:tcBorders>
              <w:bottom w:val="single" w:sz="6" w:space="0" w:color="auto"/>
            </w:tcBorders>
          </w:tcPr>
          <w:p w14:paraId="169F16DD" w14:textId="77777777" w:rsidR="00F47E58" w:rsidRPr="00376C16" w:rsidRDefault="00F47E58">
            <w:pPr>
              <w:rPr>
                <w:sz w:val="4"/>
              </w:rPr>
            </w:pPr>
          </w:p>
        </w:tc>
        <w:tc>
          <w:tcPr>
            <w:tcW w:w="357" w:type="dxa"/>
          </w:tcPr>
          <w:p w14:paraId="703CD959" w14:textId="77777777" w:rsidR="00F47E58" w:rsidRPr="00376C16" w:rsidRDefault="00F47E58">
            <w:pPr>
              <w:rPr>
                <w:sz w:val="4"/>
              </w:rPr>
            </w:pPr>
          </w:p>
        </w:tc>
      </w:tr>
      <w:tr w:rsidR="00F47E58" w:rsidRPr="00376C16" w14:paraId="4FFD5CA4" w14:textId="77777777" w:rsidTr="00EA312F">
        <w:trPr>
          <w:jc w:val="center"/>
        </w:trPr>
        <w:tc>
          <w:tcPr>
            <w:tcW w:w="567" w:type="dxa"/>
            <w:tcBorders>
              <w:top w:val="single" w:sz="6" w:space="0" w:color="auto"/>
              <w:bottom w:val="single" w:sz="6" w:space="0" w:color="auto"/>
            </w:tcBorders>
          </w:tcPr>
          <w:p w14:paraId="4FA89622" w14:textId="77777777" w:rsidR="00F47E58" w:rsidRPr="00376C16" w:rsidRDefault="00F47E58">
            <w:pPr>
              <w:rPr>
                <w:sz w:val="4"/>
              </w:rPr>
            </w:pPr>
          </w:p>
        </w:tc>
        <w:tc>
          <w:tcPr>
            <w:tcW w:w="287" w:type="dxa"/>
            <w:tcBorders>
              <w:right w:val="single" w:sz="6" w:space="0" w:color="auto"/>
            </w:tcBorders>
          </w:tcPr>
          <w:p w14:paraId="11947C1B" w14:textId="77777777" w:rsidR="00F47E58" w:rsidRPr="00376C16" w:rsidRDefault="00F47E58">
            <w:pPr>
              <w:ind w:left="170"/>
              <w:rPr>
                <w:sz w:val="4"/>
              </w:rPr>
            </w:pPr>
          </w:p>
        </w:tc>
        <w:tc>
          <w:tcPr>
            <w:tcW w:w="5812" w:type="dxa"/>
          </w:tcPr>
          <w:p w14:paraId="0869E4EA" w14:textId="77777777" w:rsidR="00F47E58" w:rsidRPr="00376C16" w:rsidRDefault="00F47E58">
            <w:pPr>
              <w:ind w:left="170"/>
              <w:rPr>
                <w:sz w:val="4"/>
              </w:rPr>
            </w:pPr>
          </w:p>
        </w:tc>
        <w:tc>
          <w:tcPr>
            <w:tcW w:w="141" w:type="dxa"/>
          </w:tcPr>
          <w:p w14:paraId="617F94F6" w14:textId="77777777" w:rsidR="00F47E58" w:rsidRPr="00376C16" w:rsidRDefault="00F47E58">
            <w:pPr>
              <w:ind w:left="170"/>
              <w:rPr>
                <w:sz w:val="4"/>
              </w:rPr>
            </w:pPr>
          </w:p>
        </w:tc>
        <w:tc>
          <w:tcPr>
            <w:tcW w:w="2480" w:type="dxa"/>
          </w:tcPr>
          <w:p w14:paraId="768284CB" w14:textId="77777777" w:rsidR="00F47E58" w:rsidRPr="00376C16" w:rsidRDefault="00F47E58">
            <w:pPr>
              <w:rPr>
                <w:sz w:val="4"/>
              </w:rPr>
            </w:pPr>
          </w:p>
        </w:tc>
        <w:tc>
          <w:tcPr>
            <w:tcW w:w="357" w:type="dxa"/>
          </w:tcPr>
          <w:p w14:paraId="082D6160" w14:textId="77777777" w:rsidR="00F47E58" w:rsidRPr="00376C16" w:rsidRDefault="00F47E58">
            <w:pPr>
              <w:rPr>
                <w:sz w:val="4"/>
              </w:rPr>
            </w:pPr>
          </w:p>
        </w:tc>
      </w:tr>
      <w:tr w:rsidR="00F47E58" w:rsidRPr="00376C16" w14:paraId="09088C42"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45D7E555" w14:textId="77777777" w:rsidR="00F47E58" w:rsidRPr="00376C16" w:rsidRDefault="00F47E58"/>
        </w:tc>
        <w:tc>
          <w:tcPr>
            <w:tcW w:w="287" w:type="dxa"/>
            <w:tcBorders>
              <w:right w:val="single" w:sz="6" w:space="0" w:color="auto"/>
            </w:tcBorders>
          </w:tcPr>
          <w:p w14:paraId="0685BAFC" w14:textId="77777777" w:rsidR="00F47E58" w:rsidRPr="00376C16" w:rsidRDefault="00F47E58">
            <w:pPr>
              <w:ind w:left="170"/>
            </w:pPr>
          </w:p>
        </w:tc>
        <w:tc>
          <w:tcPr>
            <w:tcW w:w="5812" w:type="dxa"/>
          </w:tcPr>
          <w:p w14:paraId="53630580"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18D6E2EF" w14:textId="77777777" w:rsidR="00F47E58" w:rsidRPr="00376C16" w:rsidRDefault="00F47E58">
            <w:pPr>
              <w:ind w:left="170"/>
            </w:pPr>
          </w:p>
        </w:tc>
        <w:tc>
          <w:tcPr>
            <w:tcW w:w="2480" w:type="dxa"/>
            <w:tcBorders>
              <w:bottom w:val="single" w:sz="6" w:space="0" w:color="auto"/>
            </w:tcBorders>
          </w:tcPr>
          <w:p w14:paraId="06CC9FBA" w14:textId="77777777" w:rsidR="00F47E58" w:rsidRPr="00376C16" w:rsidRDefault="00F47E58"/>
        </w:tc>
        <w:tc>
          <w:tcPr>
            <w:tcW w:w="357" w:type="dxa"/>
          </w:tcPr>
          <w:p w14:paraId="73185F2F" w14:textId="77777777" w:rsidR="00F47E58" w:rsidRPr="00376C16" w:rsidRDefault="00F47E58"/>
        </w:tc>
      </w:tr>
      <w:tr w:rsidR="00F47E58" w:rsidRPr="00376C16" w14:paraId="5364854E" w14:textId="77777777" w:rsidTr="00EA312F">
        <w:trPr>
          <w:jc w:val="center"/>
        </w:trPr>
        <w:tc>
          <w:tcPr>
            <w:tcW w:w="567" w:type="dxa"/>
          </w:tcPr>
          <w:p w14:paraId="27F96EF5" w14:textId="77777777" w:rsidR="00F47E58" w:rsidRPr="00376C16" w:rsidRDefault="00F47E58">
            <w:pPr>
              <w:rPr>
                <w:sz w:val="4"/>
              </w:rPr>
            </w:pPr>
          </w:p>
        </w:tc>
        <w:tc>
          <w:tcPr>
            <w:tcW w:w="287" w:type="dxa"/>
            <w:tcBorders>
              <w:right w:val="single" w:sz="6" w:space="0" w:color="auto"/>
            </w:tcBorders>
          </w:tcPr>
          <w:p w14:paraId="27228293" w14:textId="77777777" w:rsidR="00F47E58" w:rsidRPr="00376C16" w:rsidRDefault="00F47E58">
            <w:pPr>
              <w:ind w:left="170"/>
              <w:rPr>
                <w:sz w:val="4"/>
              </w:rPr>
            </w:pPr>
          </w:p>
        </w:tc>
        <w:tc>
          <w:tcPr>
            <w:tcW w:w="5812" w:type="dxa"/>
          </w:tcPr>
          <w:p w14:paraId="71F80582" w14:textId="77777777" w:rsidR="00F47E58" w:rsidRPr="00376C16" w:rsidRDefault="00F47E58">
            <w:pPr>
              <w:ind w:left="170"/>
              <w:rPr>
                <w:sz w:val="4"/>
              </w:rPr>
            </w:pPr>
          </w:p>
        </w:tc>
        <w:tc>
          <w:tcPr>
            <w:tcW w:w="141" w:type="dxa"/>
          </w:tcPr>
          <w:p w14:paraId="52F850B3" w14:textId="77777777" w:rsidR="00F47E58" w:rsidRPr="00376C16" w:rsidRDefault="00F47E58">
            <w:pPr>
              <w:ind w:left="170"/>
              <w:rPr>
                <w:sz w:val="4"/>
              </w:rPr>
            </w:pPr>
          </w:p>
        </w:tc>
        <w:tc>
          <w:tcPr>
            <w:tcW w:w="2480" w:type="dxa"/>
          </w:tcPr>
          <w:p w14:paraId="1B3CC244" w14:textId="77777777" w:rsidR="00F47E58" w:rsidRPr="00376C16" w:rsidRDefault="00F47E58">
            <w:pPr>
              <w:rPr>
                <w:sz w:val="4"/>
              </w:rPr>
            </w:pPr>
          </w:p>
        </w:tc>
        <w:tc>
          <w:tcPr>
            <w:tcW w:w="357" w:type="dxa"/>
          </w:tcPr>
          <w:p w14:paraId="04F55903" w14:textId="77777777" w:rsidR="00F47E58" w:rsidRPr="00376C16" w:rsidRDefault="00F47E58">
            <w:pPr>
              <w:rPr>
                <w:sz w:val="4"/>
              </w:rPr>
            </w:pPr>
          </w:p>
        </w:tc>
      </w:tr>
      <w:tr w:rsidR="00F47E58" w:rsidRPr="00376C16" w14:paraId="52C5DF61" w14:textId="77777777" w:rsidTr="00EA312F">
        <w:trPr>
          <w:jc w:val="center"/>
        </w:trPr>
        <w:tc>
          <w:tcPr>
            <w:tcW w:w="567" w:type="dxa"/>
          </w:tcPr>
          <w:p w14:paraId="525AEA89" w14:textId="77777777" w:rsidR="00F47E58" w:rsidRPr="00376C16" w:rsidRDefault="00F47E58"/>
        </w:tc>
        <w:tc>
          <w:tcPr>
            <w:tcW w:w="287" w:type="dxa"/>
            <w:tcBorders>
              <w:right w:val="single" w:sz="6" w:space="0" w:color="auto"/>
            </w:tcBorders>
          </w:tcPr>
          <w:p w14:paraId="04E46483" w14:textId="77777777" w:rsidR="00F47E58" w:rsidRPr="00376C16" w:rsidRDefault="00F47E58"/>
        </w:tc>
        <w:tc>
          <w:tcPr>
            <w:tcW w:w="5812" w:type="dxa"/>
          </w:tcPr>
          <w:p w14:paraId="48F0A7CB" w14:textId="77777777" w:rsidR="00F47E58" w:rsidRPr="00376C16" w:rsidRDefault="00F47E58"/>
        </w:tc>
        <w:tc>
          <w:tcPr>
            <w:tcW w:w="141" w:type="dxa"/>
          </w:tcPr>
          <w:p w14:paraId="5361E50C" w14:textId="77777777" w:rsidR="00F47E58" w:rsidRPr="00376C16" w:rsidRDefault="00F47E58"/>
        </w:tc>
        <w:tc>
          <w:tcPr>
            <w:tcW w:w="2480" w:type="dxa"/>
          </w:tcPr>
          <w:p w14:paraId="6D9CD014" w14:textId="77777777" w:rsidR="00F47E58" w:rsidRPr="00376C16" w:rsidRDefault="00F47E58"/>
        </w:tc>
        <w:tc>
          <w:tcPr>
            <w:tcW w:w="357" w:type="dxa"/>
          </w:tcPr>
          <w:p w14:paraId="33E77D7C" w14:textId="77777777" w:rsidR="00F47E58" w:rsidRPr="00376C16" w:rsidRDefault="00F47E58"/>
        </w:tc>
      </w:tr>
      <w:tr w:rsidR="00F47E58" w:rsidRPr="00376C16" w14:paraId="50697C69"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0C176435" w14:textId="77777777" w:rsidR="00F47E58" w:rsidRPr="00376C16" w:rsidRDefault="00F47E58"/>
        </w:tc>
        <w:tc>
          <w:tcPr>
            <w:tcW w:w="287" w:type="dxa"/>
            <w:tcBorders>
              <w:right w:val="single" w:sz="6" w:space="0" w:color="auto"/>
            </w:tcBorders>
          </w:tcPr>
          <w:p w14:paraId="786C022B" w14:textId="77777777" w:rsidR="00F47E58" w:rsidRPr="00376C16" w:rsidRDefault="00F47E58">
            <w:pPr>
              <w:ind w:left="170"/>
            </w:pPr>
          </w:p>
        </w:tc>
        <w:tc>
          <w:tcPr>
            <w:tcW w:w="5812" w:type="dxa"/>
          </w:tcPr>
          <w:p w14:paraId="629C1F4F" w14:textId="77777777" w:rsidR="00F47E58" w:rsidRPr="00376C16" w:rsidRDefault="00F47E58">
            <w:pPr>
              <w:ind w:left="170"/>
            </w:pPr>
            <w:r w:rsidRPr="00376C16">
              <w:t>Country code (see Appendix 1):</w:t>
            </w:r>
          </w:p>
        </w:tc>
        <w:tc>
          <w:tcPr>
            <w:tcW w:w="141" w:type="dxa"/>
          </w:tcPr>
          <w:p w14:paraId="1A6A04ED" w14:textId="77777777" w:rsidR="00F47E58" w:rsidRPr="00376C16" w:rsidRDefault="00F47E58">
            <w:pPr>
              <w:ind w:left="170"/>
            </w:pPr>
          </w:p>
        </w:tc>
        <w:tc>
          <w:tcPr>
            <w:tcW w:w="2480" w:type="dxa"/>
            <w:tcBorders>
              <w:bottom w:val="single" w:sz="6" w:space="0" w:color="auto"/>
            </w:tcBorders>
          </w:tcPr>
          <w:p w14:paraId="704BA8CC" w14:textId="77777777" w:rsidR="00F47E58" w:rsidRPr="00376C16" w:rsidRDefault="00F47E58">
            <w:pPr>
              <w:jc w:val="center"/>
            </w:pPr>
          </w:p>
        </w:tc>
        <w:tc>
          <w:tcPr>
            <w:tcW w:w="357" w:type="dxa"/>
          </w:tcPr>
          <w:p w14:paraId="21979CDD" w14:textId="77777777" w:rsidR="00F47E58" w:rsidRPr="00376C16" w:rsidRDefault="00F47E58"/>
        </w:tc>
      </w:tr>
      <w:tr w:rsidR="00F47E58" w:rsidRPr="00376C16" w14:paraId="5C6D5A27" w14:textId="77777777" w:rsidTr="00EA312F">
        <w:trPr>
          <w:jc w:val="center"/>
        </w:trPr>
        <w:tc>
          <w:tcPr>
            <w:tcW w:w="567" w:type="dxa"/>
          </w:tcPr>
          <w:p w14:paraId="79D6B5D6" w14:textId="77777777" w:rsidR="00F47E58" w:rsidRPr="00376C16" w:rsidRDefault="00F47E58">
            <w:pPr>
              <w:rPr>
                <w:sz w:val="4"/>
              </w:rPr>
            </w:pPr>
          </w:p>
        </w:tc>
        <w:tc>
          <w:tcPr>
            <w:tcW w:w="287" w:type="dxa"/>
            <w:tcBorders>
              <w:right w:val="single" w:sz="6" w:space="0" w:color="auto"/>
            </w:tcBorders>
          </w:tcPr>
          <w:p w14:paraId="3D0ACFF3" w14:textId="77777777" w:rsidR="00F47E58" w:rsidRPr="00376C16" w:rsidRDefault="00F47E58">
            <w:pPr>
              <w:ind w:left="170"/>
              <w:rPr>
                <w:sz w:val="4"/>
              </w:rPr>
            </w:pPr>
          </w:p>
        </w:tc>
        <w:tc>
          <w:tcPr>
            <w:tcW w:w="5812" w:type="dxa"/>
          </w:tcPr>
          <w:p w14:paraId="62D864D5" w14:textId="77777777" w:rsidR="00F47E58" w:rsidRPr="00376C16" w:rsidRDefault="00F47E58">
            <w:pPr>
              <w:ind w:left="170"/>
              <w:rPr>
                <w:sz w:val="4"/>
              </w:rPr>
            </w:pPr>
          </w:p>
        </w:tc>
        <w:tc>
          <w:tcPr>
            <w:tcW w:w="141" w:type="dxa"/>
          </w:tcPr>
          <w:p w14:paraId="22A12B21" w14:textId="77777777" w:rsidR="00F47E58" w:rsidRPr="00376C16" w:rsidRDefault="00F47E58">
            <w:pPr>
              <w:ind w:left="170"/>
              <w:rPr>
                <w:sz w:val="4"/>
              </w:rPr>
            </w:pPr>
          </w:p>
        </w:tc>
        <w:tc>
          <w:tcPr>
            <w:tcW w:w="2480" w:type="dxa"/>
          </w:tcPr>
          <w:p w14:paraId="1C004C1C" w14:textId="77777777" w:rsidR="00F47E58" w:rsidRPr="00376C16" w:rsidRDefault="00F47E58">
            <w:pPr>
              <w:rPr>
                <w:sz w:val="4"/>
              </w:rPr>
            </w:pPr>
          </w:p>
        </w:tc>
        <w:tc>
          <w:tcPr>
            <w:tcW w:w="357" w:type="dxa"/>
          </w:tcPr>
          <w:p w14:paraId="52748DB6" w14:textId="77777777" w:rsidR="00F47E58" w:rsidRPr="00376C16" w:rsidRDefault="00F47E58">
            <w:pPr>
              <w:rPr>
                <w:sz w:val="4"/>
              </w:rPr>
            </w:pPr>
          </w:p>
        </w:tc>
      </w:tr>
      <w:tr w:rsidR="00F47E58" w:rsidRPr="00376C16" w14:paraId="15D6E35A" w14:textId="77777777" w:rsidTr="00EA312F">
        <w:trPr>
          <w:jc w:val="center"/>
        </w:trPr>
        <w:tc>
          <w:tcPr>
            <w:tcW w:w="567" w:type="dxa"/>
            <w:tcBorders>
              <w:top w:val="single" w:sz="6" w:space="0" w:color="auto"/>
              <w:left w:val="single" w:sz="6" w:space="0" w:color="auto"/>
              <w:right w:val="single" w:sz="6" w:space="0" w:color="auto"/>
            </w:tcBorders>
          </w:tcPr>
          <w:p w14:paraId="6A287E9B" w14:textId="77777777" w:rsidR="00F47E58" w:rsidRPr="00376C16" w:rsidRDefault="00F47E58">
            <w:pPr>
              <w:rPr>
                <w:sz w:val="4"/>
              </w:rPr>
            </w:pPr>
          </w:p>
        </w:tc>
        <w:tc>
          <w:tcPr>
            <w:tcW w:w="287" w:type="dxa"/>
            <w:tcBorders>
              <w:right w:val="single" w:sz="6" w:space="0" w:color="auto"/>
            </w:tcBorders>
          </w:tcPr>
          <w:p w14:paraId="2E8DE47D" w14:textId="77777777" w:rsidR="00F47E58" w:rsidRPr="00376C16" w:rsidRDefault="00F47E58">
            <w:pPr>
              <w:ind w:left="170"/>
              <w:rPr>
                <w:sz w:val="4"/>
              </w:rPr>
            </w:pPr>
          </w:p>
        </w:tc>
        <w:tc>
          <w:tcPr>
            <w:tcW w:w="5812" w:type="dxa"/>
          </w:tcPr>
          <w:p w14:paraId="148363A2"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0F91F7A0" w14:textId="77777777" w:rsidR="00F47E58" w:rsidRPr="00376C16" w:rsidRDefault="00F47E58">
            <w:pPr>
              <w:ind w:left="170"/>
              <w:rPr>
                <w:sz w:val="4"/>
              </w:rPr>
            </w:pPr>
          </w:p>
        </w:tc>
        <w:tc>
          <w:tcPr>
            <w:tcW w:w="2480" w:type="dxa"/>
            <w:tcBorders>
              <w:bottom w:val="single" w:sz="6" w:space="0" w:color="auto"/>
            </w:tcBorders>
          </w:tcPr>
          <w:p w14:paraId="6DD56A52" w14:textId="77777777" w:rsidR="00F47E58" w:rsidRPr="00376C16" w:rsidRDefault="00F47E58">
            <w:pPr>
              <w:rPr>
                <w:sz w:val="4"/>
              </w:rPr>
            </w:pPr>
          </w:p>
        </w:tc>
        <w:tc>
          <w:tcPr>
            <w:tcW w:w="357" w:type="dxa"/>
          </w:tcPr>
          <w:p w14:paraId="2F5CCAA5" w14:textId="77777777" w:rsidR="00F47E58" w:rsidRPr="00376C16" w:rsidRDefault="00F47E58">
            <w:pPr>
              <w:rPr>
                <w:sz w:val="4"/>
              </w:rPr>
            </w:pPr>
          </w:p>
        </w:tc>
      </w:tr>
      <w:tr w:rsidR="00F47E58" w:rsidRPr="00376C16" w14:paraId="3D915510" w14:textId="77777777" w:rsidTr="00EA312F">
        <w:trPr>
          <w:jc w:val="center"/>
        </w:trPr>
        <w:tc>
          <w:tcPr>
            <w:tcW w:w="567" w:type="dxa"/>
            <w:tcBorders>
              <w:top w:val="single" w:sz="6" w:space="0" w:color="auto"/>
              <w:bottom w:val="single" w:sz="6" w:space="0" w:color="auto"/>
            </w:tcBorders>
          </w:tcPr>
          <w:p w14:paraId="6FDCAB24" w14:textId="77777777" w:rsidR="00F47E58" w:rsidRPr="00376C16" w:rsidRDefault="00F47E58">
            <w:pPr>
              <w:rPr>
                <w:sz w:val="4"/>
              </w:rPr>
            </w:pPr>
          </w:p>
        </w:tc>
        <w:tc>
          <w:tcPr>
            <w:tcW w:w="287" w:type="dxa"/>
            <w:tcBorders>
              <w:right w:val="single" w:sz="6" w:space="0" w:color="auto"/>
            </w:tcBorders>
          </w:tcPr>
          <w:p w14:paraId="7F9E6DCC" w14:textId="77777777" w:rsidR="00F47E58" w:rsidRPr="00376C16" w:rsidRDefault="00F47E58">
            <w:pPr>
              <w:ind w:left="170"/>
              <w:rPr>
                <w:sz w:val="4"/>
              </w:rPr>
            </w:pPr>
          </w:p>
        </w:tc>
        <w:tc>
          <w:tcPr>
            <w:tcW w:w="5812" w:type="dxa"/>
          </w:tcPr>
          <w:p w14:paraId="7BE736B3" w14:textId="77777777" w:rsidR="00F47E58" w:rsidRPr="00376C16" w:rsidRDefault="00F47E58">
            <w:pPr>
              <w:ind w:left="170"/>
              <w:rPr>
                <w:sz w:val="4"/>
              </w:rPr>
            </w:pPr>
          </w:p>
        </w:tc>
        <w:tc>
          <w:tcPr>
            <w:tcW w:w="141" w:type="dxa"/>
          </w:tcPr>
          <w:p w14:paraId="702A5A26" w14:textId="77777777" w:rsidR="00F47E58" w:rsidRPr="00376C16" w:rsidRDefault="00F47E58">
            <w:pPr>
              <w:ind w:left="170"/>
              <w:rPr>
                <w:sz w:val="4"/>
              </w:rPr>
            </w:pPr>
          </w:p>
        </w:tc>
        <w:tc>
          <w:tcPr>
            <w:tcW w:w="2480" w:type="dxa"/>
          </w:tcPr>
          <w:p w14:paraId="23D15E04" w14:textId="77777777" w:rsidR="00F47E58" w:rsidRPr="00376C16" w:rsidRDefault="00F47E58">
            <w:pPr>
              <w:rPr>
                <w:sz w:val="4"/>
              </w:rPr>
            </w:pPr>
          </w:p>
        </w:tc>
        <w:tc>
          <w:tcPr>
            <w:tcW w:w="357" w:type="dxa"/>
          </w:tcPr>
          <w:p w14:paraId="32107CD2" w14:textId="77777777" w:rsidR="00F47E58" w:rsidRPr="00376C16" w:rsidRDefault="00F47E58">
            <w:pPr>
              <w:rPr>
                <w:sz w:val="4"/>
              </w:rPr>
            </w:pPr>
          </w:p>
        </w:tc>
      </w:tr>
      <w:tr w:rsidR="00F47E58" w:rsidRPr="00376C16" w14:paraId="2200596B"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0B791950" w14:textId="77777777" w:rsidR="00F47E58" w:rsidRPr="00376C16" w:rsidRDefault="00F47E58"/>
        </w:tc>
        <w:tc>
          <w:tcPr>
            <w:tcW w:w="287" w:type="dxa"/>
            <w:tcBorders>
              <w:right w:val="single" w:sz="6" w:space="0" w:color="auto"/>
            </w:tcBorders>
          </w:tcPr>
          <w:p w14:paraId="3FCCC504" w14:textId="77777777" w:rsidR="00F47E58" w:rsidRPr="00376C16" w:rsidRDefault="00F47E58">
            <w:pPr>
              <w:ind w:left="170"/>
            </w:pPr>
          </w:p>
        </w:tc>
        <w:tc>
          <w:tcPr>
            <w:tcW w:w="5812" w:type="dxa"/>
          </w:tcPr>
          <w:p w14:paraId="2DAEF1B6"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2B7BA2FE" w14:textId="77777777" w:rsidR="00F47E58" w:rsidRPr="00376C16" w:rsidRDefault="00F47E58">
            <w:pPr>
              <w:ind w:left="170"/>
            </w:pPr>
          </w:p>
        </w:tc>
        <w:tc>
          <w:tcPr>
            <w:tcW w:w="2480" w:type="dxa"/>
            <w:tcBorders>
              <w:bottom w:val="single" w:sz="6" w:space="0" w:color="auto"/>
            </w:tcBorders>
          </w:tcPr>
          <w:p w14:paraId="4128B5E0" w14:textId="77777777" w:rsidR="00F47E58" w:rsidRPr="00376C16" w:rsidRDefault="00F47E58"/>
        </w:tc>
        <w:tc>
          <w:tcPr>
            <w:tcW w:w="357" w:type="dxa"/>
          </w:tcPr>
          <w:p w14:paraId="51D636C7" w14:textId="77777777" w:rsidR="00F47E58" w:rsidRPr="00376C16" w:rsidRDefault="00F47E58"/>
        </w:tc>
      </w:tr>
      <w:tr w:rsidR="00F47E58" w:rsidRPr="00376C16" w14:paraId="02D8BAC3" w14:textId="77777777" w:rsidTr="00EA312F">
        <w:trPr>
          <w:jc w:val="center"/>
        </w:trPr>
        <w:tc>
          <w:tcPr>
            <w:tcW w:w="567" w:type="dxa"/>
          </w:tcPr>
          <w:p w14:paraId="027331A5" w14:textId="77777777" w:rsidR="00F47E58" w:rsidRPr="00376C16" w:rsidRDefault="00F47E58">
            <w:pPr>
              <w:rPr>
                <w:sz w:val="4"/>
              </w:rPr>
            </w:pPr>
          </w:p>
        </w:tc>
        <w:tc>
          <w:tcPr>
            <w:tcW w:w="287" w:type="dxa"/>
            <w:tcBorders>
              <w:right w:val="single" w:sz="6" w:space="0" w:color="auto"/>
            </w:tcBorders>
          </w:tcPr>
          <w:p w14:paraId="18443D44" w14:textId="77777777" w:rsidR="00F47E58" w:rsidRPr="00376C16" w:rsidRDefault="00F47E58">
            <w:pPr>
              <w:ind w:left="170"/>
              <w:rPr>
                <w:sz w:val="4"/>
              </w:rPr>
            </w:pPr>
          </w:p>
        </w:tc>
        <w:tc>
          <w:tcPr>
            <w:tcW w:w="5812" w:type="dxa"/>
          </w:tcPr>
          <w:p w14:paraId="0CEF27A2" w14:textId="77777777" w:rsidR="00F47E58" w:rsidRPr="00376C16" w:rsidRDefault="00F47E58">
            <w:pPr>
              <w:ind w:left="170"/>
              <w:rPr>
                <w:sz w:val="4"/>
              </w:rPr>
            </w:pPr>
          </w:p>
        </w:tc>
        <w:tc>
          <w:tcPr>
            <w:tcW w:w="141" w:type="dxa"/>
          </w:tcPr>
          <w:p w14:paraId="4DD038BC" w14:textId="77777777" w:rsidR="00F47E58" w:rsidRPr="00376C16" w:rsidRDefault="00F47E58">
            <w:pPr>
              <w:ind w:left="170"/>
              <w:rPr>
                <w:sz w:val="4"/>
              </w:rPr>
            </w:pPr>
          </w:p>
        </w:tc>
        <w:tc>
          <w:tcPr>
            <w:tcW w:w="2480" w:type="dxa"/>
          </w:tcPr>
          <w:p w14:paraId="481D57B1" w14:textId="77777777" w:rsidR="00F47E58" w:rsidRPr="00376C16" w:rsidRDefault="00F47E58">
            <w:pPr>
              <w:rPr>
                <w:sz w:val="4"/>
              </w:rPr>
            </w:pPr>
          </w:p>
        </w:tc>
        <w:tc>
          <w:tcPr>
            <w:tcW w:w="357" w:type="dxa"/>
          </w:tcPr>
          <w:p w14:paraId="28BA0183" w14:textId="77777777" w:rsidR="00F47E58" w:rsidRPr="00376C16" w:rsidRDefault="00F47E58">
            <w:pPr>
              <w:rPr>
                <w:sz w:val="4"/>
              </w:rPr>
            </w:pPr>
          </w:p>
        </w:tc>
      </w:tr>
      <w:tr w:rsidR="00F47E58" w:rsidRPr="00376C16" w14:paraId="2C26A92A" w14:textId="77777777" w:rsidTr="00EA312F">
        <w:trPr>
          <w:jc w:val="center"/>
        </w:trPr>
        <w:tc>
          <w:tcPr>
            <w:tcW w:w="567" w:type="dxa"/>
          </w:tcPr>
          <w:p w14:paraId="4F8178D8" w14:textId="77777777" w:rsidR="00F47E58" w:rsidRPr="00376C16" w:rsidRDefault="00F47E58"/>
        </w:tc>
        <w:tc>
          <w:tcPr>
            <w:tcW w:w="287" w:type="dxa"/>
            <w:tcBorders>
              <w:right w:val="single" w:sz="6" w:space="0" w:color="auto"/>
            </w:tcBorders>
          </w:tcPr>
          <w:p w14:paraId="3505E48B" w14:textId="77777777" w:rsidR="00F47E58" w:rsidRPr="00376C16" w:rsidRDefault="00F47E58"/>
        </w:tc>
        <w:tc>
          <w:tcPr>
            <w:tcW w:w="5812" w:type="dxa"/>
          </w:tcPr>
          <w:p w14:paraId="3E1D6C75" w14:textId="77777777" w:rsidR="00F47E58" w:rsidRPr="00376C16" w:rsidRDefault="00F47E58"/>
        </w:tc>
        <w:tc>
          <w:tcPr>
            <w:tcW w:w="141" w:type="dxa"/>
          </w:tcPr>
          <w:p w14:paraId="09D694AE" w14:textId="77777777" w:rsidR="00F47E58" w:rsidRPr="00376C16" w:rsidRDefault="00F47E58"/>
        </w:tc>
        <w:tc>
          <w:tcPr>
            <w:tcW w:w="2480" w:type="dxa"/>
          </w:tcPr>
          <w:p w14:paraId="08129854" w14:textId="77777777" w:rsidR="00F47E58" w:rsidRPr="00376C16" w:rsidRDefault="00F47E58"/>
        </w:tc>
        <w:tc>
          <w:tcPr>
            <w:tcW w:w="357" w:type="dxa"/>
          </w:tcPr>
          <w:p w14:paraId="4C6A7C12" w14:textId="77777777" w:rsidR="00F47E58" w:rsidRPr="00376C16" w:rsidRDefault="00F47E58"/>
        </w:tc>
      </w:tr>
      <w:tr w:rsidR="00F47E58" w:rsidRPr="00376C16" w14:paraId="4957EB23"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623475F0" w14:textId="77777777" w:rsidR="00F47E58" w:rsidRPr="00376C16" w:rsidRDefault="00F47E58"/>
        </w:tc>
        <w:tc>
          <w:tcPr>
            <w:tcW w:w="287" w:type="dxa"/>
            <w:tcBorders>
              <w:right w:val="single" w:sz="6" w:space="0" w:color="auto"/>
            </w:tcBorders>
          </w:tcPr>
          <w:p w14:paraId="119D758C" w14:textId="77777777" w:rsidR="00F47E58" w:rsidRPr="00376C16" w:rsidRDefault="00F47E58">
            <w:pPr>
              <w:ind w:left="170"/>
            </w:pPr>
          </w:p>
        </w:tc>
        <w:tc>
          <w:tcPr>
            <w:tcW w:w="5812" w:type="dxa"/>
          </w:tcPr>
          <w:p w14:paraId="60B32AEA" w14:textId="77777777" w:rsidR="00F47E58" w:rsidRPr="00376C16" w:rsidRDefault="00F47E58">
            <w:pPr>
              <w:ind w:left="170"/>
            </w:pPr>
            <w:r w:rsidRPr="00376C16">
              <w:t>Country code (see Appendix 1):</w:t>
            </w:r>
          </w:p>
        </w:tc>
        <w:tc>
          <w:tcPr>
            <w:tcW w:w="141" w:type="dxa"/>
          </w:tcPr>
          <w:p w14:paraId="54822F8B" w14:textId="77777777" w:rsidR="00F47E58" w:rsidRPr="00376C16" w:rsidRDefault="00F47E58">
            <w:pPr>
              <w:ind w:left="170"/>
            </w:pPr>
          </w:p>
        </w:tc>
        <w:tc>
          <w:tcPr>
            <w:tcW w:w="2480" w:type="dxa"/>
            <w:tcBorders>
              <w:bottom w:val="single" w:sz="6" w:space="0" w:color="auto"/>
            </w:tcBorders>
          </w:tcPr>
          <w:p w14:paraId="2166CDDA" w14:textId="77777777" w:rsidR="00F47E58" w:rsidRPr="00376C16" w:rsidRDefault="00F47E58">
            <w:pPr>
              <w:jc w:val="center"/>
            </w:pPr>
          </w:p>
        </w:tc>
        <w:tc>
          <w:tcPr>
            <w:tcW w:w="357" w:type="dxa"/>
          </w:tcPr>
          <w:p w14:paraId="7FF3DC50" w14:textId="77777777" w:rsidR="00F47E58" w:rsidRPr="00376C16" w:rsidRDefault="00F47E58"/>
        </w:tc>
      </w:tr>
      <w:tr w:rsidR="00F47E58" w:rsidRPr="00376C16" w14:paraId="5CF67F43" w14:textId="77777777" w:rsidTr="00EA312F">
        <w:trPr>
          <w:jc w:val="center"/>
        </w:trPr>
        <w:tc>
          <w:tcPr>
            <w:tcW w:w="567" w:type="dxa"/>
          </w:tcPr>
          <w:p w14:paraId="4CE48424" w14:textId="77777777" w:rsidR="00F47E58" w:rsidRPr="00376C16" w:rsidRDefault="00F47E58">
            <w:pPr>
              <w:rPr>
                <w:sz w:val="4"/>
              </w:rPr>
            </w:pPr>
          </w:p>
        </w:tc>
        <w:tc>
          <w:tcPr>
            <w:tcW w:w="287" w:type="dxa"/>
            <w:tcBorders>
              <w:right w:val="single" w:sz="6" w:space="0" w:color="auto"/>
            </w:tcBorders>
          </w:tcPr>
          <w:p w14:paraId="75AE3E87" w14:textId="77777777" w:rsidR="00F47E58" w:rsidRPr="00376C16" w:rsidRDefault="00F47E58">
            <w:pPr>
              <w:ind w:left="170"/>
              <w:rPr>
                <w:sz w:val="4"/>
              </w:rPr>
            </w:pPr>
          </w:p>
        </w:tc>
        <w:tc>
          <w:tcPr>
            <w:tcW w:w="5812" w:type="dxa"/>
          </w:tcPr>
          <w:p w14:paraId="38A1BF00" w14:textId="77777777" w:rsidR="00F47E58" w:rsidRPr="00376C16" w:rsidRDefault="00F47E58">
            <w:pPr>
              <w:ind w:left="170"/>
              <w:rPr>
                <w:sz w:val="4"/>
              </w:rPr>
            </w:pPr>
          </w:p>
        </w:tc>
        <w:tc>
          <w:tcPr>
            <w:tcW w:w="141" w:type="dxa"/>
          </w:tcPr>
          <w:p w14:paraId="30292384" w14:textId="77777777" w:rsidR="00F47E58" w:rsidRPr="00376C16" w:rsidRDefault="00F47E58">
            <w:pPr>
              <w:ind w:left="170"/>
              <w:rPr>
                <w:sz w:val="4"/>
              </w:rPr>
            </w:pPr>
          </w:p>
        </w:tc>
        <w:tc>
          <w:tcPr>
            <w:tcW w:w="2480" w:type="dxa"/>
          </w:tcPr>
          <w:p w14:paraId="3544417E" w14:textId="77777777" w:rsidR="00F47E58" w:rsidRPr="00376C16" w:rsidRDefault="00F47E58">
            <w:pPr>
              <w:rPr>
                <w:sz w:val="4"/>
              </w:rPr>
            </w:pPr>
          </w:p>
        </w:tc>
        <w:tc>
          <w:tcPr>
            <w:tcW w:w="357" w:type="dxa"/>
          </w:tcPr>
          <w:p w14:paraId="16913DA4" w14:textId="77777777" w:rsidR="00F47E58" w:rsidRPr="00376C16" w:rsidRDefault="00F47E58">
            <w:pPr>
              <w:rPr>
                <w:sz w:val="4"/>
              </w:rPr>
            </w:pPr>
          </w:p>
        </w:tc>
      </w:tr>
      <w:tr w:rsidR="00F47E58" w:rsidRPr="00376C16" w14:paraId="5129CFF2" w14:textId="77777777" w:rsidTr="00EA312F">
        <w:trPr>
          <w:jc w:val="center"/>
        </w:trPr>
        <w:tc>
          <w:tcPr>
            <w:tcW w:w="567" w:type="dxa"/>
            <w:tcBorders>
              <w:top w:val="single" w:sz="6" w:space="0" w:color="auto"/>
              <w:left w:val="single" w:sz="6" w:space="0" w:color="auto"/>
              <w:right w:val="single" w:sz="6" w:space="0" w:color="auto"/>
            </w:tcBorders>
          </w:tcPr>
          <w:p w14:paraId="777D2080" w14:textId="77777777" w:rsidR="00F47E58" w:rsidRPr="00376C16" w:rsidRDefault="00F47E58">
            <w:pPr>
              <w:rPr>
                <w:sz w:val="4"/>
              </w:rPr>
            </w:pPr>
          </w:p>
        </w:tc>
        <w:tc>
          <w:tcPr>
            <w:tcW w:w="287" w:type="dxa"/>
            <w:tcBorders>
              <w:right w:val="single" w:sz="6" w:space="0" w:color="auto"/>
            </w:tcBorders>
          </w:tcPr>
          <w:p w14:paraId="1654D5AC" w14:textId="77777777" w:rsidR="00F47E58" w:rsidRPr="00376C16" w:rsidRDefault="00F47E58">
            <w:pPr>
              <w:ind w:left="170"/>
              <w:rPr>
                <w:sz w:val="4"/>
              </w:rPr>
            </w:pPr>
          </w:p>
        </w:tc>
        <w:tc>
          <w:tcPr>
            <w:tcW w:w="5812" w:type="dxa"/>
          </w:tcPr>
          <w:p w14:paraId="4F95F509"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46E63409" w14:textId="77777777" w:rsidR="00F47E58" w:rsidRPr="00376C16" w:rsidRDefault="00F47E58">
            <w:pPr>
              <w:ind w:left="170"/>
              <w:rPr>
                <w:sz w:val="4"/>
              </w:rPr>
            </w:pPr>
          </w:p>
        </w:tc>
        <w:tc>
          <w:tcPr>
            <w:tcW w:w="2480" w:type="dxa"/>
            <w:tcBorders>
              <w:bottom w:val="single" w:sz="6" w:space="0" w:color="auto"/>
            </w:tcBorders>
          </w:tcPr>
          <w:p w14:paraId="086707FA" w14:textId="77777777" w:rsidR="00F47E58" w:rsidRPr="00376C16" w:rsidRDefault="00F47E58">
            <w:pPr>
              <w:rPr>
                <w:sz w:val="4"/>
              </w:rPr>
            </w:pPr>
          </w:p>
        </w:tc>
        <w:tc>
          <w:tcPr>
            <w:tcW w:w="357" w:type="dxa"/>
          </w:tcPr>
          <w:p w14:paraId="73A9B8F7" w14:textId="77777777" w:rsidR="00F47E58" w:rsidRPr="00376C16" w:rsidRDefault="00F47E58">
            <w:pPr>
              <w:rPr>
                <w:sz w:val="4"/>
              </w:rPr>
            </w:pPr>
          </w:p>
        </w:tc>
      </w:tr>
      <w:tr w:rsidR="00F47E58" w:rsidRPr="00376C16" w14:paraId="3D098557" w14:textId="77777777" w:rsidTr="00EA312F">
        <w:trPr>
          <w:jc w:val="center"/>
        </w:trPr>
        <w:tc>
          <w:tcPr>
            <w:tcW w:w="567" w:type="dxa"/>
            <w:tcBorders>
              <w:top w:val="single" w:sz="6" w:space="0" w:color="auto"/>
              <w:bottom w:val="single" w:sz="6" w:space="0" w:color="auto"/>
            </w:tcBorders>
          </w:tcPr>
          <w:p w14:paraId="4C1B4643" w14:textId="77777777" w:rsidR="00F47E58" w:rsidRPr="00376C16" w:rsidRDefault="00F47E58">
            <w:pPr>
              <w:rPr>
                <w:sz w:val="4"/>
              </w:rPr>
            </w:pPr>
          </w:p>
        </w:tc>
        <w:tc>
          <w:tcPr>
            <w:tcW w:w="287" w:type="dxa"/>
            <w:tcBorders>
              <w:right w:val="single" w:sz="6" w:space="0" w:color="auto"/>
            </w:tcBorders>
          </w:tcPr>
          <w:p w14:paraId="4D635FE4" w14:textId="77777777" w:rsidR="00F47E58" w:rsidRPr="00376C16" w:rsidRDefault="00F47E58">
            <w:pPr>
              <w:ind w:left="170"/>
              <w:rPr>
                <w:sz w:val="4"/>
              </w:rPr>
            </w:pPr>
          </w:p>
        </w:tc>
        <w:tc>
          <w:tcPr>
            <w:tcW w:w="5812" w:type="dxa"/>
          </w:tcPr>
          <w:p w14:paraId="786288B7" w14:textId="77777777" w:rsidR="00F47E58" w:rsidRPr="00376C16" w:rsidRDefault="00F47E58">
            <w:pPr>
              <w:ind w:left="170"/>
              <w:rPr>
                <w:sz w:val="4"/>
              </w:rPr>
            </w:pPr>
          </w:p>
        </w:tc>
        <w:tc>
          <w:tcPr>
            <w:tcW w:w="141" w:type="dxa"/>
          </w:tcPr>
          <w:p w14:paraId="7723BAFB" w14:textId="77777777" w:rsidR="00F47E58" w:rsidRPr="00376C16" w:rsidRDefault="00F47E58">
            <w:pPr>
              <w:ind w:left="170"/>
              <w:rPr>
                <w:sz w:val="4"/>
              </w:rPr>
            </w:pPr>
          </w:p>
        </w:tc>
        <w:tc>
          <w:tcPr>
            <w:tcW w:w="2480" w:type="dxa"/>
          </w:tcPr>
          <w:p w14:paraId="30C91B9B" w14:textId="77777777" w:rsidR="00F47E58" w:rsidRPr="00376C16" w:rsidRDefault="00F47E58">
            <w:pPr>
              <w:rPr>
                <w:sz w:val="4"/>
              </w:rPr>
            </w:pPr>
          </w:p>
        </w:tc>
        <w:tc>
          <w:tcPr>
            <w:tcW w:w="357" w:type="dxa"/>
          </w:tcPr>
          <w:p w14:paraId="2E34DCDB" w14:textId="77777777" w:rsidR="00F47E58" w:rsidRPr="00376C16" w:rsidRDefault="00F47E58">
            <w:pPr>
              <w:rPr>
                <w:sz w:val="4"/>
              </w:rPr>
            </w:pPr>
          </w:p>
        </w:tc>
      </w:tr>
      <w:tr w:rsidR="00F47E58" w:rsidRPr="00376C16" w14:paraId="22430267"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314D34E5" w14:textId="77777777" w:rsidR="00F47E58" w:rsidRPr="00376C16" w:rsidRDefault="00F47E58"/>
        </w:tc>
        <w:tc>
          <w:tcPr>
            <w:tcW w:w="287" w:type="dxa"/>
            <w:tcBorders>
              <w:right w:val="single" w:sz="6" w:space="0" w:color="auto"/>
            </w:tcBorders>
          </w:tcPr>
          <w:p w14:paraId="79F30A4F" w14:textId="77777777" w:rsidR="00F47E58" w:rsidRPr="00376C16" w:rsidRDefault="00F47E58">
            <w:pPr>
              <w:ind w:left="170"/>
            </w:pPr>
          </w:p>
        </w:tc>
        <w:tc>
          <w:tcPr>
            <w:tcW w:w="5812" w:type="dxa"/>
          </w:tcPr>
          <w:p w14:paraId="7BDF5FB9"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4368331E" w14:textId="77777777" w:rsidR="00F47E58" w:rsidRPr="00376C16" w:rsidRDefault="00F47E58">
            <w:pPr>
              <w:ind w:left="170"/>
            </w:pPr>
          </w:p>
        </w:tc>
        <w:tc>
          <w:tcPr>
            <w:tcW w:w="2480" w:type="dxa"/>
            <w:tcBorders>
              <w:bottom w:val="single" w:sz="6" w:space="0" w:color="auto"/>
            </w:tcBorders>
          </w:tcPr>
          <w:p w14:paraId="0F7DE9EE" w14:textId="77777777" w:rsidR="00F47E58" w:rsidRPr="00376C16" w:rsidRDefault="00F47E58"/>
        </w:tc>
        <w:tc>
          <w:tcPr>
            <w:tcW w:w="357" w:type="dxa"/>
          </w:tcPr>
          <w:p w14:paraId="6C8415BE" w14:textId="77777777" w:rsidR="00F47E58" w:rsidRPr="00376C16" w:rsidRDefault="00F47E58"/>
        </w:tc>
      </w:tr>
      <w:tr w:rsidR="00F47E58" w:rsidRPr="00376C16" w14:paraId="06717CFB" w14:textId="77777777" w:rsidTr="00EA312F">
        <w:trPr>
          <w:jc w:val="center"/>
        </w:trPr>
        <w:tc>
          <w:tcPr>
            <w:tcW w:w="567" w:type="dxa"/>
          </w:tcPr>
          <w:p w14:paraId="7FBFDDF0" w14:textId="77777777" w:rsidR="00F47E58" w:rsidRPr="00376C16" w:rsidRDefault="00F47E58">
            <w:pPr>
              <w:rPr>
                <w:sz w:val="4"/>
              </w:rPr>
            </w:pPr>
          </w:p>
        </w:tc>
        <w:tc>
          <w:tcPr>
            <w:tcW w:w="287" w:type="dxa"/>
            <w:tcBorders>
              <w:right w:val="single" w:sz="6" w:space="0" w:color="auto"/>
            </w:tcBorders>
          </w:tcPr>
          <w:p w14:paraId="7EB24D0D" w14:textId="77777777" w:rsidR="00F47E58" w:rsidRPr="00376C16" w:rsidRDefault="00F47E58">
            <w:pPr>
              <w:ind w:left="170"/>
              <w:rPr>
                <w:sz w:val="4"/>
              </w:rPr>
            </w:pPr>
          </w:p>
        </w:tc>
        <w:tc>
          <w:tcPr>
            <w:tcW w:w="5812" w:type="dxa"/>
          </w:tcPr>
          <w:p w14:paraId="1942D826" w14:textId="77777777" w:rsidR="00F47E58" w:rsidRPr="00376C16" w:rsidRDefault="00F47E58">
            <w:pPr>
              <w:ind w:left="170"/>
              <w:rPr>
                <w:sz w:val="4"/>
              </w:rPr>
            </w:pPr>
          </w:p>
        </w:tc>
        <w:tc>
          <w:tcPr>
            <w:tcW w:w="141" w:type="dxa"/>
          </w:tcPr>
          <w:p w14:paraId="346AD6FD" w14:textId="77777777" w:rsidR="00F47E58" w:rsidRPr="00376C16" w:rsidRDefault="00F47E58">
            <w:pPr>
              <w:ind w:left="170"/>
              <w:rPr>
                <w:sz w:val="4"/>
              </w:rPr>
            </w:pPr>
          </w:p>
        </w:tc>
        <w:tc>
          <w:tcPr>
            <w:tcW w:w="2480" w:type="dxa"/>
          </w:tcPr>
          <w:p w14:paraId="01C66FB2" w14:textId="77777777" w:rsidR="00F47E58" w:rsidRPr="00376C16" w:rsidRDefault="00F47E58">
            <w:pPr>
              <w:rPr>
                <w:sz w:val="4"/>
              </w:rPr>
            </w:pPr>
          </w:p>
        </w:tc>
        <w:tc>
          <w:tcPr>
            <w:tcW w:w="357" w:type="dxa"/>
          </w:tcPr>
          <w:p w14:paraId="34B7B397" w14:textId="77777777" w:rsidR="00F47E58" w:rsidRPr="00376C16" w:rsidRDefault="00F47E58">
            <w:pPr>
              <w:rPr>
                <w:sz w:val="4"/>
              </w:rPr>
            </w:pPr>
          </w:p>
        </w:tc>
      </w:tr>
      <w:tr w:rsidR="00F47E58" w:rsidRPr="00376C16" w14:paraId="644CA045" w14:textId="77777777" w:rsidTr="00EA312F">
        <w:trPr>
          <w:jc w:val="center"/>
        </w:trPr>
        <w:tc>
          <w:tcPr>
            <w:tcW w:w="567" w:type="dxa"/>
          </w:tcPr>
          <w:p w14:paraId="4AD45A7C" w14:textId="77777777" w:rsidR="00F47E58" w:rsidRPr="00376C16" w:rsidRDefault="00F47E58"/>
        </w:tc>
        <w:tc>
          <w:tcPr>
            <w:tcW w:w="287" w:type="dxa"/>
            <w:tcBorders>
              <w:right w:val="single" w:sz="6" w:space="0" w:color="auto"/>
            </w:tcBorders>
          </w:tcPr>
          <w:p w14:paraId="4FA034D1" w14:textId="77777777" w:rsidR="00F47E58" w:rsidRPr="00376C16" w:rsidRDefault="00F47E58"/>
        </w:tc>
        <w:tc>
          <w:tcPr>
            <w:tcW w:w="5812" w:type="dxa"/>
          </w:tcPr>
          <w:p w14:paraId="501713BC" w14:textId="77777777" w:rsidR="00F47E58" w:rsidRPr="00376C16" w:rsidRDefault="00F47E58"/>
        </w:tc>
        <w:tc>
          <w:tcPr>
            <w:tcW w:w="141" w:type="dxa"/>
          </w:tcPr>
          <w:p w14:paraId="205CFD06" w14:textId="77777777" w:rsidR="00F47E58" w:rsidRPr="00376C16" w:rsidRDefault="00F47E58"/>
        </w:tc>
        <w:tc>
          <w:tcPr>
            <w:tcW w:w="2480" w:type="dxa"/>
          </w:tcPr>
          <w:p w14:paraId="2A638DF9" w14:textId="77777777" w:rsidR="00F47E58" w:rsidRPr="00376C16" w:rsidRDefault="00F47E58"/>
        </w:tc>
        <w:tc>
          <w:tcPr>
            <w:tcW w:w="357" w:type="dxa"/>
          </w:tcPr>
          <w:p w14:paraId="484A452D" w14:textId="77777777" w:rsidR="00F47E58" w:rsidRPr="00376C16" w:rsidRDefault="00F47E58"/>
        </w:tc>
      </w:tr>
      <w:tr w:rsidR="00F47E58" w:rsidRPr="00376C16" w14:paraId="20267C7F"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6AAD577F" w14:textId="77777777" w:rsidR="00F47E58" w:rsidRPr="00376C16" w:rsidRDefault="00F47E58"/>
        </w:tc>
        <w:tc>
          <w:tcPr>
            <w:tcW w:w="287" w:type="dxa"/>
            <w:tcBorders>
              <w:right w:val="single" w:sz="6" w:space="0" w:color="auto"/>
            </w:tcBorders>
          </w:tcPr>
          <w:p w14:paraId="17029A93" w14:textId="77777777" w:rsidR="00F47E58" w:rsidRPr="00376C16" w:rsidRDefault="00F47E58">
            <w:pPr>
              <w:ind w:left="170"/>
            </w:pPr>
          </w:p>
        </w:tc>
        <w:tc>
          <w:tcPr>
            <w:tcW w:w="5812" w:type="dxa"/>
          </w:tcPr>
          <w:p w14:paraId="59F0C168" w14:textId="77777777" w:rsidR="00F47E58" w:rsidRPr="00376C16" w:rsidRDefault="00F47E58">
            <w:pPr>
              <w:ind w:left="170"/>
            </w:pPr>
            <w:r w:rsidRPr="00376C16">
              <w:t>Country code (see Appendix 1):</w:t>
            </w:r>
          </w:p>
        </w:tc>
        <w:tc>
          <w:tcPr>
            <w:tcW w:w="141" w:type="dxa"/>
          </w:tcPr>
          <w:p w14:paraId="0438A1FB" w14:textId="77777777" w:rsidR="00F47E58" w:rsidRPr="00376C16" w:rsidRDefault="00F47E58">
            <w:pPr>
              <w:ind w:left="170"/>
            </w:pPr>
          </w:p>
        </w:tc>
        <w:tc>
          <w:tcPr>
            <w:tcW w:w="2480" w:type="dxa"/>
            <w:tcBorders>
              <w:bottom w:val="single" w:sz="6" w:space="0" w:color="auto"/>
            </w:tcBorders>
          </w:tcPr>
          <w:p w14:paraId="0BAABC94" w14:textId="77777777" w:rsidR="00F47E58" w:rsidRPr="00376C16" w:rsidRDefault="00F47E58">
            <w:pPr>
              <w:jc w:val="center"/>
            </w:pPr>
          </w:p>
        </w:tc>
        <w:tc>
          <w:tcPr>
            <w:tcW w:w="357" w:type="dxa"/>
          </w:tcPr>
          <w:p w14:paraId="30113B8E" w14:textId="77777777" w:rsidR="00F47E58" w:rsidRPr="00376C16" w:rsidRDefault="00F47E58"/>
        </w:tc>
      </w:tr>
      <w:tr w:rsidR="00F47E58" w:rsidRPr="00376C16" w14:paraId="1785B31F" w14:textId="77777777" w:rsidTr="00EA312F">
        <w:trPr>
          <w:jc w:val="center"/>
        </w:trPr>
        <w:tc>
          <w:tcPr>
            <w:tcW w:w="567" w:type="dxa"/>
          </w:tcPr>
          <w:p w14:paraId="7F82D9AB" w14:textId="77777777" w:rsidR="00F47E58" w:rsidRPr="00376C16" w:rsidRDefault="00F47E58">
            <w:pPr>
              <w:rPr>
                <w:sz w:val="4"/>
              </w:rPr>
            </w:pPr>
          </w:p>
        </w:tc>
        <w:tc>
          <w:tcPr>
            <w:tcW w:w="287" w:type="dxa"/>
            <w:tcBorders>
              <w:right w:val="single" w:sz="6" w:space="0" w:color="auto"/>
            </w:tcBorders>
          </w:tcPr>
          <w:p w14:paraId="59E5648A" w14:textId="77777777" w:rsidR="00F47E58" w:rsidRPr="00376C16" w:rsidRDefault="00F47E58">
            <w:pPr>
              <w:ind w:left="170"/>
              <w:rPr>
                <w:sz w:val="4"/>
              </w:rPr>
            </w:pPr>
          </w:p>
        </w:tc>
        <w:tc>
          <w:tcPr>
            <w:tcW w:w="5812" w:type="dxa"/>
          </w:tcPr>
          <w:p w14:paraId="504EDFDE" w14:textId="77777777" w:rsidR="00F47E58" w:rsidRPr="00376C16" w:rsidRDefault="00F47E58">
            <w:pPr>
              <w:ind w:left="170"/>
              <w:rPr>
                <w:sz w:val="4"/>
              </w:rPr>
            </w:pPr>
          </w:p>
        </w:tc>
        <w:tc>
          <w:tcPr>
            <w:tcW w:w="141" w:type="dxa"/>
          </w:tcPr>
          <w:p w14:paraId="7CEF2A67" w14:textId="77777777" w:rsidR="00F47E58" w:rsidRPr="00376C16" w:rsidRDefault="00F47E58">
            <w:pPr>
              <w:ind w:left="170"/>
              <w:rPr>
                <w:sz w:val="4"/>
              </w:rPr>
            </w:pPr>
          </w:p>
        </w:tc>
        <w:tc>
          <w:tcPr>
            <w:tcW w:w="2480" w:type="dxa"/>
          </w:tcPr>
          <w:p w14:paraId="7E3A9AB0" w14:textId="77777777" w:rsidR="00F47E58" w:rsidRPr="00376C16" w:rsidRDefault="00F47E58">
            <w:pPr>
              <w:rPr>
                <w:sz w:val="4"/>
              </w:rPr>
            </w:pPr>
          </w:p>
        </w:tc>
        <w:tc>
          <w:tcPr>
            <w:tcW w:w="357" w:type="dxa"/>
          </w:tcPr>
          <w:p w14:paraId="294D5A15" w14:textId="77777777" w:rsidR="00F47E58" w:rsidRPr="00376C16" w:rsidRDefault="00F47E58">
            <w:pPr>
              <w:rPr>
                <w:sz w:val="4"/>
              </w:rPr>
            </w:pPr>
          </w:p>
        </w:tc>
      </w:tr>
      <w:tr w:rsidR="00F47E58" w:rsidRPr="00376C16" w14:paraId="54324BB5" w14:textId="77777777" w:rsidTr="00EA312F">
        <w:trPr>
          <w:jc w:val="center"/>
        </w:trPr>
        <w:tc>
          <w:tcPr>
            <w:tcW w:w="567" w:type="dxa"/>
            <w:tcBorders>
              <w:top w:val="single" w:sz="6" w:space="0" w:color="auto"/>
              <w:left w:val="single" w:sz="6" w:space="0" w:color="auto"/>
              <w:right w:val="single" w:sz="6" w:space="0" w:color="auto"/>
            </w:tcBorders>
          </w:tcPr>
          <w:p w14:paraId="7F35576B" w14:textId="77777777" w:rsidR="00F47E58" w:rsidRPr="00376C16" w:rsidRDefault="00F47E58">
            <w:pPr>
              <w:rPr>
                <w:sz w:val="4"/>
              </w:rPr>
            </w:pPr>
          </w:p>
        </w:tc>
        <w:tc>
          <w:tcPr>
            <w:tcW w:w="287" w:type="dxa"/>
            <w:tcBorders>
              <w:right w:val="single" w:sz="6" w:space="0" w:color="auto"/>
            </w:tcBorders>
          </w:tcPr>
          <w:p w14:paraId="3C6795B0" w14:textId="77777777" w:rsidR="00F47E58" w:rsidRPr="00376C16" w:rsidRDefault="00F47E58">
            <w:pPr>
              <w:ind w:left="170"/>
              <w:rPr>
                <w:sz w:val="4"/>
              </w:rPr>
            </w:pPr>
          </w:p>
        </w:tc>
        <w:tc>
          <w:tcPr>
            <w:tcW w:w="5812" w:type="dxa"/>
          </w:tcPr>
          <w:p w14:paraId="6CE6577A" w14:textId="77777777" w:rsidR="00F47E58" w:rsidRPr="00376C16" w:rsidRDefault="00F47E58">
            <w:pPr>
              <w:ind w:left="170"/>
            </w:pPr>
            <w:r w:rsidRPr="00376C16">
              <w:t>Quantity imported (</w:t>
            </w:r>
            <w:r w:rsidRPr="00376C16">
              <w:rPr>
                <w:b/>
              </w:rPr>
              <w:t>by Declaring State Party</w:t>
            </w:r>
            <w:r w:rsidRPr="00376C16">
              <w:t>):</w:t>
            </w:r>
          </w:p>
        </w:tc>
        <w:tc>
          <w:tcPr>
            <w:tcW w:w="141" w:type="dxa"/>
          </w:tcPr>
          <w:p w14:paraId="5BB6DBA7" w14:textId="77777777" w:rsidR="00F47E58" w:rsidRPr="00376C16" w:rsidRDefault="00F47E58">
            <w:pPr>
              <w:ind w:left="170"/>
              <w:rPr>
                <w:sz w:val="4"/>
              </w:rPr>
            </w:pPr>
          </w:p>
        </w:tc>
        <w:tc>
          <w:tcPr>
            <w:tcW w:w="2480" w:type="dxa"/>
            <w:tcBorders>
              <w:bottom w:val="single" w:sz="6" w:space="0" w:color="auto"/>
            </w:tcBorders>
          </w:tcPr>
          <w:p w14:paraId="11158B15" w14:textId="77777777" w:rsidR="00F47E58" w:rsidRPr="00376C16" w:rsidRDefault="00F47E58">
            <w:pPr>
              <w:rPr>
                <w:sz w:val="4"/>
              </w:rPr>
            </w:pPr>
          </w:p>
        </w:tc>
        <w:tc>
          <w:tcPr>
            <w:tcW w:w="357" w:type="dxa"/>
          </w:tcPr>
          <w:p w14:paraId="02857050" w14:textId="77777777" w:rsidR="00F47E58" w:rsidRPr="00376C16" w:rsidRDefault="00F47E58">
            <w:pPr>
              <w:rPr>
                <w:sz w:val="4"/>
              </w:rPr>
            </w:pPr>
          </w:p>
        </w:tc>
      </w:tr>
      <w:tr w:rsidR="00F47E58" w:rsidRPr="00376C16" w14:paraId="7C7C023F" w14:textId="77777777" w:rsidTr="00EA312F">
        <w:trPr>
          <w:jc w:val="center"/>
        </w:trPr>
        <w:tc>
          <w:tcPr>
            <w:tcW w:w="567" w:type="dxa"/>
            <w:tcBorders>
              <w:top w:val="single" w:sz="6" w:space="0" w:color="auto"/>
              <w:bottom w:val="single" w:sz="6" w:space="0" w:color="auto"/>
            </w:tcBorders>
          </w:tcPr>
          <w:p w14:paraId="288F43C3" w14:textId="77777777" w:rsidR="00F47E58" w:rsidRPr="00376C16" w:rsidRDefault="00F47E58">
            <w:pPr>
              <w:rPr>
                <w:sz w:val="4"/>
              </w:rPr>
            </w:pPr>
          </w:p>
        </w:tc>
        <w:tc>
          <w:tcPr>
            <w:tcW w:w="287" w:type="dxa"/>
            <w:tcBorders>
              <w:right w:val="single" w:sz="6" w:space="0" w:color="auto"/>
            </w:tcBorders>
          </w:tcPr>
          <w:p w14:paraId="1B2754A0" w14:textId="77777777" w:rsidR="00F47E58" w:rsidRPr="00376C16" w:rsidRDefault="00F47E58">
            <w:pPr>
              <w:ind w:left="170"/>
              <w:rPr>
                <w:sz w:val="4"/>
              </w:rPr>
            </w:pPr>
          </w:p>
        </w:tc>
        <w:tc>
          <w:tcPr>
            <w:tcW w:w="5812" w:type="dxa"/>
          </w:tcPr>
          <w:p w14:paraId="4EE64E39" w14:textId="77777777" w:rsidR="00F47E58" w:rsidRPr="00376C16" w:rsidRDefault="00F47E58">
            <w:pPr>
              <w:ind w:left="170"/>
              <w:rPr>
                <w:sz w:val="4"/>
              </w:rPr>
            </w:pPr>
          </w:p>
        </w:tc>
        <w:tc>
          <w:tcPr>
            <w:tcW w:w="141" w:type="dxa"/>
          </w:tcPr>
          <w:p w14:paraId="7453C136" w14:textId="77777777" w:rsidR="00F47E58" w:rsidRPr="00376C16" w:rsidRDefault="00F47E58">
            <w:pPr>
              <w:ind w:left="170"/>
              <w:rPr>
                <w:sz w:val="4"/>
              </w:rPr>
            </w:pPr>
          </w:p>
        </w:tc>
        <w:tc>
          <w:tcPr>
            <w:tcW w:w="2480" w:type="dxa"/>
          </w:tcPr>
          <w:p w14:paraId="4C283305" w14:textId="77777777" w:rsidR="00F47E58" w:rsidRPr="00376C16" w:rsidRDefault="00F47E58">
            <w:pPr>
              <w:rPr>
                <w:sz w:val="4"/>
              </w:rPr>
            </w:pPr>
          </w:p>
        </w:tc>
        <w:tc>
          <w:tcPr>
            <w:tcW w:w="357" w:type="dxa"/>
          </w:tcPr>
          <w:p w14:paraId="3D3A3124" w14:textId="77777777" w:rsidR="00F47E58" w:rsidRPr="00376C16" w:rsidRDefault="00F47E58">
            <w:pPr>
              <w:rPr>
                <w:sz w:val="4"/>
              </w:rPr>
            </w:pPr>
          </w:p>
        </w:tc>
      </w:tr>
      <w:tr w:rsidR="00F47E58" w:rsidRPr="00376C16" w14:paraId="65CACC82" w14:textId="77777777" w:rsidTr="00EA312F">
        <w:trPr>
          <w:jc w:val="center"/>
        </w:trPr>
        <w:tc>
          <w:tcPr>
            <w:tcW w:w="567" w:type="dxa"/>
            <w:tcBorders>
              <w:top w:val="single" w:sz="6" w:space="0" w:color="auto"/>
              <w:left w:val="single" w:sz="6" w:space="0" w:color="auto"/>
              <w:bottom w:val="single" w:sz="6" w:space="0" w:color="auto"/>
              <w:right w:val="single" w:sz="6" w:space="0" w:color="auto"/>
            </w:tcBorders>
          </w:tcPr>
          <w:p w14:paraId="3C6F38BA" w14:textId="77777777" w:rsidR="00F47E58" w:rsidRPr="00376C16" w:rsidRDefault="00F47E58"/>
        </w:tc>
        <w:tc>
          <w:tcPr>
            <w:tcW w:w="287" w:type="dxa"/>
            <w:tcBorders>
              <w:right w:val="single" w:sz="6" w:space="0" w:color="auto"/>
            </w:tcBorders>
          </w:tcPr>
          <w:p w14:paraId="11E00B91" w14:textId="77777777" w:rsidR="00F47E58" w:rsidRPr="00376C16" w:rsidRDefault="00F47E58">
            <w:pPr>
              <w:ind w:left="170"/>
            </w:pPr>
          </w:p>
        </w:tc>
        <w:tc>
          <w:tcPr>
            <w:tcW w:w="5812" w:type="dxa"/>
          </w:tcPr>
          <w:p w14:paraId="5B2884E7" w14:textId="77777777" w:rsidR="00F47E58" w:rsidRPr="00376C16" w:rsidRDefault="00F47E58">
            <w:pPr>
              <w:ind w:left="170"/>
            </w:pPr>
            <w:r w:rsidRPr="00376C16">
              <w:t>Quantity exported (</w:t>
            </w:r>
            <w:r w:rsidRPr="00376C16">
              <w:rPr>
                <w:b/>
              </w:rPr>
              <w:t>by Declaring State Party</w:t>
            </w:r>
            <w:r w:rsidRPr="00376C16">
              <w:t>):</w:t>
            </w:r>
          </w:p>
        </w:tc>
        <w:tc>
          <w:tcPr>
            <w:tcW w:w="141" w:type="dxa"/>
          </w:tcPr>
          <w:p w14:paraId="3C7F79D8" w14:textId="77777777" w:rsidR="00F47E58" w:rsidRPr="00376C16" w:rsidRDefault="00F47E58">
            <w:pPr>
              <w:ind w:left="170"/>
            </w:pPr>
          </w:p>
        </w:tc>
        <w:tc>
          <w:tcPr>
            <w:tcW w:w="2480" w:type="dxa"/>
            <w:tcBorders>
              <w:bottom w:val="single" w:sz="6" w:space="0" w:color="auto"/>
            </w:tcBorders>
          </w:tcPr>
          <w:p w14:paraId="01722AD7" w14:textId="77777777" w:rsidR="00F47E58" w:rsidRPr="00376C16" w:rsidRDefault="00F47E58"/>
        </w:tc>
        <w:tc>
          <w:tcPr>
            <w:tcW w:w="357" w:type="dxa"/>
          </w:tcPr>
          <w:p w14:paraId="13E225A4" w14:textId="77777777" w:rsidR="00F47E58" w:rsidRPr="00376C16" w:rsidRDefault="00F47E58"/>
        </w:tc>
      </w:tr>
      <w:tr w:rsidR="00F47E58" w:rsidRPr="00376C16" w14:paraId="043959BA" w14:textId="77777777" w:rsidTr="00EA312F">
        <w:trPr>
          <w:jc w:val="center"/>
        </w:trPr>
        <w:tc>
          <w:tcPr>
            <w:tcW w:w="567" w:type="dxa"/>
          </w:tcPr>
          <w:p w14:paraId="30148AF4" w14:textId="77777777" w:rsidR="00F47E58" w:rsidRPr="00376C16" w:rsidRDefault="00F47E58">
            <w:pPr>
              <w:rPr>
                <w:sz w:val="16"/>
              </w:rPr>
            </w:pPr>
          </w:p>
        </w:tc>
        <w:tc>
          <w:tcPr>
            <w:tcW w:w="287" w:type="dxa"/>
            <w:tcBorders>
              <w:right w:val="single" w:sz="6" w:space="0" w:color="auto"/>
            </w:tcBorders>
          </w:tcPr>
          <w:p w14:paraId="1F238E35" w14:textId="77777777" w:rsidR="00F47E58" w:rsidRPr="00376C16" w:rsidRDefault="00F47E58">
            <w:pPr>
              <w:ind w:left="170"/>
              <w:rPr>
                <w:sz w:val="16"/>
              </w:rPr>
            </w:pPr>
          </w:p>
        </w:tc>
        <w:tc>
          <w:tcPr>
            <w:tcW w:w="5812" w:type="dxa"/>
          </w:tcPr>
          <w:p w14:paraId="32133962" w14:textId="77777777" w:rsidR="00F47E58" w:rsidRPr="00376C16" w:rsidRDefault="00F47E58">
            <w:pPr>
              <w:ind w:left="170"/>
              <w:rPr>
                <w:sz w:val="16"/>
              </w:rPr>
            </w:pPr>
          </w:p>
        </w:tc>
        <w:tc>
          <w:tcPr>
            <w:tcW w:w="141" w:type="dxa"/>
          </w:tcPr>
          <w:p w14:paraId="268D2BEF" w14:textId="77777777" w:rsidR="00F47E58" w:rsidRPr="00376C16" w:rsidRDefault="00F47E58">
            <w:pPr>
              <w:ind w:left="170"/>
              <w:rPr>
                <w:sz w:val="16"/>
              </w:rPr>
            </w:pPr>
          </w:p>
        </w:tc>
        <w:tc>
          <w:tcPr>
            <w:tcW w:w="2480" w:type="dxa"/>
          </w:tcPr>
          <w:p w14:paraId="10DB46AB" w14:textId="77777777" w:rsidR="00F47E58" w:rsidRPr="00376C16" w:rsidRDefault="00F47E58">
            <w:pPr>
              <w:rPr>
                <w:sz w:val="16"/>
              </w:rPr>
            </w:pPr>
          </w:p>
        </w:tc>
        <w:tc>
          <w:tcPr>
            <w:tcW w:w="357" w:type="dxa"/>
          </w:tcPr>
          <w:p w14:paraId="4732D59A" w14:textId="77777777" w:rsidR="00F47E58" w:rsidRPr="00376C16" w:rsidRDefault="00F47E58">
            <w:pPr>
              <w:rPr>
                <w:sz w:val="16"/>
              </w:rPr>
            </w:pPr>
          </w:p>
        </w:tc>
      </w:tr>
      <w:tr w:rsidR="00F47E58" w:rsidRPr="00376C16" w14:paraId="34AD936E" w14:textId="77777777" w:rsidTr="00EA312F">
        <w:trPr>
          <w:jc w:val="center"/>
        </w:trPr>
        <w:tc>
          <w:tcPr>
            <w:tcW w:w="567" w:type="dxa"/>
          </w:tcPr>
          <w:p w14:paraId="2733F3D0" w14:textId="77777777" w:rsidR="00F47E58" w:rsidRPr="00376C16" w:rsidRDefault="00F47E58">
            <w:pPr>
              <w:rPr>
                <w:sz w:val="16"/>
              </w:rPr>
            </w:pPr>
          </w:p>
        </w:tc>
        <w:tc>
          <w:tcPr>
            <w:tcW w:w="287" w:type="dxa"/>
            <w:tcBorders>
              <w:right w:val="single" w:sz="6" w:space="0" w:color="auto"/>
            </w:tcBorders>
          </w:tcPr>
          <w:p w14:paraId="0F1D31BB" w14:textId="77777777" w:rsidR="00F47E58" w:rsidRPr="00376C16" w:rsidRDefault="00F47E58">
            <w:pPr>
              <w:rPr>
                <w:sz w:val="16"/>
              </w:rPr>
            </w:pPr>
          </w:p>
        </w:tc>
        <w:tc>
          <w:tcPr>
            <w:tcW w:w="5812" w:type="dxa"/>
          </w:tcPr>
          <w:p w14:paraId="6E098B21" w14:textId="49DEEA68" w:rsidR="00F47E58" w:rsidRPr="00376C16" w:rsidRDefault="0008088F">
            <w:pPr>
              <w:rPr>
                <w:sz w:val="16"/>
              </w:rPr>
            </w:pPr>
            <w:r>
              <w:rPr>
                <w:noProof/>
              </w:rPr>
              <mc:AlternateContent>
                <mc:Choice Requires="wps">
                  <w:drawing>
                    <wp:anchor distT="0" distB="0" distL="114300" distR="114300" simplePos="0" relativeHeight="251658247" behindDoc="0" locked="0" layoutInCell="0" allowOverlap="1" wp14:anchorId="181B574A" wp14:editId="52592506">
                      <wp:simplePos x="0" y="0"/>
                      <wp:positionH relativeFrom="page">
                        <wp:posOffset>720090</wp:posOffset>
                      </wp:positionH>
                      <wp:positionV relativeFrom="page">
                        <wp:posOffset>9469120</wp:posOffset>
                      </wp:positionV>
                      <wp:extent cx="6120765" cy="635"/>
                      <wp:effectExtent l="5715" t="10795" r="7620" b="7620"/>
                      <wp:wrapNone/>
                      <wp:docPr id="12803" name="Line 10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9DB47" id="Line 10966"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" o:allowincell="f">
                      <w10:wrap anchorx="page" anchory="page"/>
                    </v:line>
                  </w:pict>
                </mc:Fallback>
              </mc:AlternateContent>
            </w:r>
          </w:p>
        </w:tc>
        <w:tc>
          <w:tcPr>
            <w:tcW w:w="141" w:type="dxa"/>
          </w:tcPr>
          <w:p w14:paraId="7F2B53AA" w14:textId="77777777" w:rsidR="00F47E58" w:rsidRPr="00376C16" w:rsidRDefault="00F47E58">
            <w:pPr>
              <w:rPr>
                <w:sz w:val="16"/>
              </w:rPr>
            </w:pPr>
          </w:p>
        </w:tc>
        <w:tc>
          <w:tcPr>
            <w:tcW w:w="2480" w:type="dxa"/>
          </w:tcPr>
          <w:p w14:paraId="3C35A981" w14:textId="77777777" w:rsidR="00F47E58" w:rsidRPr="00376C16" w:rsidRDefault="00F47E58">
            <w:pPr>
              <w:rPr>
                <w:sz w:val="16"/>
              </w:rPr>
            </w:pPr>
          </w:p>
        </w:tc>
        <w:tc>
          <w:tcPr>
            <w:tcW w:w="357" w:type="dxa"/>
          </w:tcPr>
          <w:p w14:paraId="71B4805E" w14:textId="77777777" w:rsidR="00F47E58" w:rsidRPr="00376C16" w:rsidRDefault="00F47E58">
            <w:pPr>
              <w:rPr>
                <w:sz w:val="16"/>
              </w:rPr>
            </w:pPr>
          </w:p>
        </w:tc>
      </w:tr>
    </w:tbl>
    <w:p w14:paraId="01FDB16A" w14:textId="77777777" w:rsidR="00F47E58" w:rsidRDefault="00F47E58">
      <w:pPr>
        <w:sectPr w:rsidR="00F47E58" w:rsidSect="003D306A">
          <w:type w:val="nextColumn"/>
          <w:pgSz w:w="11901" w:h="16840"/>
          <w:pgMar w:top="1418" w:right="1134" w:bottom="1418" w:left="1418" w:header="624" w:footer="680" w:gutter="0"/>
          <w:paperSrc w:first="1" w:other="1"/>
          <w:cols w:space="720"/>
          <w:docGrid w:linePitch="326"/>
        </w:sectPr>
      </w:pPr>
    </w:p>
    <w:p w14:paraId="48197857" w14:textId="7688C74F" w:rsidR="00F47E58" w:rsidRPr="00376C16" w:rsidRDefault="00F47E58" w:rsidP="00F47E58">
      <w:pPr>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5B702B64" w14:textId="77777777">
        <w:trPr>
          <w:trHeight w:hRule="exact" w:val="1360"/>
          <w:jc w:val="center"/>
        </w:trPr>
        <w:tc>
          <w:tcPr>
            <w:tcW w:w="1242" w:type="dxa"/>
          </w:tcPr>
          <w:p w14:paraId="142A80C4" w14:textId="4A2788FF" w:rsidR="00F47E58" w:rsidRPr="00376C16" w:rsidRDefault="0008088F">
            <w:pPr>
              <w:spacing w:before="120"/>
              <w:ind w:right="113"/>
              <w:jc w:val="center"/>
            </w:pPr>
            <w:r>
              <w:rPr>
                <w:noProof/>
                <w:sz w:val="20"/>
              </w:rPr>
              <w:drawing>
                <wp:inline distT="0" distB="0" distL="0" distR="0" wp14:anchorId="521AEB6F" wp14:editId="40EE29FA">
                  <wp:extent cx="619125" cy="6191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3D9AACE7" w14:textId="45986889" w:rsidR="00F47E58" w:rsidRPr="00B17C64" w:rsidRDefault="00F47E58" w:rsidP="00CA329C">
            <w:pPr>
              <w:pStyle w:val="FormsS3"/>
            </w:pPr>
            <w:bookmarkStart w:id="1456" w:name="_Toc432600074"/>
            <w:bookmarkStart w:id="1457" w:name="_Toc432601121"/>
            <w:bookmarkStart w:id="1458" w:name="_Toc432605399"/>
            <w:bookmarkStart w:id="1459" w:name="_Toc432606041"/>
            <w:bookmarkStart w:id="1460" w:name="_Toc432607033"/>
            <w:bookmarkStart w:id="1461" w:name="_Toc432681564"/>
            <w:bookmarkStart w:id="1462" w:name="_Toc432686713"/>
            <w:bookmarkStart w:id="1463" w:name="_Toc432756832"/>
            <w:bookmarkStart w:id="1464" w:name="_Toc432774103"/>
            <w:bookmarkStart w:id="1465" w:name="_Toc432776902"/>
            <w:bookmarkStart w:id="1466" w:name="_Toc433015627"/>
            <w:bookmarkStart w:id="1467" w:name="_Toc433020493"/>
            <w:bookmarkStart w:id="1468" w:name="_Toc433026067"/>
            <w:bookmarkStart w:id="1469" w:name="_Toc433033739"/>
            <w:bookmarkStart w:id="1470" w:name="_Toc433103584"/>
            <w:bookmarkStart w:id="1471" w:name="_Toc433108993"/>
            <w:bookmarkStart w:id="1472" w:name="_Toc433110880"/>
            <w:bookmarkStart w:id="1473" w:name="_Toc433190416"/>
            <w:bookmarkStart w:id="1474" w:name="_Toc433271706"/>
            <w:bookmarkStart w:id="1475" w:name="_Toc433284226"/>
            <w:bookmarkStart w:id="1476" w:name="_Toc433286911"/>
            <w:bookmarkStart w:id="1477" w:name="_Toc433288285"/>
            <w:bookmarkStart w:id="1478" w:name="_Toc433288470"/>
            <w:bookmarkStart w:id="1479" w:name="_Toc433289722"/>
            <w:bookmarkStart w:id="1480" w:name="_Toc433297392"/>
            <w:bookmarkStart w:id="1481" w:name="_Toc433298100"/>
            <w:bookmarkStart w:id="1482" w:name="_Toc433616987"/>
            <w:bookmarkStart w:id="1483" w:name="_Toc433618581"/>
            <w:bookmarkStart w:id="1484" w:name="_Toc433623781"/>
            <w:bookmarkStart w:id="1485" w:name="_Toc433628477"/>
            <w:bookmarkStart w:id="1486" w:name="_Toc433632844"/>
            <w:bookmarkStart w:id="1487" w:name="_Toc451068215"/>
            <w:bookmarkStart w:id="1488" w:name="_Toc451072588"/>
            <w:bookmarkStart w:id="1489" w:name="_Toc451073132"/>
            <w:bookmarkStart w:id="1490" w:name="_Toc451077835"/>
            <w:bookmarkStart w:id="1491" w:name="_Toc451265844"/>
            <w:bookmarkStart w:id="1492" w:name="_Toc451266784"/>
            <w:bookmarkStart w:id="1493" w:name="_Toc87355870"/>
            <w:bookmarkStart w:id="1494" w:name="_Toc87356752"/>
            <w:bookmarkStart w:id="1495" w:name="_Toc87432076"/>
            <w:bookmarkStart w:id="1496" w:name="_Toc87433261"/>
            <w:bookmarkStart w:id="1497" w:name="_Toc88128560"/>
            <w:bookmarkStart w:id="1498" w:name="_Toc88155215"/>
            <w:bookmarkStart w:id="1499" w:name="_Toc90304692"/>
            <w:r w:rsidRPr="00B17C64">
              <w:t>Form 3.2</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71E8019E" w14:textId="4C4EFB5F" w:rsidR="00F47E58" w:rsidRPr="00B17C64" w:rsidRDefault="00F47E58" w:rsidP="00CA329C">
            <w:pPr>
              <w:pStyle w:val="FormsS3"/>
            </w:pPr>
            <w:bookmarkStart w:id="1500" w:name="_Toc451265845"/>
            <w:bookmarkStart w:id="1501" w:name="_Toc451266785"/>
            <w:bookmarkStart w:id="1502" w:name="_Toc87355871"/>
            <w:bookmarkStart w:id="1503" w:name="_Toc87356753"/>
            <w:bookmarkStart w:id="1504" w:name="_Toc87432077"/>
            <w:bookmarkStart w:id="1505" w:name="_Toc87433262"/>
            <w:bookmarkStart w:id="1506" w:name="_Toc88128561"/>
            <w:bookmarkStart w:id="1507" w:name="_Toc88155216"/>
            <w:bookmarkStart w:id="1508" w:name="_Toc90304693"/>
            <w:r w:rsidRPr="00B17C64">
              <w:t>Declaration of Schedule 3 Plant Sites</w:t>
            </w:r>
            <w:bookmarkEnd w:id="1500"/>
            <w:bookmarkEnd w:id="1501"/>
            <w:bookmarkEnd w:id="1502"/>
            <w:bookmarkEnd w:id="1503"/>
            <w:bookmarkEnd w:id="1504"/>
            <w:bookmarkEnd w:id="1505"/>
            <w:bookmarkEnd w:id="1506"/>
            <w:bookmarkEnd w:id="1507"/>
            <w:bookmarkEnd w:id="1508"/>
          </w:p>
        </w:tc>
        <w:tc>
          <w:tcPr>
            <w:tcW w:w="2977" w:type="dxa"/>
          </w:tcPr>
          <w:p w14:paraId="6C92F339" w14:textId="77777777" w:rsidR="00F47E58" w:rsidRPr="00376C16" w:rsidRDefault="00F47E58">
            <w:pPr>
              <w:spacing w:before="40"/>
            </w:pPr>
            <w:r w:rsidRPr="00376C16">
              <w:t>Country Code:</w:t>
            </w:r>
          </w:p>
          <w:p w14:paraId="5C89B00A" w14:textId="77777777" w:rsidR="00F47E58" w:rsidRPr="00376C16" w:rsidRDefault="00F47E58">
            <w:pPr>
              <w:spacing w:before="40"/>
            </w:pPr>
            <w:r w:rsidRPr="00376C16">
              <w:t>Section: B</w:t>
            </w:r>
          </w:p>
          <w:p w14:paraId="293363D9" w14:textId="77777777" w:rsidR="00F47E58" w:rsidRPr="00376C16" w:rsidRDefault="00F47E58">
            <w:pPr>
              <w:spacing w:before="40"/>
            </w:pPr>
            <w:r w:rsidRPr="00376C16">
              <w:t>Page n of n pages:</w:t>
            </w:r>
          </w:p>
          <w:p w14:paraId="338A4B1B" w14:textId="1F82C459"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793D7A56"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6"/>
        <w:gridCol w:w="287"/>
        <w:gridCol w:w="5808"/>
        <w:gridCol w:w="141"/>
        <w:gridCol w:w="2477"/>
        <w:gridCol w:w="365"/>
      </w:tblGrid>
      <w:tr w:rsidR="00F47E58" w:rsidRPr="00376C16" w14:paraId="52635A8F" w14:textId="77777777" w:rsidTr="00F47E58">
        <w:trPr>
          <w:jc w:val="center"/>
        </w:trPr>
        <w:tc>
          <w:tcPr>
            <w:tcW w:w="853" w:type="dxa"/>
            <w:gridSpan w:val="2"/>
          </w:tcPr>
          <w:p w14:paraId="468B1B5F" w14:textId="7D030A36"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08" w:type="dxa"/>
            <w:tcBorders>
              <w:left w:val="single" w:sz="6" w:space="0" w:color="auto"/>
            </w:tcBorders>
          </w:tcPr>
          <w:p w14:paraId="61A5D52A" w14:textId="2C1D30FF" w:rsidR="00F47E58" w:rsidRPr="00376C16" w:rsidRDefault="00500C72">
            <w:pPr>
              <w:ind w:left="170"/>
            </w:pPr>
            <w:r>
              <w:rPr>
                <w:i/>
              </w:rPr>
              <w:t>Ensure to</w:t>
            </w:r>
            <w:r w:rsidR="00F47E58" w:rsidRPr="00376C16">
              <w:rPr>
                <w:i/>
              </w:rPr>
              <w:t xml:space="preserve"> complete one form for each plant site.</w:t>
            </w:r>
          </w:p>
        </w:tc>
        <w:tc>
          <w:tcPr>
            <w:tcW w:w="141" w:type="dxa"/>
          </w:tcPr>
          <w:p w14:paraId="31EF9B4D" w14:textId="77777777" w:rsidR="00F47E58" w:rsidRPr="00376C16" w:rsidRDefault="00F47E58">
            <w:pPr>
              <w:ind w:left="170"/>
            </w:pPr>
          </w:p>
        </w:tc>
        <w:tc>
          <w:tcPr>
            <w:tcW w:w="2842" w:type="dxa"/>
            <w:gridSpan w:val="2"/>
          </w:tcPr>
          <w:p w14:paraId="5025BA27" w14:textId="43E63E9D" w:rsidR="00F47E58" w:rsidRPr="00376C16" w:rsidRDefault="00525FBF">
            <w:pPr>
              <w:ind w:firstLine="113"/>
              <w:jc w:val="right"/>
            </w:pPr>
            <w:r>
              <w:t xml:space="preserve">  </w:t>
            </w:r>
          </w:p>
        </w:tc>
      </w:tr>
      <w:tr w:rsidR="00F47E58" w:rsidRPr="00376C16" w14:paraId="527FB16C" w14:textId="77777777" w:rsidTr="00F47E58">
        <w:trPr>
          <w:jc w:val="center"/>
        </w:trPr>
        <w:tc>
          <w:tcPr>
            <w:tcW w:w="566" w:type="dxa"/>
          </w:tcPr>
          <w:p w14:paraId="48960B79" w14:textId="77777777" w:rsidR="00F47E58" w:rsidRPr="00376C16" w:rsidRDefault="00F47E58">
            <w:pPr>
              <w:rPr>
                <w:sz w:val="6"/>
              </w:rPr>
            </w:pPr>
          </w:p>
        </w:tc>
        <w:tc>
          <w:tcPr>
            <w:tcW w:w="287" w:type="dxa"/>
            <w:tcBorders>
              <w:right w:val="single" w:sz="6" w:space="0" w:color="auto"/>
            </w:tcBorders>
          </w:tcPr>
          <w:p w14:paraId="3F42ED89" w14:textId="77777777" w:rsidR="00F47E58" w:rsidRPr="00376C16" w:rsidRDefault="00F47E58">
            <w:pPr>
              <w:ind w:left="170"/>
              <w:rPr>
                <w:sz w:val="6"/>
              </w:rPr>
            </w:pPr>
          </w:p>
        </w:tc>
        <w:tc>
          <w:tcPr>
            <w:tcW w:w="5808" w:type="dxa"/>
          </w:tcPr>
          <w:p w14:paraId="059F6CAD" w14:textId="77777777" w:rsidR="00F47E58" w:rsidRPr="00376C16" w:rsidRDefault="00F47E58">
            <w:pPr>
              <w:ind w:left="170"/>
              <w:rPr>
                <w:b/>
                <w:sz w:val="6"/>
              </w:rPr>
            </w:pPr>
          </w:p>
        </w:tc>
        <w:tc>
          <w:tcPr>
            <w:tcW w:w="141" w:type="dxa"/>
          </w:tcPr>
          <w:p w14:paraId="5018DC66" w14:textId="77777777" w:rsidR="00F47E58" w:rsidRPr="00376C16" w:rsidRDefault="00F47E58">
            <w:pPr>
              <w:ind w:left="170"/>
              <w:rPr>
                <w:sz w:val="6"/>
              </w:rPr>
            </w:pPr>
          </w:p>
        </w:tc>
        <w:tc>
          <w:tcPr>
            <w:tcW w:w="2477" w:type="dxa"/>
          </w:tcPr>
          <w:p w14:paraId="64CC0DB1" w14:textId="77777777" w:rsidR="00F47E58" w:rsidRPr="00376C16" w:rsidRDefault="00F47E58">
            <w:pPr>
              <w:jc w:val="center"/>
              <w:rPr>
                <w:sz w:val="6"/>
              </w:rPr>
            </w:pPr>
          </w:p>
        </w:tc>
        <w:tc>
          <w:tcPr>
            <w:tcW w:w="365" w:type="dxa"/>
          </w:tcPr>
          <w:p w14:paraId="03363AF0" w14:textId="77777777" w:rsidR="00F47E58" w:rsidRPr="00376C16" w:rsidRDefault="00F47E58">
            <w:pPr>
              <w:ind w:left="170"/>
              <w:rPr>
                <w:sz w:val="6"/>
              </w:rPr>
            </w:pPr>
          </w:p>
        </w:tc>
      </w:tr>
      <w:tr w:rsidR="00F47E58" w:rsidRPr="00376C16" w14:paraId="7016074F" w14:textId="77777777" w:rsidTr="00F47E58">
        <w:trPr>
          <w:jc w:val="center"/>
        </w:trPr>
        <w:tc>
          <w:tcPr>
            <w:tcW w:w="566" w:type="dxa"/>
            <w:tcBorders>
              <w:bottom w:val="single" w:sz="6" w:space="0" w:color="auto"/>
            </w:tcBorders>
          </w:tcPr>
          <w:p w14:paraId="07C66AD6" w14:textId="77777777" w:rsidR="00F47E58" w:rsidRPr="00376C16" w:rsidRDefault="00F47E58"/>
        </w:tc>
        <w:tc>
          <w:tcPr>
            <w:tcW w:w="287" w:type="dxa"/>
            <w:tcBorders>
              <w:right w:val="single" w:sz="6" w:space="0" w:color="auto"/>
            </w:tcBorders>
          </w:tcPr>
          <w:p w14:paraId="61FD3BC1" w14:textId="77777777" w:rsidR="00F47E58" w:rsidRPr="00376C16" w:rsidRDefault="00F47E58">
            <w:pPr>
              <w:ind w:left="170"/>
            </w:pPr>
          </w:p>
        </w:tc>
        <w:tc>
          <w:tcPr>
            <w:tcW w:w="5808" w:type="dxa"/>
          </w:tcPr>
          <w:p w14:paraId="4AEA34CD" w14:textId="77777777" w:rsidR="00F47E58" w:rsidRPr="00376C16" w:rsidRDefault="00F47E58">
            <w:pPr>
              <w:ind w:left="170"/>
              <w:rPr>
                <w:b/>
              </w:rPr>
            </w:pPr>
          </w:p>
        </w:tc>
        <w:tc>
          <w:tcPr>
            <w:tcW w:w="141" w:type="dxa"/>
          </w:tcPr>
          <w:p w14:paraId="15F88693" w14:textId="77777777" w:rsidR="00F47E58" w:rsidRPr="00376C16" w:rsidRDefault="00F47E58">
            <w:pPr>
              <w:ind w:left="170"/>
            </w:pPr>
          </w:p>
        </w:tc>
        <w:tc>
          <w:tcPr>
            <w:tcW w:w="2477" w:type="dxa"/>
          </w:tcPr>
          <w:p w14:paraId="7A4F70AB" w14:textId="77777777" w:rsidR="00F47E58" w:rsidRPr="00376C16" w:rsidRDefault="00F47E58">
            <w:pPr>
              <w:jc w:val="center"/>
            </w:pPr>
          </w:p>
        </w:tc>
        <w:tc>
          <w:tcPr>
            <w:tcW w:w="365" w:type="dxa"/>
          </w:tcPr>
          <w:p w14:paraId="54A243F6" w14:textId="77777777" w:rsidR="00F47E58" w:rsidRPr="00376C16" w:rsidRDefault="00F47E58"/>
        </w:tc>
      </w:tr>
      <w:tr w:rsidR="00F47E58" w:rsidRPr="00376C16" w14:paraId="08CC13B8" w14:textId="77777777" w:rsidTr="00F47E58">
        <w:trPr>
          <w:jc w:val="center"/>
        </w:trPr>
        <w:tc>
          <w:tcPr>
            <w:tcW w:w="566" w:type="dxa"/>
            <w:tcBorders>
              <w:top w:val="single" w:sz="6" w:space="0" w:color="auto"/>
              <w:left w:val="single" w:sz="6" w:space="0" w:color="auto"/>
              <w:bottom w:val="single" w:sz="6" w:space="0" w:color="auto"/>
              <w:right w:val="single" w:sz="6" w:space="0" w:color="auto"/>
            </w:tcBorders>
          </w:tcPr>
          <w:p w14:paraId="182364D4" w14:textId="77777777" w:rsidR="00F47E58" w:rsidRPr="00376C16" w:rsidRDefault="00F47E58"/>
        </w:tc>
        <w:tc>
          <w:tcPr>
            <w:tcW w:w="287" w:type="dxa"/>
            <w:tcBorders>
              <w:right w:val="single" w:sz="6" w:space="0" w:color="auto"/>
            </w:tcBorders>
          </w:tcPr>
          <w:p w14:paraId="20DFC7B3" w14:textId="77777777" w:rsidR="00F47E58" w:rsidRPr="00376C16" w:rsidRDefault="00F47E58">
            <w:pPr>
              <w:ind w:left="170"/>
            </w:pPr>
          </w:p>
        </w:tc>
        <w:tc>
          <w:tcPr>
            <w:tcW w:w="5808" w:type="dxa"/>
          </w:tcPr>
          <w:p w14:paraId="43FCD7B9" w14:textId="77777777" w:rsidR="00F47E58" w:rsidRPr="00376C16" w:rsidRDefault="00F47E58">
            <w:pPr>
              <w:ind w:left="170"/>
            </w:pPr>
            <w:r w:rsidRPr="00376C16">
              <w:rPr>
                <w:b/>
              </w:rPr>
              <w:t>Plant Site Code:</w:t>
            </w:r>
          </w:p>
        </w:tc>
        <w:tc>
          <w:tcPr>
            <w:tcW w:w="141" w:type="dxa"/>
          </w:tcPr>
          <w:p w14:paraId="55ECA8CD" w14:textId="77777777" w:rsidR="00F47E58" w:rsidRPr="00376C16" w:rsidRDefault="00F47E58">
            <w:pPr>
              <w:ind w:left="170"/>
            </w:pPr>
          </w:p>
        </w:tc>
        <w:tc>
          <w:tcPr>
            <w:tcW w:w="2477" w:type="dxa"/>
            <w:tcBorders>
              <w:bottom w:val="single" w:sz="6" w:space="0" w:color="auto"/>
            </w:tcBorders>
          </w:tcPr>
          <w:p w14:paraId="73149D15" w14:textId="77777777" w:rsidR="00F47E58" w:rsidRPr="00376C16" w:rsidRDefault="00F47E58">
            <w:pPr>
              <w:jc w:val="center"/>
            </w:pPr>
          </w:p>
        </w:tc>
        <w:tc>
          <w:tcPr>
            <w:tcW w:w="365" w:type="dxa"/>
          </w:tcPr>
          <w:p w14:paraId="78DB1BF2" w14:textId="77777777" w:rsidR="00F47E58" w:rsidRPr="00376C16" w:rsidRDefault="00F47E58">
            <w:r w:rsidRPr="00376C16">
              <w:rPr>
                <w:rFonts w:ascii="Wingdings" w:hAnsi="Wingdings"/>
              </w:rPr>
              <w:t></w:t>
            </w:r>
          </w:p>
        </w:tc>
      </w:tr>
      <w:tr w:rsidR="00F47E58" w:rsidRPr="00376C16" w14:paraId="3D262868" w14:textId="77777777" w:rsidTr="00F47E58">
        <w:trPr>
          <w:jc w:val="center"/>
        </w:trPr>
        <w:tc>
          <w:tcPr>
            <w:tcW w:w="566" w:type="dxa"/>
          </w:tcPr>
          <w:p w14:paraId="181D369D" w14:textId="77777777" w:rsidR="00F47E58" w:rsidRPr="00376C16" w:rsidRDefault="00F47E58"/>
        </w:tc>
        <w:tc>
          <w:tcPr>
            <w:tcW w:w="287" w:type="dxa"/>
            <w:tcBorders>
              <w:right w:val="single" w:sz="6" w:space="0" w:color="auto"/>
            </w:tcBorders>
          </w:tcPr>
          <w:p w14:paraId="33C4E46D" w14:textId="77777777" w:rsidR="00F47E58" w:rsidRPr="00376C16" w:rsidRDefault="00F47E58">
            <w:pPr>
              <w:ind w:left="170"/>
            </w:pPr>
          </w:p>
        </w:tc>
        <w:tc>
          <w:tcPr>
            <w:tcW w:w="5808" w:type="dxa"/>
          </w:tcPr>
          <w:p w14:paraId="237BF6B3" w14:textId="77777777" w:rsidR="00F47E58" w:rsidRPr="00376C16" w:rsidRDefault="00F47E58">
            <w:pPr>
              <w:ind w:left="170"/>
            </w:pPr>
          </w:p>
        </w:tc>
        <w:tc>
          <w:tcPr>
            <w:tcW w:w="141" w:type="dxa"/>
          </w:tcPr>
          <w:p w14:paraId="65B40758" w14:textId="77777777" w:rsidR="00F47E58" w:rsidRPr="00376C16" w:rsidRDefault="00F47E58">
            <w:pPr>
              <w:ind w:left="170"/>
            </w:pPr>
          </w:p>
        </w:tc>
        <w:tc>
          <w:tcPr>
            <w:tcW w:w="2477" w:type="dxa"/>
          </w:tcPr>
          <w:p w14:paraId="468A9E66" w14:textId="77777777" w:rsidR="00F47E58" w:rsidRPr="00376C16" w:rsidRDefault="00F47E58"/>
        </w:tc>
        <w:tc>
          <w:tcPr>
            <w:tcW w:w="365" w:type="dxa"/>
          </w:tcPr>
          <w:p w14:paraId="4EEB8A51" w14:textId="77777777" w:rsidR="00F47E58" w:rsidRPr="00376C16" w:rsidRDefault="00F47E58"/>
        </w:tc>
      </w:tr>
      <w:tr w:rsidR="00F47E58" w:rsidRPr="00376C16" w14:paraId="73D2D9EA" w14:textId="77777777" w:rsidTr="00F47E58">
        <w:trPr>
          <w:jc w:val="center"/>
        </w:trPr>
        <w:tc>
          <w:tcPr>
            <w:tcW w:w="566" w:type="dxa"/>
            <w:tcBorders>
              <w:top w:val="single" w:sz="6" w:space="0" w:color="auto"/>
              <w:left w:val="single" w:sz="6" w:space="0" w:color="auto"/>
              <w:bottom w:val="single" w:sz="6" w:space="0" w:color="auto"/>
              <w:right w:val="single" w:sz="6" w:space="0" w:color="auto"/>
            </w:tcBorders>
          </w:tcPr>
          <w:p w14:paraId="7BE8F598" w14:textId="77777777" w:rsidR="00F47E58" w:rsidRPr="00376C16" w:rsidRDefault="00F47E58"/>
        </w:tc>
        <w:tc>
          <w:tcPr>
            <w:tcW w:w="287" w:type="dxa"/>
            <w:tcBorders>
              <w:right w:val="single" w:sz="6" w:space="0" w:color="auto"/>
            </w:tcBorders>
          </w:tcPr>
          <w:p w14:paraId="3322C3ED" w14:textId="77777777" w:rsidR="00F47E58" w:rsidRPr="00376C16" w:rsidRDefault="00F47E58">
            <w:pPr>
              <w:ind w:left="170"/>
            </w:pPr>
          </w:p>
        </w:tc>
        <w:tc>
          <w:tcPr>
            <w:tcW w:w="5808" w:type="dxa"/>
          </w:tcPr>
          <w:p w14:paraId="57C330BD" w14:textId="77777777" w:rsidR="00F47E58" w:rsidRPr="00376C16" w:rsidRDefault="00F47E58">
            <w:pPr>
              <w:ind w:left="170"/>
            </w:pPr>
            <w:r w:rsidRPr="00376C16">
              <w:t>Name of plant site:</w:t>
            </w:r>
          </w:p>
        </w:tc>
        <w:tc>
          <w:tcPr>
            <w:tcW w:w="141" w:type="dxa"/>
          </w:tcPr>
          <w:p w14:paraId="7631B419" w14:textId="77777777" w:rsidR="00F47E58" w:rsidRPr="00376C16" w:rsidRDefault="00F47E58">
            <w:pPr>
              <w:ind w:left="170"/>
            </w:pPr>
          </w:p>
        </w:tc>
        <w:tc>
          <w:tcPr>
            <w:tcW w:w="2477" w:type="dxa"/>
            <w:tcBorders>
              <w:bottom w:val="single" w:sz="6" w:space="0" w:color="auto"/>
            </w:tcBorders>
          </w:tcPr>
          <w:p w14:paraId="6BD7236F" w14:textId="77777777" w:rsidR="00F47E58" w:rsidRPr="00376C16" w:rsidRDefault="00F47E58">
            <w:pPr>
              <w:jc w:val="center"/>
            </w:pPr>
          </w:p>
        </w:tc>
        <w:tc>
          <w:tcPr>
            <w:tcW w:w="365" w:type="dxa"/>
          </w:tcPr>
          <w:p w14:paraId="37773902" w14:textId="77777777" w:rsidR="00F47E58" w:rsidRPr="00376C16" w:rsidRDefault="00F47E58">
            <w:r w:rsidRPr="00376C16">
              <w:rPr>
                <w:rFonts w:ascii="Wingdings" w:hAnsi="Wingdings"/>
              </w:rPr>
              <w:t></w:t>
            </w:r>
          </w:p>
        </w:tc>
      </w:tr>
      <w:tr w:rsidR="00F47E58" w:rsidRPr="00376C16" w14:paraId="00C5EA5E" w14:textId="77777777" w:rsidTr="00F47E58">
        <w:trPr>
          <w:jc w:val="center"/>
        </w:trPr>
        <w:tc>
          <w:tcPr>
            <w:tcW w:w="566" w:type="dxa"/>
          </w:tcPr>
          <w:p w14:paraId="7AFEDE31" w14:textId="77777777" w:rsidR="00F47E58" w:rsidRPr="00376C16" w:rsidRDefault="00F47E58">
            <w:pPr>
              <w:rPr>
                <w:sz w:val="4"/>
              </w:rPr>
            </w:pPr>
          </w:p>
        </w:tc>
        <w:tc>
          <w:tcPr>
            <w:tcW w:w="287" w:type="dxa"/>
            <w:tcBorders>
              <w:right w:val="single" w:sz="6" w:space="0" w:color="auto"/>
            </w:tcBorders>
          </w:tcPr>
          <w:p w14:paraId="1E9EE521" w14:textId="77777777" w:rsidR="00F47E58" w:rsidRPr="00376C16" w:rsidRDefault="00F47E58">
            <w:pPr>
              <w:ind w:left="170"/>
              <w:rPr>
                <w:sz w:val="4"/>
              </w:rPr>
            </w:pPr>
          </w:p>
        </w:tc>
        <w:tc>
          <w:tcPr>
            <w:tcW w:w="5808" w:type="dxa"/>
          </w:tcPr>
          <w:p w14:paraId="50C8E90C" w14:textId="77777777" w:rsidR="00F47E58" w:rsidRPr="00376C16" w:rsidRDefault="00F47E58">
            <w:pPr>
              <w:ind w:left="170"/>
              <w:rPr>
                <w:sz w:val="4"/>
              </w:rPr>
            </w:pPr>
          </w:p>
        </w:tc>
        <w:tc>
          <w:tcPr>
            <w:tcW w:w="141" w:type="dxa"/>
          </w:tcPr>
          <w:p w14:paraId="46A144D4" w14:textId="77777777" w:rsidR="00F47E58" w:rsidRPr="00376C16" w:rsidRDefault="00F47E58">
            <w:pPr>
              <w:ind w:left="170"/>
              <w:rPr>
                <w:sz w:val="4"/>
              </w:rPr>
            </w:pPr>
          </w:p>
        </w:tc>
        <w:tc>
          <w:tcPr>
            <w:tcW w:w="2477" w:type="dxa"/>
          </w:tcPr>
          <w:p w14:paraId="33DA6031" w14:textId="77777777" w:rsidR="00F47E58" w:rsidRPr="00376C16" w:rsidRDefault="00F47E58">
            <w:pPr>
              <w:rPr>
                <w:sz w:val="4"/>
              </w:rPr>
            </w:pPr>
          </w:p>
        </w:tc>
        <w:tc>
          <w:tcPr>
            <w:tcW w:w="365" w:type="dxa"/>
          </w:tcPr>
          <w:p w14:paraId="5BA91636" w14:textId="77777777" w:rsidR="00F47E58" w:rsidRPr="00376C16" w:rsidRDefault="00F47E58">
            <w:pPr>
              <w:rPr>
                <w:sz w:val="4"/>
              </w:rPr>
            </w:pPr>
          </w:p>
        </w:tc>
      </w:tr>
      <w:tr w:rsidR="00F47E58" w:rsidRPr="00376C16" w14:paraId="7C88B5AF" w14:textId="77777777" w:rsidTr="00F47E58">
        <w:trPr>
          <w:jc w:val="center"/>
        </w:trPr>
        <w:tc>
          <w:tcPr>
            <w:tcW w:w="566" w:type="dxa"/>
            <w:tcBorders>
              <w:top w:val="single" w:sz="6" w:space="0" w:color="auto"/>
              <w:left w:val="single" w:sz="6" w:space="0" w:color="auto"/>
              <w:right w:val="single" w:sz="6" w:space="0" w:color="auto"/>
            </w:tcBorders>
          </w:tcPr>
          <w:p w14:paraId="43BCB5F8" w14:textId="77777777" w:rsidR="00F47E58" w:rsidRPr="00376C16" w:rsidRDefault="00F47E58"/>
        </w:tc>
        <w:tc>
          <w:tcPr>
            <w:tcW w:w="287" w:type="dxa"/>
            <w:tcBorders>
              <w:right w:val="single" w:sz="6" w:space="0" w:color="auto"/>
            </w:tcBorders>
          </w:tcPr>
          <w:p w14:paraId="399DD02D" w14:textId="77777777" w:rsidR="00F47E58" w:rsidRPr="00376C16" w:rsidRDefault="00F47E58">
            <w:pPr>
              <w:ind w:left="170"/>
            </w:pPr>
          </w:p>
        </w:tc>
        <w:tc>
          <w:tcPr>
            <w:tcW w:w="5808" w:type="dxa"/>
          </w:tcPr>
          <w:p w14:paraId="76480E8F" w14:textId="77777777" w:rsidR="00F47E58" w:rsidRPr="00376C16" w:rsidRDefault="00F47E58">
            <w:pPr>
              <w:ind w:left="170"/>
            </w:pPr>
            <w:r w:rsidRPr="00376C16">
              <w:t>The name of the owner, company, or enterprise</w:t>
            </w:r>
          </w:p>
        </w:tc>
        <w:tc>
          <w:tcPr>
            <w:tcW w:w="141" w:type="dxa"/>
          </w:tcPr>
          <w:p w14:paraId="45637757" w14:textId="77777777" w:rsidR="00F47E58" w:rsidRPr="00376C16" w:rsidRDefault="00F47E58">
            <w:pPr>
              <w:ind w:left="170"/>
            </w:pPr>
          </w:p>
        </w:tc>
        <w:tc>
          <w:tcPr>
            <w:tcW w:w="2477" w:type="dxa"/>
          </w:tcPr>
          <w:p w14:paraId="13E613F5" w14:textId="77777777" w:rsidR="00F47E58" w:rsidRPr="00376C16" w:rsidRDefault="00F47E58">
            <w:pPr>
              <w:jc w:val="center"/>
            </w:pPr>
          </w:p>
        </w:tc>
        <w:tc>
          <w:tcPr>
            <w:tcW w:w="365" w:type="dxa"/>
          </w:tcPr>
          <w:p w14:paraId="7C985F30" w14:textId="77777777" w:rsidR="00F47E58" w:rsidRPr="00376C16" w:rsidRDefault="00F47E58">
            <w:r w:rsidRPr="00376C16">
              <w:rPr>
                <w:rFonts w:ascii="Wingdings" w:hAnsi="Wingdings"/>
              </w:rPr>
              <w:t></w:t>
            </w:r>
          </w:p>
        </w:tc>
      </w:tr>
      <w:tr w:rsidR="00F47E58" w:rsidRPr="00376C16" w14:paraId="353C12EB" w14:textId="77777777" w:rsidTr="00F47E58">
        <w:trPr>
          <w:jc w:val="center"/>
        </w:trPr>
        <w:tc>
          <w:tcPr>
            <w:tcW w:w="566" w:type="dxa"/>
            <w:tcBorders>
              <w:top w:val="single" w:sz="6" w:space="0" w:color="auto"/>
            </w:tcBorders>
          </w:tcPr>
          <w:p w14:paraId="23AF0784" w14:textId="77777777" w:rsidR="00F47E58" w:rsidRPr="00376C16" w:rsidRDefault="00F47E58"/>
        </w:tc>
        <w:tc>
          <w:tcPr>
            <w:tcW w:w="287" w:type="dxa"/>
            <w:tcBorders>
              <w:right w:val="single" w:sz="6" w:space="0" w:color="auto"/>
            </w:tcBorders>
          </w:tcPr>
          <w:p w14:paraId="0CC0200F" w14:textId="77777777" w:rsidR="00F47E58" w:rsidRPr="00376C16" w:rsidRDefault="00F47E58">
            <w:pPr>
              <w:ind w:left="170"/>
            </w:pPr>
          </w:p>
        </w:tc>
        <w:tc>
          <w:tcPr>
            <w:tcW w:w="5808" w:type="dxa"/>
          </w:tcPr>
          <w:p w14:paraId="419A8F67" w14:textId="77777777" w:rsidR="00F47E58" w:rsidRPr="00376C16" w:rsidRDefault="00F47E58">
            <w:pPr>
              <w:ind w:left="170"/>
            </w:pPr>
            <w:r w:rsidRPr="00376C16">
              <w:t>operating the plant site:</w:t>
            </w:r>
          </w:p>
        </w:tc>
        <w:tc>
          <w:tcPr>
            <w:tcW w:w="141" w:type="dxa"/>
          </w:tcPr>
          <w:p w14:paraId="617C45D9" w14:textId="77777777" w:rsidR="00F47E58" w:rsidRPr="00376C16" w:rsidRDefault="00F47E58">
            <w:pPr>
              <w:ind w:left="170"/>
            </w:pPr>
          </w:p>
        </w:tc>
        <w:tc>
          <w:tcPr>
            <w:tcW w:w="2477" w:type="dxa"/>
            <w:tcBorders>
              <w:bottom w:val="single" w:sz="6" w:space="0" w:color="auto"/>
            </w:tcBorders>
          </w:tcPr>
          <w:p w14:paraId="77907117" w14:textId="77777777" w:rsidR="00F47E58" w:rsidRPr="00376C16" w:rsidRDefault="00F47E58">
            <w:pPr>
              <w:jc w:val="center"/>
            </w:pPr>
          </w:p>
        </w:tc>
        <w:tc>
          <w:tcPr>
            <w:tcW w:w="365" w:type="dxa"/>
          </w:tcPr>
          <w:p w14:paraId="7B4F88B2" w14:textId="77777777" w:rsidR="00F47E58" w:rsidRPr="00376C16" w:rsidRDefault="00F47E58"/>
        </w:tc>
      </w:tr>
      <w:tr w:rsidR="00F47E58" w:rsidRPr="00376C16" w14:paraId="1ACE75B8" w14:textId="77777777" w:rsidTr="00F47E58">
        <w:trPr>
          <w:jc w:val="center"/>
        </w:trPr>
        <w:tc>
          <w:tcPr>
            <w:tcW w:w="566" w:type="dxa"/>
          </w:tcPr>
          <w:p w14:paraId="5CAE9DC2" w14:textId="77777777" w:rsidR="00F47E58" w:rsidRPr="00376C16" w:rsidRDefault="00F47E58">
            <w:pPr>
              <w:rPr>
                <w:sz w:val="8"/>
              </w:rPr>
            </w:pPr>
          </w:p>
        </w:tc>
        <w:tc>
          <w:tcPr>
            <w:tcW w:w="287" w:type="dxa"/>
            <w:tcBorders>
              <w:right w:val="single" w:sz="6" w:space="0" w:color="auto"/>
            </w:tcBorders>
          </w:tcPr>
          <w:p w14:paraId="31E6F3E5" w14:textId="77777777" w:rsidR="00F47E58" w:rsidRPr="00376C16" w:rsidRDefault="00F47E58">
            <w:pPr>
              <w:ind w:left="170"/>
              <w:rPr>
                <w:sz w:val="8"/>
              </w:rPr>
            </w:pPr>
          </w:p>
        </w:tc>
        <w:tc>
          <w:tcPr>
            <w:tcW w:w="5808" w:type="dxa"/>
          </w:tcPr>
          <w:p w14:paraId="0427588F" w14:textId="77777777" w:rsidR="00F47E58" w:rsidRPr="00376C16" w:rsidRDefault="00F47E58">
            <w:pPr>
              <w:ind w:left="170"/>
              <w:rPr>
                <w:sz w:val="8"/>
              </w:rPr>
            </w:pPr>
          </w:p>
        </w:tc>
        <w:tc>
          <w:tcPr>
            <w:tcW w:w="141" w:type="dxa"/>
          </w:tcPr>
          <w:p w14:paraId="747D1A8C" w14:textId="77777777" w:rsidR="00F47E58" w:rsidRPr="00376C16" w:rsidRDefault="00F47E58">
            <w:pPr>
              <w:ind w:left="170"/>
              <w:rPr>
                <w:sz w:val="8"/>
              </w:rPr>
            </w:pPr>
          </w:p>
        </w:tc>
        <w:tc>
          <w:tcPr>
            <w:tcW w:w="2477" w:type="dxa"/>
          </w:tcPr>
          <w:p w14:paraId="7E705A53" w14:textId="77777777" w:rsidR="00F47E58" w:rsidRPr="00376C16" w:rsidRDefault="00F47E58">
            <w:pPr>
              <w:rPr>
                <w:sz w:val="8"/>
              </w:rPr>
            </w:pPr>
          </w:p>
        </w:tc>
        <w:tc>
          <w:tcPr>
            <w:tcW w:w="365" w:type="dxa"/>
          </w:tcPr>
          <w:p w14:paraId="374630E4" w14:textId="77777777" w:rsidR="00F47E58" w:rsidRPr="00376C16" w:rsidRDefault="00F47E58">
            <w:pPr>
              <w:rPr>
                <w:sz w:val="8"/>
              </w:rPr>
            </w:pPr>
          </w:p>
        </w:tc>
      </w:tr>
      <w:tr w:rsidR="00F47E58" w:rsidRPr="00376C16" w14:paraId="204F4906" w14:textId="77777777" w:rsidTr="00F47E58">
        <w:trPr>
          <w:jc w:val="center"/>
        </w:trPr>
        <w:tc>
          <w:tcPr>
            <w:tcW w:w="566" w:type="dxa"/>
            <w:tcBorders>
              <w:top w:val="single" w:sz="6" w:space="0" w:color="auto"/>
              <w:left w:val="single" w:sz="6" w:space="0" w:color="auto"/>
              <w:bottom w:val="single" w:sz="6" w:space="0" w:color="auto"/>
              <w:right w:val="single" w:sz="6" w:space="0" w:color="auto"/>
            </w:tcBorders>
          </w:tcPr>
          <w:p w14:paraId="7D86D3FB" w14:textId="77777777" w:rsidR="00F47E58" w:rsidRPr="00376C16" w:rsidRDefault="00F47E58"/>
        </w:tc>
        <w:tc>
          <w:tcPr>
            <w:tcW w:w="287" w:type="dxa"/>
            <w:tcBorders>
              <w:right w:val="single" w:sz="6" w:space="0" w:color="auto"/>
            </w:tcBorders>
          </w:tcPr>
          <w:p w14:paraId="387F309B" w14:textId="77777777" w:rsidR="00F47E58" w:rsidRPr="00376C16" w:rsidRDefault="00F47E58">
            <w:pPr>
              <w:ind w:left="170"/>
            </w:pPr>
          </w:p>
        </w:tc>
        <w:tc>
          <w:tcPr>
            <w:tcW w:w="5808" w:type="dxa"/>
          </w:tcPr>
          <w:p w14:paraId="02787DDC" w14:textId="77777777" w:rsidR="00F47E58" w:rsidRPr="00376C16" w:rsidRDefault="00F47E58">
            <w:pPr>
              <w:ind w:left="170"/>
            </w:pPr>
            <w:r w:rsidRPr="00376C16">
              <w:t>Street address:</w:t>
            </w:r>
          </w:p>
        </w:tc>
        <w:tc>
          <w:tcPr>
            <w:tcW w:w="141" w:type="dxa"/>
          </w:tcPr>
          <w:p w14:paraId="63810257" w14:textId="77777777" w:rsidR="00F47E58" w:rsidRPr="00376C16" w:rsidRDefault="00F47E58">
            <w:pPr>
              <w:ind w:left="170"/>
            </w:pPr>
          </w:p>
        </w:tc>
        <w:tc>
          <w:tcPr>
            <w:tcW w:w="2477" w:type="dxa"/>
            <w:tcBorders>
              <w:bottom w:val="single" w:sz="6" w:space="0" w:color="auto"/>
            </w:tcBorders>
          </w:tcPr>
          <w:p w14:paraId="67439DE5" w14:textId="77777777" w:rsidR="00F47E58" w:rsidRPr="00376C16" w:rsidRDefault="00F47E58"/>
        </w:tc>
        <w:tc>
          <w:tcPr>
            <w:tcW w:w="365" w:type="dxa"/>
          </w:tcPr>
          <w:p w14:paraId="280D4651" w14:textId="77777777" w:rsidR="00F47E58" w:rsidRPr="00376C16" w:rsidRDefault="00F47E58">
            <w:r w:rsidRPr="00376C16">
              <w:rPr>
                <w:rFonts w:ascii="Wingdings" w:hAnsi="Wingdings"/>
              </w:rPr>
              <w:t></w:t>
            </w:r>
          </w:p>
        </w:tc>
      </w:tr>
      <w:tr w:rsidR="00F47E58" w:rsidRPr="00376C16" w14:paraId="09924421" w14:textId="77777777" w:rsidTr="00F47E58">
        <w:trPr>
          <w:jc w:val="center"/>
        </w:trPr>
        <w:tc>
          <w:tcPr>
            <w:tcW w:w="566" w:type="dxa"/>
          </w:tcPr>
          <w:p w14:paraId="1CB13C7B" w14:textId="77777777" w:rsidR="00F47E58" w:rsidRPr="00376C16" w:rsidRDefault="00F47E58">
            <w:pPr>
              <w:rPr>
                <w:sz w:val="4"/>
              </w:rPr>
            </w:pPr>
          </w:p>
        </w:tc>
        <w:tc>
          <w:tcPr>
            <w:tcW w:w="287" w:type="dxa"/>
            <w:tcBorders>
              <w:right w:val="single" w:sz="6" w:space="0" w:color="auto"/>
            </w:tcBorders>
          </w:tcPr>
          <w:p w14:paraId="5669F13B" w14:textId="77777777" w:rsidR="00F47E58" w:rsidRPr="00376C16" w:rsidRDefault="00F47E58">
            <w:pPr>
              <w:ind w:left="170"/>
              <w:rPr>
                <w:sz w:val="4"/>
              </w:rPr>
            </w:pPr>
          </w:p>
        </w:tc>
        <w:tc>
          <w:tcPr>
            <w:tcW w:w="5808" w:type="dxa"/>
          </w:tcPr>
          <w:p w14:paraId="39584744" w14:textId="77777777" w:rsidR="00F47E58" w:rsidRPr="00376C16" w:rsidRDefault="00F47E58">
            <w:pPr>
              <w:ind w:left="170"/>
              <w:rPr>
                <w:sz w:val="4"/>
              </w:rPr>
            </w:pPr>
          </w:p>
        </w:tc>
        <w:tc>
          <w:tcPr>
            <w:tcW w:w="141" w:type="dxa"/>
          </w:tcPr>
          <w:p w14:paraId="0AB2C596" w14:textId="77777777" w:rsidR="00F47E58" w:rsidRPr="00376C16" w:rsidRDefault="00F47E58">
            <w:pPr>
              <w:ind w:left="170"/>
              <w:rPr>
                <w:sz w:val="4"/>
              </w:rPr>
            </w:pPr>
          </w:p>
        </w:tc>
        <w:tc>
          <w:tcPr>
            <w:tcW w:w="2477" w:type="dxa"/>
          </w:tcPr>
          <w:p w14:paraId="0752C2B8" w14:textId="77777777" w:rsidR="00F47E58" w:rsidRPr="00376C16" w:rsidRDefault="00F47E58">
            <w:pPr>
              <w:rPr>
                <w:sz w:val="4"/>
              </w:rPr>
            </w:pPr>
          </w:p>
        </w:tc>
        <w:tc>
          <w:tcPr>
            <w:tcW w:w="365" w:type="dxa"/>
          </w:tcPr>
          <w:p w14:paraId="0D04BB4D" w14:textId="77777777" w:rsidR="00F47E58" w:rsidRPr="00376C16" w:rsidRDefault="00F47E58">
            <w:pPr>
              <w:rPr>
                <w:sz w:val="4"/>
              </w:rPr>
            </w:pPr>
          </w:p>
        </w:tc>
      </w:tr>
      <w:tr w:rsidR="00F47E58" w:rsidRPr="00376C16" w14:paraId="0A848349" w14:textId="77777777" w:rsidTr="00F47E58">
        <w:trPr>
          <w:jc w:val="center"/>
        </w:trPr>
        <w:tc>
          <w:tcPr>
            <w:tcW w:w="566" w:type="dxa"/>
            <w:tcBorders>
              <w:top w:val="single" w:sz="6" w:space="0" w:color="auto"/>
              <w:left w:val="single" w:sz="6" w:space="0" w:color="auto"/>
              <w:bottom w:val="single" w:sz="6" w:space="0" w:color="auto"/>
              <w:right w:val="single" w:sz="6" w:space="0" w:color="auto"/>
            </w:tcBorders>
          </w:tcPr>
          <w:p w14:paraId="4B4C6095" w14:textId="77777777" w:rsidR="00F47E58" w:rsidRPr="00376C16" w:rsidRDefault="00F47E58"/>
        </w:tc>
        <w:tc>
          <w:tcPr>
            <w:tcW w:w="287" w:type="dxa"/>
            <w:tcBorders>
              <w:right w:val="single" w:sz="6" w:space="0" w:color="auto"/>
            </w:tcBorders>
          </w:tcPr>
          <w:p w14:paraId="4C220F9E" w14:textId="77777777" w:rsidR="00F47E58" w:rsidRPr="00376C16" w:rsidRDefault="00F47E58">
            <w:pPr>
              <w:ind w:left="170"/>
            </w:pPr>
          </w:p>
        </w:tc>
        <w:tc>
          <w:tcPr>
            <w:tcW w:w="5808" w:type="dxa"/>
          </w:tcPr>
          <w:p w14:paraId="51BDF1EB" w14:textId="77777777" w:rsidR="00F47E58" w:rsidRPr="00376C16" w:rsidRDefault="00F47E58">
            <w:pPr>
              <w:ind w:left="170"/>
            </w:pPr>
            <w:r w:rsidRPr="00376C16">
              <w:t>City/district:</w:t>
            </w:r>
          </w:p>
        </w:tc>
        <w:tc>
          <w:tcPr>
            <w:tcW w:w="141" w:type="dxa"/>
          </w:tcPr>
          <w:p w14:paraId="7EF6B62F" w14:textId="77777777" w:rsidR="00F47E58" w:rsidRPr="00376C16" w:rsidRDefault="00F47E58">
            <w:pPr>
              <w:ind w:left="170"/>
            </w:pPr>
          </w:p>
        </w:tc>
        <w:tc>
          <w:tcPr>
            <w:tcW w:w="2477" w:type="dxa"/>
            <w:tcBorders>
              <w:bottom w:val="single" w:sz="6" w:space="0" w:color="auto"/>
            </w:tcBorders>
          </w:tcPr>
          <w:p w14:paraId="59B825E7" w14:textId="77777777" w:rsidR="00F47E58" w:rsidRPr="00376C16" w:rsidRDefault="00F47E58"/>
        </w:tc>
        <w:tc>
          <w:tcPr>
            <w:tcW w:w="365" w:type="dxa"/>
          </w:tcPr>
          <w:p w14:paraId="08930070" w14:textId="77777777" w:rsidR="00F47E58" w:rsidRPr="00376C16" w:rsidRDefault="00F47E58">
            <w:r w:rsidRPr="00376C16">
              <w:rPr>
                <w:rFonts w:ascii="Wingdings" w:hAnsi="Wingdings"/>
              </w:rPr>
              <w:t></w:t>
            </w:r>
          </w:p>
        </w:tc>
      </w:tr>
      <w:tr w:rsidR="00F47E58" w:rsidRPr="00376C16" w14:paraId="42F07E8C" w14:textId="77777777" w:rsidTr="00F47E58">
        <w:trPr>
          <w:jc w:val="center"/>
        </w:trPr>
        <w:tc>
          <w:tcPr>
            <w:tcW w:w="566" w:type="dxa"/>
          </w:tcPr>
          <w:p w14:paraId="18AD3CA5" w14:textId="77777777" w:rsidR="00F47E58" w:rsidRPr="00376C16" w:rsidRDefault="00F47E58">
            <w:pPr>
              <w:rPr>
                <w:sz w:val="4"/>
              </w:rPr>
            </w:pPr>
          </w:p>
        </w:tc>
        <w:tc>
          <w:tcPr>
            <w:tcW w:w="287" w:type="dxa"/>
            <w:tcBorders>
              <w:right w:val="single" w:sz="6" w:space="0" w:color="auto"/>
            </w:tcBorders>
          </w:tcPr>
          <w:p w14:paraId="48FC5777" w14:textId="77777777" w:rsidR="00F47E58" w:rsidRPr="00376C16" w:rsidRDefault="00F47E58">
            <w:pPr>
              <w:ind w:left="170"/>
              <w:rPr>
                <w:sz w:val="4"/>
              </w:rPr>
            </w:pPr>
          </w:p>
        </w:tc>
        <w:tc>
          <w:tcPr>
            <w:tcW w:w="5808" w:type="dxa"/>
          </w:tcPr>
          <w:p w14:paraId="13B43BB0" w14:textId="77777777" w:rsidR="00F47E58" w:rsidRPr="00376C16" w:rsidRDefault="00F47E58">
            <w:pPr>
              <w:ind w:left="170"/>
              <w:rPr>
                <w:sz w:val="4"/>
              </w:rPr>
            </w:pPr>
          </w:p>
        </w:tc>
        <w:tc>
          <w:tcPr>
            <w:tcW w:w="141" w:type="dxa"/>
          </w:tcPr>
          <w:p w14:paraId="04627F0C" w14:textId="77777777" w:rsidR="00F47E58" w:rsidRPr="00376C16" w:rsidRDefault="00F47E58">
            <w:pPr>
              <w:ind w:left="170"/>
              <w:rPr>
                <w:sz w:val="4"/>
              </w:rPr>
            </w:pPr>
          </w:p>
        </w:tc>
        <w:tc>
          <w:tcPr>
            <w:tcW w:w="2477" w:type="dxa"/>
          </w:tcPr>
          <w:p w14:paraId="51B09400" w14:textId="77777777" w:rsidR="00F47E58" w:rsidRPr="00376C16" w:rsidRDefault="00F47E58">
            <w:pPr>
              <w:rPr>
                <w:sz w:val="4"/>
              </w:rPr>
            </w:pPr>
          </w:p>
        </w:tc>
        <w:tc>
          <w:tcPr>
            <w:tcW w:w="365" w:type="dxa"/>
          </w:tcPr>
          <w:p w14:paraId="7E2A9704" w14:textId="77777777" w:rsidR="00F47E58" w:rsidRPr="00376C16" w:rsidRDefault="00F47E58">
            <w:pPr>
              <w:rPr>
                <w:sz w:val="4"/>
              </w:rPr>
            </w:pPr>
          </w:p>
        </w:tc>
      </w:tr>
      <w:tr w:rsidR="00F47E58" w:rsidRPr="00376C16" w14:paraId="76D38130" w14:textId="77777777" w:rsidTr="00F47E58">
        <w:trPr>
          <w:jc w:val="center"/>
        </w:trPr>
        <w:tc>
          <w:tcPr>
            <w:tcW w:w="566" w:type="dxa"/>
            <w:tcBorders>
              <w:top w:val="single" w:sz="6" w:space="0" w:color="auto"/>
              <w:left w:val="single" w:sz="6" w:space="0" w:color="auto"/>
              <w:bottom w:val="single" w:sz="6" w:space="0" w:color="auto"/>
              <w:right w:val="single" w:sz="6" w:space="0" w:color="auto"/>
            </w:tcBorders>
          </w:tcPr>
          <w:p w14:paraId="1F3391B6" w14:textId="77777777" w:rsidR="00F47E58" w:rsidRPr="00376C16" w:rsidRDefault="00F47E58"/>
        </w:tc>
        <w:tc>
          <w:tcPr>
            <w:tcW w:w="287" w:type="dxa"/>
            <w:tcBorders>
              <w:right w:val="single" w:sz="6" w:space="0" w:color="auto"/>
            </w:tcBorders>
          </w:tcPr>
          <w:p w14:paraId="1869A639" w14:textId="77777777" w:rsidR="00F47E58" w:rsidRPr="00376C16" w:rsidRDefault="00F47E58">
            <w:pPr>
              <w:ind w:left="170"/>
            </w:pPr>
          </w:p>
        </w:tc>
        <w:tc>
          <w:tcPr>
            <w:tcW w:w="5808" w:type="dxa"/>
          </w:tcPr>
          <w:p w14:paraId="281A878A" w14:textId="77777777" w:rsidR="00F47E58" w:rsidRPr="00376C16" w:rsidRDefault="00F47E58">
            <w:pPr>
              <w:ind w:left="170"/>
            </w:pPr>
            <w:r w:rsidRPr="00376C16">
              <w:t>Province/state/other:</w:t>
            </w:r>
          </w:p>
        </w:tc>
        <w:tc>
          <w:tcPr>
            <w:tcW w:w="141" w:type="dxa"/>
          </w:tcPr>
          <w:p w14:paraId="1CCE80C4" w14:textId="77777777" w:rsidR="00F47E58" w:rsidRPr="00376C16" w:rsidRDefault="00F47E58">
            <w:pPr>
              <w:ind w:left="170"/>
            </w:pPr>
          </w:p>
        </w:tc>
        <w:tc>
          <w:tcPr>
            <w:tcW w:w="2477" w:type="dxa"/>
            <w:tcBorders>
              <w:bottom w:val="single" w:sz="6" w:space="0" w:color="auto"/>
            </w:tcBorders>
          </w:tcPr>
          <w:p w14:paraId="392EAB8E" w14:textId="77777777" w:rsidR="00F47E58" w:rsidRPr="00376C16" w:rsidRDefault="00F47E58">
            <w:pPr>
              <w:jc w:val="center"/>
            </w:pPr>
          </w:p>
        </w:tc>
        <w:tc>
          <w:tcPr>
            <w:tcW w:w="365" w:type="dxa"/>
          </w:tcPr>
          <w:p w14:paraId="4E7843F2" w14:textId="77777777" w:rsidR="00F47E58" w:rsidRPr="00376C16" w:rsidRDefault="00F47E58">
            <w:r w:rsidRPr="00376C16">
              <w:rPr>
                <w:rFonts w:ascii="Wingdings" w:hAnsi="Wingdings"/>
              </w:rPr>
              <w:t></w:t>
            </w:r>
          </w:p>
        </w:tc>
      </w:tr>
      <w:tr w:rsidR="00F47E58" w:rsidRPr="00376C16" w14:paraId="4FFA718C" w14:textId="77777777" w:rsidTr="00F47E58">
        <w:trPr>
          <w:jc w:val="center"/>
        </w:trPr>
        <w:tc>
          <w:tcPr>
            <w:tcW w:w="566" w:type="dxa"/>
          </w:tcPr>
          <w:p w14:paraId="2B100C52" w14:textId="77777777" w:rsidR="00F47E58" w:rsidRPr="00376C16" w:rsidRDefault="00F47E58">
            <w:pPr>
              <w:rPr>
                <w:sz w:val="4"/>
              </w:rPr>
            </w:pPr>
          </w:p>
        </w:tc>
        <w:tc>
          <w:tcPr>
            <w:tcW w:w="287" w:type="dxa"/>
            <w:tcBorders>
              <w:right w:val="single" w:sz="6" w:space="0" w:color="auto"/>
            </w:tcBorders>
          </w:tcPr>
          <w:p w14:paraId="21B55F43" w14:textId="77777777" w:rsidR="00F47E58" w:rsidRPr="00376C16" w:rsidRDefault="00F47E58">
            <w:pPr>
              <w:ind w:left="170"/>
              <w:rPr>
                <w:sz w:val="4"/>
              </w:rPr>
            </w:pPr>
          </w:p>
        </w:tc>
        <w:tc>
          <w:tcPr>
            <w:tcW w:w="5808" w:type="dxa"/>
          </w:tcPr>
          <w:p w14:paraId="46144D07" w14:textId="77777777" w:rsidR="00F47E58" w:rsidRPr="00376C16" w:rsidRDefault="00F47E58">
            <w:pPr>
              <w:ind w:left="170"/>
              <w:rPr>
                <w:sz w:val="4"/>
              </w:rPr>
            </w:pPr>
          </w:p>
        </w:tc>
        <w:tc>
          <w:tcPr>
            <w:tcW w:w="141" w:type="dxa"/>
          </w:tcPr>
          <w:p w14:paraId="13DBEE85" w14:textId="77777777" w:rsidR="00F47E58" w:rsidRPr="00376C16" w:rsidRDefault="00F47E58">
            <w:pPr>
              <w:ind w:left="170"/>
              <w:rPr>
                <w:sz w:val="4"/>
              </w:rPr>
            </w:pPr>
          </w:p>
        </w:tc>
        <w:tc>
          <w:tcPr>
            <w:tcW w:w="2477" w:type="dxa"/>
          </w:tcPr>
          <w:p w14:paraId="775A2A26" w14:textId="77777777" w:rsidR="00F47E58" w:rsidRPr="00376C16" w:rsidRDefault="00F47E58">
            <w:pPr>
              <w:rPr>
                <w:sz w:val="4"/>
              </w:rPr>
            </w:pPr>
          </w:p>
        </w:tc>
        <w:tc>
          <w:tcPr>
            <w:tcW w:w="365" w:type="dxa"/>
          </w:tcPr>
          <w:p w14:paraId="590FD8BB" w14:textId="77777777" w:rsidR="00F47E58" w:rsidRPr="00376C16" w:rsidRDefault="00F47E58">
            <w:pPr>
              <w:rPr>
                <w:sz w:val="4"/>
              </w:rPr>
            </w:pPr>
          </w:p>
        </w:tc>
      </w:tr>
      <w:tr w:rsidR="00F47E58" w:rsidRPr="00376C16" w14:paraId="20A59804" w14:textId="77777777" w:rsidTr="00F47E58">
        <w:trPr>
          <w:jc w:val="center"/>
        </w:trPr>
        <w:tc>
          <w:tcPr>
            <w:tcW w:w="566" w:type="dxa"/>
            <w:tcBorders>
              <w:top w:val="single" w:sz="6" w:space="0" w:color="auto"/>
              <w:left w:val="single" w:sz="6" w:space="0" w:color="auto"/>
              <w:bottom w:val="single" w:sz="6" w:space="0" w:color="auto"/>
              <w:right w:val="single" w:sz="6" w:space="0" w:color="auto"/>
            </w:tcBorders>
          </w:tcPr>
          <w:p w14:paraId="55E2EC1D" w14:textId="77777777" w:rsidR="00F47E58" w:rsidRPr="00376C16" w:rsidRDefault="00F47E58"/>
        </w:tc>
        <w:tc>
          <w:tcPr>
            <w:tcW w:w="287" w:type="dxa"/>
            <w:tcBorders>
              <w:right w:val="single" w:sz="6" w:space="0" w:color="auto"/>
            </w:tcBorders>
          </w:tcPr>
          <w:p w14:paraId="7D88EFB8" w14:textId="77777777" w:rsidR="00F47E58" w:rsidRPr="00376C16" w:rsidRDefault="00F47E58">
            <w:pPr>
              <w:ind w:left="170"/>
            </w:pPr>
          </w:p>
        </w:tc>
        <w:tc>
          <w:tcPr>
            <w:tcW w:w="5808" w:type="dxa"/>
          </w:tcPr>
          <w:p w14:paraId="09616839" w14:textId="77777777" w:rsidR="00F47E58" w:rsidRPr="00376C16" w:rsidRDefault="00F47E58">
            <w:pPr>
              <w:ind w:left="170"/>
            </w:pPr>
            <w:r w:rsidRPr="00376C16">
              <w:t>Latitude, longitude/Precise location:</w:t>
            </w:r>
          </w:p>
        </w:tc>
        <w:tc>
          <w:tcPr>
            <w:tcW w:w="141" w:type="dxa"/>
          </w:tcPr>
          <w:p w14:paraId="78E80847" w14:textId="77777777" w:rsidR="00F47E58" w:rsidRPr="00376C16" w:rsidRDefault="00F47E58">
            <w:pPr>
              <w:ind w:left="170"/>
            </w:pPr>
          </w:p>
        </w:tc>
        <w:tc>
          <w:tcPr>
            <w:tcW w:w="2477" w:type="dxa"/>
            <w:tcBorders>
              <w:bottom w:val="single" w:sz="6" w:space="0" w:color="auto"/>
            </w:tcBorders>
          </w:tcPr>
          <w:p w14:paraId="7892871F" w14:textId="77777777" w:rsidR="00F47E58" w:rsidRPr="00376C16" w:rsidRDefault="00F47E58"/>
        </w:tc>
        <w:tc>
          <w:tcPr>
            <w:tcW w:w="365" w:type="dxa"/>
          </w:tcPr>
          <w:p w14:paraId="2856AFDE" w14:textId="77777777" w:rsidR="00F47E58" w:rsidRPr="00376C16" w:rsidRDefault="00F47E58">
            <w:r w:rsidRPr="00376C16">
              <w:rPr>
                <w:rFonts w:ascii="Wingdings" w:hAnsi="Wingdings"/>
              </w:rPr>
              <w:t></w:t>
            </w:r>
          </w:p>
        </w:tc>
      </w:tr>
      <w:tr w:rsidR="00F47E58" w:rsidRPr="00376C16" w14:paraId="3BFBA5E1" w14:textId="77777777" w:rsidTr="00F47E58">
        <w:trPr>
          <w:jc w:val="center"/>
        </w:trPr>
        <w:tc>
          <w:tcPr>
            <w:tcW w:w="566" w:type="dxa"/>
          </w:tcPr>
          <w:p w14:paraId="0BC5860E" w14:textId="77777777" w:rsidR="00F47E58" w:rsidRPr="00376C16" w:rsidRDefault="00F47E58">
            <w:pPr>
              <w:rPr>
                <w:sz w:val="4"/>
              </w:rPr>
            </w:pPr>
          </w:p>
        </w:tc>
        <w:tc>
          <w:tcPr>
            <w:tcW w:w="287" w:type="dxa"/>
            <w:tcBorders>
              <w:right w:val="single" w:sz="6" w:space="0" w:color="auto"/>
            </w:tcBorders>
          </w:tcPr>
          <w:p w14:paraId="33B48E32" w14:textId="77777777" w:rsidR="00F47E58" w:rsidRPr="00376C16" w:rsidRDefault="00F47E58">
            <w:pPr>
              <w:ind w:left="170"/>
              <w:rPr>
                <w:sz w:val="4"/>
              </w:rPr>
            </w:pPr>
          </w:p>
        </w:tc>
        <w:tc>
          <w:tcPr>
            <w:tcW w:w="5808" w:type="dxa"/>
          </w:tcPr>
          <w:p w14:paraId="30BFD61A" w14:textId="77777777" w:rsidR="00F47E58" w:rsidRPr="00376C16" w:rsidRDefault="00F47E58">
            <w:pPr>
              <w:ind w:left="170"/>
              <w:rPr>
                <w:sz w:val="4"/>
              </w:rPr>
            </w:pPr>
          </w:p>
        </w:tc>
        <w:tc>
          <w:tcPr>
            <w:tcW w:w="141" w:type="dxa"/>
          </w:tcPr>
          <w:p w14:paraId="4A85774A" w14:textId="77777777" w:rsidR="00F47E58" w:rsidRPr="00376C16" w:rsidRDefault="00F47E58">
            <w:pPr>
              <w:ind w:left="170"/>
              <w:rPr>
                <w:sz w:val="4"/>
              </w:rPr>
            </w:pPr>
          </w:p>
        </w:tc>
        <w:tc>
          <w:tcPr>
            <w:tcW w:w="2477" w:type="dxa"/>
          </w:tcPr>
          <w:p w14:paraId="7D3E3589" w14:textId="77777777" w:rsidR="00F47E58" w:rsidRPr="00376C16" w:rsidRDefault="00F47E58">
            <w:pPr>
              <w:rPr>
                <w:sz w:val="4"/>
              </w:rPr>
            </w:pPr>
          </w:p>
        </w:tc>
        <w:tc>
          <w:tcPr>
            <w:tcW w:w="365" w:type="dxa"/>
          </w:tcPr>
          <w:p w14:paraId="5698B8F0" w14:textId="77777777" w:rsidR="00F47E58" w:rsidRPr="00376C16" w:rsidRDefault="00F47E58">
            <w:pPr>
              <w:rPr>
                <w:sz w:val="4"/>
              </w:rPr>
            </w:pPr>
          </w:p>
        </w:tc>
      </w:tr>
      <w:tr w:rsidR="00F47E58" w:rsidRPr="00376C16" w14:paraId="40ABD549" w14:textId="77777777" w:rsidTr="00F47E58">
        <w:trPr>
          <w:jc w:val="center"/>
        </w:trPr>
        <w:tc>
          <w:tcPr>
            <w:tcW w:w="566" w:type="dxa"/>
          </w:tcPr>
          <w:p w14:paraId="401788A6" w14:textId="77777777" w:rsidR="00F47E58" w:rsidRPr="00376C16" w:rsidRDefault="00F47E58"/>
        </w:tc>
        <w:tc>
          <w:tcPr>
            <w:tcW w:w="287" w:type="dxa"/>
            <w:tcBorders>
              <w:right w:val="single" w:sz="6" w:space="0" w:color="auto"/>
            </w:tcBorders>
          </w:tcPr>
          <w:p w14:paraId="61E20EF6" w14:textId="77777777" w:rsidR="00F47E58" w:rsidRPr="00376C16" w:rsidRDefault="00F47E58">
            <w:pPr>
              <w:ind w:left="170"/>
            </w:pPr>
          </w:p>
        </w:tc>
        <w:tc>
          <w:tcPr>
            <w:tcW w:w="5808" w:type="dxa"/>
          </w:tcPr>
          <w:p w14:paraId="3864D839" w14:textId="77777777" w:rsidR="00F47E58" w:rsidRPr="00376C16" w:rsidRDefault="00F47E58">
            <w:pPr>
              <w:ind w:left="170"/>
            </w:pPr>
            <w:r w:rsidRPr="00376C16">
              <w:t>Identify the attachment for additional information on this plant site (if available):</w:t>
            </w:r>
          </w:p>
        </w:tc>
        <w:tc>
          <w:tcPr>
            <w:tcW w:w="141" w:type="dxa"/>
          </w:tcPr>
          <w:p w14:paraId="0FC7C8EB" w14:textId="77777777" w:rsidR="00F47E58" w:rsidRPr="00376C16" w:rsidRDefault="00F47E58">
            <w:pPr>
              <w:ind w:left="170"/>
            </w:pPr>
          </w:p>
        </w:tc>
        <w:tc>
          <w:tcPr>
            <w:tcW w:w="2477" w:type="dxa"/>
            <w:tcBorders>
              <w:bottom w:val="single" w:sz="6" w:space="0" w:color="auto"/>
            </w:tcBorders>
          </w:tcPr>
          <w:p w14:paraId="7E739A69" w14:textId="77777777" w:rsidR="00F47E58" w:rsidRPr="00376C16" w:rsidRDefault="00F47E58"/>
        </w:tc>
        <w:tc>
          <w:tcPr>
            <w:tcW w:w="365" w:type="dxa"/>
          </w:tcPr>
          <w:p w14:paraId="33F7B371" w14:textId="77777777" w:rsidR="00F47E58" w:rsidRPr="00376C16" w:rsidRDefault="00F47E58"/>
        </w:tc>
      </w:tr>
      <w:tr w:rsidR="00F47E58" w:rsidRPr="00376C16" w14:paraId="3F9839A6" w14:textId="77777777" w:rsidTr="00F47E58">
        <w:trPr>
          <w:jc w:val="center"/>
        </w:trPr>
        <w:tc>
          <w:tcPr>
            <w:tcW w:w="566" w:type="dxa"/>
          </w:tcPr>
          <w:p w14:paraId="1B222631" w14:textId="77777777" w:rsidR="00F47E58" w:rsidRPr="00376C16" w:rsidRDefault="00F47E58"/>
        </w:tc>
        <w:tc>
          <w:tcPr>
            <w:tcW w:w="287" w:type="dxa"/>
            <w:tcBorders>
              <w:right w:val="single" w:sz="6" w:space="0" w:color="auto"/>
            </w:tcBorders>
          </w:tcPr>
          <w:p w14:paraId="081FE305" w14:textId="77777777" w:rsidR="00F47E58" w:rsidRPr="00376C16" w:rsidRDefault="00F47E58">
            <w:pPr>
              <w:ind w:left="170"/>
            </w:pPr>
          </w:p>
        </w:tc>
        <w:tc>
          <w:tcPr>
            <w:tcW w:w="5808" w:type="dxa"/>
          </w:tcPr>
          <w:p w14:paraId="4A54F9A7" w14:textId="77777777" w:rsidR="00F47E58" w:rsidRPr="00376C16" w:rsidRDefault="00F47E58">
            <w:pPr>
              <w:ind w:left="170"/>
            </w:pPr>
          </w:p>
        </w:tc>
        <w:tc>
          <w:tcPr>
            <w:tcW w:w="141" w:type="dxa"/>
          </w:tcPr>
          <w:p w14:paraId="38FA5668" w14:textId="77777777" w:rsidR="00F47E58" w:rsidRPr="00376C16" w:rsidRDefault="00F47E58">
            <w:pPr>
              <w:ind w:left="170"/>
            </w:pPr>
          </w:p>
        </w:tc>
        <w:tc>
          <w:tcPr>
            <w:tcW w:w="2477" w:type="dxa"/>
          </w:tcPr>
          <w:p w14:paraId="76D1AC58" w14:textId="77777777" w:rsidR="00F47E58" w:rsidRPr="00376C16" w:rsidRDefault="00F47E58"/>
        </w:tc>
        <w:tc>
          <w:tcPr>
            <w:tcW w:w="365" w:type="dxa"/>
          </w:tcPr>
          <w:p w14:paraId="64CDA0A1" w14:textId="77777777" w:rsidR="00F47E58" w:rsidRPr="00376C16" w:rsidRDefault="00F47E58"/>
        </w:tc>
      </w:tr>
      <w:tr w:rsidR="00F47E58" w:rsidRPr="00376C16" w14:paraId="1D69060C" w14:textId="77777777" w:rsidTr="00F47E58">
        <w:trPr>
          <w:jc w:val="center"/>
        </w:trPr>
        <w:tc>
          <w:tcPr>
            <w:tcW w:w="566" w:type="dxa"/>
            <w:tcBorders>
              <w:top w:val="single" w:sz="6" w:space="0" w:color="auto"/>
              <w:left w:val="single" w:sz="6" w:space="0" w:color="auto"/>
              <w:right w:val="single" w:sz="6" w:space="0" w:color="auto"/>
            </w:tcBorders>
          </w:tcPr>
          <w:p w14:paraId="4DE86421" w14:textId="77777777" w:rsidR="00F47E58" w:rsidRPr="00376C16" w:rsidRDefault="00F47E58"/>
        </w:tc>
        <w:tc>
          <w:tcPr>
            <w:tcW w:w="287" w:type="dxa"/>
            <w:tcBorders>
              <w:right w:val="single" w:sz="6" w:space="0" w:color="auto"/>
            </w:tcBorders>
          </w:tcPr>
          <w:p w14:paraId="6756231F" w14:textId="77777777" w:rsidR="00F47E58" w:rsidRPr="00376C16" w:rsidRDefault="00F47E58">
            <w:pPr>
              <w:ind w:left="170"/>
            </w:pPr>
          </w:p>
        </w:tc>
        <w:tc>
          <w:tcPr>
            <w:tcW w:w="5808" w:type="dxa"/>
          </w:tcPr>
          <w:p w14:paraId="6E8E53FF" w14:textId="77777777" w:rsidR="00F47E58" w:rsidRPr="00376C16" w:rsidRDefault="00F47E58">
            <w:pPr>
              <w:ind w:left="170"/>
            </w:pPr>
            <w:r w:rsidRPr="00376C16">
              <w:t>Number of declared Schedule 2 Plants</w:t>
            </w:r>
          </w:p>
        </w:tc>
        <w:tc>
          <w:tcPr>
            <w:tcW w:w="141" w:type="dxa"/>
          </w:tcPr>
          <w:p w14:paraId="65394184" w14:textId="77777777" w:rsidR="00F47E58" w:rsidRPr="00376C16" w:rsidRDefault="00F47E58">
            <w:pPr>
              <w:ind w:left="170"/>
            </w:pPr>
          </w:p>
        </w:tc>
        <w:tc>
          <w:tcPr>
            <w:tcW w:w="2477" w:type="dxa"/>
          </w:tcPr>
          <w:p w14:paraId="609343BC" w14:textId="77777777" w:rsidR="00F47E58" w:rsidRPr="00376C16" w:rsidRDefault="00F47E58">
            <w:pPr>
              <w:jc w:val="center"/>
            </w:pPr>
          </w:p>
        </w:tc>
        <w:tc>
          <w:tcPr>
            <w:tcW w:w="365" w:type="dxa"/>
          </w:tcPr>
          <w:p w14:paraId="0C9A7AE3" w14:textId="77777777" w:rsidR="00F47E58" w:rsidRPr="00376C16" w:rsidRDefault="00F47E58">
            <w:r w:rsidRPr="00376C16">
              <w:rPr>
                <w:rFonts w:ascii="Wingdings" w:hAnsi="Wingdings"/>
              </w:rPr>
              <w:t></w:t>
            </w:r>
          </w:p>
        </w:tc>
      </w:tr>
      <w:tr w:rsidR="00F47E58" w:rsidRPr="00376C16" w14:paraId="7FF03D3F" w14:textId="77777777" w:rsidTr="00F47E58">
        <w:trPr>
          <w:jc w:val="center"/>
        </w:trPr>
        <w:tc>
          <w:tcPr>
            <w:tcW w:w="566" w:type="dxa"/>
            <w:tcBorders>
              <w:top w:val="single" w:sz="6" w:space="0" w:color="auto"/>
            </w:tcBorders>
          </w:tcPr>
          <w:p w14:paraId="6119BAF2" w14:textId="77777777" w:rsidR="00F47E58" w:rsidRPr="00376C16" w:rsidRDefault="00F47E58"/>
        </w:tc>
        <w:tc>
          <w:tcPr>
            <w:tcW w:w="287" w:type="dxa"/>
            <w:tcBorders>
              <w:right w:val="single" w:sz="6" w:space="0" w:color="auto"/>
            </w:tcBorders>
          </w:tcPr>
          <w:p w14:paraId="3325C5C8" w14:textId="77777777" w:rsidR="00F47E58" w:rsidRPr="00376C16" w:rsidRDefault="00F47E58">
            <w:pPr>
              <w:ind w:left="170"/>
            </w:pPr>
          </w:p>
        </w:tc>
        <w:tc>
          <w:tcPr>
            <w:tcW w:w="5808" w:type="dxa"/>
          </w:tcPr>
          <w:p w14:paraId="4B216AC3" w14:textId="77777777" w:rsidR="00F47E58" w:rsidRPr="00376C16" w:rsidRDefault="00F47E58">
            <w:pPr>
              <w:ind w:left="170"/>
            </w:pPr>
            <w:r w:rsidRPr="00376C16">
              <w:t>at the plant site:</w:t>
            </w:r>
          </w:p>
        </w:tc>
        <w:tc>
          <w:tcPr>
            <w:tcW w:w="141" w:type="dxa"/>
          </w:tcPr>
          <w:p w14:paraId="5C09A443" w14:textId="77777777" w:rsidR="00F47E58" w:rsidRPr="00376C16" w:rsidRDefault="00F47E58">
            <w:pPr>
              <w:ind w:left="170"/>
            </w:pPr>
          </w:p>
        </w:tc>
        <w:tc>
          <w:tcPr>
            <w:tcW w:w="2477" w:type="dxa"/>
            <w:tcBorders>
              <w:bottom w:val="single" w:sz="6" w:space="0" w:color="auto"/>
            </w:tcBorders>
          </w:tcPr>
          <w:p w14:paraId="78EF8DFB" w14:textId="77777777" w:rsidR="00F47E58" w:rsidRPr="00376C16" w:rsidRDefault="00F47E58">
            <w:pPr>
              <w:jc w:val="center"/>
            </w:pPr>
          </w:p>
        </w:tc>
        <w:tc>
          <w:tcPr>
            <w:tcW w:w="365" w:type="dxa"/>
          </w:tcPr>
          <w:p w14:paraId="1926C8C0" w14:textId="77777777" w:rsidR="00F47E58" w:rsidRPr="00376C16" w:rsidRDefault="00F47E58"/>
        </w:tc>
      </w:tr>
      <w:tr w:rsidR="00F47E58" w:rsidRPr="00376C16" w14:paraId="02CA6E69" w14:textId="77777777" w:rsidTr="00F47E58">
        <w:trPr>
          <w:jc w:val="center"/>
        </w:trPr>
        <w:tc>
          <w:tcPr>
            <w:tcW w:w="566" w:type="dxa"/>
          </w:tcPr>
          <w:p w14:paraId="3E6A8F60" w14:textId="77777777" w:rsidR="00F47E58" w:rsidRPr="00376C16" w:rsidRDefault="00F47E58">
            <w:pPr>
              <w:rPr>
                <w:sz w:val="8"/>
              </w:rPr>
            </w:pPr>
          </w:p>
        </w:tc>
        <w:tc>
          <w:tcPr>
            <w:tcW w:w="287" w:type="dxa"/>
            <w:tcBorders>
              <w:right w:val="single" w:sz="6" w:space="0" w:color="auto"/>
            </w:tcBorders>
          </w:tcPr>
          <w:p w14:paraId="190B2886" w14:textId="77777777" w:rsidR="00F47E58" w:rsidRPr="00376C16" w:rsidRDefault="00F47E58">
            <w:pPr>
              <w:ind w:left="170"/>
              <w:rPr>
                <w:sz w:val="8"/>
              </w:rPr>
            </w:pPr>
          </w:p>
        </w:tc>
        <w:tc>
          <w:tcPr>
            <w:tcW w:w="5808" w:type="dxa"/>
          </w:tcPr>
          <w:p w14:paraId="5C1E5D91" w14:textId="77777777" w:rsidR="00F47E58" w:rsidRPr="00376C16" w:rsidRDefault="00F47E58">
            <w:pPr>
              <w:ind w:left="170"/>
              <w:rPr>
                <w:sz w:val="8"/>
              </w:rPr>
            </w:pPr>
          </w:p>
        </w:tc>
        <w:tc>
          <w:tcPr>
            <w:tcW w:w="141" w:type="dxa"/>
          </w:tcPr>
          <w:p w14:paraId="13F8690F" w14:textId="77777777" w:rsidR="00F47E58" w:rsidRPr="00376C16" w:rsidRDefault="00F47E58">
            <w:pPr>
              <w:ind w:left="170"/>
              <w:rPr>
                <w:sz w:val="8"/>
              </w:rPr>
            </w:pPr>
          </w:p>
        </w:tc>
        <w:tc>
          <w:tcPr>
            <w:tcW w:w="2477" w:type="dxa"/>
          </w:tcPr>
          <w:p w14:paraId="3BE30EB6" w14:textId="77777777" w:rsidR="00F47E58" w:rsidRPr="00376C16" w:rsidRDefault="00F47E58">
            <w:pPr>
              <w:rPr>
                <w:sz w:val="8"/>
              </w:rPr>
            </w:pPr>
          </w:p>
        </w:tc>
        <w:tc>
          <w:tcPr>
            <w:tcW w:w="365" w:type="dxa"/>
          </w:tcPr>
          <w:p w14:paraId="10B820AE" w14:textId="77777777" w:rsidR="00F47E58" w:rsidRPr="00376C16" w:rsidRDefault="00F47E58">
            <w:pPr>
              <w:rPr>
                <w:sz w:val="8"/>
              </w:rPr>
            </w:pPr>
          </w:p>
        </w:tc>
      </w:tr>
      <w:tr w:rsidR="00F47E58" w:rsidRPr="00376C16" w14:paraId="386BC348" w14:textId="77777777" w:rsidTr="00F47E58">
        <w:trPr>
          <w:jc w:val="center"/>
        </w:trPr>
        <w:tc>
          <w:tcPr>
            <w:tcW w:w="566" w:type="dxa"/>
          </w:tcPr>
          <w:p w14:paraId="2AFA524A" w14:textId="77777777" w:rsidR="00F47E58" w:rsidRPr="00376C16" w:rsidRDefault="00F47E58"/>
        </w:tc>
        <w:tc>
          <w:tcPr>
            <w:tcW w:w="287" w:type="dxa"/>
            <w:tcBorders>
              <w:left w:val="nil"/>
              <w:right w:val="single" w:sz="6" w:space="0" w:color="auto"/>
            </w:tcBorders>
          </w:tcPr>
          <w:p w14:paraId="6033B7CD" w14:textId="77777777" w:rsidR="00F47E58" w:rsidRPr="00376C16" w:rsidRDefault="00F47E58">
            <w:pPr>
              <w:ind w:left="170"/>
            </w:pPr>
          </w:p>
        </w:tc>
        <w:tc>
          <w:tcPr>
            <w:tcW w:w="5808" w:type="dxa"/>
          </w:tcPr>
          <w:p w14:paraId="3B1F18ED" w14:textId="77777777" w:rsidR="00F47E58" w:rsidRPr="00376C16" w:rsidRDefault="00F47E58">
            <w:pPr>
              <w:ind w:left="170"/>
            </w:pPr>
          </w:p>
        </w:tc>
        <w:tc>
          <w:tcPr>
            <w:tcW w:w="141" w:type="dxa"/>
          </w:tcPr>
          <w:p w14:paraId="330C13B1" w14:textId="77777777" w:rsidR="00F47E58" w:rsidRPr="00376C16" w:rsidRDefault="00F47E58">
            <w:pPr>
              <w:ind w:left="170"/>
            </w:pPr>
          </w:p>
        </w:tc>
        <w:tc>
          <w:tcPr>
            <w:tcW w:w="2477" w:type="dxa"/>
          </w:tcPr>
          <w:p w14:paraId="715C2DBD" w14:textId="77777777" w:rsidR="00F47E58" w:rsidRPr="00376C16" w:rsidRDefault="00F47E58"/>
        </w:tc>
        <w:tc>
          <w:tcPr>
            <w:tcW w:w="365" w:type="dxa"/>
          </w:tcPr>
          <w:p w14:paraId="78538D97" w14:textId="77777777" w:rsidR="00F47E58" w:rsidRPr="00376C16" w:rsidRDefault="00F47E58"/>
        </w:tc>
      </w:tr>
      <w:tr w:rsidR="00F47E58" w:rsidRPr="00376C16" w14:paraId="0A0DF90B" w14:textId="77777777" w:rsidTr="00F47E58">
        <w:trPr>
          <w:jc w:val="center"/>
        </w:trPr>
        <w:tc>
          <w:tcPr>
            <w:tcW w:w="566" w:type="dxa"/>
          </w:tcPr>
          <w:p w14:paraId="192F6A84" w14:textId="77777777" w:rsidR="00F47E58" w:rsidRPr="00376C16" w:rsidRDefault="00F47E58" w:rsidP="00F47E58"/>
        </w:tc>
        <w:tc>
          <w:tcPr>
            <w:tcW w:w="287" w:type="dxa"/>
            <w:tcBorders>
              <w:right w:val="single" w:sz="6" w:space="0" w:color="auto"/>
            </w:tcBorders>
          </w:tcPr>
          <w:p w14:paraId="4B15F6C3" w14:textId="77777777" w:rsidR="00F47E58" w:rsidRPr="00376C16" w:rsidRDefault="00F47E58" w:rsidP="00F47E58"/>
        </w:tc>
        <w:tc>
          <w:tcPr>
            <w:tcW w:w="5808" w:type="dxa"/>
          </w:tcPr>
          <w:p w14:paraId="24A86225" w14:textId="77777777" w:rsidR="00F47E58" w:rsidRPr="00376C16" w:rsidRDefault="00F47E58" w:rsidP="00F47E58">
            <w:pPr>
              <w:ind w:left="170"/>
              <w:rPr>
                <w:b/>
                <w:bCs/>
              </w:rPr>
            </w:pPr>
          </w:p>
        </w:tc>
        <w:tc>
          <w:tcPr>
            <w:tcW w:w="141" w:type="dxa"/>
          </w:tcPr>
          <w:p w14:paraId="6AC9EDF8" w14:textId="77777777" w:rsidR="00F47E58" w:rsidRPr="00376C16" w:rsidRDefault="00F47E58" w:rsidP="00F47E58"/>
        </w:tc>
        <w:tc>
          <w:tcPr>
            <w:tcW w:w="2477" w:type="dxa"/>
          </w:tcPr>
          <w:p w14:paraId="5FBB3CB3" w14:textId="77777777" w:rsidR="00F47E58" w:rsidRPr="00376C16" w:rsidRDefault="00F47E58" w:rsidP="00F47E58"/>
        </w:tc>
        <w:tc>
          <w:tcPr>
            <w:tcW w:w="365" w:type="dxa"/>
          </w:tcPr>
          <w:p w14:paraId="2D1497BD" w14:textId="77777777" w:rsidR="00F47E58" w:rsidRPr="00376C16" w:rsidRDefault="00F47E58" w:rsidP="00F47E58"/>
        </w:tc>
      </w:tr>
      <w:tr w:rsidR="00F47E58" w:rsidRPr="00376C16" w14:paraId="2A95ECC0" w14:textId="77777777" w:rsidTr="00F47E58">
        <w:trPr>
          <w:jc w:val="center"/>
        </w:trPr>
        <w:tc>
          <w:tcPr>
            <w:tcW w:w="566" w:type="dxa"/>
          </w:tcPr>
          <w:p w14:paraId="5517C421" w14:textId="77777777" w:rsidR="00F47E58" w:rsidRPr="00376C16" w:rsidRDefault="00F47E58" w:rsidP="00F47E58">
            <w:pPr>
              <w:rPr>
                <w:sz w:val="4"/>
              </w:rPr>
            </w:pPr>
          </w:p>
        </w:tc>
        <w:tc>
          <w:tcPr>
            <w:tcW w:w="287" w:type="dxa"/>
            <w:tcBorders>
              <w:right w:val="single" w:sz="6" w:space="0" w:color="auto"/>
            </w:tcBorders>
          </w:tcPr>
          <w:p w14:paraId="0BCC1B7B" w14:textId="77777777" w:rsidR="00F47E58" w:rsidRPr="00376C16" w:rsidRDefault="00F47E58" w:rsidP="00F47E58">
            <w:pPr>
              <w:ind w:left="170"/>
              <w:rPr>
                <w:sz w:val="4"/>
              </w:rPr>
            </w:pPr>
          </w:p>
        </w:tc>
        <w:tc>
          <w:tcPr>
            <w:tcW w:w="5808" w:type="dxa"/>
          </w:tcPr>
          <w:p w14:paraId="3046E9F8" w14:textId="77777777" w:rsidR="00F47E58" w:rsidRPr="00376C16" w:rsidRDefault="00F47E58" w:rsidP="00F47E58">
            <w:pPr>
              <w:ind w:left="170"/>
              <w:rPr>
                <w:sz w:val="4"/>
              </w:rPr>
            </w:pPr>
          </w:p>
        </w:tc>
        <w:tc>
          <w:tcPr>
            <w:tcW w:w="141" w:type="dxa"/>
          </w:tcPr>
          <w:p w14:paraId="2B8A8FFC" w14:textId="77777777" w:rsidR="00F47E58" w:rsidRPr="00376C16" w:rsidRDefault="00F47E58" w:rsidP="00F47E58">
            <w:pPr>
              <w:ind w:left="170"/>
              <w:rPr>
                <w:sz w:val="4"/>
              </w:rPr>
            </w:pPr>
          </w:p>
        </w:tc>
        <w:tc>
          <w:tcPr>
            <w:tcW w:w="2477" w:type="dxa"/>
          </w:tcPr>
          <w:p w14:paraId="7DC2758F" w14:textId="77777777" w:rsidR="00F47E58" w:rsidRPr="00376C16" w:rsidRDefault="00F47E58" w:rsidP="00F47E58">
            <w:pPr>
              <w:rPr>
                <w:sz w:val="4"/>
              </w:rPr>
            </w:pPr>
          </w:p>
        </w:tc>
        <w:tc>
          <w:tcPr>
            <w:tcW w:w="365" w:type="dxa"/>
          </w:tcPr>
          <w:p w14:paraId="2824E5F0" w14:textId="77777777" w:rsidR="00F47E58" w:rsidRPr="00376C16" w:rsidRDefault="00F47E58" w:rsidP="00F47E58">
            <w:pPr>
              <w:rPr>
                <w:sz w:val="4"/>
              </w:rPr>
            </w:pPr>
          </w:p>
        </w:tc>
      </w:tr>
      <w:tr w:rsidR="00F47E58" w:rsidRPr="00376C16" w14:paraId="7FFAAAD1" w14:textId="77777777" w:rsidTr="00F47E58">
        <w:trPr>
          <w:jc w:val="center"/>
        </w:trPr>
        <w:tc>
          <w:tcPr>
            <w:tcW w:w="566" w:type="dxa"/>
          </w:tcPr>
          <w:p w14:paraId="54A83CF1" w14:textId="77777777" w:rsidR="00F47E58" w:rsidRPr="00376C16" w:rsidRDefault="00F47E58"/>
        </w:tc>
        <w:tc>
          <w:tcPr>
            <w:tcW w:w="287" w:type="dxa"/>
            <w:tcBorders>
              <w:right w:val="single" w:sz="6" w:space="0" w:color="auto"/>
            </w:tcBorders>
          </w:tcPr>
          <w:p w14:paraId="5536D66C" w14:textId="77777777" w:rsidR="00F47E58" w:rsidRPr="00376C16" w:rsidRDefault="00F47E58">
            <w:pPr>
              <w:ind w:left="170"/>
            </w:pPr>
          </w:p>
        </w:tc>
        <w:tc>
          <w:tcPr>
            <w:tcW w:w="5808" w:type="dxa"/>
          </w:tcPr>
          <w:p w14:paraId="33CCC427" w14:textId="77777777" w:rsidR="00F47E58" w:rsidRPr="00376C16" w:rsidRDefault="00F47E58">
            <w:pPr>
              <w:ind w:left="170"/>
            </w:pPr>
          </w:p>
        </w:tc>
        <w:tc>
          <w:tcPr>
            <w:tcW w:w="141" w:type="dxa"/>
          </w:tcPr>
          <w:p w14:paraId="518DDA9E" w14:textId="77777777" w:rsidR="00F47E58" w:rsidRPr="00376C16" w:rsidRDefault="00F47E58">
            <w:pPr>
              <w:ind w:left="170"/>
            </w:pPr>
          </w:p>
        </w:tc>
        <w:tc>
          <w:tcPr>
            <w:tcW w:w="2477" w:type="dxa"/>
          </w:tcPr>
          <w:p w14:paraId="4A08C00E" w14:textId="77777777" w:rsidR="00F47E58" w:rsidRPr="00376C16" w:rsidRDefault="00F47E58">
            <w:pPr>
              <w:jc w:val="center"/>
            </w:pPr>
          </w:p>
        </w:tc>
        <w:tc>
          <w:tcPr>
            <w:tcW w:w="365" w:type="dxa"/>
          </w:tcPr>
          <w:p w14:paraId="4CBCBF10" w14:textId="77777777" w:rsidR="00F47E58" w:rsidRPr="00376C16" w:rsidRDefault="00F47E58"/>
        </w:tc>
      </w:tr>
      <w:tr w:rsidR="00F47E58" w:rsidRPr="00376C16" w14:paraId="7722FBEC" w14:textId="77777777" w:rsidTr="00F47E58">
        <w:trPr>
          <w:jc w:val="center"/>
        </w:trPr>
        <w:tc>
          <w:tcPr>
            <w:tcW w:w="566" w:type="dxa"/>
          </w:tcPr>
          <w:p w14:paraId="4E78043E" w14:textId="77777777" w:rsidR="00F47E58" w:rsidRPr="00376C16" w:rsidRDefault="00F47E58"/>
        </w:tc>
        <w:tc>
          <w:tcPr>
            <w:tcW w:w="287" w:type="dxa"/>
            <w:tcBorders>
              <w:right w:val="single" w:sz="6" w:space="0" w:color="auto"/>
            </w:tcBorders>
          </w:tcPr>
          <w:p w14:paraId="6D47A326" w14:textId="77777777" w:rsidR="00F47E58" w:rsidRPr="00376C16" w:rsidRDefault="00F47E58">
            <w:pPr>
              <w:ind w:left="170"/>
            </w:pPr>
          </w:p>
        </w:tc>
        <w:tc>
          <w:tcPr>
            <w:tcW w:w="5808" w:type="dxa"/>
          </w:tcPr>
          <w:p w14:paraId="704AE6D5" w14:textId="77777777" w:rsidR="00F47E58" w:rsidRPr="00376C16" w:rsidRDefault="00F47E58">
            <w:pPr>
              <w:ind w:left="170"/>
            </w:pPr>
          </w:p>
        </w:tc>
        <w:tc>
          <w:tcPr>
            <w:tcW w:w="141" w:type="dxa"/>
          </w:tcPr>
          <w:p w14:paraId="0486674D" w14:textId="77777777" w:rsidR="00F47E58" w:rsidRPr="00376C16" w:rsidRDefault="00F47E58">
            <w:pPr>
              <w:ind w:left="170"/>
            </w:pPr>
          </w:p>
        </w:tc>
        <w:tc>
          <w:tcPr>
            <w:tcW w:w="2477" w:type="dxa"/>
          </w:tcPr>
          <w:p w14:paraId="3335BA6F" w14:textId="77777777" w:rsidR="00F47E58" w:rsidRPr="00376C16" w:rsidRDefault="00F47E58">
            <w:pPr>
              <w:jc w:val="center"/>
            </w:pPr>
          </w:p>
        </w:tc>
        <w:tc>
          <w:tcPr>
            <w:tcW w:w="365" w:type="dxa"/>
          </w:tcPr>
          <w:p w14:paraId="2F3DF66A" w14:textId="77777777" w:rsidR="00F47E58" w:rsidRPr="00376C16" w:rsidRDefault="00F47E58"/>
        </w:tc>
      </w:tr>
      <w:tr w:rsidR="00F47E58" w:rsidRPr="00376C16" w14:paraId="57968EED" w14:textId="77777777" w:rsidTr="00F47E58">
        <w:trPr>
          <w:jc w:val="center"/>
        </w:trPr>
        <w:tc>
          <w:tcPr>
            <w:tcW w:w="566" w:type="dxa"/>
          </w:tcPr>
          <w:p w14:paraId="14278E83" w14:textId="77777777" w:rsidR="00F47E58" w:rsidRPr="00376C16" w:rsidRDefault="00F47E58"/>
        </w:tc>
        <w:tc>
          <w:tcPr>
            <w:tcW w:w="287" w:type="dxa"/>
            <w:tcBorders>
              <w:right w:val="single" w:sz="6" w:space="0" w:color="auto"/>
            </w:tcBorders>
          </w:tcPr>
          <w:p w14:paraId="4C930225" w14:textId="77777777" w:rsidR="00F47E58" w:rsidRPr="00376C16" w:rsidRDefault="00F47E58">
            <w:pPr>
              <w:ind w:left="170"/>
            </w:pPr>
          </w:p>
        </w:tc>
        <w:tc>
          <w:tcPr>
            <w:tcW w:w="5808" w:type="dxa"/>
          </w:tcPr>
          <w:p w14:paraId="3EC61504" w14:textId="77777777" w:rsidR="00F47E58" w:rsidRPr="00376C16" w:rsidRDefault="00F47E58">
            <w:pPr>
              <w:ind w:left="170"/>
            </w:pPr>
          </w:p>
        </w:tc>
        <w:tc>
          <w:tcPr>
            <w:tcW w:w="141" w:type="dxa"/>
          </w:tcPr>
          <w:p w14:paraId="5021108C" w14:textId="77777777" w:rsidR="00F47E58" w:rsidRPr="00376C16" w:rsidRDefault="00F47E58">
            <w:pPr>
              <w:ind w:left="170"/>
            </w:pPr>
          </w:p>
        </w:tc>
        <w:tc>
          <w:tcPr>
            <w:tcW w:w="2477" w:type="dxa"/>
          </w:tcPr>
          <w:p w14:paraId="1F849963" w14:textId="77777777" w:rsidR="00F47E58" w:rsidRPr="00376C16" w:rsidRDefault="00F47E58">
            <w:pPr>
              <w:jc w:val="center"/>
            </w:pPr>
          </w:p>
        </w:tc>
        <w:tc>
          <w:tcPr>
            <w:tcW w:w="365" w:type="dxa"/>
          </w:tcPr>
          <w:p w14:paraId="3CFD2C3A" w14:textId="77777777" w:rsidR="00F47E58" w:rsidRPr="00376C16" w:rsidRDefault="00F47E58"/>
        </w:tc>
      </w:tr>
      <w:tr w:rsidR="00F47E58" w:rsidRPr="00376C16" w14:paraId="21F86C4B" w14:textId="77777777" w:rsidTr="00F47E58">
        <w:trPr>
          <w:jc w:val="center"/>
        </w:trPr>
        <w:tc>
          <w:tcPr>
            <w:tcW w:w="566" w:type="dxa"/>
          </w:tcPr>
          <w:p w14:paraId="45F5FC7A" w14:textId="77777777" w:rsidR="00F47E58" w:rsidRPr="00376C16" w:rsidRDefault="00F47E58"/>
        </w:tc>
        <w:tc>
          <w:tcPr>
            <w:tcW w:w="287" w:type="dxa"/>
            <w:tcBorders>
              <w:right w:val="single" w:sz="6" w:space="0" w:color="auto"/>
            </w:tcBorders>
          </w:tcPr>
          <w:p w14:paraId="08E3C11F" w14:textId="77777777" w:rsidR="00F47E58" w:rsidRPr="00376C16" w:rsidRDefault="00F47E58"/>
        </w:tc>
        <w:tc>
          <w:tcPr>
            <w:tcW w:w="5808" w:type="dxa"/>
          </w:tcPr>
          <w:p w14:paraId="24746BD9" w14:textId="77777777" w:rsidR="00F47E58" w:rsidRPr="00376C16" w:rsidRDefault="00F47E58"/>
        </w:tc>
        <w:tc>
          <w:tcPr>
            <w:tcW w:w="141" w:type="dxa"/>
          </w:tcPr>
          <w:p w14:paraId="215A3668" w14:textId="77777777" w:rsidR="00F47E58" w:rsidRPr="00376C16" w:rsidRDefault="00F47E58"/>
        </w:tc>
        <w:tc>
          <w:tcPr>
            <w:tcW w:w="2477" w:type="dxa"/>
          </w:tcPr>
          <w:p w14:paraId="1CE5EDB4" w14:textId="77777777" w:rsidR="00F47E58" w:rsidRPr="00376C16" w:rsidRDefault="00F47E58"/>
        </w:tc>
        <w:tc>
          <w:tcPr>
            <w:tcW w:w="365" w:type="dxa"/>
          </w:tcPr>
          <w:p w14:paraId="3BDCD587" w14:textId="77777777" w:rsidR="00F47E58" w:rsidRPr="00376C16" w:rsidRDefault="00F47E58"/>
        </w:tc>
      </w:tr>
      <w:tr w:rsidR="00F47E58" w:rsidRPr="00376C16" w14:paraId="6ADC20C9" w14:textId="77777777" w:rsidTr="00F47E58">
        <w:trPr>
          <w:jc w:val="center"/>
        </w:trPr>
        <w:tc>
          <w:tcPr>
            <w:tcW w:w="566" w:type="dxa"/>
          </w:tcPr>
          <w:p w14:paraId="525F4154" w14:textId="77777777" w:rsidR="00F47E58" w:rsidRPr="00376C16" w:rsidRDefault="00F47E58"/>
        </w:tc>
        <w:tc>
          <w:tcPr>
            <w:tcW w:w="287" w:type="dxa"/>
            <w:tcBorders>
              <w:right w:val="single" w:sz="6" w:space="0" w:color="auto"/>
            </w:tcBorders>
          </w:tcPr>
          <w:p w14:paraId="2B5A0351" w14:textId="77777777" w:rsidR="00F47E58" w:rsidRPr="00376C16" w:rsidRDefault="00F47E58"/>
        </w:tc>
        <w:tc>
          <w:tcPr>
            <w:tcW w:w="5808" w:type="dxa"/>
          </w:tcPr>
          <w:p w14:paraId="373DFF10" w14:textId="77777777" w:rsidR="00F47E58" w:rsidRPr="00376C16" w:rsidRDefault="00F47E58"/>
        </w:tc>
        <w:tc>
          <w:tcPr>
            <w:tcW w:w="141" w:type="dxa"/>
          </w:tcPr>
          <w:p w14:paraId="606ECAF9" w14:textId="77777777" w:rsidR="00F47E58" w:rsidRPr="00376C16" w:rsidRDefault="00F47E58"/>
        </w:tc>
        <w:tc>
          <w:tcPr>
            <w:tcW w:w="2477" w:type="dxa"/>
          </w:tcPr>
          <w:p w14:paraId="156D9B36" w14:textId="77777777" w:rsidR="00F47E58" w:rsidRPr="00376C16" w:rsidRDefault="00F47E58"/>
        </w:tc>
        <w:tc>
          <w:tcPr>
            <w:tcW w:w="365" w:type="dxa"/>
          </w:tcPr>
          <w:p w14:paraId="28E8178C" w14:textId="77777777" w:rsidR="00F47E58" w:rsidRPr="00376C16" w:rsidRDefault="00F47E58"/>
        </w:tc>
      </w:tr>
      <w:tr w:rsidR="00F47E58" w:rsidRPr="00376C16" w14:paraId="046F2B4D" w14:textId="77777777" w:rsidTr="00F47E58">
        <w:trPr>
          <w:jc w:val="center"/>
        </w:trPr>
        <w:tc>
          <w:tcPr>
            <w:tcW w:w="566" w:type="dxa"/>
          </w:tcPr>
          <w:p w14:paraId="19E2B170" w14:textId="77777777" w:rsidR="00F47E58" w:rsidRPr="00376C16" w:rsidRDefault="00F47E58"/>
        </w:tc>
        <w:tc>
          <w:tcPr>
            <w:tcW w:w="287" w:type="dxa"/>
            <w:tcBorders>
              <w:right w:val="single" w:sz="6" w:space="0" w:color="auto"/>
            </w:tcBorders>
          </w:tcPr>
          <w:p w14:paraId="28BDD740" w14:textId="77777777" w:rsidR="00F47E58" w:rsidRPr="00376C16" w:rsidRDefault="00F47E58"/>
        </w:tc>
        <w:tc>
          <w:tcPr>
            <w:tcW w:w="5808" w:type="dxa"/>
          </w:tcPr>
          <w:p w14:paraId="15F7899F" w14:textId="77777777" w:rsidR="00F47E58" w:rsidRPr="00376C16" w:rsidRDefault="00F47E58"/>
        </w:tc>
        <w:tc>
          <w:tcPr>
            <w:tcW w:w="141" w:type="dxa"/>
          </w:tcPr>
          <w:p w14:paraId="5467444B" w14:textId="77777777" w:rsidR="00F47E58" w:rsidRPr="00376C16" w:rsidRDefault="00F47E58"/>
        </w:tc>
        <w:tc>
          <w:tcPr>
            <w:tcW w:w="2477" w:type="dxa"/>
          </w:tcPr>
          <w:p w14:paraId="18B3DF8B" w14:textId="77777777" w:rsidR="00F47E58" w:rsidRPr="00376C16" w:rsidRDefault="00F47E58"/>
        </w:tc>
        <w:tc>
          <w:tcPr>
            <w:tcW w:w="365" w:type="dxa"/>
          </w:tcPr>
          <w:p w14:paraId="4793995C" w14:textId="77777777" w:rsidR="00F47E58" w:rsidRPr="00376C16" w:rsidRDefault="00F47E58"/>
        </w:tc>
      </w:tr>
      <w:tr w:rsidR="00F47E58" w:rsidRPr="00376C16" w14:paraId="2C577C27" w14:textId="77777777" w:rsidTr="00F47E58">
        <w:trPr>
          <w:jc w:val="center"/>
        </w:trPr>
        <w:tc>
          <w:tcPr>
            <w:tcW w:w="566" w:type="dxa"/>
          </w:tcPr>
          <w:p w14:paraId="37DCEA63" w14:textId="77777777" w:rsidR="00F47E58" w:rsidRPr="00376C16" w:rsidRDefault="00F47E58"/>
        </w:tc>
        <w:tc>
          <w:tcPr>
            <w:tcW w:w="287" w:type="dxa"/>
            <w:tcBorders>
              <w:right w:val="single" w:sz="6" w:space="0" w:color="auto"/>
            </w:tcBorders>
          </w:tcPr>
          <w:p w14:paraId="3118A165" w14:textId="77777777" w:rsidR="00F47E58" w:rsidRPr="00376C16" w:rsidRDefault="00F47E58"/>
        </w:tc>
        <w:tc>
          <w:tcPr>
            <w:tcW w:w="5808" w:type="dxa"/>
          </w:tcPr>
          <w:p w14:paraId="18F479D5" w14:textId="77777777" w:rsidR="00F47E58" w:rsidRPr="00376C16" w:rsidRDefault="00F47E58"/>
        </w:tc>
        <w:tc>
          <w:tcPr>
            <w:tcW w:w="141" w:type="dxa"/>
          </w:tcPr>
          <w:p w14:paraId="75F2A78F" w14:textId="77777777" w:rsidR="00F47E58" w:rsidRPr="00376C16" w:rsidRDefault="00F47E58"/>
        </w:tc>
        <w:tc>
          <w:tcPr>
            <w:tcW w:w="2477" w:type="dxa"/>
          </w:tcPr>
          <w:p w14:paraId="79130837" w14:textId="77777777" w:rsidR="00F47E58" w:rsidRPr="00376C16" w:rsidRDefault="00F47E58"/>
        </w:tc>
        <w:tc>
          <w:tcPr>
            <w:tcW w:w="365" w:type="dxa"/>
          </w:tcPr>
          <w:p w14:paraId="6A2F1C24" w14:textId="77777777" w:rsidR="00F47E58" w:rsidRPr="00376C16" w:rsidRDefault="00F47E58"/>
        </w:tc>
      </w:tr>
      <w:tr w:rsidR="00F47E58" w:rsidRPr="00376C16" w14:paraId="7FAFD411" w14:textId="77777777" w:rsidTr="00F47E58">
        <w:trPr>
          <w:jc w:val="center"/>
        </w:trPr>
        <w:tc>
          <w:tcPr>
            <w:tcW w:w="566" w:type="dxa"/>
          </w:tcPr>
          <w:p w14:paraId="3342AD4D" w14:textId="77777777" w:rsidR="00F47E58" w:rsidRPr="00376C16" w:rsidRDefault="00F47E58"/>
        </w:tc>
        <w:tc>
          <w:tcPr>
            <w:tcW w:w="287" w:type="dxa"/>
            <w:tcBorders>
              <w:right w:val="single" w:sz="6" w:space="0" w:color="auto"/>
            </w:tcBorders>
          </w:tcPr>
          <w:p w14:paraId="1FFF213E" w14:textId="77777777" w:rsidR="00F47E58" w:rsidRPr="00376C16" w:rsidRDefault="00F47E58"/>
        </w:tc>
        <w:tc>
          <w:tcPr>
            <w:tcW w:w="5808" w:type="dxa"/>
          </w:tcPr>
          <w:p w14:paraId="19AAF8D4" w14:textId="77777777" w:rsidR="00F47E58" w:rsidRPr="00376C16" w:rsidRDefault="00F47E58"/>
        </w:tc>
        <w:tc>
          <w:tcPr>
            <w:tcW w:w="141" w:type="dxa"/>
          </w:tcPr>
          <w:p w14:paraId="4F18A46C" w14:textId="77777777" w:rsidR="00F47E58" w:rsidRPr="00376C16" w:rsidRDefault="00F47E58"/>
        </w:tc>
        <w:tc>
          <w:tcPr>
            <w:tcW w:w="2477" w:type="dxa"/>
          </w:tcPr>
          <w:p w14:paraId="7F68A10B" w14:textId="77777777" w:rsidR="00F47E58" w:rsidRPr="00376C16" w:rsidRDefault="00F47E58"/>
        </w:tc>
        <w:tc>
          <w:tcPr>
            <w:tcW w:w="365" w:type="dxa"/>
          </w:tcPr>
          <w:p w14:paraId="6BF70CB8" w14:textId="77777777" w:rsidR="00F47E58" w:rsidRPr="00376C16" w:rsidRDefault="00F47E58"/>
        </w:tc>
      </w:tr>
      <w:tr w:rsidR="00F47E58" w:rsidRPr="00376C16" w14:paraId="4C2BF48A" w14:textId="77777777" w:rsidTr="00F47E58">
        <w:trPr>
          <w:jc w:val="center"/>
        </w:trPr>
        <w:tc>
          <w:tcPr>
            <w:tcW w:w="566" w:type="dxa"/>
          </w:tcPr>
          <w:p w14:paraId="17679FAB" w14:textId="77777777" w:rsidR="00F47E58" w:rsidRPr="00376C16" w:rsidRDefault="00F47E58"/>
        </w:tc>
        <w:tc>
          <w:tcPr>
            <w:tcW w:w="287" w:type="dxa"/>
            <w:tcBorders>
              <w:right w:val="single" w:sz="6" w:space="0" w:color="auto"/>
            </w:tcBorders>
          </w:tcPr>
          <w:p w14:paraId="7D651099" w14:textId="77777777" w:rsidR="00F47E58" w:rsidRPr="00376C16" w:rsidRDefault="00F47E58"/>
        </w:tc>
        <w:tc>
          <w:tcPr>
            <w:tcW w:w="5808" w:type="dxa"/>
          </w:tcPr>
          <w:p w14:paraId="293AC79A" w14:textId="77777777" w:rsidR="00F47E58" w:rsidRPr="00376C16" w:rsidRDefault="00F47E58"/>
        </w:tc>
        <w:tc>
          <w:tcPr>
            <w:tcW w:w="141" w:type="dxa"/>
          </w:tcPr>
          <w:p w14:paraId="4F0828E6" w14:textId="77777777" w:rsidR="00F47E58" w:rsidRPr="00376C16" w:rsidRDefault="00F47E58"/>
        </w:tc>
        <w:tc>
          <w:tcPr>
            <w:tcW w:w="2477" w:type="dxa"/>
          </w:tcPr>
          <w:p w14:paraId="0715E41D" w14:textId="77777777" w:rsidR="00F47E58" w:rsidRPr="00376C16" w:rsidRDefault="00F47E58"/>
        </w:tc>
        <w:tc>
          <w:tcPr>
            <w:tcW w:w="365" w:type="dxa"/>
          </w:tcPr>
          <w:p w14:paraId="6DDCD6DE" w14:textId="77777777" w:rsidR="00F47E58" w:rsidRPr="00376C16" w:rsidRDefault="00F47E58"/>
        </w:tc>
      </w:tr>
      <w:tr w:rsidR="00F47E58" w:rsidRPr="00376C16" w14:paraId="04BBAB21" w14:textId="77777777" w:rsidTr="00F47E58">
        <w:trPr>
          <w:jc w:val="center"/>
        </w:trPr>
        <w:tc>
          <w:tcPr>
            <w:tcW w:w="566" w:type="dxa"/>
          </w:tcPr>
          <w:p w14:paraId="4D512F91" w14:textId="77777777" w:rsidR="00F47E58" w:rsidRPr="00376C16" w:rsidRDefault="00F47E58"/>
        </w:tc>
        <w:tc>
          <w:tcPr>
            <w:tcW w:w="287" w:type="dxa"/>
            <w:tcBorders>
              <w:right w:val="single" w:sz="6" w:space="0" w:color="auto"/>
            </w:tcBorders>
          </w:tcPr>
          <w:p w14:paraId="3E9ABAEC" w14:textId="77777777" w:rsidR="00F47E58" w:rsidRPr="00376C16" w:rsidRDefault="00F47E58"/>
        </w:tc>
        <w:tc>
          <w:tcPr>
            <w:tcW w:w="5808" w:type="dxa"/>
          </w:tcPr>
          <w:p w14:paraId="5101C321" w14:textId="77777777" w:rsidR="00F47E58" w:rsidRPr="00376C16" w:rsidRDefault="00F47E58"/>
        </w:tc>
        <w:tc>
          <w:tcPr>
            <w:tcW w:w="141" w:type="dxa"/>
          </w:tcPr>
          <w:p w14:paraId="4BA7A932" w14:textId="77777777" w:rsidR="00F47E58" w:rsidRPr="00376C16" w:rsidRDefault="00F47E58"/>
        </w:tc>
        <w:tc>
          <w:tcPr>
            <w:tcW w:w="2477" w:type="dxa"/>
          </w:tcPr>
          <w:p w14:paraId="7A12C5B1" w14:textId="77777777" w:rsidR="00F47E58" w:rsidRPr="00376C16" w:rsidRDefault="00F47E58"/>
        </w:tc>
        <w:tc>
          <w:tcPr>
            <w:tcW w:w="365" w:type="dxa"/>
          </w:tcPr>
          <w:p w14:paraId="3D371209" w14:textId="77777777" w:rsidR="00F47E58" w:rsidRPr="00376C16" w:rsidRDefault="00F47E58"/>
        </w:tc>
      </w:tr>
      <w:tr w:rsidR="00F47E58" w:rsidRPr="00376C16" w14:paraId="58003728" w14:textId="77777777" w:rsidTr="00F47E58">
        <w:trPr>
          <w:jc w:val="center"/>
        </w:trPr>
        <w:tc>
          <w:tcPr>
            <w:tcW w:w="566" w:type="dxa"/>
          </w:tcPr>
          <w:p w14:paraId="2EA0CBE2" w14:textId="77777777" w:rsidR="00F47E58" w:rsidRPr="00376C16" w:rsidRDefault="00F47E58"/>
        </w:tc>
        <w:tc>
          <w:tcPr>
            <w:tcW w:w="287" w:type="dxa"/>
            <w:tcBorders>
              <w:right w:val="single" w:sz="6" w:space="0" w:color="auto"/>
            </w:tcBorders>
          </w:tcPr>
          <w:p w14:paraId="69BA6E19" w14:textId="77777777" w:rsidR="00F47E58" w:rsidRPr="00376C16" w:rsidRDefault="00F47E58"/>
        </w:tc>
        <w:tc>
          <w:tcPr>
            <w:tcW w:w="5808" w:type="dxa"/>
          </w:tcPr>
          <w:p w14:paraId="301E9C7C" w14:textId="77777777" w:rsidR="00F47E58" w:rsidRPr="00376C16" w:rsidRDefault="00F47E58"/>
        </w:tc>
        <w:tc>
          <w:tcPr>
            <w:tcW w:w="141" w:type="dxa"/>
          </w:tcPr>
          <w:p w14:paraId="21660E00" w14:textId="77777777" w:rsidR="00F47E58" w:rsidRPr="00376C16" w:rsidRDefault="00F47E58"/>
        </w:tc>
        <w:tc>
          <w:tcPr>
            <w:tcW w:w="2477" w:type="dxa"/>
          </w:tcPr>
          <w:p w14:paraId="6333DE61" w14:textId="77777777" w:rsidR="00F47E58" w:rsidRPr="00376C16" w:rsidRDefault="00F47E58"/>
        </w:tc>
        <w:tc>
          <w:tcPr>
            <w:tcW w:w="365" w:type="dxa"/>
          </w:tcPr>
          <w:p w14:paraId="57E71AE9" w14:textId="77777777" w:rsidR="00F47E58" w:rsidRPr="00376C16" w:rsidRDefault="00F47E58"/>
        </w:tc>
      </w:tr>
      <w:tr w:rsidR="00F47E58" w:rsidRPr="00376C16" w14:paraId="6054DDC1" w14:textId="77777777" w:rsidTr="00F47E58">
        <w:trPr>
          <w:jc w:val="center"/>
        </w:trPr>
        <w:tc>
          <w:tcPr>
            <w:tcW w:w="566" w:type="dxa"/>
          </w:tcPr>
          <w:p w14:paraId="1B50E38F" w14:textId="77777777" w:rsidR="00F47E58" w:rsidRPr="00376C16" w:rsidRDefault="00F47E58"/>
        </w:tc>
        <w:tc>
          <w:tcPr>
            <w:tcW w:w="287" w:type="dxa"/>
            <w:tcBorders>
              <w:right w:val="single" w:sz="6" w:space="0" w:color="auto"/>
            </w:tcBorders>
          </w:tcPr>
          <w:p w14:paraId="09369941" w14:textId="77777777" w:rsidR="00F47E58" w:rsidRPr="00376C16" w:rsidRDefault="00F47E58"/>
        </w:tc>
        <w:tc>
          <w:tcPr>
            <w:tcW w:w="5808" w:type="dxa"/>
          </w:tcPr>
          <w:p w14:paraId="0EA1FDDA" w14:textId="77777777" w:rsidR="00F47E58" w:rsidRPr="00376C16" w:rsidRDefault="00F47E58"/>
        </w:tc>
        <w:tc>
          <w:tcPr>
            <w:tcW w:w="141" w:type="dxa"/>
          </w:tcPr>
          <w:p w14:paraId="77944040" w14:textId="77777777" w:rsidR="00F47E58" w:rsidRPr="00376C16" w:rsidRDefault="00F47E58"/>
        </w:tc>
        <w:tc>
          <w:tcPr>
            <w:tcW w:w="2477" w:type="dxa"/>
          </w:tcPr>
          <w:p w14:paraId="0D71CFF7" w14:textId="77777777" w:rsidR="00F47E58" w:rsidRPr="00376C16" w:rsidRDefault="00F47E58"/>
        </w:tc>
        <w:tc>
          <w:tcPr>
            <w:tcW w:w="365" w:type="dxa"/>
          </w:tcPr>
          <w:p w14:paraId="6243DBD1" w14:textId="77777777" w:rsidR="00F47E58" w:rsidRPr="00376C16" w:rsidRDefault="00F47E58"/>
        </w:tc>
      </w:tr>
      <w:tr w:rsidR="00F47E58" w:rsidRPr="00376C16" w14:paraId="1A1E6E93" w14:textId="77777777" w:rsidTr="00F47E58">
        <w:trPr>
          <w:jc w:val="center"/>
        </w:trPr>
        <w:tc>
          <w:tcPr>
            <w:tcW w:w="566" w:type="dxa"/>
          </w:tcPr>
          <w:p w14:paraId="32CC267B" w14:textId="77777777" w:rsidR="00F47E58" w:rsidRPr="00376C16" w:rsidRDefault="00F47E58"/>
        </w:tc>
        <w:tc>
          <w:tcPr>
            <w:tcW w:w="287" w:type="dxa"/>
            <w:tcBorders>
              <w:right w:val="single" w:sz="6" w:space="0" w:color="auto"/>
            </w:tcBorders>
          </w:tcPr>
          <w:p w14:paraId="5CED0FB4" w14:textId="77777777" w:rsidR="00F47E58" w:rsidRPr="00376C16" w:rsidRDefault="00F47E58"/>
        </w:tc>
        <w:tc>
          <w:tcPr>
            <w:tcW w:w="5808" w:type="dxa"/>
          </w:tcPr>
          <w:p w14:paraId="0D805020" w14:textId="77777777" w:rsidR="00F47E58" w:rsidRPr="00376C16" w:rsidRDefault="00F47E58"/>
        </w:tc>
        <w:tc>
          <w:tcPr>
            <w:tcW w:w="141" w:type="dxa"/>
          </w:tcPr>
          <w:p w14:paraId="0E8E860A" w14:textId="77777777" w:rsidR="00F47E58" w:rsidRPr="00376C16" w:rsidRDefault="00F47E58"/>
        </w:tc>
        <w:tc>
          <w:tcPr>
            <w:tcW w:w="2477" w:type="dxa"/>
          </w:tcPr>
          <w:p w14:paraId="0CB8D9C5" w14:textId="77777777" w:rsidR="00F47E58" w:rsidRPr="00376C16" w:rsidRDefault="00F47E58"/>
        </w:tc>
        <w:tc>
          <w:tcPr>
            <w:tcW w:w="365" w:type="dxa"/>
          </w:tcPr>
          <w:p w14:paraId="2A870D85" w14:textId="77777777" w:rsidR="00F47E58" w:rsidRPr="00376C16" w:rsidRDefault="00F47E58"/>
        </w:tc>
      </w:tr>
      <w:tr w:rsidR="00F47E58" w:rsidRPr="00376C16" w14:paraId="2D1C98C2" w14:textId="77777777" w:rsidTr="00F47E58">
        <w:trPr>
          <w:jc w:val="center"/>
        </w:trPr>
        <w:tc>
          <w:tcPr>
            <w:tcW w:w="566" w:type="dxa"/>
          </w:tcPr>
          <w:p w14:paraId="1C84CD47" w14:textId="77777777" w:rsidR="00F47E58" w:rsidRPr="00376C16" w:rsidRDefault="00F47E58"/>
        </w:tc>
        <w:tc>
          <w:tcPr>
            <w:tcW w:w="287" w:type="dxa"/>
            <w:tcBorders>
              <w:right w:val="single" w:sz="6" w:space="0" w:color="auto"/>
            </w:tcBorders>
          </w:tcPr>
          <w:p w14:paraId="2DC3E866" w14:textId="77777777" w:rsidR="00F47E58" w:rsidRPr="00376C16" w:rsidRDefault="00F47E58"/>
        </w:tc>
        <w:tc>
          <w:tcPr>
            <w:tcW w:w="5808" w:type="dxa"/>
          </w:tcPr>
          <w:p w14:paraId="4FB74F18" w14:textId="77777777" w:rsidR="00F47E58" w:rsidRPr="00376C16" w:rsidRDefault="00F47E58"/>
        </w:tc>
        <w:tc>
          <w:tcPr>
            <w:tcW w:w="141" w:type="dxa"/>
          </w:tcPr>
          <w:p w14:paraId="466234D8" w14:textId="77777777" w:rsidR="00F47E58" w:rsidRPr="00376C16" w:rsidRDefault="00F47E58"/>
        </w:tc>
        <w:tc>
          <w:tcPr>
            <w:tcW w:w="2477" w:type="dxa"/>
          </w:tcPr>
          <w:p w14:paraId="4092163D" w14:textId="77777777" w:rsidR="00F47E58" w:rsidRPr="00376C16" w:rsidRDefault="00F47E58"/>
        </w:tc>
        <w:tc>
          <w:tcPr>
            <w:tcW w:w="365" w:type="dxa"/>
          </w:tcPr>
          <w:p w14:paraId="3F6BFED9" w14:textId="77777777" w:rsidR="00F47E58" w:rsidRPr="00376C16" w:rsidRDefault="00F47E58"/>
        </w:tc>
      </w:tr>
      <w:tr w:rsidR="00F47E58" w:rsidRPr="00376C16" w14:paraId="275E5CBE" w14:textId="77777777" w:rsidTr="00F47E58">
        <w:trPr>
          <w:jc w:val="center"/>
        </w:trPr>
        <w:tc>
          <w:tcPr>
            <w:tcW w:w="566" w:type="dxa"/>
          </w:tcPr>
          <w:p w14:paraId="3D1D20B8" w14:textId="77777777" w:rsidR="00F47E58" w:rsidRPr="00376C16" w:rsidRDefault="00F47E58"/>
        </w:tc>
        <w:tc>
          <w:tcPr>
            <w:tcW w:w="287" w:type="dxa"/>
            <w:tcBorders>
              <w:right w:val="single" w:sz="6" w:space="0" w:color="auto"/>
            </w:tcBorders>
          </w:tcPr>
          <w:p w14:paraId="217D0F4F" w14:textId="77777777" w:rsidR="00F47E58" w:rsidRPr="00376C16" w:rsidRDefault="00F47E58"/>
        </w:tc>
        <w:tc>
          <w:tcPr>
            <w:tcW w:w="5808" w:type="dxa"/>
          </w:tcPr>
          <w:p w14:paraId="55C102B8" w14:textId="77777777" w:rsidR="00F47E58" w:rsidRPr="00376C16" w:rsidRDefault="00F47E58"/>
        </w:tc>
        <w:tc>
          <w:tcPr>
            <w:tcW w:w="141" w:type="dxa"/>
          </w:tcPr>
          <w:p w14:paraId="68922F72" w14:textId="77777777" w:rsidR="00F47E58" w:rsidRPr="00376C16" w:rsidRDefault="00F47E58"/>
        </w:tc>
        <w:tc>
          <w:tcPr>
            <w:tcW w:w="2477" w:type="dxa"/>
          </w:tcPr>
          <w:p w14:paraId="4B332A1D" w14:textId="77777777" w:rsidR="00F47E58" w:rsidRPr="00376C16" w:rsidRDefault="00F47E58"/>
        </w:tc>
        <w:tc>
          <w:tcPr>
            <w:tcW w:w="365" w:type="dxa"/>
          </w:tcPr>
          <w:p w14:paraId="04E3847D" w14:textId="77777777" w:rsidR="00F47E58" w:rsidRPr="00376C16" w:rsidRDefault="00F47E58"/>
        </w:tc>
      </w:tr>
      <w:tr w:rsidR="00F47E58" w:rsidRPr="00376C16" w14:paraId="64F35D39" w14:textId="77777777" w:rsidTr="00F47E58">
        <w:trPr>
          <w:jc w:val="center"/>
        </w:trPr>
        <w:tc>
          <w:tcPr>
            <w:tcW w:w="566" w:type="dxa"/>
          </w:tcPr>
          <w:p w14:paraId="6A18BABD" w14:textId="77777777" w:rsidR="00F47E58" w:rsidRPr="00376C16" w:rsidRDefault="00F47E58"/>
        </w:tc>
        <w:tc>
          <w:tcPr>
            <w:tcW w:w="287" w:type="dxa"/>
            <w:tcBorders>
              <w:right w:val="single" w:sz="6" w:space="0" w:color="auto"/>
            </w:tcBorders>
          </w:tcPr>
          <w:p w14:paraId="51C0DD12" w14:textId="77777777" w:rsidR="00F47E58" w:rsidRPr="00376C16" w:rsidRDefault="00F47E58"/>
        </w:tc>
        <w:tc>
          <w:tcPr>
            <w:tcW w:w="5808" w:type="dxa"/>
          </w:tcPr>
          <w:p w14:paraId="6EEDD168" w14:textId="77777777" w:rsidR="00F47E58" w:rsidRPr="00376C16" w:rsidRDefault="00F47E58"/>
        </w:tc>
        <w:tc>
          <w:tcPr>
            <w:tcW w:w="141" w:type="dxa"/>
          </w:tcPr>
          <w:p w14:paraId="348762C4" w14:textId="77777777" w:rsidR="00F47E58" w:rsidRPr="00376C16" w:rsidRDefault="00F47E58"/>
        </w:tc>
        <w:tc>
          <w:tcPr>
            <w:tcW w:w="2477" w:type="dxa"/>
          </w:tcPr>
          <w:p w14:paraId="48E4C6E7" w14:textId="77777777" w:rsidR="00F47E58" w:rsidRPr="00376C16" w:rsidRDefault="00F47E58"/>
        </w:tc>
        <w:tc>
          <w:tcPr>
            <w:tcW w:w="365" w:type="dxa"/>
          </w:tcPr>
          <w:p w14:paraId="0BAF739F" w14:textId="77777777" w:rsidR="00F47E58" w:rsidRPr="00376C16" w:rsidRDefault="00F47E58"/>
        </w:tc>
      </w:tr>
    </w:tbl>
    <w:p w14:paraId="674C31F7" w14:textId="77777777" w:rsidR="00F47E58" w:rsidRDefault="00F47E58" w:rsidP="0072691C">
      <w:pPr>
        <w:spacing w:before="120"/>
        <w:rPr>
          <w:sz w:val="18"/>
          <w:szCs w:val="18"/>
        </w:rPr>
        <w:sectPr w:rsidR="00F47E58" w:rsidSect="003D306A">
          <w:type w:val="nextColumn"/>
          <w:pgSz w:w="11901" w:h="16840"/>
          <w:pgMar w:top="1418" w:right="1134" w:bottom="1418" w:left="1418" w:header="624" w:footer="680" w:gutter="0"/>
          <w:paperSrc w:first="1" w:other="1"/>
          <w:cols w:space="720"/>
          <w:docGrid w:linePitch="326"/>
        </w:sect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VIII of the VA</w:t>
      </w:r>
    </w:p>
    <w:p w14:paraId="231B281D" w14:textId="398A0A66" w:rsidR="00F47E58" w:rsidRPr="00376C16" w:rsidRDefault="00F47E58">
      <w:pPr>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79141815" w14:textId="77777777">
        <w:trPr>
          <w:trHeight w:hRule="exact" w:val="1360"/>
          <w:jc w:val="center"/>
        </w:trPr>
        <w:tc>
          <w:tcPr>
            <w:tcW w:w="1242" w:type="dxa"/>
          </w:tcPr>
          <w:p w14:paraId="63DE95BB" w14:textId="73BBE5F1" w:rsidR="00F47E58" w:rsidRPr="00376C16" w:rsidRDefault="0008088F">
            <w:pPr>
              <w:spacing w:before="120"/>
              <w:ind w:right="113"/>
              <w:jc w:val="center"/>
            </w:pPr>
            <w:r>
              <w:rPr>
                <w:noProof/>
                <w:sz w:val="20"/>
              </w:rPr>
              <w:drawing>
                <wp:inline distT="0" distB="0" distL="0" distR="0" wp14:anchorId="6DC6E520" wp14:editId="0BCD2AA6">
                  <wp:extent cx="619125" cy="6191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6D2325C9" w14:textId="60CDC358" w:rsidR="00F47E58" w:rsidRPr="00B17C64" w:rsidRDefault="00F47E58" w:rsidP="00CA329C">
            <w:pPr>
              <w:pStyle w:val="FormsS3"/>
            </w:pPr>
            <w:bookmarkStart w:id="1509" w:name="_Toc432600075"/>
            <w:bookmarkStart w:id="1510" w:name="_Toc432601122"/>
            <w:bookmarkStart w:id="1511" w:name="_Toc432605400"/>
            <w:bookmarkStart w:id="1512" w:name="_Toc432606042"/>
            <w:bookmarkStart w:id="1513" w:name="_Toc432607034"/>
            <w:bookmarkStart w:id="1514" w:name="_Toc432681565"/>
            <w:bookmarkStart w:id="1515" w:name="_Toc432686714"/>
            <w:bookmarkStart w:id="1516" w:name="_Toc432756833"/>
            <w:bookmarkStart w:id="1517" w:name="_Toc432774104"/>
            <w:bookmarkStart w:id="1518" w:name="_Toc432776903"/>
            <w:bookmarkStart w:id="1519" w:name="_Toc433015628"/>
            <w:bookmarkStart w:id="1520" w:name="_Toc433020494"/>
            <w:bookmarkStart w:id="1521" w:name="_Toc433026068"/>
            <w:bookmarkStart w:id="1522" w:name="_Toc433033740"/>
            <w:bookmarkStart w:id="1523" w:name="_Toc433103585"/>
            <w:bookmarkStart w:id="1524" w:name="_Toc433108994"/>
            <w:bookmarkStart w:id="1525" w:name="_Toc433110881"/>
            <w:bookmarkStart w:id="1526" w:name="_Toc433190417"/>
            <w:bookmarkStart w:id="1527" w:name="_Toc433271707"/>
            <w:bookmarkStart w:id="1528" w:name="_Toc433284227"/>
            <w:bookmarkStart w:id="1529" w:name="_Toc433286912"/>
            <w:bookmarkStart w:id="1530" w:name="_Toc433288286"/>
            <w:bookmarkStart w:id="1531" w:name="_Toc433288471"/>
            <w:bookmarkStart w:id="1532" w:name="_Toc433289723"/>
            <w:bookmarkStart w:id="1533" w:name="_Toc433297393"/>
            <w:bookmarkStart w:id="1534" w:name="_Toc433298101"/>
            <w:bookmarkStart w:id="1535" w:name="_Toc433616988"/>
            <w:bookmarkStart w:id="1536" w:name="_Toc433618582"/>
            <w:bookmarkStart w:id="1537" w:name="_Toc433623782"/>
            <w:bookmarkStart w:id="1538" w:name="_Toc433628478"/>
            <w:bookmarkStart w:id="1539" w:name="_Toc433632845"/>
            <w:bookmarkStart w:id="1540" w:name="_Toc451068216"/>
            <w:bookmarkStart w:id="1541" w:name="_Toc451072589"/>
            <w:bookmarkStart w:id="1542" w:name="_Toc451073133"/>
            <w:bookmarkStart w:id="1543" w:name="_Toc451077836"/>
            <w:bookmarkStart w:id="1544" w:name="_Toc451265846"/>
            <w:bookmarkStart w:id="1545" w:name="_Toc451266786"/>
            <w:bookmarkStart w:id="1546" w:name="_Toc87355872"/>
            <w:bookmarkStart w:id="1547" w:name="_Toc87356754"/>
            <w:bookmarkStart w:id="1548" w:name="_Toc87432078"/>
            <w:bookmarkStart w:id="1549" w:name="_Toc87433263"/>
            <w:bookmarkStart w:id="1550" w:name="_Toc88128562"/>
            <w:bookmarkStart w:id="1551" w:name="_Toc88155218"/>
            <w:bookmarkStart w:id="1552" w:name="_Toc90304694"/>
            <w:r w:rsidRPr="00B17C64">
              <w:t>Form 3.3</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14:paraId="786D7DB6" w14:textId="4468EE75" w:rsidR="00F47E58" w:rsidRPr="00B17C64" w:rsidRDefault="00F47E58" w:rsidP="00CA329C">
            <w:pPr>
              <w:pStyle w:val="FormsS3"/>
            </w:pPr>
            <w:bookmarkStart w:id="1553" w:name="_Toc451265847"/>
            <w:bookmarkStart w:id="1554" w:name="_Toc451266787"/>
            <w:bookmarkStart w:id="1555" w:name="_Toc87355873"/>
            <w:bookmarkStart w:id="1556" w:name="_Toc87356755"/>
            <w:bookmarkStart w:id="1557" w:name="_Toc87432079"/>
            <w:bookmarkStart w:id="1558" w:name="_Toc87433264"/>
            <w:bookmarkStart w:id="1559" w:name="_Toc88128563"/>
            <w:bookmarkStart w:id="1560" w:name="_Toc88155219"/>
            <w:bookmarkStart w:id="1561" w:name="_Toc90304695"/>
            <w:r w:rsidRPr="00B17C64">
              <w:t>Declaration of Schedule 3 Plant(s)</w:t>
            </w:r>
            <w:bookmarkEnd w:id="1553"/>
            <w:bookmarkEnd w:id="1554"/>
            <w:bookmarkEnd w:id="1555"/>
            <w:bookmarkEnd w:id="1556"/>
            <w:bookmarkEnd w:id="1557"/>
            <w:bookmarkEnd w:id="1558"/>
            <w:bookmarkEnd w:id="1559"/>
            <w:bookmarkEnd w:id="1560"/>
            <w:bookmarkEnd w:id="1561"/>
          </w:p>
        </w:tc>
        <w:tc>
          <w:tcPr>
            <w:tcW w:w="2977" w:type="dxa"/>
          </w:tcPr>
          <w:p w14:paraId="1B7CAC53" w14:textId="77777777" w:rsidR="00F47E58" w:rsidRPr="00376C16" w:rsidRDefault="00F47E58">
            <w:pPr>
              <w:spacing w:before="40"/>
            </w:pPr>
            <w:r w:rsidRPr="00376C16">
              <w:t>Country Code:</w:t>
            </w:r>
          </w:p>
          <w:p w14:paraId="18EBB3B6" w14:textId="77777777" w:rsidR="00F47E58" w:rsidRPr="00376C16" w:rsidRDefault="00F47E58">
            <w:pPr>
              <w:spacing w:before="40"/>
            </w:pPr>
            <w:r w:rsidRPr="00376C16">
              <w:t>Section: B</w:t>
            </w:r>
          </w:p>
          <w:p w14:paraId="255A1281" w14:textId="77777777" w:rsidR="00F47E58" w:rsidRPr="00376C16" w:rsidRDefault="00F47E58">
            <w:pPr>
              <w:spacing w:before="40"/>
            </w:pPr>
            <w:r w:rsidRPr="00376C16">
              <w:t>Page of n pages:</w:t>
            </w:r>
          </w:p>
          <w:p w14:paraId="0B8499FC" w14:textId="58989A5E"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12ECDF08"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3E58C512" w14:textId="77777777" w:rsidTr="00F47E58">
        <w:trPr>
          <w:jc w:val="center"/>
        </w:trPr>
        <w:tc>
          <w:tcPr>
            <w:tcW w:w="854" w:type="dxa"/>
            <w:gridSpan w:val="2"/>
          </w:tcPr>
          <w:p w14:paraId="2435040F" w14:textId="22DB4135"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20E9783C" w14:textId="76ED796E" w:rsidR="00F47E58" w:rsidRPr="00376C16" w:rsidRDefault="00500C72">
            <w:pPr>
              <w:ind w:left="170"/>
            </w:pPr>
            <w:r>
              <w:rPr>
                <w:i/>
              </w:rPr>
              <w:t>Ensure to</w:t>
            </w:r>
            <w:r w:rsidR="00F47E58" w:rsidRPr="00376C16">
              <w:rPr>
                <w:i/>
              </w:rPr>
              <w:t xml:space="preserve"> complete one form for each plant.</w:t>
            </w:r>
          </w:p>
        </w:tc>
        <w:tc>
          <w:tcPr>
            <w:tcW w:w="141" w:type="dxa"/>
          </w:tcPr>
          <w:p w14:paraId="37B665E5" w14:textId="77777777" w:rsidR="00F47E58" w:rsidRPr="00376C16" w:rsidRDefault="00F47E58">
            <w:pPr>
              <w:ind w:left="170"/>
            </w:pPr>
          </w:p>
        </w:tc>
        <w:tc>
          <w:tcPr>
            <w:tcW w:w="2837" w:type="dxa"/>
            <w:gridSpan w:val="2"/>
          </w:tcPr>
          <w:p w14:paraId="6B6FE2B2" w14:textId="77777777" w:rsidR="00F47E58" w:rsidRPr="00376C16" w:rsidRDefault="00F47E58">
            <w:pPr>
              <w:ind w:firstLine="113"/>
              <w:jc w:val="right"/>
            </w:pPr>
          </w:p>
        </w:tc>
      </w:tr>
      <w:tr w:rsidR="00F47E58" w:rsidRPr="00376C16" w14:paraId="5875385B" w14:textId="77777777" w:rsidTr="00F47E58">
        <w:trPr>
          <w:jc w:val="center"/>
        </w:trPr>
        <w:tc>
          <w:tcPr>
            <w:tcW w:w="567" w:type="dxa"/>
          </w:tcPr>
          <w:p w14:paraId="6E8D077F" w14:textId="77777777" w:rsidR="00F47E58" w:rsidRPr="00376C16" w:rsidRDefault="00F47E58">
            <w:pPr>
              <w:rPr>
                <w:sz w:val="6"/>
              </w:rPr>
            </w:pPr>
          </w:p>
        </w:tc>
        <w:tc>
          <w:tcPr>
            <w:tcW w:w="287" w:type="dxa"/>
            <w:tcBorders>
              <w:right w:val="single" w:sz="6" w:space="0" w:color="auto"/>
            </w:tcBorders>
          </w:tcPr>
          <w:p w14:paraId="336589AD" w14:textId="77777777" w:rsidR="00F47E58" w:rsidRPr="00376C16" w:rsidRDefault="00F47E58">
            <w:pPr>
              <w:ind w:left="170"/>
              <w:rPr>
                <w:sz w:val="6"/>
              </w:rPr>
            </w:pPr>
          </w:p>
        </w:tc>
        <w:tc>
          <w:tcPr>
            <w:tcW w:w="5812" w:type="dxa"/>
          </w:tcPr>
          <w:p w14:paraId="595F731C" w14:textId="77777777" w:rsidR="00F47E58" w:rsidRPr="00376C16" w:rsidRDefault="00F47E58">
            <w:pPr>
              <w:ind w:left="170"/>
              <w:rPr>
                <w:b/>
                <w:sz w:val="6"/>
              </w:rPr>
            </w:pPr>
          </w:p>
        </w:tc>
        <w:tc>
          <w:tcPr>
            <w:tcW w:w="141" w:type="dxa"/>
          </w:tcPr>
          <w:p w14:paraId="3DCFDB07" w14:textId="77777777" w:rsidR="00F47E58" w:rsidRPr="00376C16" w:rsidRDefault="00F47E58">
            <w:pPr>
              <w:ind w:left="170"/>
              <w:rPr>
                <w:sz w:val="6"/>
              </w:rPr>
            </w:pPr>
          </w:p>
        </w:tc>
        <w:tc>
          <w:tcPr>
            <w:tcW w:w="2480" w:type="dxa"/>
          </w:tcPr>
          <w:p w14:paraId="6A127DEC" w14:textId="77777777" w:rsidR="00F47E58" w:rsidRPr="00376C16" w:rsidRDefault="00F47E58">
            <w:pPr>
              <w:jc w:val="center"/>
              <w:rPr>
                <w:sz w:val="6"/>
              </w:rPr>
            </w:pPr>
          </w:p>
        </w:tc>
        <w:tc>
          <w:tcPr>
            <w:tcW w:w="357" w:type="dxa"/>
          </w:tcPr>
          <w:p w14:paraId="6275B387" w14:textId="77777777" w:rsidR="00F47E58" w:rsidRPr="00376C16" w:rsidRDefault="00F47E58">
            <w:pPr>
              <w:ind w:left="170"/>
              <w:rPr>
                <w:sz w:val="6"/>
              </w:rPr>
            </w:pPr>
          </w:p>
        </w:tc>
      </w:tr>
      <w:tr w:rsidR="00F47E58" w:rsidRPr="00376C16" w14:paraId="4D6AE3B9" w14:textId="77777777" w:rsidTr="00F47E58">
        <w:trPr>
          <w:jc w:val="center"/>
        </w:trPr>
        <w:tc>
          <w:tcPr>
            <w:tcW w:w="567" w:type="dxa"/>
          </w:tcPr>
          <w:p w14:paraId="23FFCDA2" w14:textId="77777777" w:rsidR="00F47E58" w:rsidRPr="00376C16" w:rsidRDefault="00F47E58"/>
        </w:tc>
        <w:tc>
          <w:tcPr>
            <w:tcW w:w="287" w:type="dxa"/>
            <w:tcBorders>
              <w:right w:val="single" w:sz="6" w:space="0" w:color="auto"/>
            </w:tcBorders>
          </w:tcPr>
          <w:p w14:paraId="278079C6" w14:textId="77777777" w:rsidR="00F47E58" w:rsidRPr="00376C16" w:rsidRDefault="00F47E58">
            <w:pPr>
              <w:ind w:left="170"/>
            </w:pPr>
          </w:p>
        </w:tc>
        <w:tc>
          <w:tcPr>
            <w:tcW w:w="5812" w:type="dxa"/>
          </w:tcPr>
          <w:p w14:paraId="06CC6412" w14:textId="77777777" w:rsidR="00F47E58" w:rsidRPr="00376C16" w:rsidRDefault="00F47E58">
            <w:pPr>
              <w:ind w:left="170"/>
              <w:rPr>
                <w:b/>
              </w:rPr>
            </w:pPr>
          </w:p>
        </w:tc>
        <w:tc>
          <w:tcPr>
            <w:tcW w:w="141" w:type="dxa"/>
          </w:tcPr>
          <w:p w14:paraId="6A27B06C" w14:textId="77777777" w:rsidR="00F47E58" w:rsidRPr="00376C16" w:rsidRDefault="00F47E58">
            <w:pPr>
              <w:ind w:left="170"/>
            </w:pPr>
          </w:p>
        </w:tc>
        <w:tc>
          <w:tcPr>
            <w:tcW w:w="2480" w:type="dxa"/>
          </w:tcPr>
          <w:p w14:paraId="0FA80DAF" w14:textId="77777777" w:rsidR="00F47E58" w:rsidRPr="00376C16" w:rsidRDefault="00F47E58">
            <w:pPr>
              <w:jc w:val="center"/>
            </w:pPr>
          </w:p>
        </w:tc>
        <w:tc>
          <w:tcPr>
            <w:tcW w:w="357" w:type="dxa"/>
          </w:tcPr>
          <w:p w14:paraId="3D219C03" w14:textId="77777777" w:rsidR="00F47E58" w:rsidRPr="00376C16" w:rsidRDefault="00F47E58"/>
        </w:tc>
      </w:tr>
      <w:tr w:rsidR="00F47E58" w:rsidRPr="00376C16" w14:paraId="5136C190"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18AF18BC" w14:textId="77777777" w:rsidR="00F47E58" w:rsidRPr="00376C16" w:rsidRDefault="00F47E58"/>
        </w:tc>
        <w:tc>
          <w:tcPr>
            <w:tcW w:w="287" w:type="dxa"/>
            <w:tcBorders>
              <w:left w:val="nil"/>
              <w:right w:val="single" w:sz="6" w:space="0" w:color="auto"/>
            </w:tcBorders>
          </w:tcPr>
          <w:p w14:paraId="1054A6B0" w14:textId="77777777" w:rsidR="00F47E58" w:rsidRPr="00376C16" w:rsidRDefault="00F47E58">
            <w:pPr>
              <w:ind w:left="170"/>
            </w:pPr>
          </w:p>
        </w:tc>
        <w:tc>
          <w:tcPr>
            <w:tcW w:w="5812" w:type="dxa"/>
          </w:tcPr>
          <w:p w14:paraId="1A8B5EDE" w14:textId="77777777" w:rsidR="00F47E58" w:rsidRPr="00376C16" w:rsidRDefault="00F47E58">
            <w:pPr>
              <w:ind w:left="170"/>
              <w:rPr>
                <w:b/>
              </w:rPr>
            </w:pPr>
            <w:r w:rsidRPr="00376C16">
              <w:rPr>
                <w:b/>
              </w:rPr>
              <w:t>Plant Code:</w:t>
            </w:r>
          </w:p>
        </w:tc>
        <w:tc>
          <w:tcPr>
            <w:tcW w:w="141" w:type="dxa"/>
          </w:tcPr>
          <w:p w14:paraId="6FC33593" w14:textId="77777777" w:rsidR="00F47E58" w:rsidRPr="00376C16" w:rsidRDefault="00F47E58">
            <w:pPr>
              <w:ind w:left="170"/>
            </w:pPr>
          </w:p>
        </w:tc>
        <w:tc>
          <w:tcPr>
            <w:tcW w:w="2480" w:type="dxa"/>
          </w:tcPr>
          <w:p w14:paraId="2EEB3AD2" w14:textId="77777777" w:rsidR="00F47E58" w:rsidRPr="00376C16" w:rsidRDefault="00F47E58">
            <w:pPr>
              <w:jc w:val="center"/>
            </w:pPr>
          </w:p>
        </w:tc>
        <w:tc>
          <w:tcPr>
            <w:tcW w:w="357" w:type="dxa"/>
          </w:tcPr>
          <w:p w14:paraId="113C4BDB" w14:textId="77777777" w:rsidR="00F47E58" w:rsidRPr="00376C16" w:rsidRDefault="00F47E58">
            <w:pPr>
              <w:rPr>
                <w:rFonts w:ascii="Wingdings" w:hAnsi="Wingdings"/>
              </w:rPr>
            </w:pPr>
            <w:r w:rsidRPr="00376C16">
              <w:rPr>
                <w:rFonts w:ascii="Wingdings" w:hAnsi="Wingdings"/>
              </w:rPr>
              <w:t></w:t>
            </w:r>
          </w:p>
        </w:tc>
      </w:tr>
      <w:tr w:rsidR="00F47E58" w:rsidRPr="00376C16" w14:paraId="326A9EA1" w14:textId="77777777" w:rsidTr="00F47E58">
        <w:trPr>
          <w:jc w:val="center"/>
        </w:trPr>
        <w:tc>
          <w:tcPr>
            <w:tcW w:w="567" w:type="dxa"/>
          </w:tcPr>
          <w:p w14:paraId="3CAC8336" w14:textId="77777777" w:rsidR="00F47E58" w:rsidRPr="00376C16" w:rsidRDefault="00F47E58">
            <w:pPr>
              <w:rPr>
                <w:sz w:val="4"/>
              </w:rPr>
            </w:pPr>
          </w:p>
        </w:tc>
        <w:tc>
          <w:tcPr>
            <w:tcW w:w="287" w:type="dxa"/>
            <w:tcBorders>
              <w:right w:val="single" w:sz="6" w:space="0" w:color="auto"/>
            </w:tcBorders>
          </w:tcPr>
          <w:p w14:paraId="4132768C" w14:textId="77777777" w:rsidR="00F47E58" w:rsidRPr="00376C16" w:rsidRDefault="00F47E58">
            <w:pPr>
              <w:ind w:left="170"/>
              <w:rPr>
                <w:sz w:val="4"/>
              </w:rPr>
            </w:pPr>
          </w:p>
        </w:tc>
        <w:tc>
          <w:tcPr>
            <w:tcW w:w="5812" w:type="dxa"/>
          </w:tcPr>
          <w:p w14:paraId="47FAC116" w14:textId="77777777" w:rsidR="00F47E58" w:rsidRPr="00376C16" w:rsidRDefault="00F47E58">
            <w:pPr>
              <w:ind w:left="170"/>
              <w:rPr>
                <w:b/>
                <w:sz w:val="4"/>
              </w:rPr>
            </w:pPr>
          </w:p>
        </w:tc>
        <w:tc>
          <w:tcPr>
            <w:tcW w:w="141" w:type="dxa"/>
          </w:tcPr>
          <w:p w14:paraId="79CE35DE" w14:textId="77777777" w:rsidR="00F47E58" w:rsidRPr="00376C16" w:rsidRDefault="00F47E58">
            <w:pPr>
              <w:ind w:left="170"/>
              <w:rPr>
                <w:sz w:val="4"/>
              </w:rPr>
            </w:pPr>
          </w:p>
        </w:tc>
        <w:tc>
          <w:tcPr>
            <w:tcW w:w="2480" w:type="dxa"/>
            <w:tcBorders>
              <w:top w:val="single" w:sz="6" w:space="0" w:color="auto"/>
            </w:tcBorders>
          </w:tcPr>
          <w:p w14:paraId="76F56D6C" w14:textId="77777777" w:rsidR="00F47E58" w:rsidRPr="00376C16" w:rsidRDefault="00F47E58">
            <w:pPr>
              <w:jc w:val="center"/>
              <w:rPr>
                <w:sz w:val="4"/>
              </w:rPr>
            </w:pPr>
          </w:p>
        </w:tc>
        <w:tc>
          <w:tcPr>
            <w:tcW w:w="357" w:type="dxa"/>
          </w:tcPr>
          <w:p w14:paraId="4073B81A" w14:textId="77777777" w:rsidR="00F47E58" w:rsidRPr="00376C16" w:rsidRDefault="00F47E58">
            <w:pPr>
              <w:rPr>
                <w:rFonts w:ascii="Wingdings" w:hAnsi="Wingdings"/>
                <w:sz w:val="4"/>
              </w:rPr>
            </w:pPr>
          </w:p>
        </w:tc>
      </w:tr>
      <w:tr w:rsidR="00F47E58" w:rsidRPr="00376C16" w14:paraId="6124B9BF"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3F545085" w14:textId="77777777" w:rsidR="00F47E58" w:rsidRPr="00376C16" w:rsidRDefault="00F47E58"/>
        </w:tc>
        <w:tc>
          <w:tcPr>
            <w:tcW w:w="287" w:type="dxa"/>
            <w:tcBorders>
              <w:left w:val="nil"/>
              <w:right w:val="single" w:sz="6" w:space="0" w:color="auto"/>
            </w:tcBorders>
          </w:tcPr>
          <w:p w14:paraId="20A1C37A" w14:textId="77777777" w:rsidR="00F47E58" w:rsidRPr="00376C16" w:rsidRDefault="00F47E58">
            <w:pPr>
              <w:ind w:left="170"/>
            </w:pPr>
          </w:p>
        </w:tc>
        <w:tc>
          <w:tcPr>
            <w:tcW w:w="5812" w:type="dxa"/>
          </w:tcPr>
          <w:p w14:paraId="78D4EBE5" w14:textId="77777777" w:rsidR="00F47E58" w:rsidRPr="00376C16" w:rsidRDefault="00F47E58">
            <w:pPr>
              <w:ind w:left="170"/>
            </w:pPr>
            <w:r w:rsidRPr="00376C16">
              <w:rPr>
                <w:b/>
              </w:rPr>
              <w:t>Plant Site Code:</w:t>
            </w:r>
          </w:p>
        </w:tc>
        <w:tc>
          <w:tcPr>
            <w:tcW w:w="141" w:type="dxa"/>
          </w:tcPr>
          <w:p w14:paraId="1B6AA276" w14:textId="77777777" w:rsidR="00F47E58" w:rsidRPr="00376C16" w:rsidRDefault="00F47E58">
            <w:pPr>
              <w:ind w:left="170"/>
            </w:pPr>
          </w:p>
        </w:tc>
        <w:tc>
          <w:tcPr>
            <w:tcW w:w="2480" w:type="dxa"/>
            <w:tcBorders>
              <w:bottom w:val="single" w:sz="6" w:space="0" w:color="auto"/>
            </w:tcBorders>
          </w:tcPr>
          <w:p w14:paraId="64E73C7E" w14:textId="77777777" w:rsidR="00F47E58" w:rsidRPr="00376C16" w:rsidRDefault="00F47E58">
            <w:pPr>
              <w:jc w:val="center"/>
            </w:pPr>
          </w:p>
        </w:tc>
        <w:tc>
          <w:tcPr>
            <w:tcW w:w="357" w:type="dxa"/>
          </w:tcPr>
          <w:p w14:paraId="16088D63" w14:textId="77777777" w:rsidR="00F47E58" w:rsidRPr="00376C16" w:rsidRDefault="00F47E58">
            <w:r w:rsidRPr="00376C16">
              <w:rPr>
                <w:rFonts w:ascii="Wingdings" w:hAnsi="Wingdings"/>
              </w:rPr>
              <w:t></w:t>
            </w:r>
          </w:p>
        </w:tc>
      </w:tr>
      <w:tr w:rsidR="00F47E58" w:rsidRPr="00376C16" w14:paraId="785AA498" w14:textId="77777777" w:rsidTr="00F47E58">
        <w:trPr>
          <w:jc w:val="center"/>
        </w:trPr>
        <w:tc>
          <w:tcPr>
            <w:tcW w:w="567" w:type="dxa"/>
          </w:tcPr>
          <w:p w14:paraId="58F6C9B9" w14:textId="77777777" w:rsidR="00F47E58" w:rsidRPr="00376C16" w:rsidRDefault="00F47E58"/>
        </w:tc>
        <w:tc>
          <w:tcPr>
            <w:tcW w:w="287" w:type="dxa"/>
            <w:tcBorders>
              <w:right w:val="single" w:sz="6" w:space="0" w:color="auto"/>
            </w:tcBorders>
          </w:tcPr>
          <w:p w14:paraId="0EA5A948" w14:textId="77777777" w:rsidR="00F47E58" w:rsidRPr="00376C16" w:rsidRDefault="00F47E58">
            <w:pPr>
              <w:ind w:left="170"/>
            </w:pPr>
          </w:p>
        </w:tc>
        <w:tc>
          <w:tcPr>
            <w:tcW w:w="5812" w:type="dxa"/>
          </w:tcPr>
          <w:p w14:paraId="045BF84A" w14:textId="77777777" w:rsidR="00F47E58" w:rsidRPr="00376C16" w:rsidRDefault="00F47E58">
            <w:pPr>
              <w:ind w:left="170"/>
            </w:pPr>
          </w:p>
        </w:tc>
        <w:tc>
          <w:tcPr>
            <w:tcW w:w="141" w:type="dxa"/>
          </w:tcPr>
          <w:p w14:paraId="5750ED26" w14:textId="77777777" w:rsidR="00F47E58" w:rsidRPr="00376C16" w:rsidRDefault="00F47E58">
            <w:pPr>
              <w:ind w:left="170"/>
            </w:pPr>
          </w:p>
        </w:tc>
        <w:tc>
          <w:tcPr>
            <w:tcW w:w="2480" w:type="dxa"/>
          </w:tcPr>
          <w:p w14:paraId="56A6A278" w14:textId="77777777" w:rsidR="00F47E58" w:rsidRPr="00376C16" w:rsidRDefault="00F47E58"/>
        </w:tc>
        <w:tc>
          <w:tcPr>
            <w:tcW w:w="357" w:type="dxa"/>
          </w:tcPr>
          <w:p w14:paraId="51B3C35D" w14:textId="77777777" w:rsidR="00F47E58" w:rsidRPr="00376C16" w:rsidRDefault="00F47E58"/>
        </w:tc>
      </w:tr>
      <w:tr w:rsidR="00F47E58" w:rsidRPr="00376C16" w14:paraId="7395CA5C"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86944F1" w14:textId="77777777" w:rsidR="00F47E58" w:rsidRPr="00376C16" w:rsidRDefault="00F47E58"/>
        </w:tc>
        <w:tc>
          <w:tcPr>
            <w:tcW w:w="287" w:type="dxa"/>
            <w:tcBorders>
              <w:right w:val="single" w:sz="6" w:space="0" w:color="auto"/>
            </w:tcBorders>
          </w:tcPr>
          <w:p w14:paraId="0986B6C8" w14:textId="77777777" w:rsidR="00F47E58" w:rsidRPr="00376C16" w:rsidRDefault="00F47E58">
            <w:pPr>
              <w:ind w:left="170"/>
            </w:pPr>
          </w:p>
        </w:tc>
        <w:tc>
          <w:tcPr>
            <w:tcW w:w="5812" w:type="dxa"/>
          </w:tcPr>
          <w:p w14:paraId="101ED958" w14:textId="77777777" w:rsidR="00F47E58" w:rsidRPr="00376C16" w:rsidRDefault="00F47E58">
            <w:pPr>
              <w:ind w:left="170"/>
            </w:pPr>
            <w:r w:rsidRPr="00376C16">
              <w:t>Name of plant:</w:t>
            </w:r>
          </w:p>
        </w:tc>
        <w:tc>
          <w:tcPr>
            <w:tcW w:w="141" w:type="dxa"/>
          </w:tcPr>
          <w:p w14:paraId="0A84D1C6" w14:textId="77777777" w:rsidR="00F47E58" w:rsidRPr="00376C16" w:rsidRDefault="00F47E58">
            <w:pPr>
              <w:ind w:left="170"/>
            </w:pPr>
          </w:p>
        </w:tc>
        <w:tc>
          <w:tcPr>
            <w:tcW w:w="2480" w:type="dxa"/>
            <w:tcBorders>
              <w:bottom w:val="single" w:sz="6" w:space="0" w:color="auto"/>
            </w:tcBorders>
          </w:tcPr>
          <w:p w14:paraId="24705360" w14:textId="77777777" w:rsidR="00F47E58" w:rsidRPr="00376C16" w:rsidRDefault="00F47E58">
            <w:pPr>
              <w:jc w:val="center"/>
            </w:pPr>
          </w:p>
        </w:tc>
        <w:tc>
          <w:tcPr>
            <w:tcW w:w="357" w:type="dxa"/>
          </w:tcPr>
          <w:p w14:paraId="043B576E" w14:textId="77777777" w:rsidR="00F47E58" w:rsidRPr="00376C16" w:rsidRDefault="00F47E58">
            <w:r w:rsidRPr="00376C16">
              <w:rPr>
                <w:rFonts w:ascii="Wingdings" w:hAnsi="Wingdings"/>
              </w:rPr>
              <w:t></w:t>
            </w:r>
          </w:p>
        </w:tc>
      </w:tr>
      <w:tr w:rsidR="00F47E58" w:rsidRPr="00376C16" w14:paraId="3408EE94" w14:textId="77777777" w:rsidTr="00F47E58">
        <w:trPr>
          <w:jc w:val="center"/>
        </w:trPr>
        <w:tc>
          <w:tcPr>
            <w:tcW w:w="567" w:type="dxa"/>
          </w:tcPr>
          <w:p w14:paraId="54811C7D" w14:textId="77777777" w:rsidR="00F47E58" w:rsidRPr="00376C16" w:rsidRDefault="00F47E58">
            <w:pPr>
              <w:rPr>
                <w:sz w:val="4"/>
              </w:rPr>
            </w:pPr>
          </w:p>
        </w:tc>
        <w:tc>
          <w:tcPr>
            <w:tcW w:w="287" w:type="dxa"/>
            <w:tcBorders>
              <w:right w:val="single" w:sz="6" w:space="0" w:color="auto"/>
            </w:tcBorders>
          </w:tcPr>
          <w:p w14:paraId="782EC4FE" w14:textId="77777777" w:rsidR="00F47E58" w:rsidRPr="00376C16" w:rsidRDefault="00F47E58">
            <w:pPr>
              <w:ind w:left="170"/>
              <w:rPr>
                <w:sz w:val="4"/>
              </w:rPr>
            </w:pPr>
          </w:p>
        </w:tc>
        <w:tc>
          <w:tcPr>
            <w:tcW w:w="5812" w:type="dxa"/>
          </w:tcPr>
          <w:p w14:paraId="35483F75" w14:textId="77777777" w:rsidR="00F47E58" w:rsidRPr="00376C16" w:rsidRDefault="00F47E58">
            <w:pPr>
              <w:ind w:left="170"/>
              <w:rPr>
                <w:sz w:val="4"/>
              </w:rPr>
            </w:pPr>
          </w:p>
        </w:tc>
        <w:tc>
          <w:tcPr>
            <w:tcW w:w="141" w:type="dxa"/>
          </w:tcPr>
          <w:p w14:paraId="2FB736A9" w14:textId="77777777" w:rsidR="00F47E58" w:rsidRPr="00376C16" w:rsidRDefault="00F47E58">
            <w:pPr>
              <w:ind w:left="170"/>
              <w:rPr>
                <w:sz w:val="4"/>
              </w:rPr>
            </w:pPr>
          </w:p>
        </w:tc>
        <w:tc>
          <w:tcPr>
            <w:tcW w:w="2480" w:type="dxa"/>
          </w:tcPr>
          <w:p w14:paraId="22B8ABFE" w14:textId="77777777" w:rsidR="00F47E58" w:rsidRPr="00376C16" w:rsidRDefault="00F47E58">
            <w:pPr>
              <w:rPr>
                <w:sz w:val="4"/>
              </w:rPr>
            </w:pPr>
          </w:p>
        </w:tc>
        <w:tc>
          <w:tcPr>
            <w:tcW w:w="357" w:type="dxa"/>
          </w:tcPr>
          <w:p w14:paraId="21AAE466" w14:textId="77777777" w:rsidR="00F47E58" w:rsidRPr="00376C16" w:rsidRDefault="00F47E58">
            <w:pPr>
              <w:rPr>
                <w:sz w:val="4"/>
              </w:rPr>
            </w:pPr>
          </w:p>
        </w:tc>
      </w:tr>
      <w:tr w:rsidR="00F47E58" w:rsidRPr="00376C16" w14:paraId="76911EB9" w14:textId="77777777" w:rsidTr="00F47E58">
        <w:trPr>
          <w:jc w:val="center"/>
        </w:trPr>
        <w:tc>
          <w:tcPr>
            <w:tcW w:w="567" w:type="dxa"/>
            <w:tcBorders>
              <w:top w:val="single" w:sz="6" w:space="0" w:color="auto"/>
              <w:left w:val="single" w:sz="6" w:space="0" w:color="auto"/>
              <w:right w:val="single" w:sz="6" w:space="0" w:color="auto"/>
            </w:tcBorders>
          </w:tcPr>
          <w:p w14:paraId="55B56F38" w14:textId="77777777" w:rsidR="00F47E58" w:rsidRPr="00376C16" w:rsidRDefault="00F47E58"/>
        </w:tc>
        <w:tc>
          <w:tcPr>
            <w:tcW w:w="287" w:type="dxa"/>
            <w:tcBorders>
              <w:right w:val="single" w:sz="6" w:space="0" w:color="auto"/>
            </w:tcBorders>
          </w:tcPr>
          <w:p w14:paraId="2C788DD0" w14:textId="77777777" w:rsidR="00F47E58" w:rsidRPr="00376C16" w:rsidRDefault="00F47E58">
            <w:pPr>
              <w:ind w:left="170"/>
            </w:pPr>
          </w:p>
        </w:tc>
        <w:tc>
          <w:tcPr>
            <w:tcW w:w="5812" w:type="dxa"/>
          </w:tcPr>
          <w:p w14:paraId="27E52F91" w14:textId="77777777" w:rsidR="00F47E58" w:rsidRPr="00376C16" w:rsidRDefault="00F47E58">
            <w:pPr>
              <w:ind w:left="170"/>
            </w:pPr>
            <w:r w:rsidRPr="00376C16">
              <w:t>The name of the owner, company, or enterprise</w:t>
            </w:r>
          </w:p>
        </w:tc>
        <w:tc>
          <w:tcPr>
            <w:tcW w:w="141" w:type="dxa"/>
          </w:tcPr>
          <w:p w14:paraId="1E5EA0B3" w14:textId="77777777" w:rsidR="00F47E58" w:rsidRPr="00376C16" w:rsidRDefault="00F47E58">
            <w:pPr>
              <w:ind w:left="170"/>
            </w:pPr>
          </w:p>
        </w:tc>
        <w:tc>
          <w:tcPr>
            <w:tcW w:w="2480" w:type="dxa"/>
          </w:tcPr>
          <w:p w14:paraId="2F47B065" w14:textId="77777777" w:rsidR="00F47E58" w:rsidRPr="00376C16" w:rsidRDefault="00F47E58">
            <w:pPr>
              <w:jc w:val="center"/>
            </w:pPr>
          </w:p>
        </w:tc>
        <w:tc>
          <w:tcPr>
            <w:tcW w:w="357" w:type="dxa"/>
          </w:tcPr>
          <w:p w14:paraId="6C46E376" w14:textId="77777777" w:rsidR="00F47E58" w:rsidRPr="00376C16" w:rsidRDefault="00F47E58"/>
        </w:tc>
      </w:tr>
      <w:tr w:rsidR="00F47E58" w:rsidRPr="00376C16" w14:paraId="3F591585" w14:textId="77777777" w:rsidTr="00F47E58">
        <w:trPr>
          <w:jc w:val="center"/>
        </w:trPr>
        <w:tc>
          <w:tcPr>
            <w:tcW w:w="567" w:type="dxa"/>
            <w:tcBorders>
              <w:top w:val="single" w:sz="6" w:space="0" w:color="auto"/>
            </w:tcBorders>
          </w:tcPr>
          <w:p w14:paraId="38549EF6" w14:textId="77777777" w:rsidR="00F47E58" w:rsidRPr="00376C16" w:rsidRDefault="00F47E58"/>
        </w:tc>
        <w:tc>
          <w:tcPr>
            <w:tcW w:w="287" w:type="dxa"/>
            <w:tcBorders>
              <w:right w:val="single" w:sz="6" w:space="0" w:color="auto"/>
            </w:tcBorders>
          </w:tcPr>
          <w:p w14:paraId="216311AB" w14:textId="77777777" w:rsidR="00F47E58" w:rsidRPr="00376C16" w:rsidRDefault="00F47E58">
            <w:pPr>
              <w:ind w:left="170"/>
            </w:pPr>
          </w:p>
        </w:tc>
        <w:tc>
          <w:tcPr>
            <w:tcW w:w="5812" w:type="dxa"/>
          </w:tcPr>
          <w:p w14:paraId="70A99FD7" w14:textId="77777777" w:rsidR="00F47E58" w:rsidRPr="00376C16" w:rsidRDefault="00F47E58">
            <w:pPr>
              <w:ind w:left="170"/>
            </w:pPr>
            <w:r w:rsidRPr="00376C16">
              <w:t>operating the plant:</w:t>
            </w:r>
          </w:p>
        </w:tc>
        <w:tc>
          <w:tcPr>
            <w:tcW w:w="141" w:type="dxa"/>
          </w:tcPr>
          <w:p w14:paraId="3665E953" w14:textId="77777777" w:rsidR="00F47E58" w:rsidRPr="00376C16" w:rsidRDefault="00F47E58">
            <w:pPr>
              <w:ind w:left="170"/>
            </w:pPr>
          </w:p>
        </w:tc>
        <w:tc>
          <w:tcPr>
            <w:tcW w:w="2480" w:type="dxa"/>
            <w:tcBorders>
              <w:bottom w:val="single" w:sz="6" w:space="0" w:color="auto"/>
            </w:tcBorders>
          </w:tcPr>
          <w:p w14:paraId="7EB4F67B" w14:textId="77777777" w:rsidR="00F47E58" w:rsidRPr="00376C16" w:rsidRDefault="00F47E58">
            <w:pPr>
              <w:jc w:val="center"/>
            </w:pPr>
          </w:p>
        </w:tc>
        <w:tc>
          <w:tcPr>
            <w:tcW w:w="357" w:type="dxa"/>
          </w:tcPr>
          <w:p w14:paraId="7F60CB02" w14:textId="77777777" w:rsidR="00F47E58" w:rsidRPr="00376C16" w:rsidRDefault="00F47E58">
            <w:r w:rsidRPr="00376C16">
              <w:rPr>
                <w:rFonts w:ascii="Wingdings" w:hAnsi="Wingdings"/>
              </w:rPr>
              <w:t></w:t>
            </w:r>
          </w:p>
        </w:tc>
      </w:tr>
      <w:tr w:rsidR="00F47E58" w:rsidRPr="00376C16" w14:paraId="53A73B3F" w14:textId="77777777" w:rsidTr="00F47E58">
        <w:trPr>
          <w:jc w:val="center"/>
        </w:trPr>
        <w:tc>
          <w:tcPr>
            <w:tcW w:w="567" w:type="dxa"/>
          </w:tcPr>
          <w:p w14:paraId="579B6AA7" w14:textId="77777777" w:rsidR="00F47E58" w:rsidRPr="00376C16" w:rsidRDefault="00F47E58">
            <w:pPr>
              <w:rPr>
                <w:sz w:val="8"/>
              </w:rPr>
            </w:pPr>
          </w:p>
        </w:tc>
        <w:tc>
          <w:tcPr>
            <w:tcW w:w="287" w:type="dxa"/>
            <w:tcBorders>
              <w:right w:val="single" w:sz="6" w:space="0" w:color="auto"/>
            </w:tcBorders>
          </w:tcPr>
          <w:p w14:paraId="0057729F" w14:textId="77777777" w:rsidR="00F47E58" w:rsidRPr="00376C16" w:rsidRDefault="00F47E58">
            <w:pPr>
              <w:ind w:left="170"/>
              <w:rPr>
                <w:sz w:val="8"/>
              </w:rPr>
            </w:pPr>
          </w:p>
        </w:tc>
        <w:tc>
          <w:tcPr>
            <w:tcW w:w="5812" w:type="dxa"/>
          </w:tcPr>
          <w:p w14:paraId="35D4EB18" w14:textId="77777777" w:rsidR="00F47E58" w:rsidRPr="00376C16" w:rsidRDefault="00F47E58">
            <w:pPr>
              <w:ind w:left="170"/>
              <w:rPr>
                <w:sz w:val="8"/>
              </w:rPr>
            </w:pPr>
          </w:p>
        </w:tc>
        <w:tc>
          <w:tcPr>
            <w:tcW w:w="141" w:type="dxa"/>
          </w:tcPr>
          <w:p w14:paraId="444BCD70" w14:textId="77777777" w:rsidR="00F47E58" w:rsidRPr="00376C16" w:rsidRDefault="00F47E58">
            <w:pPr>
              <w:ind w:left="170"/>
              <w:rPr>
                <w:sz w:val="8"/>
              </w:rPr>
            </w:pPr>
          </w:p>
        </w:tc>
        <w:tc>
          <w:tcPr>
            <w:tcW w:w="2480" w:type="dxa"/>
          </w:tcPr>
          <w:p w14:paraId="2B15221F" w14:textId="77777777" w:rsidR="00F47E58" w:rsidRPr="00376C16" w:rsidRDefault="00F47E58">
            <w:pPr>
              <w:rPr>
                <w:sz w:val="8"/>
              </w:rPr>
            </w:pPr>
          </w:p>
        </w:tc>
        <w:tc>
          <w:tcPr>
            <w:tcW w:w="357" w:type="dxa"/>
          </w:tcPr>
          <w:p w14:paraId="64CAD055" w14:textId="77777777" w:rsidR="00F47E58" w:rsidRPr="00376C16" w:rsidRDefault="00F47E58">
            <w:pPr>
              <w:rPr>
                <w:sz w:val="8"/>
              </w:rPr>
            </w:pPr>
          </w:p>
        </w:tc>
      </w:tr>
      <w:tr w:rsidR="00F47E58" w:rsidRPr="00376C16" w14:paraId="7CF8D7D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198CF14" w14:textId="77777777" w:rsidR="00F47E58" w:rsidRPr="00376C16" w:rsidRDefault="00F47E58"/>
        </w:tc>
        <w:tc>
          <w:tcPr>
            <w:tcW w:w="287" w:type="dxa"/>
            <w:tcBorders>
              <w:right w:val="single" w:sz="6" w:space="0" w:color="auto"/>
            </w:tcBorders>
          </w:tcPr>
          <w:p w14:paraId="6E4D2162" w14:textId="77777777" w:rsidR="00F47E58" w:rsidRPr="00376C16" w:rsidRDefault="00F47E58">
            <w:pPr>
              <w:ind w:left="170"/>
            </w:pPr>
          </w:p>
        </w:tc>
        <w:tc>
          <w:tcPr>
            <w:tcW w:w="5812" w:type="dxa"/>
          </w:tcPr>
          <w:p w14:paraId="200694C1" w14:textId="77777777" w:rsidR="00F47E58" w:rsidRPr="00376C16" w:rsidRDefault="00F47E58">
            <w:pPr>
              <w:ind w:left="170"/>
            </w:pPr>
            <w:r w:rsidRPr="00376C16">
              <w:t>The precise location of the plant within the plant site:</w:t>
            </w:r>
          </w:p>
        </w:tc>
        <w:tc>
          <w:tcPr>
            <w:tcW w:w="141" w:type="dxa"/>
          </w:tcPr>
          <w:p w14:paraId="3785762C" w14:textId="77777777" w:rsidR="00F47E58" w:rsidRPr="00376C16" w:rsidRDefault="00F47E58">
            <w:pPr>
              <w:ind w:left="170"/>
            </w:pPr>
          </w:p>
        </w:tc>
        <w:tc>
          <w:tcPr>
            <w:tcW w:w="2480" w:type="dxa"/>
            <w:tcBorders>
              <w:bottom w:val="single" w:sz="6" w:space="0" w:color="auto"/>
            </w:tcBorders>
          </w:tcPr>
          <w:p w14:paraId="16134975" w14:textId="77777777" w:rsidR="00F47E58" w:rsidRPr="00376C16" w:rsidRDefault="00F47E58"/>
        </w:tc>
        <w:tc>
          <w:tcPr>
            <w:tcW w:w="357" w:type="dxa"/>
          </w:tcPr>
          <w:p w14:paraId="7CF5CE50" w14:textId="77777777" w:rsidR="00F47E58" w:rsidRPr="00376C16" w:rsidRDefault="00F47E58"/>
        </w:tc>
      </w:tr>
      <w:tr w:rsidR="00F47E58" w:rsidRPr="00376C16" w14:paraId="1B4ECC92" w14:textId="77777777" w:rsidTr="00F47E58">
        <w:trPr>
          <w:jc w:val="center"/>
        </w:trPr>
        <w:tc>
          <w:tcPr>
            <w:tcW w:w="567" w:type="dxa"/>
          </w:tcPr>
          <w:p w14:paraId="717D017C" w14:textId="77777777" w:rsidR="00F47E58" w:rsidRPr="00376C16" w:rsidRDefault="00F47E58">
            <w:pPr>
              <w:rPr>
                <w:sz w:val="4"/>
              </w:rPr>
            </w:pPr>
          </w:p>
        </w:tc>
        <w:tc>
          <w:tcPr>
            <w:tcW w:w="287" w:type="dxa"/>
            <w:tcBorders>
              <w:right w:val="single" w:sz="6" w:space="0" w:color="auto"/>
            </w:tcBorders>
          </w:tcPr>
          <w:p w14:paraId="63AEDCAB" w14:textId="77777777" w:rsidR="00F47E58" w:rsidRPr="00376C16" w:rsidRDefault="00F47E58">
            <w:pPr>
              <w:ind w:left="170"/>
              <w:rPr>
                <w:sz w:val="4"/>
              </w:rPr>
            </w:pPr>
          </w:p>
        </w:tc>
        <w:tc>
          <w:tcPr>
            <w:tcW w:w="5812" w:type="dxa"/>
          </w:tcPr>
          <w:p w14:paraId="4654783E" w14:textId="77777777" w:rsidR="00F47E58" w:rsidRPr="00376C16" w:rsidRDefault="00F47E58">
            <w:pPr>
              <w:ind w:left="170"/>
              <w:rPr>
                <w:sz w:val="4"/>
              </w:rPr>
            </w:pPr>
          </w:p>
        </w:tc>
        <w:tc>
          <w:tcPr>
            <w:tcW w:w="141" w:type="dxa"/>
          </w:tcPr>
          <w:p w14:paraId="3195C07C" w14:textId="77777777" w:rsidR="00F47E58" w:rsidRPr="00376C16" w:rsidRDefault="00F47E58">
            <w:pPr>
              <w:ind w:left="170"/>
              <w:rPr>
                <w:sz w:val="4"/>
              </w:rPr>
            </w:pPr>
          </w:p>
        </w:tc>
        <w:tc>
          <w:tcPr>
            <w:tcW w:w="2480" w:type="dxa"/>
          </w:tcPr>
          <w:p w14:paraId="59062658" w14:textId="77777777" w:rsidR="00F47E58" w:rsidRPr="00376C16" w:rsidRDefault="00F47E58">
            <w:pPr>
              <w:rPr>
                <w:sz w:val="4"/>
              </w:rPr>
            </w:pPr>
          </w:p>
        </w:tc>
        <w:tc>
          <w:tcPr>
            <w:tcW w:w="357" w:type="dxa"/>
          </w:tcPr>
          <w:p w14:paraId="5BF9DAE1" w14:textId="77777777" w:rsidR="00F47E58" w:rsidRPr="00376C16" w:rsidRDefault="00F47E58">
            <w:pPr>
              <w:rPr>
                <w:sz w:val="4"/>
              </w:rPr>
            </w:pPr>
          </w:p>
        </w:tc>
      </w:tr>
      <w:tr w:rsidR="00F47E58" w:rsidRPr="00376C16" w14:paraId="1319F366"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90AC6EB" w14:textId="77777777" w:rsidR="00F47E58" w:rsidRPr="00376C16" w:rsidRDefault="00F47E58"/>
        </w:tc>
        <w:tc>
          <w:tcPr>
            <w:tcW w:w="287" w:type="dxa"/>
            <w:tcBorders>
              <w:right w:val="single" w:sz="6" w:space="0" w:color="auto"/>
            </w:tcBorders>
          </w:tcPr>
          <w:p w14:paraId="6D7E02F4" w14:textId="77777777" w:rsidR="00F47E58" w:rsidRPr="00376C16" w:rsidRDefault="00F47E58">
            <w:pPr>
              <w:ind w:left="170"/>
            </w:pPr>
          </w:p>
        </w:tc>
        <w:tc>
          <w:tcPr>
            <w:tcW w:w="5812" w:type="dxa"/>
          </w:tcPr>
          <w:p w14:paraId="164445D3" w14:textId="3EFDEAC7" w:rsidR="00F47E58" w:rsidRPr="00376C16" w:rsidRDefault="00525FBF">
            <w:pPr>
              <w:ind w:left="510"/>
            </w:pPr>
            <w:r>
              <w:t xml:space="preserve"> </w:t>
            </w:r>
            <w:r w:rsidR="00F47E58" w:rsidRPr="00376C16">
              <w:t xml:space="preserve"> Specific structure number, if any:</w:t>
            </w:r>
          </w:p>
        </w:tc>
        <w:tc>
          <w:tcPr>
            <w:tcW w:w="141" w:type="dxa"/>
          </w:tcPr>
          <w:p w14:paraId="54377ACE" w14:textId="77777777" w:rsidR="00F47E58" w:rsidRPr="00376C16" w:rsidRDefault="00F47E58">
            <w:pPr>
              <w:ind w:left="170"/>
            </w:pPr>
          </w:p>
        </w:tc>
        <w:tc>
          <w:tcPr>
            <w:tcW w:w="2480" w:type="dxa"/>
            <w:tcBorders>
              <w:bottom w:val="single" w:sz="6" w:space="0" w:color="auto"/>
            </w:tcBorders>
          </w:tcPr>
          <w:p w14:paraId="6F6F11CA" w14:textId="77777777" w:rsidR="00F47E58" w:rsidRPr="00376C16" w:rsidRDefault="00F47E58"/>
        </w:tc>
        <w:tc>
          <w:tcPr>
            <w:tcW w:w="357" w:type="dxa"/>
          </w:tcPr>
          <w:p w14:paraId="130A743D" w14:textId="77777777" w:rsidR="00F47E58" w:rsidRPr="00376C16" w:rsidRDefault="00F47E58"/>
        </w:tc>
      </w:tr>
      <w:tr w:rsidR="00F47E58" w:rsidRPr="00376C16" w14:paraId="1B7CD150" w14:textId="77777777" w:rsidTr="00F47E58">
        <w:trPr>
          <w:jc w:val="center"/>
        </w:trPr>
        <w:tc>
          <w:tcPr>
            <w:tcW w:w="567" w:type="dxa"/>
          </w:tcPr>
          <w:p w14:paraId="659B3C1C" w14:textId="77777777" w:rsidR="00F47E58" w:rsidRPr="00376C16" w:rsidRDefault="00F47E58">
            <w:pPr>
              <w:rPr>
                <w:sz w:val="4"/>
              </w:rPr>
            </w:pPr>
          </w:p>
        </w:tc>
        <w:tc>
          <w:tcPr>
            <w:tcW w:w="287" w:type="dxa"/>
            <w:tcBorders>
              <w:right w:val="single" w:sz="6" w:space="0" w:color="auto"/>
            </w:tcBorders>
          </w:tcPr>
          <w:p w14:paraId="0F5DF6E2" w14:textId="77777777" w:rsidR="00F47E58" w:rsidRPr="00376C16" w:rsidRDefault="00F47E58">
            <w:pPr>
              <w:ind w:left="170"/>
              <w:rPr>
                <w:sz w:val="4"/>
              </w:rPr>
            </w:pPr>
          </w:p>
        </w:tc>
        <w:tc>
          <w:tcPr>
            <w:tcW w:w="5812" w:type="dxa"/>
          </w:tcPr>
          <w:p w14:paraId="22D5077B" w14:textId="77777777" w:rsidR="00F47E58" w:rsidRPr="00376C16" w:rsidRDefault="00F47E58">
            <w:pPr>
              <w:ind w:left="510"/>
              <w:rPr>
                <w:sz w:val="4"/>
              </w:rPr>
            </w:pPr>
          </w:p>
        </w:tc>
        <w:tc>
          <w:tcPr>
            <w:tcW w:w="141" w:type="dxa"/>
          </w:tcPr>
          <w:p w14:paraId="618CC92E" w14:textId="77777777" w:rsidR="00F47E58" w:rsidRPr="00376C16" w:rsidRDefault="00F47E58">
            <w:pPr>
              <w:ind w:left="170"/>
              <w:rPr>
                <w:sz w:val="4"/>
              </w:rPr>
            </w:pPr>
          </w:p>
        </w:tc>
        <w:tc>
          <w:tcPr>
            <w:tcW w:w="2480" w:type="dxa"/>
          </w:tcPr>
          <w:p w14:paraId="710EDF32" w14:textId="77777777" w:rsidR="00F47E58" w:rsidRPr="00376C16" w:rsidRDefault="00F47E58">
            <w:pPr>
              <w:rPr>
                <w:sz w:val="4"/>
              </w:rPr>
            </w:pPr>
          </w:p>
        </w:tc>
        <w:tc>
          <w:tcPr>
            <w:tcW w:w="357" w:type="dxa"/>
          </w:tcPr>
          <w:p w14:paraId="62957A2C" w14:textId="77777777" w:rsidR="00F47E58" w:rsidRPr="00376C16" w:rsidRDefault="00F47E58">
            <w:pPr>
              <w:rPr>
                <w:sz w:val="4"/>
              </w:rPr>
            </w:pPr>
          </w:p>
        </w:tc>
      </w:tr>
      <w:tr w:rsidR="00F47E58" w:rsidRPr="00376C16" w14:paraId="05665AC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E76B00C" w14:textId="77777777" w:rsidR="00F47E58" w:rsidRPr="00376C16" w:rsidRDefault="00F47E58"/>
        </w:tc>
        <w:tc>
          <w:tcPr>
            <w:tcW w:w="287" w:type="dxa"/>
            <w:tcBorders>
              <w:right w:val="single" w:sz="6" w:space="0" w:color="auto"/>
            </w:tcBorders>
          </w:tcPr>
          <w:p w14:paraId="4A4C88DC" w14:textId="77777777" w:rsidR="00F47E58" w:rsidRPr="00376C16" w:rsidRDefault="00F47E58">
            <w:pPr>
              <w:ind w:left="170"/>
            </w:pPr>
          </w:p>
        </w:tc>
        <w:tc>
          <w:tcPr>
            <w:tcW w:w="5812" w:type="dxa"/>
          </w:tcPr>
          <w:p w14:paraId="752B4B37" w14:textId="4F366BAA" w:rsidR="00F47E58" w:rsidRPr="00376C16" w:rsidRDefault="00525FBF">
            <w:pPr>
              <w:ind w:left="510"/>
            </w:pPr>
            <w:r>
              <w:t xml:space="preserve"> </w:t>
            </w:r>
            <w:r w:rsidR="00F47E58" w:rsidRPr="00376C16">
              <w:t xml:space="preserve"> Specific building number, if any:</w:t>
            </w:r>
          </w:p>
        </w:tc>
        <w:tc>
          <w:tcPr>
            <w:tcW w:w="141" w:type="dxa"/>
          </w:tcPr>
          <w:p w14:paraId="18F18162" w14:textId="77777777" w:rsidR="00F47E58" w:rsidRPr="00376C16" w:rsidRDefault="00F47E58">
            <w:pPr>
              <w:ind w:left="170"/>
            </w:pPr>
          </w:p>
        </w:tc>
        <w:tc>
          <w:tcPr>
            <w:tcW w:w="2480" w:type="dxa"/>
            <w:tcBorders>
              <w:bottom w:val="single" w:sz="6" w:space="0" w:color="auto"/>
            </w:tcBorders>
          </w:tcPr>
          <w:p w14:paraId="03FD3E95" w14:textId="77777777" w:rsidR="00F47E58" w:rsidRPr="00376C16" w:rsidRDefault="00F47E58">
            <w:pPr>
              <w:jc w:val="center"/>
            </w:pPr>
          </w:p>
        </w:tc>
        <w:tc>
          <w:tcPr>
            <w:tcW w:w="357" w:type="dxa"/>
          </w:tcPr>
          <w:p w14:paraId="25569387" w14:textId="77777777" w:rsidR="00F47E58" w:rsidRPr="00376C16" w:rsidRDefault="00F47E58"/>
        </w:tc>
      </w:tr>
      <w:tr w:rsidR="00F47E58" w:rsidRPr="00376C16" w14:paraId="758284EE" w14:textId="77777777" w:rsidTr="00F47E58">
        <w:trPr>
          <w:jc w:val="center"/>
        </w:trPr>
        <w:tc>
          <w:tcPr>
            <w:tcW w:w="567" w:type="dxa"/>
          </w:tcPr>
          <w:p w14:paraId="42B4D7F0" w14:textId="77777777" w:rsidR="00F47E58" w:rsidRPr="00376C16" w:rsidRDefault="00F47E58">
            <w:pPr>
              <w:rPr>
                <w:sz w:val="4"/>
              </w:rPr>
            </w:pPr>
          </w:p>
        </w:tc>
        <w:tc>
          <w:tcPr>
            <w:tcW w:w="287" w:type="dxa"/>
            <w:tcBorders>
              <w:right w:val="single" w:sz="6" w:space="0" w:color="auto"/>
            </w:tcBorders>
          </w:tcPr>
          <w:p w14:paraId="2ECCD7A6" w14:textId="77777777" w:rsidR="00F47E58" w:rsidRPr="00376C16" w:rsidRDefault="00F47E58">
            <w:pPr>
              <w:ind w:left="170"/>
              <w:rPr>
                <w:sz w:val="4"/>
              </w:rPr>
            </w:pPr>
          </w:p>
        </w:tc>
        <w:tc>
          <w:tcPr>
            <w:tcW w:w="5812" w:type="dxa"/>
          </w:tcPr>
          <w:p w14:paraId="0379BD65" w14:textId="77777777" w:rsidR="00F47E58" w:rsidRPr="00376C16" w:rsidRDefault="00F47E58">
            <w:pPr>
              <w:ind w:left="170"/>
              <w:rPr>
                <w:sz w:val="4"/>
              </w:rPr>
            </w:pPr>
          </w:p>
        </w:tc>
        <w:tc>
          <w:tcPr>
            <w:tcW w:w="141" w:type="dxa"/>
          </w:tcPr>
          <w:p w14:paraId="7063871B" w14:textId="77777777" w:rsidR="00F47E58" w:rsidRPr="00376C16" w:rsidRDefault="00F47E58">
            <w:pPr>
              <w:ind w:left="170"/>
              <w:rPr>
                <w:sz w:val="4"/>
              </w:rPr>
            </w:pPr>
          </w:p>
        </w:tc>
        <w:tc>
          <w:tcPr>
            <w:tcW w:w="2480" w:type="dxa"/>
          </w:tcPr>
          <w:p w14:paraId="35431896" w14:textId="77777777" w:rsidR="00F47E58" w:rsidRPr="00376C16" w:rsidRDefault="00F47E58">
            <w:pPr>
              <w:rPr>
                <w:sz w:val="4"/>
              </w:rPr>
            </w:pPr>
          </w:p>
        </w:tc>
        <w:tc>
          <w:tcPr>
            <w:tcW w:w="357" w:type="dxa"/>
          </w:tcPr>
          <w:p w14:paraId="6A12FD0B" w14:textId="77777777" w:rsidR="00F47E58" w:rsidRPr="00376C16" w:rsidRDefault="00F47E58">
            <w:pPr>
              <w:rPr>
                <w:sz w:val="4"/>
              </w:rPr>
            </w:pPr>
          </w:p>
        </w:tc>
      </w:tr>
      <w:tr w:rsidR="00F47E58" w:rsidRPr="00376C16" w14:paraId="2959620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B329AEB" w14:textId="77777777" w:rsidR="00F47E58" w:rsidRPr="00376C16" w:rsidRDefault="00F47E58"/>
        </w:tc>
        <w:tc>
          <w:tcPr>
            <w:tcW w:w="287" w:type="dxa"/>
            <w:tcBorders>
              <w:right w:val="single" w:sz="6" w:space="0" w:color="auto"/>
            </w:tcBorders>
          </w:tcPr>
          <w:p w14:paraId="4F6DF7F8" w14:textId="77777777" w:rsidR="00F47E58" w:rsidRPr="00376C16" w:rsidRDefault="00F47E58">
            <w:pPr>
              <w:ind w:left="170"/>
            </w:pPr>
          </w:p>
        </w:tc>
        <w:tc>
          <w:tcPr>
            <w:tcW w:w="5812" w:type="dxa"/>
          </w:tcPr>
          <w:p w14:paraId="48CED3B0" w14:textId="77777777" w:rsidR="00F47E58" w:rsidRPr="00376C16" w:rsidRDefault="00F47E58">
            <w:pPr>
              <w:ind w:left="170"/>
            </w:pPr>
            <w:r w:rsidRPr="00376C16">
              <w:t xml:space="preserve">Identify the attachments for additional information on a </w:t>
            </w:r>
          </w:p>
        </w:tc>
        <w:tc>
          <w:tcPr>
            <w:tcW w:w="141" w:type="dxa"/>
          </w:tcPr>
          <w:p w14:paraId="419BE4AC" w14:textId="77777777" w:rsidR="00F47E58" w:rsidRPr="00376C16" w:rsidRDefault="00F47E58">
            <w:pPr>
              <w:ind w:left="170"/>
            </w:pPr>
          </w:p>
        </w:tc>
        <w:tc>
          <w:tcPr>
            <w:tcW w:w="2480" w:type="dxa"/>
          </w:tcPr>
          <w:p w14:paraId="14A07D3E" w14:textId="77777777" w:rsidR="00F47E58" w:rsidRPr="00376C16" w:rsidRDefault="00F47E58"/>
        </w:tc>
        <w:tc>
          <w:tcPr>
            <w:tcW w:w="357" w:type="dxa"/>
          </w:tcPr>
          <w:p w14:paraId="6BF1766F" w14:textId="77777777" w:rsidR="00F47E58" w:rsidRPr="00376C16" w:rsidRDefault="00F47E58"/>
        </w:tc>
      </w:tr>
      <w:tr w:rsidR="00F47E58" w:rsidRPr="00376C16" w14:paraId="698575C6" w14:textId="77777777" w:rsidTr="00F47E58">
        <w:trPr>
          <w:jc w:val="center"/>
        </w:trPr>
        <w:tc>
          <w:tcPr>
            <w:tcW w:w="567" w:type="dxa"/>
          </w:tcPr>
          <w:p w14:paraId="6512A159" w14:textId="77777777" w:rsidR="00F47E58" w:rsidRPr="00376C16" w:rsidRDefault="00F47E58"/>
        </w:tc>
        <w:tc>
          <w:tcPr>
            <w:tcW w:w="287" w:type="dxa"/>
            <w:tcBorders>
              <w:right w:val="single" w:sz="6" w:space="0" w:color="auto"/>
            </w:tcBorders>
          </w:tcPr>
          <w:p w14:paraId="16C4C85F" w14:textId="77777777" w:rsidR="00F47E58" w:rsidRPr="00376C16" w:rsidRDefault="00F47E58">
            <w:pPr>
              <w:ind w:left="170"/>
            </w:pPr>
          </w:p>
        </w:tc>
        <w:tc>
          <w:tcPr>
            <w:tcW w:w="5812" w:type="dxa"/>
          </w:tcPr>
          <w:p w14:paraId="1647B3B7" w14:textId="77777777" w:rsidR="00F47E58" w:rsidRPr="00376C16" w:rsidRDefault="00F47E58">
            <w:pPr>
              <w:ind w:left="170"/>
            </w:pPr>
            <w:r w:rsidRPr="00376C16">
              <w:t>voluntary basis on this plant (if available):</w:t>
            </w:r>
          </w:p>
        </w:tc>
        <w:tc>
          <w:tcPr>
            <w:tcW w:w="141" w:type="dxa"/>
          </w:tcPr>
          <w:p w14:paraId="57C626BB" w14:textId="77777777" w:rsidR="00F47E58" w:rsidRPr="00376C16" w:rsidRDefault="00F47E58">
            <w:pPr>
              <w:ind w:left="170"/>
            </w:pPr>
          </w:p>
        </w:tc>
        <w:tc>
          <w:tcPr>
            <w:tcW w:w="2480" w:type="dxa"/>
            <w:tcBorders>
              <w:bottom w:val="single" w:sz="6" w:space="0" w:color="auto"/>
            </w:tcBorders>
          </w:tcPr>
          <w:p w14:paraId="67C8B710" w14:textId="77777777" w:rsidR="00F47E58" w:rsidRPr="00376C16" w:rsidRDefault="00F47E58"/>
        </w:tc>
        <w:tc>
          <w:tcPr>
            <w:tcW w:w="357" w:type="dxa"/>
          </w:tcPr>
          <w:p w14:paraId="1A23C691" w14:textId="77777777" w:rsidR="00F47E58" w:rsidRPr="00376C16" w:rsidRDefault="00F47E58"/>
        </w:tc>
      </w:tr>
      <w:tr w:rsidR="00F47E58" w:rsidRPr="00376C16" w14:paraId="495A69B6" w14:textId="77777777" w:rsidTr="00F47E58">
        <w:trPr>
          <w:jc w:val="center"/>
        </w:trPr>
        <w:tc>
          <w:tcPr>
            <w:tcW w:w="567" w:type="dxa"/>
          </w:tcPr>
          <w:p w14:paraId="4004299C" w14:textId="77777777" w:rsidR="00F47E58" w:rsidRPr="00376C16" w:rsidRDefault="00F47E58"/>
        </w:tc>
        <w:tc>
          <w:tcPr>
            <w:tcW w:w="287" w:type="dxa"/>
            <w:tcBorders>
              <w:right w:val="single" w:sz="6" w:space="0" w:color="auto"/>
            </w:tcBorders>
          </w:tcPr>
          <w:p w14:paraId="7ABD2919" w14:textId="77777777" w:rsidR="00F47E58" w:rsidRPr="00376C16" w:rsidRDefault="00F47E58">
            <w:pPr>
              <w:ind w:left="170"/>
            </w:pPr>
          </w:p>
        </w:tc>
        <w:tc>
          <w:tcPr>
            <w:tcW w:w="5812" w:type="dxa"/>
          </w:tcPr>
          <w:p w14:paraId="45DEA5B5" w14:textId="77777777" w:rsidR="00F47E58" w:rsidRPr="00376C16" w:rsidRDefault="00F47E58">
            <w:pPr>
              <w:ind w:left="170"/>
            </w:pPr>
          </w:p>
        </w:tc>
        <w:tc>
          <w:tcPr>
            <w:tcW w:w="141" w:type="dxa"/>
          </w:tcPr>
          <w:p w14:paraId="0987F3E3" w14:textId="77777777" w:rsidR="00F47E58" w:rsidRPr="00376C16" w:rsidRDefault="00F47E58">
            <w:pPr>
              <w:ind w:left="170"/>
            </w:pPr>
          </w:p>
        </w:tc>
        <w:tc>
          <w:tcPr>
            <w:tcW w:w="2480" w:type="dxa"/>
          </w:tcPr>
          <w:p w14:paraId="3FA40ADB" w14:textId="77777777" w:rsidR="00F47E58" w:rsidRPr="00376C16" w:rsidRDefault="00F47E58"/>
        </w:tc>
        <w:tc>
          <w:tcPr>
            <w:tcW w:w="357" w:type="dxa"/>
          </w:tcPr>
          <w:p w14:paraId="134140AA" w14:textId="77777777" w:rsidR="00F47E58" w:rsidRPr="00376C16" w:rsidRDefault="00F47E58"/>
        </w:tc>
      </w:tr>
      <w:tr w:rsidR="00F47E58" w:rsidRPr="00376C16" w14:paraId="382FE7F1" w14:textId="77777777" w:rsidTr="00F47E58">
        <w:trPr>
          <w:jc w:val="center"/>
        </w:trPr>
        <w:tc>
          <w:tcPr>
            <w:tcW w:w="567" w:type="dxa"/>
          </w:tcPr>
          <w:p w14:paraId="2C964E8C" w14:textId="77777777" w:rsidR="00F47E58" w:rsidRPr="00376C16" w:rsidRDefault="00F47E58"/>
        </w:tc>
        <w:tc>
          <w:tcPr>
            <w:tcW w:w="287" w:type="dxa"/>
            <w:tcBorders>
              <w:right w:val="single" w:sz="6" w:space="0" w:color="auto"/>
            </w:tcBorders>
          </w:tcPr>
          <w:p w14:paraId="1D502C20" w14:textId="77777777" w:rsidR="00F47E58" w:rsidRPr="00376C16" w:rsidRDefault="00F47E58">
            <w:pPr>
              <w:ind w:left="170"/>
            </w:pPr>
          </w:p>
        </w:tc>
        <w:tc>
          <w:tcPr>
            <w:tcW w:w="5812" w:type="dxa"/>
          </w:tcPr>
          <w:p w14:paraId="27B9843E" w14:textId="77777777" w:rsidR="00F47E58" w:rsidRPr="00376C16" w:rsidRDefault="00F47E58">
            <w:pPr>
              <w:pStyle w:val="NormalDF"/>
              <w:spacing w:before="0"/>
              <w:ind w:left="170"/>
            </w:pPr>
            <w:r w:rsidRPr="00376C16">
              <w:rPr>
                <w:b/>
              </w:rPr>
              <w:t>Main activities of Schedule 3 plants.</w:t>
            </w:r>
          </w:p>
        </w:tc>
        <w:tc>
          <w:tcPr>
            <w:tcW w:w="141" w:type="dxa"/>
          </w:tcPr>
          <w:p w14:paraId="13131658" w14:textId="77777777" w:rsidR="00F47E58" w:rsidRPr="00376C16" w:rsidRDefault="00F47E58">
            <w:pPr>
              <w:ind w:left="170"/>
            </w:pPr>
          </w:p>
        </w:tc>
        <w:tc>
          <w:tcPr>
            <w:tcW w:w="2480" w:type="dxa"/>
          </w:tcPr>
          <w:p w14:paraId="5E4CDCF3" w14:textId="77777777" w:rsidR="00F47E58" w:rsidRPr="00376C16" w:rsidRDefault="00F47E58">
            <w:pPr>
              <w:jc w:val="center"/>
            </w:pPr>
          </w:p>
        </w:tc>
        <w:tc>
          <w:tcPr>
            <w:tcW w:w="357" w:type="dxa"/>
          </w:tcPr>
          <w:p w14:paraId="45C52BD8" w14:textId="77777777" w:rsidR="00F47E58" w:rsidRPr="00376C16" w:rsidRDefault="00F47E58"/>
        </w:tc>
      </w:tr>
      <w:tr w:rsidR="00F47E58" w:rsidRPr="00376C16" w14:paraId="1F662CD1" w14:textId="77777777" w:rsidTr="00F47E58">
        <w:trPr>
          <w:jc w:val="center"/>
        </w:trPr>
        <w:tc>
          <w:tcPr>
            <w:tcW w:w="567" w:type="dxa"/>
          </w:tcPr>
          <w:p w14:paraId="20E1E6AA" w14:textId="77777777" w:rsidR="00F47E58" w:rsidRPr="00376C16" w:rsidRDefault="00F47E58">
            <w:pPr>
              <w:rPr>
                <w:sz w:val="8"/>
              </w:rPr>
            </w:pPr>
          </w:p>
        </w:tc>
        <w:tc>
          <w:tcPr>
            <w:tcW w:w="287" w:type="dxa"/>
            <w:tcBorders>
              <w:right w:val="single" w:sz="6" w:space="0" w:color="auto"/>
            </w:tcBorders>
          </w:tcPr>
          <w:p w14:paraId="155AC0A2" w14:textId="77777777" w:rsidR="00F47E58" w:rsidRPr="00376C16" w:rsidRDefault="00F47E58">
            <w:pPr>
              <w:ind w:left="170"/>
              <w:rPr>
                <w:sz w:val="8"/>
              </w:rPr>
            </w:pPr>
          </w:p>
        </w:tc>
        <w:tc>
          <w:tcPr>
            <w:tcW w:w="5812" w:type="dxa"/>
          </w:tcPr>
          <w:p w14:paraId="559CB528" w14:textId="77777777" w:rsidR="00F47E58" w:rsidRPr="00376C16" w:rsidRDefault="00F47E58">
            <w:pPr>
              <w:ind w:left="170"/>
              <w:rPr>
                <w:sz w:val="8"/>
              </w:rPr>
            </w:pPr>
          </w:p>
        </w:tc>
        <w:tc>
          <w:tcPr>
            <w:tcW w:w="141" w:type="dxa"/>
          </w:tcPr>
          <w:p w14:paraId="77DEA31C" w14:textId="77777777" w:rsidR="00F47E58" w:rsidRPr="00376C16" w:rsidRDefault="00F47E58">
            <w:pPr>
              <w:ind w:left="170"/>
              <w:rPr>
                <w:sz w:val="8"/>
              </w:rPr>
            </w:pPr>
          </w:p>
        </w:tc>
        <w:tc>
          <w:tcPr>
            <w:tcW w:w="2480" w:type="dxa"/>
          </w:tcPr>
          <w:p w14:paraId="3324525F" w14:textId="77777777" w:rsidR="00F47E58" w:rsidRPr="00376C16" w:rsidRDefault="00F47E58">
            <w:pPr>
              <w:rPr>
                <w:sz w:val="8"/>
              </w:rPr>
            </w:pPr>
          </w:p>
        </w:tc>
        <w:tc>
          <w:tcPr>
            <w:tcW w:w="357" w:type="dxa"/>
          </w:tcPr>
          <w:p w14:paraId="1378E141" w14:textId="77777777" w:rsidR="00F47E58" w:rsidRPr="00376C16" w:rsidRDefault="00F47E58">
            <w:pPr>
              <w:rPr>
                <w:sz w:val="8"/>
              </w:rPr>
            </w:pPr>
          </w:p>
        </w:tc>
      </w:tr>
      <w:tr w:rsidR="00F47E58" w:rsidRPr="00376C16" w14:paraId="374CE2CE"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DD21C3A" w14:textId="77777777" w:rsidR="00F47E58" w:rsidRPr="00376C16" w:rsidRDefault="00F47E58"/>
        </w:tc>
        <w:tc>
          <w:tcPr>
            <w:tcW w:w="287" w:type="dxa"/>
            <w:tcBorders>
              <w:right w:val="single" w:sz="6" w:space="0" w:color="auto"/>
            </w:tcBorders>
          </w:tcPr>
          <w:p w14:paraId="7091AFCA" w14:textId="77777777" w:rsidR="00F47E58" w:rsidRPr="00376C16" w:rsidRDefault="00F47E58"/>
        </w:tc>
        <w:tc>
          <w:tcPr>
            <w:tcW w:w="5812" w:type="dxa"/>
          </w:tcPr>
          <w:p w14:paraId="2011C69B" w14:textId="77777777" w:rsidR="00F47E58" w:rsidRPr="00376C16" w:rsidRDefault="00F47E58">
            <w:pPr>
              <w:ind w:left="170"/>
            </w:pPr>
            <w:r w:rsidRPr="00376C16">
              <w:t xml:space="preserve">Use product group codes (see Appendix 4) to describe </w:t>
            </w:r>
          </w:p>
        </w:tc>
        <w:tc>
          <w:tcPr>
            <w:tcW w:w="141" w:type="dxa"/>
          </w:tcPr>
          <w:p w14:paraId="64FCE346" w14:textId="77777777" w:rsidR="00F47E58" w:rsidRPr="00376C16" w:rsidRDefault="00F47E58"/>
        </w:tc>
        <w:tc>
          <w:tcPr>
            <w:tcW w:w="2480" w:type="dxa"/>
          </w:tcPr>
          <w:p w14:paraId="54A7F2C2" w14:textId="77777777" w:rsidR="00F47E58" w:rsidRPr="00376C16" w:rsidRDefault="00F47E58"/>
        </w:tc>
        <w:tc>
          <w:tcPr>
            <w:tcW w:w="357" w:type="dxa"/>
          </w:tcPr>
          <w:p w14:paraId="4A18DFC2" w14:textId="77777777" w:rsidR="00F47E58" w:rsidRPr="00376C16" w:rsidRDefault="00F47E58">
            <w:r w:rsidRPr="00376C16">
              <w:rPr>
                <w:rFonts w:ascii="Wingdings" w:hAnsi="Wingdings"/>
              </w:rPr>
              <w:t></w:t>
            </w:r>
          </w:p>
        </w:tc>
      </w:tr>
      <w:tr w:rsidR="00F47E58" w:rsidRPr="00376C16" w14:paraId="4B5FFFE4" w14:textId="77777777" w:rsidTr="00F47E58">
        <w:trPr>
          <w:jc w:val="center"/>
        </w:trPr>
        <w:tc>
          <w:tcPr>
            <w:tcW w:w="567" w:type="dxa"/>
          </w:tcPr>
          <w:p w14:paraId="1BA5BDB3" w14:textId="77777777" w:rsidR="00F47E58" w:rsidRPr="00376C16" w:rsidRDefault="00F47E58"/>
        </w:tc>
        <w:tc>
          <w:tcPr>
            <w:tcW w:w="287" w:type="dxa"/>
            <w:tcBorders>
              <w:right w:val="single" w:sz="6" w:space="0" w:color="auto"/>
            </w:tcBorders>
          </w:tcPr>
          <w:p w14:paraId="406B2CBB" w14:textId="77777777" w:rsidR="00F47E58" w:rsidRPr="00376C16" w:rsidRDefault="00F47E58"/>
        </w:tc>
        <w:tc>
          <w:tcPr>
            <w:tcW w:w="5812" w:type="dxa"/>
          </w:tcPr>
          <w:p w14:paraId="6A9FDE51" w14:textId="77777777" w:rsidR="00F47E58" w:rsidRPr="00376C16" w:rsidRDefault="00F47E58">
            <w:pPr>
              <w:ind w:left="170"/>
            </w:pPr>
            <w:r w:rsidRPr="00376C16">
              <w:t>main activities of the plant in terms of product group(s):</w:t>
            </w:r>
          </w:p>
        </w:tc>
        <w:tc>
          <w:tcPr>
            <w:tcW w:w="141" w:type="dxa"/>
          </w:tcPr>
          <w:p w14:paraId="1220C835" w14:textId="77777777" w:rsidR="00F47E58" w:rsidRPr="00376C16" w:rsidRDefault="00F47E58"/>
        </w:tc>
        <w:tc>
          <w:tcPr>
            <w:tcW w:w="2480" w:type="dxa"/>
            <w:tcBorders>
              <w:bottom w:val="single" w:sz="6" w:space="0" w:color="auto"/>
            </w:tcBorders>
          </w:tcPr>
          <w:p w14:paraId="0EAD599F" w14:textId="77777777" w:rsidR="00F47E58" w:rsidRPr="00376C16" w:rsidRDefault="00F47E58"/>
        </w:tc>
        <w:tc>
          <w:tcPr>
            <w:tcW w:w="357" w:type="dxa"/>
          </w:tcPr>
          <w:p w14:paraId="2B53DD5D" w14:textId="77777777" w:rsidR="00F47E58" w:rsidRPr="00376C16" w:rsidRDefault="00F47E58"/>
        </w:tc>
      </w:tr>
      <w:tr w:rsidR="00F47E58" w:rsidRPr="00376C16" w14:paraId="3F8B7F84" w14:textId="77777777" w:rsidTr="00F47E58">
        <w:trPr>
          <w:jc w:val="center"/>
        </w:trPr>
        <w:tc>
          <w:tcPr>
            <w:tcW w:w="567" w:type="dxa"/>
          </w:tcPr>
          <w:p w14:paraId="3CE8B621" w14:textId="77777777" w:rsidR="00F47E58" w:rsidRPr="00376C16" w:rsidRDefault="00F47E58">
            <w:pPr>
              <w:rPr>
                <w:sz w:val="8"/>
              </w:rPr>
            </w:pPr>
          </w:p>
        </w:tc>
        <w:tc>
          <w:tcPr>
            <w:tcW w:w="287" w:type="dxa"/>
            <w:tcBorders>
              <w:right w:val="single" w:sz="6" w:space="0" w:color="auto"/>
            </w:tcBorders>
          </w:tcPr>
          <w:p w14:paraId="469FE3D5" w14:textId="77777777" w:rsidR="00F47E58" w:rsidRPr="00376C16" w:rsidRDefault="00F47E58">
            <w:pPr>
              <w:rPr>
                <w:sz w:val="8"/>
              </w:rPr>
            </w:pPr>
          </w:p>
        </w:tc>
        <w:tc>
          <w:tcPr>
            <w:tcW w:w="5812" w:type="dxa"/>
          </w:tcPr>
          <w:p w14:paraId="7EF44608" w14:textId="77777777" w:rsidR="00F47E58" w:rsidRPr="00376C16" w:rsidRDefault="00F47E58">
            <w:pPr>
              <w:ind w:left="170"/>
              <w:rPr>
                <w:sz w:val="8"/>
              </w:rPr>
            </w:pPr>
          </w:p>
        </w:tc>
        <w:tc>
          <w:tcPr>
            <w:tcW w:w="141" w:type="dxa"/>
          </w:tcPr>
          <w:p w14:paraId="7C2F9112" w14:textId="77777777" w:rsidR="00F47E58" w:rsidRPr="00376C16" w:rsidRDefault="00F47E58">
            <w:pPr>
              <w:rPr>
                <w:sz w:val="8"/>
              </w:rPr>
            </w:pPr>
          </w:p>
        </w:tc>
        <w:tc>
          <w:tcPr>
            <w:tcW w:w="2480" w:type="dxa"/>
          </w:tcPr>
          <w:p w14:paraId="47DD5C98" w14:textId="77777777" w:rsidR="00F47E58" w:rsidRPr="00376C16" w:rsidRDefault="00F47E58">
            <w:pPr>
              <w:rPr>
                <w:sz w:val="8"/>
              </w:rPr>
            </w:pPr>
          </w:p>
        </w:tc>
        <w:tc>
          <w:tcPr>
            <w:tcW w:w="357" w:type="dxa"/>
          </w:tcPr>
          <w:p w14:paraId="12361334" w14:textId="77777777" w:rsidR="00F47E58" w:rsidRPr="00376C16" w:rsidRDefault="00F47E58">
            <w:pPr>
              <w:rPr>
                <w:sz w:val="8"/>
              </w:rPr>
            </w:pPr>
          </w:p>
        </w:tc>
      </w:tr>
      <w:tr w:rsidR="00F47E58" w:rsidRPr="00376C16" w14:paraId="1798F860" w14:textId="77777777" w:rsidTr="00F47E58">
        <w:trPr>
          <w:jc w:val="center"/>
        </w:trPr>
        <w:tc>
          <w:tcPr>
            <w:tcW w:w="567" w:type="dxa"/>
          </w:tcPr>
          <w:p w14:paraId="65A7CBAF" w14:textId="77777777" w:rsidR="00F47E58" w:rsidRPr="00376C16" w:rsidRDefault="00F47E58"/>
        </w:tc>
        <w:tc>
          <w:tcPr>
            <w:tcW w:w="287" w:type="dxa"/>
            <w:tcBorders>
              <w:right w:val="single" w:sz="6" w:space="0" w:color="auto"/>
            </w:tcBorders>
          </w:tcPr>
          <w:p w14:paraId="713DE584" w14:textId="77777777" w:rsidR="00F47E58" w:rsidRPr="00376C16" w:rsidRDefault="00F47E58"/>
        </w:tc>
        <w:tc>
          <w:tcPr>
            <w:tcW w:w="5812" w:type="dxa"/>
          </w:tcPr>
          <w:p w14:paraId="6E9AFD33" w14:textId="77777777" w:rsidR="00F47E58" w:rsidRPr="00376C16" w:rsidRDefault="00F47E58"/>
        </w:tc>
        <w:tc>
          <w:tcPr>
            <w:tcW w:w="141" w:type="dxa"/>
          </w:tcPr>
          <w:p w14:paraId="4AF07E4B" w14:textId="77777777" w:rsidR="00F47E58" w:rsidRPr="00376C16" w:rsidRDefault="00F47E58"/>
        </w:tc>
        <w:tc>
          <w:tcPr>
            <w:tcW w:w="2480" w:type="dxa"/>
          </w:tcPr>
          <w:p w14:paraId="0729EB53" w14:textId="77777777" w:rsidR="00F47E58" w:rsidRPr="00376C16" w:rsidRDefault="00F47E58"/>
        </w:tc>
        <w:tc>
          <w:tcPr>
            <w:tcW w:w="357" w:type="dxa"/>
          </w:tcPr>
          <w:p w14:paraId="6E358E17" w14:textId="77777777" w:rsidR="00F47E58" w:rsidRPr="00376C16" w:rsidRDefault="00F47E58"/>
        </w:tc>
      </w:tr>
      <w:tr w:rsidR="00F47E58" w:rsidRPr="00376C16" w14:paraId="5AC92B1A" w14:textId="77777777" w:rsidTr="00F47E58">
        <w:trPr>
          <w:jc w:val="center"/>
        </w:trPr>
        <w:tc>
          <w:tcPr>
            <w:tcW w:w="567" w:type="dxa"/>
          </w:tcPr>
          <w:p w14:paraId="627D43A1" w14:textId="77777777" w:rsidR="00F47E58" w:rsidRPr="00376C16" w:rsidRDefault="00F47E58"/>
        </w:tc>
        <w:tc>
          <w:tcPr>
            <w:tcW w:w="287" w:type="dxa"/>
            <w:tcBorders>
              <w:right w:val="single" w:sz="6" w:space="0" w:color="auto"/>
            </w:tcBorders>
          </w:tcPr>
          <w:p w14:paraId="7A985FA3" w14:textId="77777777" w:rsidR="00F47E58" w:rsidRPr="00376C16" w:rsidRDefault="00F47E58"/>
        </w:tc>
        <w:tc>
          <w:tcPr>
            <w:tcW w:w="5812" w:type="dxa"/>
          </w:tcPr>
          <w:p w14:paraId="4299DC7D" w14:textId="77777777" w:rsidR="00F47E58" w:rsidRPr="00376C16" w:rsidRDefault="00F47E58"/>
        </w:tc>
        <w:tc>
          <w:tcPr>
            <w:tcW w:w="141" w:type="dxa"/>
          </w:tcPr>
          <w:p w14:paraId="23AC6D05" w14:textId="77777777" w:rsidR="00F47E58" w:rsidRPr="00376C16" w:rsidRDefault="00F47E58"/>
        </w:tc>
        <w:tc>
          <w:tcPr>
            <w:tcW w:w="2480" w:type="dxa"/>
          </w:tcPr>
          <w:p w14:paraId="28DF28D7" w14:textId="77777777" w:rsidR="00F47E58" w:rsidRPr="00376C16" w:rsidRDefault="00F47E58"/>
        </w:tc>
        <w:tc>
          <w:tcPr>
            <w:tcW w:w="357" w:type="dxa"/>
          </w:tcPr>
          <w:p w14:paraId="142E99A6" w14:textId="77777777" w:rsidR="00F47E58" w:rsidRPr="00376C16" w:rsidRDefault="00F47E58"/>
        </w:tc>
      </w:tr>
      <w:tr w:rsidR="00F47E58" w:rsidRPr="00376C16" w14:paraId="62EC2E6D" w14:textId="77777777" w:rsidTr="00F47E58">
        <w:trPr>
          <w:jc w:val="center"/>
        </w:trPr>
        <w:tc>
          <w:tcPr>
            <w:tcW w:w="567" w:type="dxa"/>
          </w:tcPr>
          <w:p w14:paraId="72876E51" w14:textId="77777777" w:rsidR="00F47E58" w:rsidRPr="00376C16" w:rsidRDefault="00F47E58"/>
        </w:tc>
        <w:tc>
          <w:tcPr>
            <w:tcW w:w="287" w:type="dxa"/>
            <w:tcBorders>
              <w:right w:val="single" w:sz="6" w:space="0" w:color="auto"/>
            </w:tcBorders>
          </w:tcPr>
          <w:p w14:paraId="50A00C84" w14:textId="77777777" w:rsidR="00F47E58" w:rsidRPr="00376C16" w:rsidRDefault="00F47E58"/>
        </w:tc>
        <w:tc>
          <w:tcPr>
            <w:tcW w:w="5812" w:type="dxa"/>
          </w:tcPr>
          <w:p w14:paraId="270CFDCB" w14:textId="77777777" w:rsidR="00F47E58" w:rsidRPr="00376C16" w:rsidRDefault="00F47E58"/>
        </w:tc>
        <w:tc>
          <w:tcPr>
            <w:tcW w:w="141" w:type="dxa"/>
          </w:tcPr>
          <w:p w14:paraId="3871266B" w14:textId="77777777" w:rsidR="00F47E58" w:rsidRPr="00376C16" w:rsidRDefault="00F47E58"/>
        </w:tc>
        <w:tc>
          <w:tcPr>
            <w:tcW w:w="2480" w:type="dxa"/>
          </w:tcPr>
          <w:p w14:paraId="67DBB042" w14:textId="77777777" w:rsidR="00F47E58" w:rsidRPr="00376C16" w:rsidRDefault="00F47E58"/>
        </w:tc>
        <w:tc>
          <w:tcPr>
            <w:tcW w:w="357" w:type="dxa"/>
          </w:tcPr>
          <w:p w14:paraId="7205C890" w14:textId="77777777" w:rsidR="00F47E58" w:rsidRPr="00376C16" w:rsidRDefault="00F47E58"/>
        </w:tc>
      </w:tr>
      <w:tr w:rsidR="00F47E58" w:rsidRPr="00376C16" w14:paraId="1F8FA2FF" w14:textId="77777777" w:rsidTr="00F47E58">
        <w:trPr>
          <w:jc w:val="center"/>
        </w:trPr>
        <w:tc>
          <w:tcPr>
            <w:tcW w:w="567" w:type="dxa"/>
          </w:tcPr>
          <w:p w14:paraId="19BDFE04" w14:textId="77777777" w:rsidR="00F47E58" w:rsidRPr="00376C16" w:rsidRDefault="00F47E58"/>
        </w:tc>
        <w:tc>
          <w:tcPr>
            <w:tcW w:w="287" w:type="dxa"/>
            <w:tcBorders>
              <w:right w:val="single" w:sz="6" w:space="0" w:color="auto"/>
            </w:tcBorders>
          </w:tcPr>
          <w:p w14:paraId="28C6A0F1" w14:textId="77777777" w:rsidR="00F47E58" w:rsidRPr="00376C16" w:rsidRDefault="00F47E58"/>
        </w:tc>
        <w:tc>
          <w:tcPr>
            <w:tcW w:w="5812" w:type="dxa"/>
          </w:tcPr>
          <w:p w14:paraId="67190DF2" w14:textId="77777777" w:rsidR="00F47E58" w:rsidRPr="00376C16" w:rsidRDefault="00F47E58"/>
        </w:tc>
        <w:tc>
          <w:tcPr>
            <w:tcW w:w="141" w:type="dxa"/>
          </w:tcPr>
          <w:p w14:paraId="4738F94B" w14:textId="77777777" w:rsidR="00F47E58" w:rsidRPr="00376C16" w:rsidRDefault="00F47E58"/>
        </w:tc>
        <w:tc>
          <w:tcPr>
            <w:tcW w:w="2480" w:type="dxa"/>
          </w:tcPr>
          <w:p w14:paraId="6FC0A02A" w14:textId="77777777" w:rsidR="00F47E58" w:rsidRPr="00376C16" w:rsidRDefault="00F47E58"/>
        </w:tc>
        <w:tc>
          <w:tcPr>
            <w:tcW w:w="357" w:type="dxa"/>
          </w:tcPr>
          <w:p w14:paraId="4BCD5701" w14:textId="77777777" w:rsidR="00F47E58" w:rsidRPr="00376C16" w:rsidRDefault="00F47E58"/>
        </w:tc>
      </w:tr>
      <w:tr w:rsidR="00F47E58" w:rsidRPr="00376C16" w14:paraId="2DFB34AD" w14:textId="77777777" w:rsidTr="00F47E58">
        <w:trPr>
          <w:jc w:val="center"/>
        </w:trPr>
        <w:tc>
          <w:tcPr>
            <w:tcW w:w="567" w:type="dxa"/>
          </w:tcPr>
          <w:p w14:paraId="646CDE1C" w14:textId="77777777" w:rsidR="00F47E58" w:rsidRPr="00376C16" w:rsidRDefault="00F47E58"/>
        </w:tc>
        <w:tc>
          <w:tcPr>
            <w:tcW w:w="287" w:type="dxa"/>
          </w:tcPr>
          <w:p w14:paraId="3F91D155" w14:textId="77777777" w:rsidR="00F47E58" w:rsidRPr="00376C16" w:rsidRDefault="00F47E58"/>
        </w:tc>
        <w:tc>
          <w:tcPr>
            <w:tcW w:w="5812" w:type="dxa"/>
            <w:tcBorders>
              <w:left w:val="nil"/>
            </w:tcBorders>
          </w:tcPr>
          <w:p w14:paraId="581878B4" w14:textId="77777777" w:rsidR="00F47E58" w:rsidRPr="00376C16" w:rsidRDefault="00F47E58"/>
        </w:tc>
        <w:tc>
          <w:tcPr>
            <w:tcW w:w="141" w:type="dxa"/>
          </w:tcPr>
          <w:p w14:paraId="3DDB6E87" w14:textId="77777777" w:rsidR="00F47E58" w:rsidRPr="00376C16" w:rsidRDefault="00F47E58"/>
        </w:tc>
        <w:tc>
          <w:tcPr>
            <w:tcW w:w="2480" w:type="dxa"/>
          </w:tcPr>
          <w:p w14:paraId="262C026B" w14:textId="77777777" w:rsidR="00F47E58" w:rsidRPr="00376C16" w:rsidRDefault="00F47E58"/>
        </w:tc>
        <w:tc>
          <w:tcPr>
            <w:tcW w:w="357" w:type="dxa"/>
          </w:tcPr>
          <w:p w14:paraId="01658064" w14:textId="77777777" w:rsidR="00F47E58" w:rsidRPr="00376C16" w:rsidRDefault="00F47E58"/>
        </w:tc>
      </w:tr>
      <w:tr w:rsidR="00F47E58" w:rsidRPr="00376C16" w14:paraId="49747C80" w14:textId="77777777" w:rsidTr="00F47E58">
        <w:trPr>
          <w:jc w:val="center"/>
        </w:trPr>
        <w:tc>
          <w:tcPr>
            <w:tcW w:w="567" w:type="dxa"/>
          </w:tcPr>
          <w:p w14:paraId="19209B1B" w14:textId="77777777" w:rsidR="00F47E58" w:rsidRPr="00376C16" w:rsidRDefault="00F47E58"/>
        </w:tc>
        <w:tc>
          <w:tcPr>
            <w:tcW w:w="287" w:type="dxa"/>
          </w:tcPr>
          <w:p w14:paraId="12EB1A04" w14:textId="77777777" w:rsidR="00F47E58" w:rsidRPr="00376C16" w:rsidRDefault="00F47E58"/>
        </w:tc>
        <w:tc>
          <w:tcPr>
            <w:tcW w:w="5812" w:type="dxa"/>
            <w:tcBorders>
              <w:left w:val="nil"/>
            </w:tcBorders>
          </w:tcPr>
          <w:p w14:paraId="6051B3F3" w14:textId="77777777" w:rsidR="00F47E58" w:rsidRPr="00376C16" w:rsidRDefault="00F47E58"/>
        </w:tc>
        <w:tc>
          <w:tcPr>
            <w:tcW w:w="141" w:type="dxa"/>
          </w:tcPr>
          <w:p w14:paraId="39716514" w14:textId="77777777" w:rsidR="00F47E58" w:rsidRPr="00376C16" w:rsidRDefault="00F47E58"/>
        </w:tc>
        <w:tc>
          <w:tcPr>
            <w:tcW w:w="2480" w:type="dxa"/>
          </w:tcPr>
          <w:p w14:paraId="4E3F92B9" w14:textId="77777777" w:rsidR="00F47E58" w:rsidRPr="00376C16" w:rsidRDefault="00F47E58"/>
        </w:tc>
        <w:tc>
          <w:tcPr>
            <w:tcW w:w="357" w:type="dxa"/>
          </w:tcPr>
          <w:p w14:paraId="77EC909B" w14:textId="77777777" w:rsidR="00F47E58" w:rsidRPr="00376C16" w:rsidRDefault="00F47E58"/>
        </w:tc>
      </w:tr>
      <w:tr w:rsidR="00F47E58" w:rsidRPr="00376C16" w14:paraId="3F4D867A" w14:textId="77777777" w:rsidTr="00F47E58">
        <w:trPr>
          <w:jc w:val="center"/>
        </w:trPr>
        <w:tc>
          <w:tcPr>
            <w:tcW w:w="567" w:type="dxa"/>
          </w:tcPr>
          <w:p w14:paraId="14D90D73" w14:textId="77777777" w:rsidR="00F47E58" w:rsidRPr="00376C16" w:rsidRDefault="00F47E58"/>
        </w:tc>
        <w:tc>
          <w:tcPr>
            <w:tcW w:w="287" w:type="dxa"/>
          </w:tcPr>
          <w:p w14:paraId="65E5AB2C" w14:textId="77777777" w:rsidR="00F47E58" w:rsidRPr="00376C16" w:rsidRDefault="00F47E58"/>
        </w:tc>
        <w:tc>
          <w:tcPr>
            <w:tcW w:w="5812" w:type="dxa"/>
            <w:tcBorders>
              <w:left w:val="nil"/>
            </w:tcBorders>
          </w:tcPr>
          <w:p w14:paraId="36E4B23E" w14:textId="77777777" w:rsidR="00F47E58" w:rsidRPr="00376C16" w:rsidRDefault="00F47E58"/>
        </w:tc>
        <w:tc>
          <w:tcPr>
            <w:tcW w:w="141" w:type="dxa"/>
          </w:tcPr>
          <w:p w14:paraId="7E96C6A4" w14:textId="77777777" w:rsidR="00F47E58" w:rsidRPr="00376C16" w:rsidRDefault="00F47E58"/>
        </w:tc>
        <w:tc>
          <w:tcPr>
            <w:tcW w:w="2480" w:type="dxa"/>
          </w:tcPr>
          <w:p w14:paraId="794F84C6" w14:textId="77777777" w:rsidR="00F47E58" w:rsidRPr="00376C16" w:rsidRDefault="00F47E58"/>
        </w:tc>
        <w:tc>
          <w:tcPr>
            <w:tcW w:w="357" w:type="dxa"/>
          </w:tcPr>
          <w:p w14:paraId="7AA5A23A" w14:textId="77777777" w:rsidR="00F47E58" w:rsidRPr="00376C16" w:rsidRDefault="00F47E58"/>
        </w:tc>
      </w:tr>
      <w:tr w:rsidR="00F47E58" w:rsidRPr="00376C16" w14:paraId="0CBD096E" w14:textId="77777777" w:rsidTr="00F47E58">
        <w:trPr>
          <w:jc w:val="center"/>
        </w:trPr>
        <w:tc>
          <w:tcPr>
            <w:tcW w:w="567" w:type="dxa"/>
          </w:tcPr>
          <w:p w14:paraId="1C2CD675" w14:textId="77777777" w:rsidR="00F47E58" w:rsidRPr="00376C16" w:rsidRDefault="00F47E58"/>
        </w:tc>
        <w:tc>
          <w:tcPr>
            <w:tcW w:w="287" w:type="dxa"/>
          </w:tcPr>
          <w:p w14:paraId="7F2BFBB3" w14:textId="77777777" w:rsidR="00F47E58" w:rsidRPr="00376C16" w:rsidRDefault="00F47E58"/>
        </w:tc>
        <w:tc>
          <w:tcPr>
            <w:tcW w:w="5812" w:type="dxa"/>
            <w:tcBorders>
              <w:left w:val="nil"/>
            </w:tcBorders>
          </w:tcPr>
          <w:p w14:paraId="556400E1" w14:textId="77777777" w:rsidR="00F47E58" w:rsidRPr="00376C16" w:rsidRDefault="00F47E58"/>
        </w:tc>
        <w:tc>
          <w:tcPr>
            <w:tcW w:w="141" w:type="dxa"/>
          </w:tcPr>
          <w:p w14:paraId="7882A581" w14:textId="77777777" w:rsidR="00F47E58" w:rsidRPr="00376C16" w:rsidRDefault="00F47E58"/>
        </w:tc>
        <w:tc>
          <w:tcPr>
            <w:tcW w:w="2480" w:type="dxa"/>
          </w:tcPr>
          <w:p w14:paraId="47144A09" w14:textId="77777777" w:rsidR="00F47E58" w:rsidRPr="00376C16" w:rsidRDefault="00F47E58"/>
        </w:tc>
        <w:tc>
          <w:tcPr>
            <w:tcW w:w="357" w:type="dxa"/>
          </w:tcPr>
          <w:p w14:paraId="706924FE" w14:textId="77777777" w:rsidR="00F47E58" w:rsidRPr="00376C16" w:rsidRDefault="00F47E58"/>
        </w:tc>
      </w:tr>
      <w:tr w:rsidR="00F47E58" w:rsidRPr="00376C16" w14:paraId="27C4787C" w14:textId="77777777" w:rsidTr="00F47E58">
        <w:trPr>
          <w:jc w:val="center"/>
        </w:trPr>
        <w:tc>
          <w:tcPr>
            <w:tcW w:w="567" w:type="dxa"/>
          </w:tcPr>
          <w:p w14:paraId="4B1F7CD4" w14:textId="77777777" w:rsidR="00F47E58" w:rsidRPr="00376C16" w:rsidRDefault="00F47E58"/>
        </w:tc>
        <w:tc>
          <w:tcPr>
            <w:tcW w:w="287" w:type="dxa"/>
          </w:tcPr>
          <w:p w14:paraId="1204AFE1" w14:textId="77777777" w:rsidR="00F47E58" w:rsidRPr="00376C16" w:rsidRDefault="00F47E58"/>
        </w:tc>
        <w:tc>
          <w:tcPr>
            <w:tcW w:w="5812" w:type="dxa"/>
            <w:tcBorders>
              <w:left w:val="nil"/>
            </w:tcBorders>
          </w:tcPr>
          <w:p w14:paraId="58DBFC90" w14:textId="77777777" w:rsidR="00F47E58" w:rsidRPr="00376C16" w:rsidRDefault="00F47E58"/>
        </w:tc>
        <w:tc>
          <w:tcPr>
            <w:tcW w:w="141" w:type="dxa"/>
          </w:tcPr>
          <w:p w14:paraId="0A751880" w14:textId="77777777" w:rsidR="00F47E58" w:rsidRPr="00376C16" w:rsidRDefault="00F47E58"/>
        </w:tc>
        <w:tc>
          <w:tcPr>
            <w:tcW w:w="2480" w:type="dxa"/>
          </w:tcPr>
          <w:p w14:paraId="4939A776" w14:textId="77777777" w:rsidR="00F47E58" w:rsidRPr="00376C16" w:rsidRDefault="00F47E58"/>
        </w:tc>
        <w:tc>
          <w:tcPr>
            <w:tcW w:w="357" w:type="dxa"/>
          </w:tcPr>
          <w:p w14:paraId="43DA4637" w14:textId="77777777" w:rsidR="00F47E58" w:rsidRPr="00376C16" w:rsidRDefault="00F47E58"/>
        </w:tc>
      </w:tr>
      <w:tr w:rsidR="00F47E58" w:rsidRPr="00376C16" w14:paraId="0ABB2337" w14:textId="77777777" w:rsidTr="00F47E58">
        <w:trPr>
          <w:jc w:val="center"/>
        </w:trPr>
        <w:tc>
          <w:tcPr>
            <w:tcW w:w="567" w:type="dxa"/>
          </w:tcPr>
          <w:p w14:paraId="374EF1FB" w14:textId="77777777" w:rsidR="00F47E58" w:rsidRPr="00376C16" w:rsidRDefault="00F47E58"/>
        </w:tc>
        <w:tc>
          <w:tcPr>
            <w:tcW w:w="287" w:type="dxa"/>
          </w:tcPr>
          <w:p w14:paraId="6AA60837" w14:textId="77777777" w:rsidR="00F47E58" w:rsidRPr="00376C16" w:rsidRDefault="00F47E58"/>
        </w:tc>
        <w:tc>
          <w:tcPr>
            <w:tcW w:w="5812" w:type="dxa"/>
            <w:tcBorders>
              <w:left w:val="nil"/>
            </w:tcBorders>
          </w:tcPr>
          <w:p w14:paraId="7E96249B" w14:textId="77777777" w:rsidR="00F47E58" w:rsidRPr="00376C16" w:rsidRDefault="00F47E58"/>
        </w:tc>
        <w:tc>
          <w:tcPr>
            <w:tcW w:w="141" w:type="dxa"/>
          </w:tcPr>
          <w:p w14:paraId="61074D76" w14:textId="77777777" w:rsidR="00F47E58" w:rsidRPr="00376C16" w:rsidRDefault="00F47E58"/>
        </w:tc>
        <w:tc>
          <w:tcPr>
            <w:tcW w:w="2480" w:type="dxa"/>
          </w:tcPr>
          <w:p w14:paraId="70338B25" w14:textId="77777777" w:rsidR="00F47E58" w:rsidRPr="00376C16" w:rsidRDefault="00F47E58"/>
        </w:tc>
        <w:tc>
          <w:tcPr>
            <w:tcW w:w="357" w:type="dxa"/>
          </w:tcPr>
          <w:p w14:paraId="046DFE22" w14:textId="77777777" w:rsidR="00F47E58" w:rsidRPr="00376C16" w:rsidRDefault="00F47E58"/>
        </w:tc>
      </w:tr>
      <w:tr w:rsidR="00F47E58" w:rsidRPr="00376C16" w14:paraId="59FDC5F5" w14:textId="77777777" w:rsidTr="00F47E58">
        <w:trPr>
          <w:jc w:val="center"/>
        </w:trPr>
        <w:tc>
          <w:tcPr>
            <w:tcW w:w="567" w:type="dxa"/>
          </w:tcPr>
          <w:p w14:paraId="4842A5AF" w14:textId="77777777" w:rsidR="00F47E58" w:rsidRPr="00376C16" w:rsidRDefault="00F47E58"/>
        </w:tc>
        <w:tc>
          <w:tcPr>
            <w:tcW w:w="287" w:type="dxa"/>
          </w:tcPr>
          <w:p w14:paraId="3FDB06F6" w14:textId="77777777" w:rsidR="00F47E58" w:rsidRPr="00376C16" w:rsidRDefault="00F47E58"/>
        </w:tc>
        <w:tc>
          <w:tcPr>
            <w:tcW w:w="5812" w:type="dxa"/>
            <w:tcBorders>
              <w:left w:val="nil"/>
            </w:tcBorders>
          </w:tcPr>
          <w:p w14:paraId="50A6E3C8" w14:textId="77777777" w:rsidR="00F47E58" w:rsidRPr="00376C16" w:rsidRDefault="00F47E58"/>
        </w:tc>
        <w:tc>
          <w:tcPr>
            <w:tcW w:w="141" w:type="dxa"/>
          </w:tcPr>
          <w:p w14:paraId="2D7D5662" w14:textId="77777777" w:rsidR="00F47E58" w:rsidRPr="00376C16" w:rsidRDefault="00F47E58"/>
        </w:tc>
        <w:tc>
          <w:tcPr>
            <w:tcW w:w="2480" w:type="dxa"/>
          </w:tcPr>
          <w:p w14:paraId="3C67C891" w14:textId="77777777" w:rsidR="00F47E58" w:rsidRPr="00376C16" w:rsidRDefault="00F47E58"/>
        </w:tc>
        <w:tc>
          <w:tcPr>
            <w:tcW w:w="357" w:type="dxa"/>
          </w:tcPr>
          <w:p w14:paraId="748629C8" w14:textId="77777777" w:rsidR="00F47E58" w:rsidRPr="00376C16" w:rsidRDefault="00F47E58"/>
        </w:tc>
      </w:tr>
      <w:tr w:rsidR="00F47E58" w:rsidRPr="00376C16" w14:paraId="1E804C81" w14:textId="77777777" w:rsidTr="00F47E58">
        <w:trPr>
          <w:jc w:val="center"/>
        </w:trPr>
        <w:tc>
          <w:tcPr>
            <w:tcW w:w="567" w:type="dxa"/>
          </w:tcPr>
          <w:p w14:paraId="77A01BD8" w14:textId="77777777" w:rsidR="00F47E58" w:rsidRPr="00376C16" w:rsidRDefault="00F47E58"/>
        </w:tc>
        <w:tc>
          <w:tcPr>
            <w:tcW w:w="287" w:type="dxa"/>
          </w:tcPr>
          <w:p w14:paraId="5459377C" w14:textId="77777777" w:rsidR="00F47E58" w:rsidRPr="00376C16" w:rsidRDefault="00F47E58"/>
        </w:tc>
        <w:tc>
          <w:tcPr>
            <w:tcW w:w="5812" w:type="dxa"/>
            <w:tcBorders>
              <w:left w:val="nil"/>
            </w:tcBorders>
          </w:tcPr>
          <w:p w14:paraId="7DB2805C" w14:textId="77777777" w:rsidR="00F47E58" w:rsidRPr="00376C16" w:rsidRDefault="00F47E58"/>
        </w:tc>
        <w:tc>
          <w:tcPr>
            <w:tcW w:w="141" w:type="dxa"/>
          </w:tcPr>
          <w:p w14:paraId="43F35457" w14:textId="77777777" w:rsidR="00F47E58" w:rsidRPr="00376C16" w:rsidRDefault="00F47E58"/>
        </w:tc>
        <w:tc>
          <w:tcPr>
            <w:tcW w:w="2480" w:type="dxa"/>
          </w:tcPr>
          <w:p w14:paraId="68F75E73" w14:textId="77777777" w:rsidR="00F47E58" w:rsidRPr="00376C16" w:rsidRDefault="00F47E58"/>
        </w:tc>
        <w:tc>
          <w:tcPr>
            <w:tcW w:w="357" w:type="dxa"/>
          </w:tcPr>
          <w:p w14:paraId="74EF619A" w14:textId="77777777" w:rsidR="00F47E58" w:rsidRPr="00376C16" w:rsidRDefault="00F47E58"/>
        </w:tc>
      </w:tr>
      <w:tr w:rsidR="00F47E58" w:rsidRPr="00376C16" w14:paraId="4657423A" w14:textId="77777777" w:rsidTr="00F47E58">
        <w:trPr>
          <w:jc w:val="center"/>
        </w:trPr>
        <w:tc>
          <w:tcPr>
            <w:tcW w:w="567" w:type="dxa"/>
          </w:tcPr>
          <w:p w14:paraId="3B03B892" w14:textId="77777777" w:rsidR="00F47E58" w:rsidRPr="00376C16" w:rsidRDefault="00F47E58"/>
        </w:tc>
        <w:tc>
          <w:tcPr>
            <w:tcW w:w="287" w:type="dxa"/>
          </w:tcPr>
          <w:p w14:paraId="18CC8C5D" w14:textId="77777777" w:rsidR="00F47E58" w:rsidRPr="00376C16" w:rsidRDefault="00F47E58"/>
        </w:tc>
        <w:tc>
          <w:tcPr>
            <w:tcW w:w="5812" w:type="dxa"/>
            <w:tcBorders>
              <w:left w:val="nil"/>
            </w:tcBorders>
          </w:tcPr>
          <w:p w14:paraId="7A317EA9" w14:textId="77777777" w:rsidR="00F47E58" w:rsidRPr="00376C16" w:rsidRDefault="00F47E58">
            <w:pPr>
              <w:rPr>
                <w:noProof/>
              </w:rPr>
            </w:pPr>
          </w:p>
        </w:tc>
        <w:tc>
          <w:tcPr>
            <w:tcW w:w="141" w:type="dxa"/>
          </w:tcPr>
          <w:p w14:paraId="57D5000C" w14:textId="77777777" w:rsidR="00F47E58" w:rsidRPr="00376C16" w:rsidRDefault="00F47E58"/>
        </w:tc>
        <w:tc>
          <w:tcPr>
            <w:tcW w:w="2480" w:type="dxa"/>
          </w:tcPr>
          <w:p w14:paraId="216FA082" w14:textId="77777777" w:rsidR="00F47E58" w:rsidRPr="00376C16" w:rsidRDefault="00F47E58"/>
        </w:tc>
        <w:tc>
          <w:tcPr>
            <w:tcW w:w="357" w:type="dxa"/>
          </w:tcPr>
          <w:p w14:paraId="526D4E07" w14:textId="77777777" w:rsidR="00F47E58" w:rsidRPr="00376C16" w:rsidRDefault="00F47E58"/>
        </w:tc>
      </w:tr>
      <w:tr w:rsidR="00F47E58" w:rsidRPr="00376C16" w14:paraId="4C810F72" w14:textId="77777777" w:rsidTr="00F47E58">
        <w:trPr>
          <w:jc w:val="center"/>
        </w:trPr>
        <w:tc>
          <w:tcPr>
            <w:tcW w:w="567" w:type="dxa"/>
          </w:tcPr>
          <w:p w14:paraId="1C948330" w14:textId="77777777" w:rsidR="00F47E58" w:rsidRPr="00376C16" w:rsidRDefault="00F47E58">
            <w:pPr>
              <w:rPr>
                <w:sz w:val="12"/>
              </w:rPr>
            </w:pPr>
          </w:p>
        </w:tc>
        <w:tc>
          <w:tcPr>
            <w:tcW w:w="287" w:type="dxa"/>
          </w:tcPr>
          <w:p w14:paraId="0879934B" w14:textId="77777777" w:rsidR="00F47E58" w:rsidRPr="00376C16" w:rsidRDefault="00F47E58">
            <w:pPr>
              <w:rPr>
                <w:sz w:val="12"/>
              </w:rPr>
            </w:pPr>
          </w:p>
        </w:tc>
        <w:tc>
          <w:tcPr>
            <w:tcW w:w="5812" w:type="dxa"/>
            <w:tcBorders>
              <w:left w:val="nil"/>
            </w:tcBorders>
          </w:tcPr>
          <w:p w14:paraId="3B146955" w14:textId="3B9E8D26" w:rsidR="00F47E58" w:rsidRPr="00376C16" w:rsidRDefault="0008088F">
            <w:pPr>
              <w:rPr>
                <w:sz w:val="12"/>
              </w:rPr>
            </w:pPr>
            <w:r>
              <w:rPr>
                <w:noProof/>
              </w:rPr>
              <mc:AlternateContent>
                <mc:Choice Requires="wps">
                  <w:drawing>
                    <wp:anchor distT="0" distB="0" distL="114300" distR="114300" simplePos="0" relativeHeight="251658249" behindDoc="0" locked="0" layoutInCell="0" allowOverlap="1" wp14:anchorId="02925366" wp14:editId="58E9D913">
                      <wp:simplePos x="0" y="0"/>
                      <wp:positionH relativeFrom="page">
                        <wp:posOffset>720090</wp:posOffset>
                      </wp:positionH>
                      <wp:positionV relativeFrom="page">
                        <wp:posOffset>9469120</wp:posOffset>
                      </wp:positionV>
                      <wp:extent cx="6120765" cy="635"/>
                      <wp:effectExtent l="5715" t="10795" r="7620" b="7620"/>
                      <wp:wrapNone/>
                      <wp:docPr id="12801" name="Line 10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B0D0" id="Line 10964" o:spid="_x0000_s1026"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" o:allowincell="f">
                      <w10:wrap anchorx="page" anchory="page"/>
                    </v:line>
                  </w:pict>
                </mc:Fallback>
              </mc:AlternateContent>
            </w:r>
          </w:p>
        </w:tc>
        <w:tc>
          <w:tcPr>
            <w:tcW w:w="141" w:type="dxa"/>
          </w:tcPr>
          <w:p w14:paraId="1919A77D" w14:textId="77777777" w:rsidR="00F47E58" w:rsidRPr="00376C16" w:rsidRDefault="00F47E58">
            <w:pPr>
              <w:rPr>
                <w:sz w:val="12"/>
              </w:rPr>
            </w:pPr>
          </w:p>
        </w:tc>
        <w:tc>
          <w:tcPr>
            <w:tcW w:w="2480" w:type="dxa"/>
          </w:tcPr>
          <w:p w14:paraId="083B3670" w14:textId="77777777" w:rsidR="00F47E58" w:rsidRPr="00376C16" w:rsidRDefault="00F47E58">
            <w:pPr>
              <w:rPr>
                <w:sz w:val="12"/>
              </w:rPr>
            </w:pPr>
          </w:p>
        </w:tc>
        <w:tc>
          <w:tcPr>
            <w:tcW w:w="357" w:type="dxa"/>
          </w:tcPr>
          <w:p w14:paraId="62A419DD" w14:textId="77777777" w:rsidR="00F47E58" w:rsidRPr="00376C16" w:rsidRDefault="00F47E58">
            <w:pPr>
              <w:rPr>
                <w:sz w:val="12"/>
              </w:rPr>
            </w:pPr>
          </w:p>
        </w:tc>
      </w:tr>
    </w:tbl>
    <w:p w14:paraId="0E3A724B" w14:textId="77777777" w:rsidR="00F47E58" w:rsidRDefault="00F47E58" w:rsidP="0072691C">
      <w:pPr>
        <w:spacing w:before="120"/>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VIII of the VA</w:t>
      </w:r>
      <w:r w:rsidRPr="00376C16">
        <w:t xml:space="preserve"> </w:t>
      </w:r>
    </w:p>
    <w:p w14:paraId="50AF2BFD" w14:textId="05D058B6" w:rsidR="002F04DC" w:rsidRDefault="00F47E58" w:rsidP="009B7B30">
      <w:pPr>
        <w:pStyle w:val="Heading1B"/>
      </w:pPr>
      <w:r>
        <w:br w:type="page"/>
      </w:r>
    </w:p>
    <w:p w14:paraId="35DF7021" w14:textId="77777777" w:rsidR="00821C68" w:rsidRPr="00821C68" w:rsidRDefault="00821C68" w:rsidP="00821C68"/>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4A116DDD" w14:textId="77777777" w:rsidTr="00821C68">
        <w:trPr>
          <w:trHeight w:hRule="exact" w:val="1450"/>
          <w:jc w:val="center"/>
        </w:trPr>
        <w:tc>
          <w:tcPr>
            <w:tcW w:w="1242" w:type="dxa"/>
          </w:tcPr>
          <w:p w14:paraId="55B70FD6" w14:textId="2D1457AF" w:rsidR="00F47E58" w:rsidRPr="00376C16" w:rsidRDefault="0008088F">
            <w:pPr>
              <w:spacing w:before="120"/>
              <w:ind w:right="113"/>
              <w:jc w:val="center"/>
            </w:pPr>
            <w:r>
              <w:rPr>
                <w:noProof/>
                <w:sz w:val="20"/>
              </w:rPr>
              <w:drawing>
                <wp:inline distT="0" distB="0" distL="0" distR="0" wp14:anchorId="0250FABC" wp14:editId="1E39A5A4">
                  <wp:extent cx="619125" cy="6191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6AE76EFD" w14:textId="4774C1D5" w:rsidR="00F47E58" w:rsidRPr="00B17C64" w:rsidRDefault="00F47E58" w:rsidP="00CA329C">
            <w:pPr>
              <w:pStyle w:val="FormsS3"/>
            </w:pPr>
            <w:bookmarkStart w:id="1562" w:name="_Toc432600076"/>
            <w:bookmarkStart w:id="1563" w:name="_Toc432601123"/>
            <w:bookmarkStart w:id="1564" w:name="_Toc432605401"/>
            <w:bookmarkStart w:id="1565" w:name="_Toc432606043"/>
            <w:bookmarkStart w:id="1566" w:name="_Toc432607035"/>
            <w:bookmarkStart w:id="1567" w:name="_Toc432681566"/>
            <w:bookmarkStart w:id="1568" w:name="_Toc432686715"/>
            <w:bookmarkStart w:id="1569" w:name="_Toc432756834"/>
            <w:bookmarkStart w:id="1570" w:name="_Toc432774105"/>
            <w:bookmarkStart w:id="1571" w:name="_Toc432776904"/>
            <w:bookmarkStart w:id="1572" w:name="_Toc433015629"/>
            <w:bookmarkStart w:id="1573" w:name="_Toc433020495"/>
            <w:bookmarkStart w:id="1574" w:name="_Toc433026069"/>
            <w:bookmarkStart w:id="1575" w:name="_Toc433033741"/>
            <w:bookmarkStart w:id="1576" w:name="_Toc433103586"/>
            <w:bookmarkStart w:id="1577" w:name="_Toc433108995"/>
            <w:bookmarkStart w:id="1578" w:name="_Toc433110882"/>
            <w:bookmarkStart w:id="1579" w:name="_Toc433190418"/>
            <w:bookmarkStart w:id="1580" w:name="_Toc433271708"/>
            <w:bookmarkStart w:id="1581" w:name="_Toc433284228"/>
            <w:bookmarkStart w:id="1582" w:name="_Toc433286913"/>
            <w:bookmarkStart w:id="1583" w:name="_Toc433288287"/>
            <w:bookmarkStart w:id="1584" w:name="_Toc433288472"/>
            <w:bookmarkStart w:id="1585" w:name="_Toc433289724"/>
            <w:bookmarkStart w:id="1586" w:name="_Toc433297394"/>
            <w:bookmarkStart w:id="1587" w:name="_Toc433298102"/>
            <w:bookmarkStart w:id="1588" w:name="_Toc433616989"/>
            <w:bookmarkStart w:id="1589" w:name="_Toc433618583"/>
            <w:bookmarkStart w:id="1590" w:name="_Toc433623783"/>
            <w:bookmarkStart w:id="1591" w:name="_Toc433628479"/>
            <w:bookmarkStart w:id="1592" w:name="_Toc433632846"/>
            <w:bookmarkStart w:id="1593" w:name="_Toc451068217"/>
            <w:bookmarkStart w:id="1594" w:name="_Toc451072590"/>
            <w:bookmarkStart w:id="1595" w:name="_Toc451073134"/>
            <w:bookmarkStart w:id="1596" w:name="_Toc451077837"/>
            <w:bookmarkStart w:id="1597" w:name="_Toc451265848"/>
            <w:bookmarkStart w:id="1598" w:name="_Toc451266788"/>
            <w:bookmarkStart w:id="1599" w:name="_Toc87355874"/>
            <w:bookmarkStart w:id="1600" w:name="_Toc87356756"/>
            <w:bookmarkStart w:id="1601" w:name="_Toc87432080"/>
            <w:bookmarkStart w:id="1602" w:name="_Toc87433265"/>
            <w:bookmarkStart w:id="1603" w:name="_Toc88128564"/>
            <w:bookmarkStart w:id="1604" w:name="_Toc88155221"/>
            <w:bookmarkStart w:id="1605" w:name="_Toc90304696"/>
            <w:r w:rsidRPr="00B17C64">
              <w:t>Form 3.4</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14:paraId="4B99CF7A" w14:textId="62024D0B" w:rsidR="00F47E58" w:rsidRPr="00B17C64" w:rsidRDefault="00F47E58" w:rsidP="00CA329C">
            <w:pPr>
              <w:pStyle w:val="FormsS3"/>
            </w:pPr>
            <w:bookmarkStart w:id="1606" w:name="_Toc451265849"/>
            <w:bookmarkStart w:id="1607" w:name="_Toc451266789"/>
            <w:bookmarkStart w:id="1608" w:name="_Toc87355875"/>
            <w:bookmarkStart w:id="1609" w:name="_Toc87356757"/>
            <w:bookmarkStart w:id="1610" w:name="_Toc87432081"/>
            <w:bookmarkStart w:id="1611" w:name="_Toc87433266"/>
            <w:bookmarkStart w:id="1612" w:name="_Toc88128565"/>
            <w:bookmarkStart w:id="1613" w:name="_Toc88155222"/>
            <w:bookmarkStart w:id="1614" w:name="_Toc90304697"/>
            <w:r w:rsidRPr="00B17C64">
              <w:t>Information on Each Schedule 3 Chemical above the Declaration Threshold at the Plant Site</w:t>
            </w:r>
            <w:bookmarkEnd w:id="1606"/>
            <w:bookmarkEnd w:id="1607"/>
            <w:bookmarkEnd w:id="1608"/>
            <w:bookmarkEnd w:id="1609"/>
            <w:bookmarkEnd w:id="1610"/>
            <w:bookmarkEnd w:id="1611"/>
            <w:bookmarkEnd w:id="1612"/>
            <w:bookmarkEnd w:id="1613"/>
            <w:bookmarkEnd w:id="1614"/>
          </w:p>
        </w:tc>
        <w:tc>
          <w:tcPr>
            <w:tcW w:w="2977" w:type="dxa"/>
          </w:tcPr>
          <w:p w14:paraId="66B966FD" w14:textId="77777777" w:rsidR="00F47E58" w:rsidRPr="00376C16" w:rsidRDefault="00F47E58">
            <w:pPr>
              <w:spacing w:before="40"/>
            </w:pPr>
            <w:r w:rsidRPr="00376C16">
              <w:t>Country Code:</w:t>
            </w:r>
          </w:p>
          <w:p w14:paraId="71B0F8C9" w14:textId="77777777" w:rsidR="00F47E58" w:rsidRPr="00376C16" w:rsidRDefault="00F47E58">
            <w:pPr>
              <w:spacing w:before="40"/>
            </w:pPr>
            <w:r w:rsidRPr="00376C16">
              <w:t>Section: B</w:t>
            </w:r>
          </w:p>
          <w:p w14:paraId="2D45210B" w14:textId="77777777" w:rsidR="00F47E58" w:rsidRPr="00376C16" w:rsidRDefault="00F47E58">
            <w:pPr>
              <w:spacing w:before="40"/>
            </w:pPr>
            <w:r w:rsidRPr="00376C16">
              <w:t>Page n of n pages:</w:t>
            </w:r>
          </w:p>
          <w:p w14:paraId="50117DBC" w14:textId="7166DBB1" w:rsidR="00F47E58" w:rsidRPr="00376C16" w:rsidRDefault="00F47E58">
            <w:pPr>
              <w:spacing w:before="40"/>
            </w:pPr>
            <w:r w:rsidRPr="00376C16">
              <w:t>Date (</w:t>
            </w:r>
            <w:proofErr w:type="spellStart"/>
            <w:r w:rsidR="00052606">
              <w:t>yy</w:t>
            </w:r>
            <w:r w:rsidRPr="00376C16">
              <w:t>yy</w:t>
            </w:r>
            <w:proofErr w:type="spellEnd"/>
            <w:r w:rsidRPr="00376C16">
              <w:t>-mm-dd):</w:t>
            </w:r>
          </w:p>
        </w:tc>
      </w:tr>
      <w:tr w:rsidR="00F47E58" w:rsidRPr="00376C16" w14:paraId="6978D1FF" w14:textId="77777777" w:rsidTr="00821C68">
        <w:trPr>
          <w:trHeight w:val="68"/>
          <w:jc w:val="center"/>
        </w:trPr>
        <w:tc>
          <w:tcPr>
            <w:tcW w:w="1242" w:type="dxa"/>
          </w:tcPr>
          <w:p w14:paraId="19B08596" w14:textId="77777777" w:rsidR="00F47E58" w:rsidRPr="00376C16" w:rsidRDefault="00F47E58">
            <w:pPr>
              <w:ind w:right="113"/>
              <w:jc w:val="center"/>
              <w:rPr>
                <w:noProof/>
                <w:sz w:val="4"/>
              </w:rPr>
            </w:pPr>
          </w:p>
        </w:tc>
        <w:tc>
          <w:tcPr>
            <w:tcW w:w="5387" w:type="dxa"/>
            <w:tcBorders>
              <w:right w:val="single" w:sz="6" w:space="0" w:color="auto"/>
            </w:tcBorders>
          </w:tcPr>
          <w:p w14:paraId="24019E37" w14:textId="77777777" w:rsidR="00F47E58" w:rsidRPr="00376C16" w:rsidRDefault="00F47E58">
            <w:pPr>
              <w:ind w:left="284"/>
              <w:rPr>
                <w:b/>
                <w:sz w:val="4"/>
              </w:rPr>
            </w:pPr>
          </w:p>
        </w:tc>
        <w:tc>
          <w:tcPr>
            <w:tcW w:w="2977" w:type="dxa"/>
          </w:tcPr>
          <w:p w14:paraId="6D1F6BD6" w14:textId="77777777" w:rsidR="00F47E58" w:rsidRPr="00376C16" w:rsidRDefault="00F47E58">
            <w:pPr>
              <w:rPr>
                <w:sz w:val="4"/>
              </w:rPr>
            </w:pPr>
          </w:p>
        </w:tc>
      </w:tr>
    </w:tbl>
    <w:p w14:paraId="5B1D1B25"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4273B5E7" w14:textId="77777777" w:rsidTr="00F47E58">
        <w:trPr>
          <w:jc w:val="center"/>
        </w:trPr>
        <w:tc>
          <w:tcPr>
            <w:tcW w:w="854" w:type="dxa"/>
            <w:gridSpan w:val="2"/>
          </w:tcPr>
          <w:p w14:paraId="06A74FC8" w14:textId="19E82E4E"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5BAC705D" w14:textId="0F586627" w:rsidR="00F47E58" w:rsidRPr="00376C16" w:rsidRDefault="00500C72">
            <w:pPr>
              <w:ind w:left="170"/>
              <w:rPr>
                <w:i/>
              </w:rPr>
            </w:pPr>
            <w:r>
              <w:rPr>
                <w:i/>
              </w:rPr>
              <w:t>Ensure to</w:t>
            </w:r>
            <w:r w:rsidR="00F47E58" w:rsidRPr="00376C16">
              <w:rPr>
                <w:i/>
              </w:rPr>
              <w:t xml:space="preserve"> complete one or more forms for each plant site, depending on the number of declarable chemicals.</w:t>
            </w:r>
          </w:p>
        </w:tc>
        <w:tc>
          <w:tcPr>
            <w:tcW w:w="141" w:type="dxa"/>
          </w:tcPr>
          <w:p w14:paraId="015F8F48" w14:textId="77777777" w:rsidR="00F47E58" w:rsidRPr="00376C16" w:rsidRDefault="00F47E58">
            <w:pPr>
              <w:ind w:left="170"/>
            </w:pPr>
          </w:p>
        </w:tc>
        <w:tc>
          <w:tcPr>
            <w:tcW w:w="2837" w:type="dxa"/>
            <w:gridSpan w:val="2"/>
          </w:tcPr>
          <w:p w14:paraId="4A087B6C" w14:textId="77777777" w:rsidR="00F47E58" w:rsidRPr="00376C16" w:rsidRDefault="00F47E58">
            <w:pPr>
              <w:ind w:firstLine="113"/>
              <w:jc w:val="right"/>
            </w:pPr>
          </w:p>
        </w:tc>
      </w:tr>
      <w:tr w:rsidR="00F47E58" w:rsidRPr="00376C16" w14:paraId="2D001C24" w14:textId="77777777" w:rsidTr="00F47E58">
        <w:trPr>
          <w:jc w:val="center"/>
        </w:trPr>
        <w:tc>
          <w:tcPr>
            <w:tcW w:w="567" w:type="dxa"/>
          </w:tcPr>
          <w:p w14:paraId="6C1631C9" w14:textId="77777777" w:rsidR="00F47E58" w:rsidRPr="00376C16" w:rsidRDefault="00F47E58">
            <w:pPr>
              <w:rPr>
                <w:sz w:val="4"/>
              </w:rPr>
            </w:pPr>
          </w:p>
        </w:tc>
        <w:tc>
          <w:tcPr>
            <w:tcW w:w="287" w:type="dxa"/>
            <w:tcBorders>
              <w:right w:val="single" w:sz="6" w:space="0" w:color="auto"/>
            </w:tcBorders>
          </w:tcPr>
          <w:p w14:paraId="2A80E82D" w14:textId="77777777" w:rsidR="00F47E58" w:rsidRPr="00376C16" w:rsidRDefault="00F47E58">
            <w:pPr>
              <w:ind w:left="170"/>
              <w:rPr>
                <w:sz w:val="4"/>
              </w:rPr>
            </w:pPr>
          </w:p>
        </w:tc>
        <w:tc>
          <w:tcPr>
            <w:tcW w:w="5812" w:type="dxa"/>
          </w:tcPr>
          <w:p w14:paraId="2E57DF70" w14:textId="77777777" w:rsidR="00F47E58" w:rsidRPr="00376C16" w:rsidRDefault="00F47E58">
            <w:pPr>
              <w:ind w:left="170"/>
              <w:rPr>
                <w:b/>
                <w:sz w:val="4"/>
              </w:rPr>
            </w:pPr>
          </w:p>
        </w:tc>
        <w:tc>
          <w:tcPr>
            <w:tcW w:w="141" w:type="dxa"/>
          </w:tcPr>
          <w:p w14:paraId="7C23A466" w14:textId="77777777" w:rsidR="00F47E58" w:rsidRPr="00376C16" w:rsidRDefault="00F47E58">
            <w:pPr>
              <w:ind w:left="170"/>
              <w:rPr>
                <w:sz w:val="4"/>
              </w:rPr>
            </w:pPr>
          </w:p>
        </w:tc>
        <w:tc>
          <w:tcPr>
            <w:tcW w:w="2480" w:type="dxa"/>
          </w:tcPr>
          <w:p w14:paraId="7E66DFA7" w14:textId="77777777" w:rsidR="00F47E58" w:rsidRPr="00376C16" w:rsidRDefault="00F47E58">
            <w:pPr>
              <w:jc w:val="center"/>
              <w:rPr>
                <w:sz w:val="4"/>
              </w:rPr>
            </w:pPr>
          </w:p>
        </w:tc>
        <w:tc>
          <w:tcPr>
            <w:tcW w:w="357" w:type="dxa"/>
          </w:tcPr>
          <w:p w14:paraId="4B9EFA96" w14:textId="77777777" w:rsidR="00F47E58" w:rsidRPr="00376C16" w:rsidRDefault="00F47E58">
            <w:pPr>
              <w:ind w:left="170"/>
              <w:rPr>
                <w:sz w:val="4"/>
              </w:rPr>
            </w:pPr>
          </w:p>
        </w:tc>
      </w:tr>
      <w:tr w:rsidR="00F47E58" w:rsidRPr="00376C16" w14:paraId="07E0D769" w14:textId="77777777" w:rsidTr="00F47E58">
        <w:trPr>
          <w:jc w:val="center"/>
        </w:trPr>
        <w:tc>
          <w:tcPr>
            <w:tcW w:w="567" w:type="dxa"/>
          </w:tcPr>
          <w:p w14:paraId="78446E23" w14:textId="77777777" w:rsidR="00F47E58" w:rsidRPr="00376C16" w:rsidRDefault="00F47E58"/>
        </w:tc>
        <w:tc>
          <w:tcPr>
            <w:tcW w:w="287" w:type="dxa"/>
            <w:tcBorders>
              <w:right w:val="single" w:sz="6" w:space="0" w:color="auto"/>
            </w:tcBorders>
          </w:tcPr>
          <w:p w14:paraId="7442257B" w14:textId="77777777" w:rsidR="00F47E58" w:rsidRPr="00376C16" w:rsidRDefault="00F47E58">
            <w:pPr>
              <w:ind w:left="170"/>
            </w:pPr>
          </w:p>
        </w:tc>
        <w:tc>
          <w:tcPr>
            <w:tcW w:w="5812" w:type="dxa"/>
          </w:tcPr>
          <w:p w14:paraId="28A4C7C3" w14:textId="77777777" w:rsidR="00F47E58" w:rsidRPr="00376C16" w:rsidRDefault="00F47E58">
            <w:pPr>
              <w:ind w:left="170"/>
              <w:rPr>
                <w:b/>
              </w:rPr>
            </w:pPr>
          </w:p>
        </w:tc>
        <w:tc>
          <w:tcPr>
            <w:tcW w:w="141" w:type="dxa"/>
          </w:tcPr>
          <w:p w14:paraId="549042DB" w14:textId="77777777" w:rsidR="00F47E58" w:rsidRPr="00376C16" w:rsidRDefault="00F47E58">
            <w:pPr>
              <w:ind w:left="170"/>
            </w:pPr>
          </w:p>
        </w:tc>
        <w:tc>
          <w:tcPr>
            <w:tcW w:w="2480" w:type="dxa"/>
          </w:tcPr>
          <w:p w14:paraId="3D619C2F" w14:textId="77777777" w:rsidR="00F47E58" w:rsidRPr="00376C16" w:rsidRDefault="00F47E58">
            <w:pPr>
              <w:jc w:val="center"/>
            </w:pPr>
          </w:p>
        </w:tc>
        <w:tc>
          <w:tcPr>
            <w:tcW w:w="357" w:type="dxa"/>
          </w:tcPr>
          <w:p w14:paraId="64B17BA2" w14:textId="77777777" w:rsidR="00F47E58" w:rsidRPr="00376C16" w:rsidRDefault="00F47E58">
            <w:pPr>
              <w:ind w:left="170"/>
            </w:pPr>
          </w:p>
        </w:tc>
      </w:tr>
      <w:tr w:rsidR="00F47E58" w:rsidRPr="00376C16" w14:paraId="20D43CF0"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57B49DA7" w14:textId="77777777" w:rsidR="00F47E58" w:rsidRPr="00376C16" w:rsidRDefault="00F47E58"/>
        </w:tc>
        <w:tc>
          <w:tcPr>
            <w:tcW w:w="287" w:type="dxa"/>
            <w:tcBorders>
              <w:left w:val="nil"/>
              <w:right w:val="single" w:sz="6" w:space="0" w:color="auto"/>
            </w:tcBorders>
          </w:tcPr>
          <w:p w14:paraId="4710E696" w14:textId="77777777" w:rsidR="00F47E58" w:rsidRPr="00376C16" w:rsidRDefault="00F47E58">
            <w:pPr>
              <w:ind w:left="170"/>
            </w:pPr>
          </w:p>
        </w:tc>
        <w:tc>
          <w:tcPr>
            <w:tcW w:w="5812" w:type="dxa"/>
          </w:tcPr>
          <w:p w14:paraId="6E6AD6F1" w14:textId="77777777" w:rsidR="00F47E58" w:rsidRPr="00376C16" w:rsidRDefault="00F47E58">
            <w:pPr>
              <w:ind w:left="170"/>
            </w:pPr>
            <w:r w:rsidRPr="00376C16">
              <w:rPr>
                <w:b/>
              </w:rPr>
              <w:t>Plant Site Code:</w:t>
            </w:r>
          </w:p>
        </w:tc>
        <w:tc>
          <w:tcPr>
            <w:tcW w:w="141" w:type="dxa"/>
          </w:tcPr>
          <w:p w14:paraId="13C4BC36" w14:textId="77777777" w:rsidR="00F47E58" w:rsidRPr="00376C16" w:rsidRDefault="00F47E58">
            <w:pPr>
              <w:ind w:left="170"/>
            </w:pPr>
          </w:p>
        </w:tc>
        <w:tc>
          <w:tcPr>
            <w:tcW w:w="2480" w:type="dxa"/>
            <w:tcBorders>
              <w:bottom w:val="single" w:sz="6" w:space="0" w:color="auto"/>
            </w:tcBorders>
          </w:tcPr>
          <w:p w14:paraId="7D752361" w14:textId="77777777" w:rsidR="00F47E58" w:rsidRPr="00376C16" w:rsidRDefault="00F47E58">
            <w:pPr>
              <w:jc w:val="center"/>
            </w:pPr>
          </w:p>
        </w:tc>
        <w:tc>
          <w:tcPr>
            <w:tcW w:w="357" w:type="dxa"/>
          </w:tcPr>
          <w:p w14:paraId="11DB302F" w14:textId="77777777" w:rsidR="00F47E58" w:rsidRPr="00376C16" w:rsidRDefault="00F47E58">
            <w:r w:rsidRPr="00376C16">
              <w:rPr>
                <w:rFonts w:ascii="Wingdings" w:hAnsi="Wingdings"/>
              </w:rPr>
              <w:t></w:t>
            </w:r>
          </w:p>
        </w:tc>
      </w:tr>
      <w:tr w:rsidR="00F47E58" w:rsidRPr="00376C16" w14:paraId="2CF73336" w14:textId="77777777" w:rsidTr="00F47E58">
        <w:trPr>
          <w:jc w:val="center"/>
        </w:trPr>
        <w:tc>
          <w:tcPr>
            <w:tcW w:w="567" w:type="dxa"/>
          </w:tcPr>
          <w:p w14:paraId="09329011" w14:textId="77777777" w:rsidR="00F47E58" w:rsidRPr="00376C16" w:rsidRDefault="00F47E58"/>
        </w:tc>
        <w:tc>
          <w:tcPr>
            <w:tcW w:w="287" w:type="dxa"/>
            <w:tcBorders>
              <w:right w:val="single" w:sz="6" w:space="0" w:color="auto"/>
            </w:tcBorders>
          </w:tcPr>
          <w:p w14:paraId="73CD9D96" w14:textId="77777777" w:rsidR="00F47E58" w:rsidRPr="00376C16" w:rsidRDefault="00F47E58">
            <w:pPr>
              <w:ind w:left="170"/>
            </w:pPr>
          </w:p>
        </w:tc>
        <w:tc>
          <w:tcPr>
            <w:tcW w:w="5812" w:type="dxa"/>
          </w:tcPr>
          <w:p w14:paraId="32237349" w14:textId="77777777" w:rsidR="00F47E58" w:rsidRPr="00376C16" w:rsidRDefault="00F47E58">
            <w:pPr>
              <w:ind w:left="170"/>
              <w:rPr>
                <w:b/>
              </w:rPr>
            </w:pPr>
          </w:p>
        </w:tc>
        <w:tc>
          <w:tcPr>
            <w:tcW w:w="141" w:type="dxa"/>
          </w:tcPr>
          <w:p w14:paraId="150A91A9" w14:textId="77777777" w:rsidR="00F47E58" w:rsidRPr="00376C16" w:rsidRDefault="00F47E58">
            <w:pPr>
              <w:ind w:left="170"/>
            </w:pPr>
          </w:p>
        </w:tc>
        <w:tc>
          <w:tcPr>
            <w:tcW w:w="2480" w:type="dxa"/>
          </w:tcPr>
          <w:p w14:paraId="5182C793" w14:textId="77777777" w:rsidR="00F47E58" w:rsidRPr="00376C16" w:rsidRDefault="00F47E58">
            <w:pPr>
              <w:jc w:val="center"/>
            </w:pPr>
          </w:p>
        </w:tc>
        <w:tc>
          <w:tcPr>
            <w:tcW w:w="357" w:type="dxa"/>
          </w:tcPr>
          <w:p w14:paraId="212F41AC" w14:textId="77777777" w:rsidR="00F47E58" w:rsidRPr="00376C16" w:rsidRDefault="00F47E58"/>
        </w:tc>
      </w:tr>
      <w:tr w:rsidR="00F47E58" w:rsidRPr="00376C16" w14:paraId="35638178" w14:textId="77777777" w:rsidTr="00F47E58">
        <w:trPr>
          <w:jc w:val="center"/>
        </w:trPr>
        <w:tc>
          <w:tcPr>
            <w:tcW w:w="567" w:type="dxa"/>
          </w:tcPr>
          <w:p w14:paraId="22745C49" w14:textId="77777777" w:rsidR="00F47E58" w:rsidRPr="00376C16" w:rsidRDefault="00F47E58"/>
        </w:tc>
        <w:tc>
          <w:tcPr>
            <w:tcW w:w="287" w:type="dxa"/>
            <w:tcBorders>
              <w:right w:val="single" w:sz="6" w:space="0" w:color="auto"/>
            </w:tcBorders>
          </w:tcPr>
          <w:p w14:paraId="650522CD" w14:textId="77777777" w:rsidR="00F47E58" w:rsidRPr="00376C16" w:rsidRDefault="00F47E58">
            <w:pPr>
              <w:ind w:left="170"/>
            </w:pPr>
          </w:p>
        </w:tc>
        <w:tc>
          <w:tcPr>
            <w:tcW w:w="5812" w:type="dxa"/>
          </w:tcPr>
          <w:p w14:paraId="1114FADA" w14:textId="141C339E" w:rsidR="00F47E58" w:rsidRPr="00376C16" w:rsidRDefault="00D7099F">
            <w:pPr>
              <w:ind w:left="170"/>
              <w:rPr>
                <w:b/>
              </w:rPr>
            </w:pPr>
            <w:r>
              <w:rPr>
                <w:i/>
              </w:rPr>
              <w:t>R</w:t>
            </w:r>
            <w:r w:rsidR="00F47E58" w:rsidRPr="00376C16">
              <w:rPr>
                <w:i/>
              </w:rPr>
              <w:t>epeat the following block(s) of information as often as necessary to declare all Schedule 3 chemicals at the plant site.</w:t>
            </w:r>
          </w:p>
        </w:tc>
        <w:tc>
          <w:tcPr>
            <w:tcW w:w="141" w:type="dxa"/>
          </w:tcPr>
          <w:p w14:paraId="6CE831A5" w14:textId="77777777" w:rsidR="00F47E58" w:rsidRPr="00376C16" w:rsidRDefault="00F47E58">
            <w:pPr>
              <w:ind w:left="170"/>
            </w:pPr>
          </w:p>
        </w:tc>
        <w:tc>
          <w:tcPr>
            <w:tcW w:w="2480" w:type="dxa"/>
          </w:tcPr>
          <w:p w14:paraId="22C5667A" w14:textId="77777777" w:rsidR="00F47E58" w:rsidRPr="00376C16" w:rsidRDefault="00F47E58">
            <w:pPr>
              <w:jc w:val="center"/>
            </w:pPr>
          </w:p>
        </w:tc>
        <w:tc>
          <w:tcPr>
            <w:tcW w:w="357" w:type="dxa"/>
          </w:tcPr>
          <w:p w14:paraId="09F92094" w14:textId="77777777" w:rsidR="00F47E58" w:rsidRPr="00376C16" w:rsidRDefault="00F47E58"/>
        </w:tc>
      </w:tr>
      <w:tr w:rsidR="00F47E58" w:rsidRPr="00376C16" w14:paraId="5E2AF042" w14:textId="77777777" w:rsidTr="00F47E58">
        <w:trPr>
          <w:jc w:val="center"/>
        </w:trPr>
        <w:tc>
          <w:tcPr>
            <w:tcW w:w="567" w:type="dxa"/>
          </w:tcPr>
          <w:p w14:paraId="456A98CF" w14:textId="77777777" w:rsidR="00F47E58" w:rsidRPr="00376C16" w:rsidRDefault="00F47E58"/>
        </w:tc>
        <w:tc>
          <w:tcPr>
            <w:tcW w:w="287" w:type="dxa"/>
            <w:tcBorders>
              <w:right w:val="single" w:sz="6" w:space="0" w:color="auto"/>
            </w:tcBorders>
          </w:tcPr>
          <w:p w14:paraId="25750A3A" w14:textId="77777777" w:rsidR="00F47E58" w:rsidRPr="00376C16" w:rsidRDefault="00F47E58">
            <w:pPr>
              <w:ind w:left="170"/>
            </w:pPr>
          </w:p>
        </w:tc>
        <w:tc>
          <w:tcPr>
            <w:tcW w:w="5812" w:type="dxa"/>
          </w:tcPr>
          <w:p w14:paraId="1616226C" w14:textId="77777777" w:rsidR="00F47E58" w:rsidRPr="00376C16" w:rsidRDefault="00F47E58">
            <w:pPr>
              <w:ind w:left="170"/>
              <w:rPr>
                <w:b/>
              </w:rPr>
            </w:pPr>
          </w:p>
        </w:tc>
        <w:tc>
          <w:tcPr>
            <w:tcW w:w="141" w:type="dxa"/>
          </w:tcPr>
          <w:p w14:paraId="6A334A6B" w14:textId="77777777" w:rsidR="00F47E58" w:rsidRPr="00376C16" w:rsidRDefault="00F47E58">
            <w:pPr>
              <w:ind w:left="170"/>
            </w:pPr>
          </w:p>
        </w:tc>
        <w:tc>
          <w:tcPr>
            <w:tcW w:w="2480" w:type="dxa"/>
          </w:tcPr>
          <w:p w14:paraId="4CBAEC1F" w14:textId="77777777" w:rsidR="00F47E58" w:rsidRPr="00376C16" w:rsidRDefault="00F47E58">
            <w:pPr>
              <w:jc w:val="center"/>
            </w:pPr>
          </w:p>
        </w:tc>
        <w:tc>
          <w:tcPr>
            <w:tcW w:w="357" w:type="dxa"/>
          </w:tcPr>
          <w:p w14:paraId="3A0147C4" w14:textId="77777777" w:rsidR="00F47E58" w:rsidRPr="00376C16" w:rsidRDefault="00F47E58">
            <w:pPr>
              <w:rPr>
                <w:rFonts w:ascii="Wingdings" w:hAnsi="Wingdings"/>
              </w:rPr>
            </w:pPr>
          </w:p>
        </w:tc>
      </w:tr>
      <w:tr w:rsidR="00F47E58" w:rsidRPr="00376C16" w14:paraId="3A0C939D" w14:textId="77777777" w:rsidTr="00F47E58">
        <w:trPr>
          <w:jc w:val="center"/>
        </w:trPr>
        <w:tc>
          <w:tcPr>
            <w:tcW w:w="567" w:type="dxa"/>
          </w:tcPr>
          <w:p w14:paraId="30500DD0" w14:textId="77777777" w:rsidR="00F47E58" w:rsidRPr="00376C16" w:rsidRDefault="00F47E58"/>
        </w:tc>
        <w:tc>
          <w:tcPr>
            <w:tcW w:w="287" w:type="dxa"/>
            <w:tcBorders>
              <w:right w:val="single" w:sz="6" w:space="0" w:color="auto"/>
            </w:tcBorders>
          </w:tcPr>
          <w:p w14:paraId="0A2EA561" w14:textId="77777777" w:rsidR="00F47E58" w:rsidRPr="00376C16" w:rsidRDefault="00F47E58">
            <w:pPr>
              <w:ind w:left="170"/>
            </w:pPr>
          </w:p>
        </w:tc>
        <w:tc>
          <w:tcPr>
            <w:tcW w:w="5812" w:type="dxa"/>
          </w:tcPr>
          <w:p w14:paraId="3A8B3249" w14:textId="77777777" w:rsidR="00F47E58" w:rsidRPr="00376C16" w:rsidRDefault="00F47E58">
            <w:pPr>
              <w:ind w:left="170"/>
              <w:rPr>
                <w:b/>
              </w:rPr>
            </w:pPr>
          </w:p>
        </w:tc>
        <w:tc>
          <w:tcPr>
            <w:tcW w:w="141" w:type="dxa"/>
          </w:tcPr>
          <w:p w14:paraId="0914EF44" w14:textId="77777777" w:rsidR="00F47E58" w:rsidRPr="00376C16" w:rsidRDefault="00F47E58">
            <w:pPr>
              <w:ind w:left="170"/>
            </w:pPr>
          </w:p>
        </w:tc>
        <w:tc>
          <w:tcPr>
            <w:tcW w:w="2480" w:type="dxa"/>
          </w:tcPr>
          <w:p w14:paraId="032BC7E4" w14:textId="77777777" w:rsidR="00F47E58" w:rsidRPr="00376C16" w:rsidRDefault="00F47E58">
            <w:pPr>
              <w:jc w:val="center"/>
            </w:pPr>
          </w:p>
        </w:tc>
        <w:tc>
          <w:tcPr>
            <w:tcW w:w="357" w:type="dxa"/>
          </w:tcPr>
          <w:p w14:paraId="41A0348B" w14:textId="77777777" w:rsidR="00F47E58" w:rsidRPr="00376C16" w:rsidRDefault="00F47E58">
            <w:pPr>
              <w:rPr>
                <w:rFonts w:ascii="Wingdings" w:hAnsi="Wingdings"/>
              </w:rPr>
            </w:pPr>
          </w:p>
        </w:tc>
      </w:tr>
      <w:tr w:rsidR="00F47E58" w:rsidRPr="00376C16" w14:paraId="05136351"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F87B3B9" w14:textId="77777777" w:rsidR="00F47E58" w:rsidRPr="00376C16" w:rsidRDefault="00F47E58"/>
        </w:tc>
        <w:tc>
          <w:tcPr>
            <w:tcW w:w="287" w:type="dxa"/>
            <w:tcBorders>
              <w:right w:val="single" w:sz="6" w:space="0" w:color="auto"/>
            </w:tcBorders>
          </w:tcPr>
          <w:p w14:paraId="640670D5" w14:textId="77777777" w:rsidR="00F47E58" w:rsidRPr="00376C16" w:rsidRDefault="00F47E58">
            <w:pPr>
              <w:ind w:left="170"/>
            </w:pPr>
          </w:p>
        </w:tc>
        <w:tc>
          <w:tcPr>
            <w:tcW w:w="5812" w:type="dxa"/>
          </w:tcPr>
          <w:p w14:paraId="66239729" w14:textId="77777777" w:rsidR="00F47E58" w:rsidRPr="00376C16" w:rsidRDefault="00F47E58">
            <w:pPr>
              <w:ind w:left="170"/>
            </w:pPr>
            <w:r w:rsidRPr="00376C16">
              <w:t>IUPAC chemical name:</w:t>
            </w:r>
          </w:p>
        </w:tc>
        <w:tc>
          <w:tcPr>
            <w:tcW w:w="141" w:type="dxa"/>
          </w:tcPr>
          <w:p w14:paraId="7E6ADC6D" w14:textId="77777777" w:rsidR="00F47E58" w:rsidRPr="00376C16" w:rsidRDefault="00F47E58">
            <w:pPr>
              <w:ind w:left="170"/>
            </w:pPr>
          </w:p>
        </w:tc>
        <w:tc>
          <w:tcPr>
            <w:tcW w:w="2480" w:type="dxa"/>
          </w:tcPr>
          <w:p w14:paraId="64974E50" w14:textId="77777777" w:rsidR="00F47E58" w:rsidRPr="00376C16" w:rsidRDefault="00F47E58"/>
        </w:tc>
        <w:tc>
          <w:tcPr>
            <w:tcW w:w="357" w:type="dxa"/>
          </w:tcPr>
          <w:p w14:paraId="1BA431B3" w14:textId="77777777" w:rsidR="00F47E58" w:rsidRPr="00376C16" w:rsidRDefault="00F47E58">
            <w:r w:rsidRPr="00376C16">
              <w:rPr>
                <w:rFonts w:ascii="Wingdings" w:hAnsi="Wingdings"/>
              </w:rPr>
              <w:t></w:t>
            </w:r>
          </w:p>
        </w:tc>
      </w:tr>
      <w:tr w:rsidR="00F47E58" w:rsidRPr="00376C16" w14:paraId="02B65CC4" w14:textId="77777777" w:rsidTr="00F47E58">
        <w:trPr>
          <w:jc w:val="center"/>
        </w:trPr>
        <w:tc>
          <w:tcPr>
            <w:tcW w:w="567" w:type="dxa"/>
          </w:tcPr>
          <w:p w14:paraId="53D5D23F" w14:textId="77777777" w:rsidR="00F47E58" w:rsidRPr="00376C16" w:rsidRDefault="00F47E58">
            <w:pPr>
              <w:rPr>
                <w:sz w:val="4"/>
              </w:rPr>
            </w:pPr>
          </w:p>
        </w:tc>
        <w:tc>
          <w:tcPr>
            <w:tcW w:w="287" w:type="dxa"/>
            <w:tcBorders>
              <w:right w:val="single" w:sz="6" w:space="0" w:color="auto"/>
            </w:tcBorders>
          </w:tcPr>
          <w:p w14:paraId="4CEFA117" w14:textId="77777777" w:rsidR="00F47E58" w:rsidRPr="00376C16" w:rsidRDefault="00F47E58">
            <w:pPr>
              <w:ind w:left="170"/>
              <w:rPr>
                <w:sz w:val="4"/>
              </w:rPr>
            </w:pPr>
          </w:p>
        </w:tc>
        <w:tc>
          <w:tcPr>
            <w:tcW w:w="5812" w:type="dxa"/>
          </w:tcPr>
          <w:p w14:paraId="2003BFE8" w14:textId="77777777" w:rsidR="00F47E58" w:rsidRPr="00376C16" w:rsidRDefault="00F47E58">
            <w:pPr>
              <w:rPr>
                <w:sz w:val="4"/>
              </w:rPr>
            </w:pPr>
          </w:p>
        </w:tc>
        <w:tc>
          <w:tcPr>
            <w:tcW w:w="141" w:type="dxa"/>
          </w:tcPr>
          <w:p w14:paraId="4AE5E4DF" w14:textId="77777777" w:rsidR="00F47E58" w:rsidRPr="00376C16" w:rsidRDefault="00F47E58">
            <w:pPr>
              <w:ind w:left="170"/>
              <w:rPr>
                <w:sz w:val="4"/>
              </w:rPr>
            </w:pPr>
          </w:p>
        </w:tc>
        <w:tc>
          <w:tcPr>
            <w:tcW w:w="2480" w:type="dxa"/>
            <w:tcBorders>
              <w:top w:val="single" w:sz="6" w:space="0" w:color="auto"/>
            </w:tcBorders>
          </w:tcPr>
          <w:p w14:paraId="708A24B0" w14:textId="77777777" w:rsidR="00F47E58" w:rsidRPr="00376C16" w:rsidRDefault="00F47E58">
            <w:pPr>
              <w:jc w:val="center"/>
              <w:rPr>
                <w:sz w:val="4"/>
              </w:rPr>
            </w:pPr>
          </w:p>
        </w:tc>
        <w:tc>
          <w:tcPr>
            <w:tcW w:w="357" w:type="dxa"/>
          </w:tcPr>
          <w:p w14:paraId="7EAE606E" w14:textId="77777777" w:rsidR="00F47E58" w:rsidRPr="00376C16" w:rsidRDefault="00F47E58">
            <w:pPr>
              <w:rPr>
                <w:rFonts w:ascii="Wingdings" w:hAnsi="Wingdings"/>
                <w:sz w:val="4"/>
              </w:rPr>
            </w:pPr>
          </w:p>
        </w:tc>
      </w:tr>
      <w:tr w:rsidR="00F47E58" w:rsidRPr="00376C16" w14:paraId="6ED0E069"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91187F9" w14:textId="77777777" w:rsidR="00F47E58" w:rsidRPr="00376C16" w:rsidRDefault="00F47E58"/>
        </w:tc>
        <w:tc>
          <w:tcPr>
            <w:tcW w:w="287" w:type="dxa"/>
            <w:tcBorders>
              <w:right w:val="single" w:sz="6" w:space="0" w:color="auto"/>
            </w:tcBorders>
          </w:tcPr>
          <w:p w14:paraId="209A1ADA" w14:textId="77777777" w:rsidR="00F47E58" w:rsidRPr="00376C16" w:rsidRDefault="00F47E58">
            <w:pPr>
              <w:ind w:left="170"/>
            </w:pPr>
          </w:p>
        </w:tc>
        <w:tc>
          <w:tcPr>
            <w:tcW w:w="5812" w:type="dxa"/>
          </w:tcPr>
          <w:p w14:paraId="5304DAEF" w14:textId="77777777" w:rsidR="00F47E58" w:rsidRPr="00376C16" w:rsidRDefault="00F47E58">
            <w:pPr>
              <w:ind w:left="170"/>
            </w:pPr>
            <w:r w:rsidRPr="00376C16">
              <w:t>Common or trade name used by the plant site:</w:t>
            </w:r>
          </w:p>
        </w:tc>
        <w:tc>
          <w:tcPr>
            <w:tcW w:w="141" w:type="dxa"/>
          </w:tcPr>
          <w:p w14:paraId="7C4FF66F" w14:textId="77777777" w:rsidR="00F47E58" w:rsidRPr="00376C16" w:rsidRDefault="00F47E58">
            <w:pPr>
              <w:ind w:left="170"/>
            </w:pPr>
          </w:p>
        </w:tc>
        <w:tc>
          <w:tcPr>
            <w:tcW w:w="2480" w:type="dxa"/>
            <w:tcBorders>
              <w:bottom w:val="single" w:sz="6" w:space="0" w:color="auto"/>
            </w:tcBorders>
          </w:tcPr>
          <w:p w14:paraId="22AE0AF2" w14:textId="77777777" w:rsidR="00F47E58" w:rsidRPr="00376C16" w:rsidRDefault="00F47E58">
            <w:pPr>
              <w:jc w:val="center"/>
            </w:pPr>
          </w:p>
        </w:tc>
        <w:tc>
          <w:tcPr>
            <w:tcW w:w="357" w:type="dxa"/>
          </w:tcPr>
          <w:p w14:paraId="09E69AE4" w14:textId="77777777" w:rsidR="00F47E58" w:rsidRPr="00376C16" w:rsidRDefault="00F47E58">
            <w:pPr>
              <w:rPr>
                <w:rFonts w:ascii="Wingdings" w:hAnsi="Wingdings"/>
              </w:rPr>
            </w:pPr>
            <w:r w:rsidRPr="00376C16">
              <w:rPr>
                <w:rFonts w:ascii="Wingdings" w:hAnsi="Wingdings"/>
              </w:rPr>
              <w:t></w:t>
            </w:r>
          </w:p>
        </w:tc>
      </w:tr>
      <w:tr w:rsidR="00F47E58" w:rsidRPr="00376C16" w14:paraId="58E9D32E" w14:textId="77777777" w:rsidTr="00F47E58">
        <w:trPr>
          <w:jc w:val="center"/>
        </w:trPr>
        <w:tc>
          <w:tcPr>
            <w:tcW w:w="567" w:type="dxa"/>
          </w:tcPr>
          <w:p w14:paraId="5E3E1634" w14:textId="77777777" w:rsidR="00F47E58" w:rsidRPr="00376C16" w:rsidRDefault="00F47E58">
            <w:pPr>
              <w:rPr>
                <w:sz w:val="4"/>
              </w:rPr>
            </w:pPr>
          </w:p>
        </w:tc>
        <w:tc>
          <w:tcPr>
            <w:tcW w:w="287" w:type="dxa"/>
            <w:tcBorders>
              <w:right w:val="single" w:sz="6" w:space="0" w:color="auto"/>
            </w:tcBorders>
          </w:tcPr>
          <w:p w14:paraId="0EE69EB0" w14:textId="77777777" w:rsidR="00F47E58" w:rsidRPr="00376C16" w:rsidRDefault="00F47E58">
            <w:pPr>
              <w:ind w:left="170"/>
              <w:rPr>
                <w:sz w:val="4"/>
              </w:rPr>
            </w:pPr>
          </w:p>
        </w:tc>
        <w:tc>
          <w:tcPr>
            <w:tcW w:w="5812" w:type="dxa"/>
          </w:tcPr>
          <w:p w14:paraId="40627897" w14:textId="77777777" w:rsidR="00F47E58" w:rsidRPr="00376C16" w:rsidRDefault="00F47E58">
            <w:pPr>
              <w:ind w:left="170"/>
              <w:rPr>
                <w:sz w:val="4"/>
              </w:rPr>
            </w:pPr>
          </w:p>
        </w:tc>
        <w:tc>
          <w:tcPr>
            <w:tcW w:w="141" w:type="dxa"/>
          </w:tcPr>
          <w:p w14:paraId="1CB90A9B" w14:textId="77777777" w:rsidR="00F47E58" w:rsidRPr="00376C16" w:rsidRDefault="00F47E58">
            <w:pPr>
              <w:ind w:left="170"/>
              <w:rPr>
                <w:sz w:val="4"/>
              </w:rPr>
            </w:pPr>
          </w:p>
        </w:tc>
        <w:tc>
          <w:tcPr>
            <w:tcW w:w="2480" w:type="dxa"/>
          </w:tcPr>
          <w:p w14:paraId="01D8964F" w14:textId="77777777" w:rsidR="00F47E58" w:rsidRPr="00376C16" w:rsidRDefault="00F47E58">
            <w:pPr>
              <w:rPr>
                <w:sz w:val="4"/>
              </w:rPr>
            </w:pPr>
          </w:p>
        </w:tc>
        <w:tc>
          <w:tcPr>
            <w:tcW w:w="357" w:type="dxa"/>
          </w:tcPr>
          <w:p w14:paraId="6D0AF870" w14:textId="77777777" w:rsidR="00F47E58" w:rsidRPr="00376C16" w:rsidRDefault="00F47E58">
            <w:pPr>
              <w:rPr>
                <w:sz w:val="4"/>
              </w:rPr>
            </w:pPr>
          </w:p>
        </w:tc>
      </w:tr>
      <w:tr w:rsidR="00F47E58" w:rsidRPr="00376C16" w14:paraId="344B6EA0" w14:textId="77777777" w:rsidTr="00F47E58">
        <w:trPr>
          <w:jc w:val="center"/>
        </w:trPr>
        <w:tc>
          <w:tcPr>
            <w:tcW w:w="567" w:type="dxa"/>
          </w:tcPr>
          <w:p w14:paraId="1D576B3F" w14:textId="77777777" w:rsidR="00F47E58" w:rsidRPr="00376C16" w:rsidRDefault="00F47E58"/>
        </w:tc>
        <w:tc>
          <w:tcPr>
            <w:tcW w:w="287" w:type="dxa"/>
            <w:tcBorders>
              <w:right w:val="single" w:sz="6" w:space="0" w:color="auto"/>
            </w:tcBorders>
          </w:tcPr>
          <w:p w14:paraId="3DBA1A11" w14:textId="77777777" w:rsidR="00F47E58" w:rsidRPr="00376C16" w:rsidRDefault="00F47E58">
            <w:pPr>
              <w:ind w:left="170"/>
            </w:pPr>
          </w:p>
        </w:tc>
        <w:tc>
          <w:tcPr>
            <w:tcW w:w="5812" w:type="dxa"/>
          </w:tcPr>
          <w:p w14:paraId="2786D146" w14:textId="77777777" w:rsidR="00F47E58" w:rsidRPr="00376C16" w:rsidRDefault="00F47E58">
            <w:pPr>
              <w:ind w:left="170"/>
            </w:pPr>
          </w:p>
        </w:tc>
        <w:tc>
          <w:tcPr>
            <w:tcW w:w="141" w:type="dxa"/>
          </w:tcPr>
          <w:p w14:paraId="7A172EC3" w14:textId="77777777" w:rsidR="00F47E58" w:rsidRPr="00376C16" w:rsidRDefault="00F47E58">
            <w:pPr>
              <w:ind w:left="170"/>
            </w:pPr>
          </w:p>
        </w:tc>
        <w:tc>
          <w:tcPr>
            <w:tcW w:w="2480" w:type="dxa"/>
          </w:tcPr>
          <w:p w14:paraId="6669E1DA" w14:textId="77777777" w:rsidR="00F47E58" w:rsidRPr="00376C16" w:rsidRDefault="00F47E58">
            <w:pPr>
              <w:jc w:val="center"/>
            </w:pPr>
          </w:p>
        </w:tc>
        <w:tc>
          <w:tcPr>
            <w:tcW w:w="357" w:type="dxa"/>
          </w:tcPr>
          <w:p w14:paraId="070A6182" w14:textId="77777777" w:rsidR="00F47E58" w:rsidRPr="00376C16" w:rsidRDefault="00F47E58"/>
        </w:tc>
      </w:tr>
      <w:tr w:rsidR="00F47E58" w:rsidRPr="00376C16" w14:paraId="644CBAF4" w14:textId="77777777" w:rsidTr="00F47E58">
        <w:trPr>
          <w:jc w:val="center"/>
        </w:trPr>
        <w:tc>
          <w:tcPr>
            <w:tcW w:w="567" w:type="dxa"/>
          </w:tcPr>
          <w:p w14:paraId="4CDFC505" w14:textId="77777777" w:rsidR="00F47E58" w:rsidRPr="00376C16" w:rsidRDefault="00F47E58">
            <w:pPr>
              <w:rPr>
                <w:sz w:val="8"/>
              </w:rPr>
            </w:pPr>
          </w:p>
        </w:tc>
        <w:tc>
          <w:tcPr>
            <w:tcW w:w="287" w:type="dxa"/>
            <w:tcBorders>
              <w:right w:val="single" w:sz="6" w:space="0" w:color="auto"/>
            </w:tcBorders>
          </w:tcPr>
          <w:p w14:paraId="3F9622F0" w14:textId="77777777" w:rsidR="00F47E58" w:rsidRPr="00376C16" w:rsidRDefault="00F47E58">
            <w:pPr>
              <w:ind w:left="170"/>
              <w:rPr>
                <w:sz w:val="8"/>
              </w:rPr>
            </w:pPr>
          </w:p>
        </w:tc>
        <w:tc>
          <w:tcPr>
            <w:tcW w:w="5812" w:type="dxa"/>
          </w:tcPr>
          <w:p w14:paraId="7DC72E05" w14:textId="77777777" w:rsidR="00F47E58" w:rsidRPr="00376C16" w:rsidRDefault="00F47E58">
            <w:pPr>
              <w:ind w:left="170"/>
              <w:rPr>
                <w:sz w:val="8"/>
              </w:rPr>
            </w:pPr>
          </w:p>
        </w:tc>
        <w:tc>
          <w:tcPr>
            <w:tcW w:w="141" w:type="dxa"/>
          </w:tcPr>
          <w:p w14:paraId="5D3D780A" w14:textId="77777777" w:rsidR="00F47E58" w:rsidRPr="00376C16" w:rsidRDefault="00F47E58">
            <w:pPr>
              <w:ind w:left="170"/>
              <w:rPr>
                <w:sz w:val="8"/>
              </w:rPr>
            </w:pPr>
          </w:p>
        </w:tc>
        <w:tc>
          <w:tcPr>
            <w:tcW w:w="2480" w:type="dxa"/>
            <w:tcBorders>
              <w:top w:val="single" w:sz="6" w:space="0" w:color="auto"/>
            </w:tcBorders>
          </w:tcPr>
          <w:p w14:paraId="1A330C26" w14:textId="77777777" w:rsidR="00F47E58" w:rsidRPr="00376C16" w:rsidRDefault="00F47E58">
            <w:pPr>
              <w:jc w:val="center"/>
              <w:rPr>
                <w:sz w:val="8"/>
              </w:rPr>
            </w:pPr>
          </w:p>
        </w:tc>
        <w:tc>
          <w:tcPr>
            <w:tcW w:w="357" w:type="dxa"/>
          </w:tcPr>
          <w:p w14:paraId="3365D297" w14:textId="77777777" w:rsidR="00F47E58" w:rsidRPr="00376C16" w:rsidRDefault="00F47E58">
            <w:pPr>
              <w:rPr>
                <w:sz w:val="8"/>
              </w:rPr>
            </w:pPr>
          </w:p>
        </w:tc>
      </w:tr>
      <w:tr w:rsidR="00F47E58" w:rsidRPr="00376C16" w14:paraId="0BE6959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EAD0325" w14:textId="77777777" w:rsidR="00F47E58" w:rsidRPr="00376C16" w:rsidRDefault="00F47E58"/>
        </w:tc>
        <w:tc>
          <w:tcPr>
            <w:tcW w:w="287" w:type="dxa"/>
            <w:tcBorders>
              <w:right w:val="single" w:sz="6" w:space="0" w:color="auto"/>
            </w:tcBorders>
          </w:tcPr>
          <w:p w14:paraId="7E5EA0D8" w14:textId="77777777" w:rsidR="00F47E58" w:rsidRPr="00376C16" w:rsidRDefault="00F47E58">
            <w:pPr>
              <w:ind w:left="170"/>
            </w:pPr>
          </w:p>
        </w:tc>
        <w:tc>
          <w:tcPr>
            <w:tcW w:w="5812" w:type="dxa"/>
          </w:tcPr>
          <w:p w14:paraId="0F4D68CC" w14:textId="77777777" w:rsidR="00F47E58" w:rsidRPr="00376C16" w:rsidRDefault="00F47E58">
            <w:pPr>
              <w:ind w:left="170"/>
            </w:pPr>
            <w:r w:rsidRPr="00376C16">
              <w:t>CAS registry number:</w:t>
            </w:r>
          </w:p>
        </w:tc>
        <w:tc>
          <w:tcPr>
            <w:tcW w:w="141" w:type="dxa"/>
          </w:tcPr>
          <w:p w14:paraId="27BA03FF" w14:textId="77777777" w:rsidR="00F47E58" w:rsidRPr="00376C16" w:rsidRDefault="00F47E58">
            <w:pPr>
              <w:ind w:left="170"/>
            </w:pPr>
          </w:p>
        </w:tc>
        <w:tc>
          <w:tcPr>
            <w:tcW w:w="2480" w:type="dxa"/>
            <w:tcBorders>
              <w:bottom w:val="single" w:sz="6" w:space="0" w:color="auto"/>
            </w:tcBorders>
          </w:tcPr>
          <w:p w14:paraId="263815B8" w14:textId="77777777" w:rsidR="00F47E58" w:rsidRPr="00376C16" w:rsidRDefault="00F47E58">
            <w:pPr>
              <w:jc w:val="center"/>
            </w:pPr>
          </w:p>
        </w:tc>
        <w:tc>
          <w:tcPr>
            <w:tcW w:w="357" w:type="dxa"/>
          </w:tcPr>
          <w:p w14:paraId="50A603A4" w14:textId="77777777" w:rsidR="00F47E58" w:rsidRPr="00376C16" w:rsidRDefault="00F47E58">
            <w:r w:rsidRPr="00376C16">
              <w:rPr>
                <w:rFonts w:ascii="Wingdings" w:hAnsi="Wingdings"/>
              </w:rPr>
              <w:t></w:t>
            </w:r>
          </w:p>
        </w:tc>
      </w:tr>
      <w:tr w:rsidR="00F47E58" w:rsidRPr="00376C16" w14:paraId="743BBE92" w14:textId="77777777" w:rsidTr="00F47E58">
        <w:trPr>
          <w:jc w:val="center"/>
        </w:trPr>
        <w:tc>
          <w:tcPr>
            <w:tcW w:w="567" w:type="dxa"/>
          </w:tcPr>
          <w:p w14:paraId="280510EE" w14:textId="77777777" w:rsidR="00F47E58" w:rsidRPr="00376C16" w:rsidRDefault="00F47E58">
            <w:pPr>
              <w:rPr>
                <w:sz w:val="4"/>
              </w:rPr>
            </w:pPr>
          </w:p>
        </w:tc>
        <w:tc>
          <w:tcPr>
            <w:tcW w:w="287" w:type="dxa"/>
            <w:tcBorders>
              <w:right w:val="single" w:sz="6" w:space="0" w:color="auto"/>
            </w:tcBorders>
          </w:tcPr>
          <w:p w14:paraId="65673CD8" w14:textId="77777777" w:rsidR="00F47E58" w:rsidRPr="00376C16" w:rsidRDefault="00F47E58">
            <w:pPr>
              <w:ind w:left="170"/>
              <w:rPr>
                <w:sz w:val="4"/>
              </w:rPr>
            </w:pPr>
          </w:p>
        </w:tc>
        <w:tc>
          <w:tcPr>
            <w:tcW w:w="5812" w:type="dxa"/>
          </w:tcPr>
          <w:p w14:paraId="44962820" w14:textId="77777777" w:rsidR="00F47E58" w:rsidRPr="00376C16" w:rsidRDefault="00F47E58">
            <w:pPr>
              <w:ind w:left="170"/>
              <w:rPr>
                <w:sz w:val="4"/>
              </w:rPr>
            </w:pPr>
          </w:p>
        </w:tc>
        <w:tc>
          <w:tcPr>
            <w:tcW w:w="141" w:type="dxa"/>
          </w:tcPr>
          <w:p w14:paraId="4F8E1E8D" w14:textId="77777777" w:rsidR="00F47E58" w:rsidRPr="00376C16" w:rsidRDefault="00F47E58">
            <w:pPr>
              <w:ind w:left="170"/>
              <w:rPr>
                <w:sz w:val="4"/>
              </w:rPr>
            </w:pPr>
          </w:p>
        </w:tc>
        <w:tc>
          <w:tcPr>
            <w:tcW w:w="2480" w:type="dxa"/>
          </w:tcPr>
          <w:p w14:paraId="1A36F9A4" w14:textId="77777777" w:rsidR="00F47E58" w:rsidRPr="00376C16" w:rsidRDefault="00F47E58">
            <w:pPr>
              <w:rPr>
                <w:sz w:val="4"/>
              </w:rPr>
            </w:pPr>
          </w:p>
        </w:tc>
        <w:tc>
          <w:tcPr>
            <w:tcW w:w="357" w:type="dxa"/>
          </w:tcPr>
          <w:p w14:paraId="4A13CA11" w14:textId="77777777" w:rsidR="00F47E58" w:rsidRPr="00376C16" w:rsidRDefault="00F47E58">
            <w:pPr>
              <w:rPr>
                <w:sz w:val="4"/>
              </w:rPr>
            </w:pPr>
          </w:p>
        </w:tc>
      </w:tr>
      <w:tr w:rsidR="00F47E58" w:rsidRPr="00376C16" w14:paraId="09D9B56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30AE36C" w14:textId="77777777" w:rsidR="00F47E58" w:rsidRPr="00376C16" w:rsidRDefault="00F47E58"/>
        </w:tc>
        <w:tc>
          <w:tcPr>
            <w:tcW w:w="287" w:type="dxa"/>
            <w:tcBorders>
              <w:right w:val="single" w:sz="6" w:space="0" w:color="auto"/>
            </w:tcBorders>
          </w:tcPr>
          <w:p w14:paraId="43C36DCA" w14:textId="77777777" w:rsidR="00F47E58" w:rsidRPr="00376C16" w:rsidRDefault="00F47E58">
            <w:pPr>
              <w:ind w:left="170"/>
            </w:pPr>
          </w:p>
        </w:tc>
        <w:tc>
          <w:tcPr>
            <w:tcW w:w="5812" w:type="dxa"/>
          </w:tcPr>
          <w:p w14:paraId="3B57CA21" w14:textId="77777777" w:rsidR="00F47E58" w:rsidRPr="00376C16" w:rsidRDefault="00F47E58">
            <w:pPr>
              <w:ind w:left="170"/>
            </w:pPr>
            <w:r w:rsidRPr="00376C16">
              <w:t xml:space="preserve">Production range for the Schedule 3 chemical (use code </w:t>
            </w:r>
          </w:p>
        </w:tc>
        <w:tc>
          <w:tcPr>
            <w:tcW w:w="141" w:type="dxa"/>
          </w:tcPr>
          <w:p w14:paraId="31F23579" w14:textId="77777777" w:rsidR="00F47E58" w:rsidRPr="00376C16" w:rsidRDefault="00F47E58">
            <w:pPr>
              <w:ind w:left="170"/>
            </w:pPr>
          </w:p>
        </w:tc>
        <w:tc>
          <w:tcPr>
            <w:tcW w:w="2480" w:type="dxa"/>
          </w:tcPr>
          <w:p w14:paraId="33FA227F" w14:textId="77777777" w:rsidR="00F47E58" w:rsidRPr="00376C16" w:rsidRDefault="00F47E58"/>
        </w:tc>
        <w:tc>
          <w:tcPr>
            <w:tcW w:w="357" w:type="dxa"/>
          </w:tcPr>
          <w:p w14:paraId="1E0A3D2D" w14:textId="77777777" w:rsidR="00F47E58" w:rsidRPr="00376C16" w:rsidRDefault="00F47E58"/>
        </w:tc>
      </w:tr>
      <w:tr w:rsidR="00F47E58" w:rsidRPr="00376C16" w14:paraId="7311AE43" w14:textId="77777777" w:rsidTr="00F47E58">
        <w:trPr>
          <w:jc w:val="center"/>
        </w:trPr>
        <w:tc>
          <w:tcPr>
            <w:tcW w:w="567" w:type="dxa"/>
          </w:tcPr>
          <w:p w14:paraId="0011D46B" w14:textId="77777777" w:rsidR="00F47E58" w:rsidRPr="00376C16" w:rsidRDefault="00F47E58"/>
        </w:tc>
        <w:tc>
          <w:tcPr>
            <w:tcW w:w="287" w:type="dxa"/>
            <w:tcBorders>
              <w:right w:val="single" w:sz="6" w:space="0" w:color="auto"/>
            </w:tcBorders>
          </w:tcPr>
          <w:p w14:paraId="470EBABA" w14:textId="77777777" w:rsidR="00F47E58" w:rsidRPr="00376C16" w:rsidRDefault="00F47E58">
            <w:pPr>
              <w:ind w:left="170"/>
            </w:pPr>
          </w:p>
        </w:tc>
        <w:tc>
          <w:tcPr>
            <w:tcW w:w="5812" w:type="dxa"/>
          </w:tcPr>
          <w:p w14:paraId="1B1E51B5" w14:textId="77777777" w:rsidR="00F47E58" w:rsidRPr="00376C16" w:rsidRDefault="00F47E58">
            <w:pPr>
              <w:ind w:left="170"/>
            </w:pPr>
            <w:r w:rsidRPr="00376C16">
              <w:t>of production range, see Appendix 6):</w:t>
            </w:r>
          </w:p>
        </w:tc>
        <w:tc>
          <w:tcPr>
            <w:tcW w:w="141" w:type="dxa"/>
          </w:tcPr>
          <w:p w14:paraId="75314F96" w14:textId="77777777" w:rsidR="00F47E58" w:rsidRPr="00376C16" w:rsidRDefault="00F47E58">
            <w:pPr>
              <w:ind w:left="170"/>
            </w:pPr>
          </w:p>
        </w:tc>
        <w:tc>
          <w:tcPr>
            <w:tcW w:w="2480" w:type="dxa"/>
            <w:tcBorders>
              <w:bottom w:val="single" w:sz="6" w:space="0" w:color="auto"/>
            </w:tcBorders>
          </w:tcPr>
          <w:p w14:paraId="7FC72E97" w14:textId="77777777" w:rsidR="00F47E58" w:rsidRPr="00376C16" w:rsidRDefault="00F47E58"/>
        </w:tc>
        <w:tc>
          <w:tcPr>
            <w:tcW w:w="357" w:type="dxa"/>
          </w:tcPr>
          <w:p w14:paraId="175355DD" w14:textId="77777777" w:rsidR="00F47E58" w:rsidRPr="00376C16" w:rsidRDefault="00F47E58"/>
        </w:tc>
      </w:tr>
      <w:tr w:rsidR="00F47E58" w:rsidRPr="00376C16" w14:paraId="562E0E71" w14:textId="77777777" w:rsidTr="00F47E58">
        <w:trPr>
          <w:jc w:val="center"/>
        </w:trPr>
        <w:tc>
          <w:tcPr>
            <w:tcW w:w="567" w:type="dxa"/>
          </w:tcPr>
          <w:p w14:paraId="08573C46" w14:textId="77777777" w:rsidR="00F47E58" w:rsidRPr="00376C16" w:rsidRDefault="00F47E58">
            <w:pPr>
              <w:rPr>
                <w:sz w:val="4"/>
              </w:rPr>
            </w:pPr>
          </w:p>
        </w:tc>
        <w:tc>
          <w:tcPr>
            <w:tcW w:w="287" w:type="dxa"/>
            <w:tcBorders>
              <w:right w:val="single" w:sz="6" w:space="0" w:color="auto"/>
            </w:tcBorders>
          </w:tcPr>
          <w:p w14:paraId="15B00DB1" w14:textId="77777777" w:rsidR="00F47E58" w:rsidRPr="00376C16" w:rsidRDefault="00F47E58">
            <w:pPr>
              <w:ind w:left="170"/>
              <w:rPr>
                <w:sz w:val="4"/>
              </w:rPr>
            </w:pPr>
          </w:p>
        </w:tc>
        <w:tc>
          <w:tcPr>
            <w:tcW w:w="5812" w:type="dxa"/>
          </w:tcPr>
          <w:p w14:paraId="1E0A04FD" w14:textId="77777777" w:rsidR="00F47E58" w:rsidRPr="00376C16" w:rsidRDefault="00F47E58">
            <w:pPr>
              <w:ind w:left="170"/>
              <w:rPr>
                <w:sz w:val="4"/>
              </w:rPr>
            </w:pPr>
          </w:p>
        </w:tc>
        <w:tc>
          <w:tcPr>
            <w:tcW w:w="141" w:type="dxa"/>
          </w:tcPr>
          <w:p w14:paraId="016E0E8B" w14:textId="77777777" w:rsidR="00F47E58" w:rsidRPr="00376C16" w:rsidRDefault="00F47E58">
            <w:pPr>
              <w:ind w:left="170"/>
              <w:rPr>
                <w:sz w:val="4"/>
              </w:rPr>
            </w:pPr>
          </w:p>
        </w:tc>
        <w:tc>
          <w:tcPr>
            <w:tcW w:w="2480" w:type="dxa"/>
          </w:tcPr>
          <w:p w14:paraId="7630998C" w14:textId="77777777" w:rsidR="00F47E58" w:rsidRPr="00376C16" w:rsidRDefault="00F47E58">
            <w:pPr>
              <w:rPr>
                <w:sz w:val="4"/>
              </w:rPr>
            </w:pPr>
          </w:p>
        </w:tc>
        <w:tc>
          <w:tcPr>
            <w:tcW w:w="357" w:type="dxa"/>
          </w:tcPr>
          <w:p w14:paraId="417F92C3" w14:textId="77777777" w:rsidR="00F47E58" w:rsidRPr="00376C16" w:rsidRDefault="00F47E58">
            <w:pPr>
              <w:rPr>
                <w:sz w:val="4"/>
              </w:rPr>
            </w:pPr>
          </w:p>
        </w:tc>
      </w:tr>
      <w:tr w:rsidR="00F47E58" w:rsidRPr="00376C16" w14:paraId="2C8882C6"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FECE974" w14:textId="77777777" w:rsidR="00F47E58" w:rsidRPr="00376C16" w:rsidRDefault="00F47E58"/>
        </w:tc>
        <w:tc>
          <w:tcPr>
            <w:tcW w:w="287" w:type="dxa"/>
            <w:tcBorders>
              <w:right w:val="single" w:sz="6" w:space="0" w:color="auto"/>
            </w:tcBorders>
          </w:tcPr>
          <w:p w14:paraId="7EC4F043" w14:textId="77777777" w:rsidR="00F47E58" w:rsidRPr="00376C16" w:rsidRDefault="00F47E58">
            <w:pPr>
              <w:ind w:left="170"/>
            </w:pPr>
          </w:p>
        </w:tc>
        <w:tc>
          <w:tcPr>
            <w:tcW w:w="5812" w:type="dxa"/>
          </w:tcPr>
          <w:p w14:paraId="64423479" w14:textId="77777777" w:rsidR="00F47E58" w:rsidRPr="00376C16" w:rsidRDefault="00F47E58">
            <w:pPr>
              <w:ind w:left="170"/>
            </w:pPr>
            <w:r w:rsidRPr="00376C16">
              <w:t xml:space="preserve">Purpose of production (use production purpose codes B11 </w:t>
            </w:r>
          </w:p>
        </w:tc>
        <w:tc>
          <w:tcPr>
            <w:tcW w:w="141" w:type="dxa"/>
          </w:tcPr>
          <w:p w14:paraId="5AE3E2CB" w14:textId="77777777" w:rsidR="00F47E58" w:rsidRPr="00376C16" w:rsidRDefault="00F47E58">
            <w:pPr>
              <w:ind w:left="170"/>
            </w:pPr>
          </w:p>
        </w:tc>
        <w:tc>
          <w:tcPr>
            <w:tcW w:w="2480" w:type="dxa"/>
          </w:tcPr>
          <w:p w14:paraId="7380619B" w14:textId="77777777" w:rsidR="00F47E58" w:rsidRPr="00376C16" w:rsidRDefault="00F47E58"/>
        </w:tc>
        <w:tc>
          <w:tcPr>
            <w:tcW w:w="357" w:type="dxa"/>
          </w:tcPr>
          <w:p w14:paraId="1F2D6BAD" w14:textId="77777777" w:rsidR="00F47E58" w:rsidRPr="00376C16" w:rsidRDefault="00F47E58"/>
        </w:tc>
      </w:tr>
      <w:tr w:rsidR="00F47E58" w:rsidRPr="00376C16" w14:paraId="79D677E4" w14:textId="77777777" w:rsidTr="00F47E58">
        <w:trPr>
          <w:jc w:val="center"/>
        </w:trPr>
        <w:tc>
          <w:tcPr>
            <w:tcW w:w="567" w:type="dxa"/>
          </w:tcPr>
          <w:p w14:paraId="0C0D9EE1" w14:textId="77777777" w:rsidR="00F47E58" w:rsidRPr="00376C16" w:rsidRDefault="00F47E58"/>
        </w:tc>
        <w:tc>
          <w:tcPr>
            <w:tcW w:w="287" w:type="dxa"/>
            <w:tcBorders>
              <w:right w:val="single" w:sz="6" w:space="0" w:color="auto"/>
            </w:tcBorders>
          </w:tcPr>
          <w:p w14:paraId="0194D304" w14:textId="77777777" w:rsidR="00F47E58" w:rsidRPr="00376C16" w:rsidRDefault="00F47E58">
            <w:pPr>
              <w:ind w:left="170"/>
            </w:pPr>
          </w:p>
        </w:tc>
        <w:tc>
          <w:tcPr>
            <w:tcW w:w="5812" w:type="dxa"/>
          </w:tcPr>
          <w:p w14:paraId="456FF98C" w14:textId="77777777" w:rsidR="00F47E58" w:rsidRPr="00376C16" w:rsidRDefault="00F47E58">
            <w:pPr>
              <w:ind w:left="170"/>
            </w:pPr>
            <w:r w:rsidRPr="00376C16">
              <w:t>to B13 in Appendix 5, or specify):</w:t>
            </w:r>
          </w:p>
        </w:tc>
        <w:tc>
          <w:tcPr>
            <w:tcW w:w="141" w:type="dxa"/>
          </w:tcPr>
          <w:p w14:paraId="73C5596F" w14:textId="77777777" w:rsidR="00F47E58" w:rsidRPr="00376C16" w:rsidRDefault="00F47E58">
            <w:pPr>
              <w:ind w:left="170"/>
            </w:pPr>
          </w:p>
        </w:tc>
        <w:tc>
          <w:tcPr>
            <w:tcW w:w="2480" w:type="dxa"/>
            <w:tcBorders>
              <w:bottom w:val="single" w:sz="6" w:space="0" w:color="auto"/>
            </w:tcBorders>
          </w:tcPr>
          <w:p w14:paraId="7504DA00" w14:textId="77777777" w:rsidR="00F47E58" w:rsidRPr="00376C16" w:rsidRDefault="00F47E58"/>
        </w:tc>
        <w:tc>
          <w:tcPr>
            <w:tcW w:w="357" w:type="dxa"/>
          </w:tcPr>
          <w:p w14:paraId="562C3ABE" w14:textId="77777777" w:rsidR="00F47E58" w:rsidRPr="00376C16" w:rsidRDefault="00F47E58"/>
        </w:tc>
      </w:tr>
      <w:tr w:rsidR="00F47E58" w:rsidRPr="00376C16" w14:paraId="3CFAA2E5" w14:textId="77777777" w:rsidTr="00F47E58">
        <w:trPr>
          <w:jc w:val="center"/>
        </w:trPr>
        <w:tc>
          <w:tcPr>
            <w:tcW w:w="567" w:type="dxa"/>
          </w:tcPr>
          <w:p w14:paraId="33C2631C" w14:textId="77777777" w:rsidR="00F47E58" w:rsidRPr="00376C16" w:rsidRDefault="00F47E58"/>
        </w:tc>
        <w:tc>
          <w:tcPr>
            <w:tcW w:w="287" w:type="dxa"/>
            <w:tcBorders>
              <w:right w:val="single" w:sz="6" w:space="0" w:color="auto"/>
            </w:tcBorders>
          </w:tcPr>
          <w:p w14:paraId="4360F79F" w14:textId="77777777" w:rsidR="00F47E58" w:rsidRPr="00376C16" w:rsidRDefault="00F47E58"/>
        </w:tc>
        <w:tc>
          <w:tcPr>
            <w:tcW w:w="5812" w:type="dxa"/>
          </w:tcPr>
          <w:p w14:paraId="7A086F6A" w14:textId="77777777" w:rsidR="00F47E58" w:rsidRPr="00376C16" w:rsidRDefault="00F47E58"/>
        </w:tc>
        <w:tc>
          <w:tcPr>
            <w:tcW w:w="141" w:type="dxa"/>
          </w:tcPr>
          <w:p w14:paraId="30A741DA" w14:textId="77777777" w:rsidR="00F47E58" w:rsidRPr="00376C16" w:rsidRDefault="00F47E58"/>
        </w:tc>
        <w:tc>
          <w:tcPr>
            <w:tcW w:w="2480" w:type="dxa"/>
          </w:tcPr>
          <w:p w14:paraId="1B9603EA" w14:textId="77777777" w:rsidR="00F47E58" w:rsidRPr="00376C16" w:rsidRDefault="00F47E58"/>
        </w:tc>
        <w:tc>
          <w:tcPr>
            <w:tcW w:w="357" w:type="dxa"/>
          </w:tcPr>
          <w:p w14:paraId="6520F8EE" w14:textId="77777777" w:rsidR="00F47E58" w:rsidRPr="00376C16" w:rsidRDefault="00F47E58"/>
        </w:tc>
      </w:tr>
      <w:tr w:rsidR="00F47E58" w:rsidRPr="00376C16" w14:paraId="0041EB46" w14:textId="77777777" w:rsidTr="00F47E58">
        <w:trPr>
          <w:jc w:val="center"/>
        </w:trPr>
        <w:tc>
          <w:tcPr>
            <w:tcW w:w="567" w:type="dxa"/>
          </w:tcPr>
          <w:p w14:paraId="7647FC43" w14:textId="77777777" w:rsidR="00F47E58" w:rsidRPr="00376C16" w:rsidRDefault="00F47E58"/>
        </w:tc>
        <w:tc>
          <w:tcPr>
            <w:tcW w:w="287" w:type="dxa"/>
            <w:tcBorders>
              <w:right w:val="single" w:sz="6" w:space="0" w:color="auto"/>
            </w:tcBorders>
          </w:tcPr>
          <w:p w14:paraId="42A584B6" w14:textId="77777777" w:rsidR="00F47E58" w:rsidRPr="00376C16" w:rsidRDefault="00F47E58"/>
        </w:tc>
        <w:tc>
          <w:tcPr>
            <w:tcW w:w="5812" w:type="dxa"/>
          </w:tcPr>
          <w:p w14:paraId="62E10305" w14:textId="77777777" w:rsidR="00F47E58" w:rsidRPr="00376C16" w:rsidRDefault="00F47E58"/>
        </w:tc>
        <w:tc>
          <w:tcPr>
            <w:tcW w:w="141" w:type="dxa"/>
          </w:tcPr>
          <w:p w14:paraId="6D3DCCE7" w14:textId="77777777" w:rsidR="00F47E58" w:rsidRPr="00376C16" w:rsidRDefault="00F47E58"/>
        </w:tc>
        <w:tc>
          <w:tcPr>
            <w:tcW w:w="2480" w:type="dxa"/>
          </w:tcPr>
          <w:p w14:paraId="76EA9DF2" w14:textId="77777777" w:rsidR="00F47E58" w:rsidRPr="00376C16" w:rsidRDefault="00F47E58"/>
        </w:tc>
        <w:tc>
          <w:tcPr>
            <w:tcW w:w="357" w:type="dxa"/>
          </w:tcPr>
          <w:p w14:paraId="21BA39A3" w14:textId="77777777" w:rsidR="00F47E58" w:rsidRPr="00376C16" w:rsidRDefault="00F47E58"/>
        </w:tc>
      </w:tr>
      <w:tr w:rsidR="00F47E58" w:rsidRPr="00376C16" w14:paraId="52B01BDD" w14:textId="77777777" w:rsidTr="00F47E58">
        <w:trPr>
          <w:jc w:val="center"/>
        </w:trPr>
        <w:tc>
          <w:tcPr>
            <w:tcW w:w="567" w:type="dxa"/>
          </w:tcPr>
          <w:p w14:paraId="7BEB93B9" w14:textId="77777777" w:rsidR="00F47E58" w:rsidRPr="00376C16" w:rsidRDefault="00F47E58"/>
        </w:tc>
        <w:tc>
          <w:tcPr>
            <w:tcW w:w="287" w:type="dxa"/>
            <w:tcBorders>
              <w:right w:val="single" w:sz="6" w:space="0" w:color="auto"/>
            </w:tcBorders>
          </w:tcPr>
          <w:p w14:paraId="178F225D" w14:textId="77777777" w:rsidR="00F47E58" w:rsidRPr="00376C16" w:rsidRDefault="00F47E58"/>
        </w:tc>
        <w:tc>
          <w:tcPr>
            <w:tcW w:w="5812" w:type="dxa"/>
          </w:tcPr>
          <w:p w14:paraId="6925F8EA" w14:textId="77777777" w:rsidR="00F47E58" w:rsidRPr="00376C16" w:rsidRDefault="00F47E58"/>
        </w:tc>
        <w:tc>
          <w:tcPr>
            <w:tcW w:w="141" w:type="dxa"/>
          </w:tcPr>
          <w:p w14:paraId="70CB0C83" w14:textId="77777777" w:rsidR="00F47E58" w:rsidRPr="00376C16" w:rsidRDefault="00F47E58"/>
        </w:tc>
        <w:tc>
          <w:tcPr>
            <w:tcW w:w="2480" w:type="dxa"/>
          </w:tcPr>
          <w:p w14:paraId="38ABDFD2" w14:textId="77777777" w:rsidR="00F47E58" w:rsidRPr="00376C16" w:rsidRDefault="00F47E58"/>
        </w:tc>
        <w:tc>
          <w:tcPr>
            <w:tcW w:w="357" w:type="dxa"/>
          </w:tcPr>
          <w:p w14:paraId="34B65A39" w14:textId="77777777" w:rsidR="00F47E58" w:rsidRPr="00376C16" w:rsidRDefault="00F47E58"/>
        </w:tc>
      </w:tr>
      <w:tr w:rsidR="00F47E58" w:rsidRPr="00376C16" w14:paraId="7CB0306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929E159" w14:textId="77777777" w:rsidR="00F47E58" w:rsidRPr="00376C16" w:rsidRDefault="00F47E58"/>
        </w:tc>
        <w:tc>
          <w:tcPr>
            <w:tcW w:w="287" w:type="dxa"/>
            <w:tcBorders>
              <w:right w:val="single" w:sz="6" w:space="0" w:color="auto"/>
            </w:tcBorders>
          </w:tcPr>
          <w:p w14:paraId="66B6FB08" w14:textId="77777777" w:rsidR="00F47E58" w:rsidRPr="00376C16" w:rsidRDefault="00F47E58">
            <w:pPr>
              <w:ind w:left="170"/>
            </w:pPr>
          </w:p>
        </w:tc>
        <w:tc>
          <w:tcPr>
            <w:tcW w:w="5812" w:type="dxa"/>
          </w:tcPr>
          <w:p w14:paraId="14C94ABC" w14:textId="77777777" w:rsidR="00F47E58" w:rsidRPr="00376C16" w:rsidRDefault="00F47E58">
            <w:pPr>
              <w:ind w:left="170"/>
            </w:pPr>
            <w:r w:rsidRPr="00376C16">
              <w:t>IUPAC chemical name:</w:t>
            </w:r>
          </w:p>
        </w:tc>
        <w:tc>
          <w:tcPr>
            <w:tcW w:w="141" w:type="dxa"/>
          </w:tcPr>
          <w:p w14:paraId="0944C632" w14:textId="77777777" w:rsidR="00F47E58" w:rsidRPr="00376C16" w:rsidRDefault="00F47E58">
            <w:pPr>
              <w:ind w:left="170"/>
            </w:pPr>
          </w:p>
        </w:tc>
        <w:tc>
          <w:tcPr>
            <w:tcW w:w="2480" w:type="dxa"/>
          </w:tcPr>
          <w:p w14:paraId="2E7432F9" w14:textId="77777777" w:rsidR="00F47E58" w:rsidRPr="00376C16" w:rsidRDefault="00F47E58"/>
        </w:tc>
        <w:tc>
          <w:tcPr>
            <w:tcW w:w="357" w:type="dxa"/>
          </w:tcPr>
          <w:p w14:paraId="3AD446E2" w14:textId="77777777" w:rsidR="00F47E58" w:rsidRPr="00376C16" w:rsidRDefault="00F47E58">
            <w:r w:rsidRPr="00376C16">
              <w:rPr>
                <w:rFonts w:ascii="Wingdings" w:hAnsi="Wingdings"/>
              </w:rPr>
              <w:t></w:t>
            </w:r>
          </w:p>
        </w:tc>
      </w:tr>
      <w:tr w:rsidR="00F47E58" w:rsidRPr="00376C16" w14:paraId="1EF7C03A" w14:textId="77777777" w:rsidTr="00F47E58">
        <w:trPr>
          <w:jc w:val="center"/>
        </w:trPr>
        <w:tc>
          <w:tcPr>
            <w:tcW w:w="567" w:type="dxa"/>
          </w:tcPr>
          <w:p w14:paraId="0E3ECE1F" w14:textId="77777777" w:rsidR="00F47E58" w:rsidRPr="00376C16" w:rsidRDefault="00F47E58">
            <w:pPr>
              <w:rPr>
                <w:sz w:val="4"/>
              </w:rPr>
            </w:pPr>
          </w:p>
        </w:tc>
        <w:tc>
          <w:tcPr>
            <w:tcW w:w="287" w:type="dxa"/>
            <w:tcBorders>
              <w:right w:val="single" w:sz="6" w:space="0" w:color="auto"/>
            </w:tcBorders>
          </w:tcPr>
          <w:p w14:paraId="1A762CF1" w14:textId="77777777" w:rsidR="00F47E58" w:rsidRPr="00376C16" w:rsidRDefault="00F47E58">
            <w:pPr>
              <w:ind w:left="170"/>
              <w:rPr>
                <w:sz w:val="4"/>
              </w:rPr>
            </w:pPr>
          </w:p>
        </w:tc>
        <w:tc>
          <w:tcPr>
            <w:tcW w:w="5812" w:type="dxa"/>
          </w:tcPr>
          <w:p w14:paraId="42A6DD70" w14:textId="77777777" w:rsidR="00F47E58" w:rsidRPr="00376C16" w:rsidRDefault="00F47E58">
            <w:pPr>
              <w:rPr>
                <w:sz w:val="4"/>
              </w:rPr>
            </w:pPr>
          </w:p>
        </w:tc>
        <w:tc>
          <w:tcPr>
            <w:tcW w:w="141" w:type="dxa"/>
          </w:tcPr>
          <w:p w14:paraId="1689DAE5" w14:textId="77777777" w:rsidR="00F47E58" w:rsidRPr="00376C16" w:rsidRDefault="00F47E58">
            <w:pPr>
              <w:ind w:left="170"/>
              <w:rPr>
                <w:sz w:val="4"/>
              </w:rPr>
            </w:pPr>
          </w:p>
        </w:tc>
        <w:tc>
          <w:tcPr>
            <w:tcW w:w="2480" w:type="dxa"/>
            <w:tcBorders>
              <w:top w:val="single" w:sz="6" w:space="0" w:color="auto"/>
            </w:tcBorders>
          </w:tcPr>
          <w:p w14:paraId="419F486D" w14:textId="77777777" w:rsidR="00F47E58" w:rsidRPr="00376C16" w:rsidRDefault="00F47E58">
            <w:pPr>
              <w:jc w:val="center"/>
              <w:rPr>
                <w:sz w:val="4"/>
              </w:rPr>
            </w:pPr>
          </w:p>
        </w:tc>
        <w:tc>
          <w:tcPr>
            <w:tcW w:w="357" w:type="dxa"/>
          </w:tcPr>
          <w:p w14:paraId="16AA5125" w14:textId="77777777" w:rsidR="00F47E58" w:rsidRPr="00376C16" w:rsidRDefault="00F47E58">
            <w:pPr>
              <w:rPr>
                <w:rFonts w:ascii="Wingdings" w:hAnsi="Wingdings"/>
                <w:sz w:val="4"/>
              </w:rPr>
            </w:pPr>
          </w:p>
        </w:tc>
      </w:tr>
      <w:tr w:rsidR="00F47E58" w:rsidRPr="00376C16" w14:paraId="6066DAD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19624FF" w14:textId="77777777" w:rsidR="00F47E58" w:rsidRPr="00376C16" w:rsidRDefault="00F47E58"/>
        </w:tc>
        <w:tc>
          <w:tcPr>
            <w:tcW w:w="287" w:type="dxa"/>
            <w:tcBorders>
              <w:right w:val="single" w:sz="6" w:space="0" w:color="auto"/>
            </w:tcBorders>
          </w:tcPr>
          <w:p w14:paraId="18161FC2" w14:textId="77777777" w:rsidR="00F47E58" w:rsidRPr="00376C16" w:rsidRDefault="00F47E58">
            <w:pPr>
              <w:ind w:left="170"/>
            </w:pPr>
          </w:p>
        </w:tc>
        <w:tc>
          <w:tcPr>
            <w:tcW w:w="5812" w:type="dxa"/>
          </w:tcPr>
          <w:p w14:paraId="23CD1624" w14:textId="77777777" w:rsidR="00F47E58" w:rsidRPr="00376C16" w:rsidRDefault="00F47E58">
            <w:pPr>
              <w:ind w:left="170"/>
            </w:pPr>
            <w:r w:rsidRPr="00376C16">
              <w:t>Common or trade name used by the plant site:</w:t>
            </w:r>
          </w:p>
        </w:tc>
        <w:tc>
          <w:tcPr>
            <w:tcW w:w="141" w:type="dxa"/>
          </w:tcPr>
          <w:p w14:paraId="0DD7338E" w14:textId="77777777" w:rsidR="00F47E58" w:rsidRPr="00376C16" w:rsidRDefault="00F47E58">
            <w:pPr>
              <w:ind w:left="170"/>
            </w:pPr>
          </w:p>
        </w:tc>
        <w:tc>
          <w:tcPr>
            <w:tcW w:w="2480" w:type="dxa"/>
            <w:tcBorders>
              <w:bottom w:val="single" w:sz="6" w:space="0" w:color="auto"/>
            </w:tcBorders>
          </w:tcPr>
          <w:p w14:paraId="13E18536" w14:textId="77777777" w:rsidR="00F47E58" w:rsidRPr="00376C16" w:rsidRDefault="00F47E58">
            <w:pPr>
              <w:jc w:val="center"/>
            </w:pPr>
          </w:p>
        </w:tc>
        <w:tc>
          <w:tcPr>
            <w:tcW w:w="357" w:type="dxa"/>
          </w:tcPr>
          <w:p w14:paraId="4DC02C0D" w14:textId="77777777" w:rsidR="00F47E58" w:rsidRPr="00376C16" w:rsidRDefault="00F47E58">
            <w:pPr>
              <w:rPr>
                <w:rFonts w:ascii="Wingdings" w:hAnsi="Wingdings"/>
              </w:rPr>
            </w:pPr>
            <w:r w:rsidRPr="00376C16">
              <w:rPr>
                <w:rFonts w:ascii="Wingdings" w:hAnsi="Wingdings"/>
              </w:rPr>
              <w:t></w:t>
            </w:r>
          </w:p>
        </w:tc>
      </w:tr>
      <w:tr w:rsidR="00F47E58" w:rsidRPr="00376C16" w14:paraId="5D33E287" w14:textId="77777777" w:rsidTr="00F47E58">
        <w:trPr>
          <w:jc w:val="center"/>
        </w:trPr>
        <w:tc>
          <w:tcPr>
            <w:tcW w:w="567" w:type="dxa"/>
          </w:tcPr>
          <w:p w14:paraId="64E66E6D" w14:textId="77777777" w:rsidR="00F47E58" w:rsidRPr="00376C16" w:rsidRDefault="00F47E58">
            <w:pPr>
              <w:rPr>
                <w:sz w:val="4"/>
              </w:rPr>
            </w:pPr>
          </w:p>
        </w:tc>
        <w:tc>
          <w:tcPr>
            <w:tcW w:w="287" w:type="dxa"/>
            <w:tcBorders>
              <w:right w:val="single" w:sz="6" w:space="0" w:color="auto"/>
            </w:tcBorders>
          </w:tcPr>
          <w:p w14:paraId="77274341" w14:textId="77777777" w:rsidR="00F47E58" w:rsidRPr="00376C16" w:rsidRDefault="00F47E58">
            <w:pPr>
              <w:ind w:left="170"/>
              <w:rPr>
                <w:sz w:val="4"/>
              </w:rPr>
            </w:pPr>
          </w:p>
        </w:tc>
        <w:tc>
          <w:tcPr>
            <w:tcW w:w="5812" w:type="dxa"/>
          </w:tcPr>
          <w:p w14:paraId="384C17E3" w14:textId="77777777" w:rsidR="00F47E58" w:rsidRPr="00376C16" w:rsidRDefault="00F47E58">
            <w:pPr>
              <w:ind w:left="170"/>
              <w:rPr>
                <w:sz w:val="4"/>
              </w:rPr>
            </w:pPr>
          </w:p>
        </w:tc>
        <w:tc>
          <w:tcPr>
            <w:tcW w:w="141" w:type="dxa"/>
          </w:tcPr>
          <w:p w14:paraId="5A3D424B" w14:textId="77777777" w:rsidR="00F47E58" w:rsidRPr="00376C16" w:rsidRDefault="00F47E58">
            <w:pPr>
              <w:ind w:left="170"/>
              <w:rPr>
                <w:sz w:val="4"/>
              </w:rPr>
            </w:pPr>
          </w:p>
        </w:tc>
        <w:tc>
          <w:tcPr>
            <w:tcW w:w="2480" w:type="dxa"/>
          </w:tcPr>
          <w:p w14:paraId="7B25277C" w14:textId="77777777" w:rsidR="00F47E58" w:rsidRPr="00376C16" w:rsidRDefault="00F47E58">
            <w:pPr>
              <w:rPr>
                <w:sz w:val="4"/>
              </w:rPr>
            </w:pPr>
          </w:p>
        </w:tc>
        <w:tc>
          <w:tcPr>
            <w:tcW w:w="357" w:type="dxa"/>
          </w:tcPr>
          <w:p w14:paraId="5B68C3FF" w14:textId="77777777" w:rsidR="00F47E58" w:rsidRPr="00376C16" w:rsidRDefault="00F47E58">
            <w:pPr>
              <w:rPr>
                <w:sz w:val="4"/>
              </w:rPr>
            </w:pPr>
          </w:p>
        </w:tc>
      </w:tr>
      <w:tr w:rsidR="00F47E58" w:rsidRPr="00376C16" w14:paraId="772EE75B" w14:textId="77777777" w:rsidTr="00F47E58">
        <w:trPr>
          <w:jc w:val="center"/>
        </w:trPr>
        <w:tc>
          <w:tcPr>
            <w:tcW w:w="567" w:type="dxa"/>
          </w:tcPr>
          <w:p w14:paraId="2A864D87" w14:textId="77777777" w:rsidR="00F47E58" w:rsidRPr="00376C16" w:rsidRDefault="00F47E58"/>
        </w:tc>
        <w:tc>
          <w:tcPr>
            <w:tcW w:w="287" w:type="dxa"/>
            <w:tcBorders>
              <w:right w:val="single" w:sz="6" w:space="0" w:color="auto"/>
            </w:tcBorders>
          </w:tcPr>
          <w:p w14:paraId="7D5910E0" w14:textId="77777777" w:rsidR="00F47E58" w:rsidRPr="00376C16" w:rsidRDefault="00F47E58">
            <w:pPr>
              <w:ind w:left="170"/>
            </w:pPr>
          </w:p>
        </w:tc>
        <w:tc>
          <w:tcPr>
            <w:tcW w:w="5812" w:type="dxa"/>
          </w:tcPr>
          <w:p w14:paraId="5CE96399" w14:textId="77777777" w:rsidR="00F47E58" w:rsidRPr="00376C16" w:rsidRDefault="00F47E58">
            <w:pPr>
              <w:ind w:left="170"/>
            </w:pPr>
          </w:p>
        </w:tc>
        <w:tc>
          <w:tcPr>
            <w:tcW w:w="141" w:type="dxa"/>
          </w:tcPr>
          <w:p w14:paraId="009ED91A" w14:textId="77777777" w:rsidR="00F47E58" w:rsidRPr="00376C16" w:rsidRDefault="00F47E58">
            <w:pPr>
              <w:ind w:left="170"/>
            </w:pPr>
          </w:p>
        </w:tc>
        <w:tc>
          <w:tcPr>
            <w:tcW w:w="2480" w:type="dxa"/>
          </w:tcPr>
          <w:p w14:paraId="68FB58DD" w14:textId="77777777" w:rsidR="00F47E58" w:rsidRPr="00376C16" w:rsidRDefault="00F47E58">
            <w:pPr>
              <w:jc w:val="center"/>
            </w:pPr>
          </w:p>
        </w:tc>
        <w:tc>
          <w:tcPr>
            <w:tcW w:w="357" w:type="dxa"/>
          </w:tcPr>
          <w:p w14:paraId="0D8D0CC0" w14:textId="77777777" w:rsidR="00F47E58" w:rsidRPr="00376C16" w:rsidRDefault="00F47E58"/>
        </w:tc>
      </w:tr>
      <w:tr w:rsidR="00F47E58" w:rsidRPr="00376C16" w14:paraId="76FEA8F5" w14:textId="77777777" w:rsidTr="00F47E58">
        <w:trPr>
          <w:jc w:val="center"/>
        </w:trPr>
        <w:tc>
          <w:tcPr>
            <w:tcW w:w="567" w:type="dxa"/>
          </w:tcPr>
          <w:p w14:paraId="5D6E8472" w14:textId="77777777" w:rsidR="00F47E58" w:rsidRPr="00376C16" w:rsidRDefault="00F47E58">
            <w:pPr>
              <w:rPr>
                <w:sz w:val="8"/>
              </w:rPr>
            </w:pPr>
          </w:p>
        </w:tc>
        <w:tc>
          <w:tcPr>
            <w:tcW w:w="287" w:type="dxa"/>
            <w:tcBorders>
              <w:right w:val="single" w:sz="6" w:space="0" w:color="auto"/>
            </w:tcBorders>
          </w:tcPr>
          <w:p w14:paraId="73DBE2F3" w14:textId="77777777" w:rsidR="00F47E58" w:rsidRPr="00376C16" w:rsidRDefault="00F47E58">
            <w:pPr>
              <w:ind w:left="170"/>
              <w:rPr>
                <w:sz w:val="8"/>
              </w:rPr>
            </w:pPr>
          </w:p>
        </w:tc>
        <w:tc>
          <w:tcPr>
            <w:tcW w:w="5812" w:type="dxa"/>
          </w:tcPr>
          <w:p w14:paraId="559E86CD" w14:textId="77777777" w:rsidR="00F47E58" w:rsidRPr="00376C16" w:rsidRDefault="00F47E58">
            <w:pPr>
              <w:ind w:left="170"/>
              <w:rPr>
                <w:sz w:val="8"/>
              </w:rPr>
            </w:pPr>
          </w:p>
        </w:tc>
        <w:tc>
          <w:tcPr>
            <w:tcW w:w="141" w:type="dxa"/>
          </w:tcPr>
          <w:p w14:paraId="3DA6507F" w14:textId="77777777" w:rsidR="00F47E58" w:rsidRPr="00376C16" w:rsidRDefault="00F47E58">
            <w:pPr>
              <w:ind w:left="170"/>
              <w:rPr>
                <w:sz w:val="8"/>
              </w:rPr>
            </w:pPr>
          </w:p>
        </w:tc>
        <w:tc>
          <w:tcPr>
            <w:tcW w:w="2480" w:type="dxa"/>
            <w:tcBorders>
              <w:top w:val="single" w:sz="6" w:space="0" w:color="auto"/>
            </w:tcBorders>
          </w:tcPr>
          <w:p w14:paraId="306AF2CD" w14:textId="77777777" w:rsidR="00F47E58" w:rsidRPr="00376C16" w:rsidRDefault="00F47E58">
            <w:pPr>
              <w:jc w:val="center"/>
              <w:rPr>
                <w:sz w:val="8"/>
              </w:rPr>
            </w:pPr>
          </w:p>
        </w:tc>
        <w:tc>
          <w:tcPr>
            <w:tcW w:w="357" w:type="dxa"/>
          </w:tcPr>
          <w:p w14:paraId="11F17413" w14:textId="77777777" w:rsidR="00F47E58" w:rsidRPr="00376C16" w:rsidRDefault="00F47E58">
            <w:pPr>
              <w:rPr>
                <w:sz w:val="8"/>
              </w:rPr>
            </w:pPr>
          </w:p>
        </w:tc>
      </w:tr>
      <w:tr w:rsidR="00F47E58" w:rsidRPr="00376C16" w14:paraId="3018F7E2"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2A4B7B7" w14:textId="77777777" w:rsidR="00F47E58" w:rsidRPr="00376C16" w:rsidRDefault="00F47E58"/>
        </w:tc>
        <w:tc>
          <w:tcPr>
            <w:tcW w:w="287" w:type="dxa"/>
            <w:tcBorders>
              <w:right w:val="single" w:sz="6" w:space="0" w:color="auto"/>
            </w:tcBorders>
          </w:tcPr>
          <w:p w14:paraId="2428B2EF" w14:textId="77777777" w:rsidR="00F47E58" w:rsidRPr="00376C16" w:rsidRDefault="00F47E58">
            <w:pPr>
              <w:ind w:left="170"/>
            </w:pPr>
          </w:p>
        </w:tc>
        <w:tc>
          <w:tcPr>
            <w:tcW w:w="5812" w:type="dxa"/>
          </w:tcPr>
          <w:p w14:paraId="4865514B" w14:textId="77777777" w:rsidR="00F47E58" w:rsidRPr="00376C16" w:rsidRDefault="00F47E58">
            <w:pPr>
              <w:ind w:left="170"/>
            </w:pPr>
            <w:r w:rsidRPr="00376C16">
              <w:t>CAS registry number:</w:t>
            </w:r>
          </w:p>
        </w:tc>
        <w:tc>
          <w:tcPr>
            <w:tcW w:w="141" w:type="dxa"/>
          </w:tcPr>
          <w:p w14:paraId="71EC753F" w14:textId="77777777" w:rsidR="00F47E58" w:rsidRPr="00376C16" w:rsidRDefault="00F47E58">
            <w:pPr>
              <w:ind w:left="170"/>
            </w:pPr>
          </w:p>
        </w:tc>
        <w:tc>
          <w:tcPr>
            <w:tcW w:w="2480" w:type="dxa"/>
            <w:tcBorders>
              <w:bottom w:val="single" w:sz="6" w:space="0" w:color="auto"/>
            </w:tcBorders>
          </w:tcPr>
          <w:p w14:paraId="175AEB46" w14:textId="77777777" w:rsidR="00F47E58" w:rsidRPr="00376C16" w:rsidRDefault="00F47E58">
            <w:pPr>
              <w:jc w:val="center"/>
            </w:pPr>
          </w:p>
        </w:tc>
        <w:tc>
          <w:tcPr>
            <w:tcW w:w="357" w:type="dxa"/>
          </w:tcPr>
          <w:p w14:paraId="160099CD" w14:textId="77777777" w:rsidR="00F47E58" w:rsidRPr="00376C16" w:rsidRDefault="00F47E58">
            <w:r w:rsidRPr="00376C16">
              <w:rPr>
                <w:rFonts w:ascii="Wingdings" w:hAnsi="Wingdings"/>
              </w:rPr>
              <w:t></w:t>
            </w:r>
          </w:p>
        </w:tc>
      </w:tr>
      <w:tr w:rsidR="00F47E58" w:rsidRPr="00376C16" w14:paraId="49EC566D" w14:textId="77777777" w:rsidTr="00F47E58">
        <w:trPr>
          <w:jc w:val="center"/>
        </w:trPr>
        <w:tc>
          <w:tcPr>
            <w:tcW w:w="567" w:type="dxa"/>
          </w:tcPr>
          <w:p w14:paraId="48EA6B99" w14:textId="77777777" w:rsidR="00F47E58" w:rsidRPr="00376C16" w:rsidRDefault="00F47E58">
            <w:pPr>
              <w:rPr>
                <w:sz w:val="4"/>
              </w:rPr>
            </w:pPr>
          </w:p>
        </w:tc>
        <w:tc>
          <w:tcPr>
            <w:tcW w:w="287" w:type="dxa"/>
            <w:tcBorders>
              <w:right w:val="single" w:sz="6" w:space="0" w:color="auto"/>
            </w:tcBorders>
          </w:tcPr>
          <w:p w14:paraId="642EA5E5" w14:textId="77777777" w:rsidR="00F47E58" w:rsidRPr="00376C16" w:rsidRDefault="00F47E58">
            <w:pPr>
              <w:ind w:left="170"/>
              <w:rPr>
                <w:sz w:val="4"/>
              </w:rPr>
            </w:pPr>
          </w:p>
        </w:tc>
        <w:tc>
          <w:tcPr>
            <w:tcW w:w="5812" w:type="dxa"/>
          </w:tcPr>
          <w:p w14:paraId="6C9F2FCF" w14:textId="77777777" w:rsidR="00F47E58" w:rsidRPr="00376C16" w:rsidRDefault="00F47E58">
            <w:pPr>
              <w:ind w:left="170"/>
              <w:rPr>
                <w:sz w:val="4"/>
              </w:rPr>
            </w:pPr>
          </w:p>
        </w:tc>
        <w:tc>
          <w:tcPr>
            <w:tcW w:w="141" w:type="dxa"/>
          </w:tcPr>
          <w:p w14:paraId="31FA0E70" w14:textId="77777777" w:rsidR="00F47E58" w:rsidRPr="00376C16" w:rsidRDefault="00F47E58">
            <w:pPr>
              <w:ind w:left="170"/>
              <w:rPr>
                <w:sz w:val="4"/>
              </w:rPr>
            </w:pPr>
          </w:p>
        </w:tc>
        <w:tc>
          <w:tcPr>
            <w:tcW w:w="2480" w:type="dxa"/>
          </w:tcPr>
          <w:p w14:paraId="6108AA70" w14:textId="77777777" w:rsidR="00F47E58" w:rsidRPr="00376C16" w:rsidRDefault="00F47E58">
            <w:pPr>
              <w:rPr>
                <w:sz w:val="4"/>
              </w:rPr>
            </w:pPr>
          </w:p>
        </w:tc>
        <w:tc>
          <w:tcPr>
            <w:tcW w:w="357" w:type="dxa"/>
          </w:tcPr>
          <w:p w14:paraId="247F7D08" w14:textId="77777777" w:rsidR="00F47E58" w:rsidRPr="00376C16" w:rsidRDefault="00F47E58">
            <w:pPr>
              <w:rPr>
                <w:sz w:val="4"/>
              </w:rPr>
            </w:pPr>
          </w:p>
        </w:tc>
      </w:tr>
      <w:tr w:rsidR="00F47E58" w:rsidRPr="00376C16" w14:paraId="502C0D9F"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ABC681F" w14:textId="77777777" w:rsidR="00F47E58" w:rsidRPr="00376C16" w:rsidRDefault="00F47E58"/>
        </w:tc>
        <w:tc>
          <w:tcPr>
            <w:tcW w:w="287" w:type="dxa"/>
            <w:tcBorders>
              <w:right w:val="single" w:sz="6" w:space="0" w:color="auto"/>
            </w:tcBorders>
          </w:tcPr>
          <w:p w14:paraId="78F31C8A" w14:textId="77777777" w:rsidR="00F47E58" w:rsidRPr="00376C16" w:rsidRDefault="00F47E58">
            <w:pPr>
              <w:ind w:left="170"/>
            </w:pPr>
          </w:p>
        </w:tc>
        <w:tc>
          <w:tcPr>
            <w:tcW w:w="5812" w:type="dxa"/>
          </w:tcPr>
          <w:p w14:paraId="219ACB94" w14:textId="77777777" w:rsidR="00F47E58" w:rsidRPr="00376C16" w:rsidRDefault="00F47E58">
            <w:pPr>
              <w:ind w:left="170"/>
            </w:pPr>
            <w:r w:rsidRPr="00376C16">
              <w:t xml:space="preserve">Production range for the Schedule 3 chemical (use code </w:t>
            </w:r>
          </w:p>
        </w:tc>
        <w:tc>
          <w:tcPr>
            <w:tcW w:w="141" w:type="dxa"/>
          </w:tcPr>
          <w:p w14:paraId="4A80A08A" w14:textId="77777777" w:rsidR="00F47E58" w:rsidRPr="00376C16" w:rsidRDefault="00F47E58">
            <w:pPr>
              <w:ind w:left="170"/>
            </w:pPr>
          </w:p>
        </w:tc>
        <w:tc>
          <w:tcPr>
            <w:tcW w:w="2480" w:type="dxa"/>
          </w:tcPr>
          <w:p w14:paraId="439BBBAE" w14:textId="77777777" w:rsidR="00F47E58" w:rsidRPr="00376C16" w:rsidRDefault="00F47E58"/>
        </w:tc>
        <w:tc>
          <w:tcPr>
            <w:tcW w:w="357" w:type="dxa"/>
          </w:tcPr>
          <w:p w14:paraId="487BCB1E" w14:textId="77777777" w:rsidR="00F47E58" w:rsidRPr="00376C16" w:rsidRDefault="00F47E58"/>
        </w:tc>
      </w:tr>
      <w:tr w:rsidR="00F47E58" w:rsidRPr="00376C16" w14:paraId="171D424B" w14:textId="77777777" w:rsidTr="00F47E58">
        <w:trPr>
          <w:jc w:val="center"/>
        </w:trPr>
        <w:tc>
          <w:tcPr>
            <w:tcW w:w="567" w:type="dxa"/>
          </w:tcPr>
          <w:p w14:paraId="451370CA" w14:textId="77777777" w:rsidR="00F47E58" w:rsidRPr="00376C16" w:rsidRDefault="00F47E58"/>
        </w:tc>
        <w:tc>
          <w:tcPr>
            <w:tcW w:w="287" w:type="dxa"/>
            <w:tcBorders>
              <w:right w:val="single" w:sz="6" w:space="0" w:color="auto"/>
            </w:tcBorders>
          </w:tcPr>
          <w:p w14:paraId="15DAE208" w14:textId="77777777" w:rsidR="00F47E58" w:rsidRPr="00376C16" w:rsidRDefault="00F47E58">
            <w:pPr>
              <w:ind w:left="170"/>
            </w:pPr>
          </w:p>
        </w:tc>
        <w:tc>
          <w:tcPr>
            <w:tcW w:w="5812" w:type="dxa"/>
          </w:tcPr>
          <w:p w14:paraId="091E0EEC" w14:textId="77777777" w:rsidR="00F47E58" w:rsidRPr="00376C16" w:rsidRDefault="00F47E58">
            <w:pPr>
              <w:ind w:left="170"/>
            </w:pPr>
            <w:r w:rsidRPr="00376C16">
              <w:t>of production range, see Appendix 6):</w:t>
            </w:r>
          </w:p>
        </w:tc>
        <w:tc>
          <w:tcPr>
            <w:tcW w:w="141" w:type="dxa"/>
          </w:tcPr>
          <w:p w14:paraId="612F282F" w14:textId="77777777" w:rsidR="00F47E58" w:rsidRPr="00376C16" w:rsidRDefault="00F47E58">
            <w:pPr>
              <w:ind w:left="170"/>
            </w:pPr>
          </w:p>
        </w:tc>
        <w:tc>
          <w:tcPr>
            <w:tcW w:w="2480" w:type="dxa"/>
            <w:tcBorders>
              <w:bottom w:val="single" w:sz="6" w:space="0" w:color="auto"/>
            </w:tcBorders>
          </w:tcPr>
          <w:p w14:paraId="6925729B" w14:textId="77777777" w:rsidR="00F47E58" w:rsidRPr="00376C16" w:rsidRDefault="00F47E58"/>
        </w:tc>
        <w:tc>
          <w:tcPr>
            <w:tcW w:w="357" w:type="dxa"/>
          </w:tcPr>
          <w:p w14:paraId="5CAA94D9" w14:textId="77777777" w:rsidR="00F47E58" w:rsidRPr="00376C16" w:rsidRDefault="00F47E58"/>
        </w:tc>
      </w:tr>
      <w:tr w:rsidR="00F47E58" w:rsidRPr="00376C16" w14:paraId="7A181537" w14:textId="77777777" w:rsidTr="00F47E58">
        <w:trPr>
          <w:jc w:val="center"/>
        </w:trPr>
        <w:tc>
          <w:tcPr>
            <w:tcW w:w="567" w:type="dxa"/>
          </w:tcPr>
          <w:p w14:paraId="5884FB94" w14:textId="77777777" w:rsidR="00F47E58" w:rsidRPr="00376C16" w:rsidRDefault="00F47E58">
            <w:pPr>
              <w:rPr>
                <w:sz w:val="8"/>
              </w:rPr>
            </w:pPr>
          </w:p>
        </w:tc>
        <w:tc>
          <w:tcPr>
            <w:tcW w:w="287" w:type="dxa"/>
            <w:tcBorders>
              <w:right w:val="single" w:sz="6" w:space="0" w:color="auto"/>
            </w:tcBorders>
          </w:tcPr>
          <w:p w14:paraId="00B44FC9" w14:textId="77777777" w:rsidR="00F47E58" w:rsidRPr="00376C16" w:rsidRDefault="00F47E58">
            <w:pPr>
              <w:ind w:left="170"/>
              <w:rPr>
                <w:sz w:val="8"/>
              </w:rPr>
            </w:pPr>
          </w:p>
        </w:tc>
        <w:tc>
          <w:tcPr>
            <w:tcW w:w="5812" w:type="dxa"/>
          </w:tcPr>
          <w:p w14:paraId="20657E87" w14:textId="77777777" w:rsidR="00F47E58" w:rsidRPr="00376C16" w:rsidRDefault="00F47E58">
            <w:pPr>
              <w:ind w:left="170"/>
              <w:rPr>
                <w:sz w:val="8"/>
              </w:rPr>
            </w:pPr>
          </w:p>
        </w:tc>
        <w:tc>
          <w:tcPr>
            <w:tcW w:w="141" w:type="dxa"/>
          </w:tcPr>
          <w:p w14:paraId="70B3D6D6" w14:textId="77777777" w:rsidR="00F47E58" w:rsidRPr="00376C16" w:rsidRDefault="00F47E58">
            <w:pPr>
              <w:ind w:left="170"/>
              <w:rPr>
                <w:sz w:val="8"/>
              </w:rPr>
            </w:pPr>
          </w:p>
        </w:tc>
        <w:tc>
          <w:tcPr>
            <w:tcW w:w="2480" w:type="dxa"/>
          </w:tcPr>
          <w:p w14:paraId="3E45B442" w14:textId="77777777" w:rsidR="00F47E58" w:rsidRPr="00376C16" w:rsidRDefault="00F47E58">
            <w:pPr>
              <w:rPr>
                <w:sz w:val="8"/>
              </w:rPr>
            </w:pPr>
          </w:p>
        </w:tc>
        <w:tc>
          <w:tcPr>
            <w:tcW w:w="357" w:type="dxa"/>
          </w:tcPr>
          <w:p w14:paraId="1321286A" w14:textId="77777777" w:rsidR="00F47E58" w:rsidRPr="00376C16" w:rsidRDefault="00F47E58">
            <w:pPr>
              <w:rPr>
                <w:sz w:val="8"/>
              </w:rPr>
            </w:pPr>
          </w:p>
        </w:tc>
      </w:tr>
      <w:tr w:rsidR="00F47E58" w:rsidRPr="00376C16" w14:paraId="2367A1FC"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8F2CD5B" w14:textId="77777777" w:rsidR="00F47E58" w:rsidRPr="00376C16" w:rsidRDefault="00F47E58"/>
        </w:tc>
        <w:tc>
          <w:tcPr>
            <w:tcW w:w="287" w:type="dxa"/>
            <w:tcBorders>
              <w:right w:val="single" w:sz="6" w:space="0" w:color="auto"/>
            </w:tcBorders>
          </w:tcPr>
          <w:p w14:paraId="65BCBE99" w14:textId="77777777" w:rsidR="00F47E58" w:rsidRPr="00376C16" w:rsidRDefault="00F47E58">
            <w:pPr>
              <w:ind w:left="170"/>
            </w:pPr>
          </w:p>
        </w:tc>
        <w:tc>
          <w:tcPr>
            <w:tcW w:w="5812" w:type="dxa"/>
          </w:tcPr>
          <w:p w14:paraId="14E8E9AC" w14:textId="77777777" w:rsidR="00F47E58" w:rsidRPr="00376C16" w:rsidRDefault="00F47E58">
            <w:pPr>
              <w:ind w:left="170"/>
            </w:pPr>
            <w:r w:rsidRPr="00376C16">
              <w:t xml:space="preserve">Purpose of production (use production purpose codes B11 </w:t>
            </w:r>
          </w:p>
        </w:tc>
        <w:tc>
          <w:tcPr>
            <w:tcW w:w="141" w:type="dxa"/>
          </w:tcPr>
          <w:p w14:paraId="46592926" w14:textId="77777777" w:rsidR="00F47E58" w:rsidRPr="00376C16" w:rsidRDefault="00F47E58">
            <w:pPr>
              <w:ind w:left="170"/>
            </w:pPr>
          </w:p>
        </w:tc>
        <w:tc>
          <w:tcPr>
            <w:tcW w:w="2480" w:type="dxa"/>
          </w:tcPr>
          <w:p w14:paraId="658C8373" w14:textId="77777777" w:rsidR="00F47E58" w:rsidRPr="00376C16" w:rsidRDefault="00F47E58"/>
        </w:tc>
        <w:tc>
          <w:tcPr>
            <w:tcW w:w="357" w:type="dxa"/>
          </w:tcPr>
          <w:p w14:paraId="5A9BBB27" w14:textId="77777777" w:rsidR="00F47E58" w:rsidRPr="00376C16" w:rsidRDefault="00F47E58"/>
        </w:tc>
      </w:tr>
      <w:tr w:rsidR="00F47E58" w:rsidRPr="00376C16" w14:paraId="5EEBC892" w14:textId="77777777" w:rsidTr="00F47E58">
        <w:trPr>
          <w:jc w:val="center"/>
        </w:trPr>
        <w:tc>
          <w:tcPr>
            <w:tcW w:w="567" w:type="dxa"/>
          </w:tcPr>
          <w:p w14:paraId="59BDF9B7" w14:textId="77777777" w:rsidR="00F47E58" w:rsidRPr="00376C16" w:rsidRDefault="00F47E58"/>
        </w:tc>
        <w:tc>
          <w:tcPr>
            <w:tcW w:w="287" w:type="dxa"/>
            <w:tcBorders>
              <w:right w:val="single" w:sz="6" w:space="0" w:color="auto"/>
            </w:tcBorders>
          </w:tcPr>
          <w:p w14:paraId="6821D205" w14:textId="77777777" w:rsidR="00F47E58" w:rsidRPr="00376C16" w:rsidRDefault="00F47E58">
            <w:pPr>
              <w:ind w:left="170"/>
            </w:pPr>
          </w:p>
        </w:tc>
        <w:tc>
          <w:tcPr>
            <w:tcW w:w="5812" w:type="dxa"/>
          </w:tcPr>
          <w:p w14:paraId="74830346" w14:textId="77777777" w:rsidR="00F47E58" w:rsidRPr="00376C16" w:rsidRDefault="00F47E58">
            <w:pPr>
              <w:ind w:left="170"/>
            </w:pPr>
            <w:r w:rsidRPr="00376C16">
              <w:t>to B13 in Appendix 5, or specify):</w:t>
            </w:r>
          </w:p>
        </w:tc>
        <w:tc>
          <w:tcPr>
            <w:tcW w:w="141" w:type="dxa"/>
          </w:tcPr>
          <w:p w14:paraId="61217F20" w14:textId="77777777" w:rsidR="00F47E58" w:rsidRPr="00376C16" w:rsidRDefault="00F47E58">
            <w:pPr>
              <w:ind w:left="170"/>
            </w:pPr>
          </w:p>
        </w:tc>
        <w:tc>
          <w:tcPr>
            <w:tcW w:w="2480" w:type="dxa"/>
            <w:tcBorders>
              <w:bottom w:val="single" w:sz="6" w:space="0" w:color="auto"/>
            </w:tcBorders>
          </w:tcPr>
          <w:p w14:paraId="5D16E1A3" w14:textId="77777777" w:rsidR="00F47E58" w:rsidRPr="00376C16" w:rsidRDefault="00F47E58"/>
        </w:tc>
        <w:tc>
          <w:tcPr>
            <w:tcW w:w="357" w:type="dxa"/>
          </w:tcPr>
          <w:p w14:paraId="51DB2373" w14:textId="77777777" w:rsidR="00F47E58" w:rsidRPr="00376C16" w:rsidRDefault="00F47E58"/>
        </w:tc>
      </w:tr>
      <w:tr w:rsidR="00F47E58" w:rsidRPr="00376C16" w14:paraId="35B6DEED" w14:textId="77777777" w:rsidTr="00F47E58">
        <w:trPr>
          <w:jc w:val="center"/>
        </w:trPr>
        <w:tc>
          <w:tcPr>
            <w:tcW w:w="567" w:type="dxa"/>
          </w:tcPr>
          <w:p w14:paraId="167A620F" w14:textId="77777777" w:rsidR="00F47E58" w:rsidRPr="00376C16" w:rsidRDefault="00F47E58"/>
        </w:tc>
        <w:tc>
          <w:tcPr>
            <w:tcW w:w="287" w:type="dxa"/>
            <w:tcBorders>
              <w:right w:val="single" w:sz="6" w:space="0" w:color="auto"/>
            </w:tcBorders>
          </w:tcPr>
          <w:p w14:paraId="701084D5" w14:textId="77777777" w:rsidR="00F47E58" w:rsidRPr="00376C16" w:rsidRDefault="00F47E58"/>
        </w:tc>
        <w:tc>
          <w:tcPr>
            <w:tcW w:w="5812" w:type="dxa"/>
          </w:tcPr>
          <w:p w14:paraId="44C4BFBD" w14:textId="77777777" w:rsidR="00F47E58" w:rsidRPr="00376C16" w:rsidRDefault="00F47E58"/>
        </w:tc>
        <w:tc>
          <w:tcPr>
            <w:tcW w:w="141" w:type="dxa"/>
          </w:tcPr>
          <w:p w14:paraId="4AFC7FEA" w14:textId="77777777" w:rsidR="00F47E58" w:rsidRPr="00376C16" w:rsidRDefault="00F47E58"/>
        </w:tc>
        <w:tc>
          <w:tcPr>
            <w:tcW w:w="2480" w:type="dxa"/>
          </w:tcPr>
          <w:p w14:paraId="53C40E12" w14:textId="77777777" w:rsidR="00F47E58" w:rsidRPr="00376C16" w:rsidRDefault="00F47E58"/>
        </w:tc>
        <w:tc>
          <w:tcPr>
            <w:tcW w:w="357" w:type="dxa"/>
          </w:tcPr>
          <w:p w14:paraId="235CAF1E" w14:textId="77777777" w:rsidR="00F47E58" w:rsidRPr="00376C16" w:rsidRDefault="00F47E58"/>
        </w:tc>
      </w:tr>
      <w:tr w:rsidR="00F47E58" w:rsidRPr="00376C16" w14:paraId="3804A543" w14:textId="77777777" w:rsidTr="00F47E58">
        <w:trPr>
          <w:jc w:val="center"/>
        </w:trPr>
        <w:tc>
          <w:tcPr>
            <w:tcW w:w="567" w:type="dxa"/>
          </w:tcPr>
          <w:p w14:paraId="4392F972" w14:textId="77777777" w:rsidR="00F47E58" w:rsidRPr="00376C16" w:rsidRDefault="00F47E58"/>
        </w:tc>
        <w:tc>
          <w:tcPr>
            <w:tcW w:w="287" w:type="dxa"/>
            <w:tcBorders>
              <w:right w:val="single" w:sz="6" w:space="0" w:color="auto"/>
            </w:tcBorders>
          </w:tcPr>
          <w:p w14:paraId="787871F6" w14:textId="77777777" w:rsidR="00F47E58" w:rsidRPr="00376C16" w:rsidRDefault="00F47E58"/>
        </w:tc>
        <w:tc>
          <w:tcPr>
            <w:tcW w:w="5812" w:type="dxa"/>
          </w:tcPr>
          <w:p w14:paraId="3FB8EB9E" w14:textId="77777777" w:rsidR="00F47E58" w:rsidRPr="00376C16" w:rsidRDefault="00F47E58"/>
        </w:tc>
        <w:tc>
          <w:tcPr>
            <w:tcW w:w="141" w:type="dxa"/>
          </w:tcPr>
          <w:p w14:paraId="3433F2FA" w14:textId="77777777" w:rsidR="00F47E58" w:rsidRPr="00376C16" w:rsidRDefault="00F47E58"/>
        </w:tc>
        <w:tc>
          <w:tcPr>
            <w:tcW w:w="2480" w:type="dxa"/>
          </w:tcPr>
          <w:p w14:paraId="47FD2DD9" w14:textId="77777777" w:rsidR="00F47E58" w:rsidRPr="00376C16" w:rsidRDefault="00F47E58"/>
        </w:tc>
        <w:tc>
          <w:tcPr>
            <w:tcW w:w="357" w:type="dxa"/>
          </w:tcPr>
          <w:p w14:paraId="56D4AD2E" w14:textId="77777777" w:rsidR="00F47E58" w:rsidRPr="00376C16" w:rsidRDefault="00F47E58"/>
        </w:tc>
      </w:tr>
      <w:tr w:rsidR="00F47E58" w:rsidRPr="00376C16" w14:paraId="60C9BBE6" w14:textId="77777777" w:rsidTr="00F47E58">
        <w:trPr>
          <w:jc w:val="center"/>
        </w:trPr>
        <w:tc>
          <w:tcPr>
            <w:tcW w:w="567" w:type="dxa"/>
          </w:tcPr>
          <w:p w14:paraId="2544D63B" w14:textId="77777777" w:rsidR="00F47E58" w:rsidRPr="00376C16" w:rsidRDefault="00F47E58"/>
        </w:tc>
        <w:tc>
          <w:tcPr>
            <w:tcW w:w="287" w:type="dxa"/>
            <w:tcBorders>
              <w:right w:val="single" w:sz="6" w:space="0" w:color="auto"/>
            </w:tcBorders>
          </w:tcPr>
          <w:p w14:paraId="5CDB5592" w14:textId="77777777" w:rsidR="00F47E58" w:rsidRPr="00376C16" w:rsidRDefault="00F47E58"/>
        </w:tc>
        <w:tc>
          <w:tcPr>
            <w:tcW w:w="5812" w:type="dxa"/>
          </w:tcPr>
          <w:p w14:paraId="656EAE75" w14:textId="77777777" w:rsidR="00F47E58" w:rsidRPr="00376C16" w:rsidRDefault="00F47E58"/>
        </w:tc>
        <w:tc>
          <w:tcPr>
            <w:tcW w:w="141" w:type="dxa"/>
          </w:tcPr>
          <w:p w14:paraId="6227B856" w14:textId="77777777" w:rsidR="00F47E58" w:rsidRPr="00376C16" w:rsidRDefault="00F47E58"/>
        </w:tc>
        <w:tc>
          <w:tcPr>
            <w:tcW w:w="2480" w:type="dxa"/>
          </w:tcPr>
          <w:p w14:paraId="28D7A26C" w14:textId="77777777" w:rsidR="00F47E58" w:rsidRPr="00376C16" w:rsidRDefault="00F47E58"/>
        </w:tc>
        <w:tc>
          <w:tcPr>
            <w:tcW w:w="357" w:type="dxa"/>
          </w:tcPr>
          <w:p w14:paraId="737EC147" w14:textId="77777777" w:rsidR="00F47E58" w:rsidRPr="00376C16" w:rsidRDefault="00F47E58"/>
        </w:tc>
      </w:tr>
      <w:tr w:rsidR="00F47E58" w:rsidRPr="00376C16" w14:paraId="60093ECD" w14:textId="77777777" w:rsidTr="00F47E58">
        <w:trPr>
          <w:jc w:val="center"/>
        </w:trPr>
        <w:tc>
          <w:tcPr>
            <w:tcW w:w="567" w:type="dxa"/>
          </w:tcPr>
          <w:p w14:paraId="363A512E" w14:textId="77777777" w:rsidR="00F47E58" w:rsidRPr="00376C16" w:rsidRDefault="00F47E58">
            <w:pPr>
              <w:rPr>
                <w:sz w:val="12"/>
              </w:rPr>
            </w:pPr>
          </w:p>
        </w:tc>
        <w:tc>
          <w:tcPr>
            <w:tcW w:w="287" w:type="dxa"/>
            <w:tcBorders>
              <w:right w:val="single" w:sz="6" w:space="0" w:color="auto"/>
            </w:tcBorders>
          </w:tcPr>
          <w:p w14:paraId="76491764" w14:textId="77777777" w:rsidR="00F47E58" w:rsidRPr="00376C16" w:rsidRDefault="00F47E58">
            <w:pPr>
              <w:rPr>
                <w:sz w:val="12"/>
              </w:rPr>
            </w:pPr>
          </w:p>
        </w:tc>
        <w:tc>
          <w:tcPr>
            <w:tcW w:w="5812" w:type="dxa"/>
          </w:tcPr>
          <w:p w14:paraId="6D1354AE" w14:textId="77777777" w:rsidR="00F47E58" w:rsidRPr="00376C16" w:rsidRDefault="00F47E58">
            <w:pPr>
              <w:rPr>
                <w:sz w:val="12"/>
              </w:rPr>
            </w:pPr>
          </w:p>
        </w:tc>
        <w:tc>
          <w:tcPr>
            <w:tcW w:w="141" w:type="dxa"/>
          </w:tcPr>
          <w:p w14:paraId="19A49312" w14:textId="77777777" w:rsidR="00F47E58" w:rsidRPr="00376C16" w:rsidRDefault="00F47E58">
            <w:pPr>
              <w:rPr>
                <w:sz w:val="12"/>
              </w:rPr>
            </w:pPr>
          </w:p>
        </w:tc>
        <w:tc>
          <w:tcPr>
            <w:tcW w:w="2480" w:type="dxa"/>
          </w:tcPr>
          <w:p w14:paraId="59AAD6C1" w14:textId="77777777" w:rsidR="00F47E58" w:rsidRPr="00376C16" w:rsidRDefault="00F47E58">
            <w:pPr>
              <w:rPr>
                <w:sz w:val="12"/>
              </w:rPr>
            </w:pPr>
          </w:p>
        </w:tc>
        <w:tc>
          <w:tcPr>
            <w:tcW w:w="357" w:type="dxa"/>
          </w:tcPr>
          <w:p w14:paraId="09FD9351" w14:textId="77777777" w:rsidR="00F47E58" w:rsidRPr="00376C16" w:rsidRDefault="00F47E58">
            <w:pPr>
              <w:rPr>
                <w:sz w:val="12"/>
              </w:rPr>
            </w:pPr>
          </w:p>
        </w:tc>
      </w:tr>
      <w:tr w:rsidR="00F47E58" w:rsidRPr="00376C16" w14:paraId="7A4F0F52" w14:textId="77777777" w:rsidTr="00F47E58">
        <w:trPr>
          <w:jc w:val="center"/>
        </w:trPr>
        <w:tc>
          <w:tcPr>
            <w:tcW w:w="567" w:type="dxa"/>
          </w:tcPr>
          <w:p w14:paraId="5DBB1709" w14:textId="77777777" w:rsidR="00F47E58" w:rsidRPr="00376C16" w:rsidRDefault="00F47E58">
            <w:pPr>
              <w:rPr>
                <w:sz w:val="12"/>
              </w:rPr>
            </w:pPr>
          </w:p>
        </w:tc>
        <w:tc>
          <w:tcPr>
            <w:tcW w:w="287" w:type="dxa"/>
            <w:tcBorders>
              <w:right w:val="single" w:sz="6" w:space="0" w:color="auto"/>
            </w:tcBorders>
          </w:tcPr>
          <w:p w14:paraId="6D6FA8EE" w14:textId="77777777" w:rsidR="00F47E58" w:rsidRPr="00376C16" w:rsidRDefault="00F47E58">
            <w:pPr>
              <w:rPr>
                <w:sz w:val="12"/>
              </w:rPr>
            </w:pPr>
          </w:p>
        </w:tc>
        <w:tc>
          <w:tcPr>
            <w:tcW w:w="5812" w:type="dxa"/>
          </w:tcPr>
          <w:p w14:paraId="6FB0AB8B" w14:textId="63567DFA" w:rsidR="00F47E58" w:rsidRPr="00376C16" w:rsidRDefault="0008088F">
            <w:pPr>
              <w:rPr>
                <w:sz w:val="12"/>
              </w:rPr>
            </w:pPr>
            <w:r>
              <w:rPr>
                <w:noProof/>
              </w:rPr>
              <mc:AlternateContent>
                <mc:Choice Requires="wps">
                  <w:drawing>
                    <wp:anchor distT="0" distB="0" distL="114300" distR="114300" simplePos="0" relativeHeight="251658250" behindDoc="0" locked="0" layoutInCell="0" allowOverlap="1" wp14:anchorId="42960F4D" wp14:editId="24944219">
                      <wp:simplePos x="0" y="0"/>
                      <wp:positionH relativeFrom="page">
                        <wp:posOffset>720090</wp:posOffset>
                      </wp:positionH>
                      <wp:positionV relativeFrom="page">
                        <wp:posOffset>9469120</wp:posOffset>
                      </wp:positionV>
                      <wp:extent cx="6120765" cy="635"/>
                      <wp:effectExtent l="5715" t="10795" r="7620" b="7620"/>
                      <wp:wrapNone/>
                      <wp:docPr id="12800" name="Line 10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E744" id="Line 10963"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" o:allowincell="f">
                      <w10:wrap anchorx="page" anchory="page"/>
                    </v:line>
                  </w:pict>
                </mc:Fallback>
              </mc:AlternateContent>
            </w:r>
          </w:p>
        </w:tc>
        <w:tc>
          <w:tcPr>
            <w:tcW w:w="141" w:type="dxa"/>
          </w:tcPr>
          <w:p w14:paraId="67B1E1B7" w14:textId="77777777" w:rsidR="00F47E58" w:rsidRPr="00376C16" w:rsidRDefault="00F47E58">
            <w:pPr>
              <w:rPr>
                <w:sz w:val="12"/>
              </w:rPr>
            </w:pPr>
          </w:p>
        </w:tc>
        <w:tc>
          <w:tcPr>
            <w:tcW w:w="2480" w:type="dxa"/>
          </w:tcPr>
          <w:p w14:paraId="2E2D0AD0" w14:textId="77777777" w:rsidR="00F47E58" w:rsidRPr="00376C16" w:rsidRDefault="00F47E58">
            <w:pPr>
              <w:rPr>
                <w:sz w:val="12"/>
              </w:rPr>
            </w:pPr>
          </w:p>
        </w:tc>
        <w:tc>
          <w:tcPr>
            <w:tcW w:w="357" w:type="dxa"/>
          </w:tcPr>
          <w:p w14:paraId="1104A588" w14:textId="77777777" w:rsidR="00F47E58" w:rsidRPr="00376C16" w:rsidRDefault="00F47E58">
            <w:pPr>
              <w:rPr>
                <w:sz w:val="12"/>
              </w:rPr>
            </w:pPr>
          </w:p>
        </w:tc>
      </w:tr>
    </w:tbl>
    <w:p w14:paraId="460BB07A" w14:textId="77777777" w:rsidR="00F47E58" w:rsidRDefault="00F47E58" w:rsidP="00767CC1">
      <w:pPr>
        <w:spacing w:before="120"/>
        <w:sectPr w:rsidR="00F47E58" w:rsidSect="003D306A">
          <w:type w:val="nextColumn"/>
          <w:pgSz w:w="11901" w:h="16840"/>
          <w:pgMar w:top="1418" w:right="1134" w:bottom="1418" w:left="1418" w:header="624" w:footer="680" w:gutter="0"/>
          <w:paperSrc w:first="1" w:other="1"/>
          <w:cols w:space="720"/>
          <w:docGrid w:linePitch="326"/>
        </w:sect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VIII of the VA</w:t>
      </w:r>
      <w:r w:rsidRPr="00376C16">
        <w:t xml:space="preserve"> </w:t>
      </w:r>
    </w:p>
    <w:p w14:paraId="2608E612" w14:textId="6C076C05" w:rsidR="00F47E58" w:rsidRPr="00376C16" w:rsidRDefault="00F47E58">
      <w:pPr>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1B8C4D7B" w14:textId="77777777">
        <w:trPr>
          <w:trHeight w:hRule="exact" w:val="1540"/>
          <w:jc w:val="center"/>
        </w:trPr>
        <w:tc>
          <w:tcPr>
            <w:tcW w:w="1242" w:type="dxa"/>
          </w:tcPr>
          <w:p w14:paraId="3E6EF7E9" w14:textId="291DD9BA" w:rsidR="00F47E58" w:rsidRPr="00376C16" w:rsidRDefault="0008088F">
            <w:pPr>
              <w:spacing w:before="120"/>
              <w:ind w:right="113"/>
              <w:jc w:val="center"/>
            </w:pPr>
            <w:r>
              <w:rPr>
                <w:noProof/>
                <w:sz w:val="20"/>
              </w:rPr>
              <w:drawing>
                <wp:inline distT="0" distB="0" distL="0" distR="0" wp14:anchorId="77AFA661" wp14:editId="66B8716D">
                  <wp:extent cx="619125" cy="6191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42298866" w14:textId="33D8D2CD" w:rsidR="00F47E58" w:rsidRPr="00B17C64" w:rsidRDefault="00F47E58" w:rsidP="00CA329C">
            <w:pPr>
              <w:pStyle w:val="FormsS3"/>
            </w:pPr>
            <w:bookmarkStart w:id="1615" w:name="_Toc432600077"/>
            <w:bookmarkStart w:id="1616" w:name="_Toc432601124"/>
            <w:bookmarkStart w:id="1617" w:name="_Toc432605402"/>
            <w:bookmarkStart w:id="1618" w:name="_Toc432606044"/>
            <w:bookmarkStart w:id="1619" w:name="_Toc432607036"/>
            <w:bookmarkStart w:id="1620" w:name="_Toc432681567"/>
            <w:bookmarkStart w:id="1621" w:name="_Toc432686716"/>
            <w:bookmarkStart w:id="1622" w:name="_Toc432756835"/>
            <w:bookmarkStart w:id="1623" w:name="_Toc432774106"/>
            <w:bookmarkStart w:id="1624" w:name="_Toc432776905"/>
            <w:bookmarkStart w:id="1625" w:name="_Toc433015630"/>
            <w:bookmarkStart w:id="1626" w:name="_Toc433020496"/>
            <w:bookmarkStart w:id="1627" w:name="_Toc433026070"/>
            <w:bookmarkStart w:id="1628" w:name="_Toc433033742"/>
            <w:bookmarkStart w:id="1629" w:name="_Toc433103587"/>
            <w:bookmarkStart w:id="1630" w:name="_Toc433108996"/>
            <w:bookmarkStart w:id="1631" w:name="_Toc433110883"/>
            <w:bookmarkStart w:id="1632" w:name="_Toc433190419"/>
            <w:bookmarkStart w:id="1633" w:name="_Toc433271709"/>
            <w:bookmarkStart w:id="1634" w:name="_Toc433284229"/>
            <w:bookmarkStart w:id="1635" w:name="_Toc433286914"/>
            <w:bookmarkStart w:id="1636" w:name="_Toc433288288"/>
            <w:bookmarkStart w:id="1637" w:name="_Toc433288473"/>
            <w:bookmarkStart w:id="1638" w:name="_Toc433289725"/>
            <w:bookmarkStart w:id="1639" w:name="_Toc433297395"/>
            <w:bookmarkStart w:id="1640" w:name="_Toc433298103"/>
            <w:bookmarkStart w:id="1641" w:name="_Toc433616990"/>
            <w:bookmarkStart w:id="1642" w:name="_Toc433618584"/>
            <w:bookmarkStart w:id="1643" w:name="_Toc433623784"/>
            <w:bookmarkStart w:id="1644" w:name="_Toc433628480"/>
            <w:bookmarkStart w:id="1645" w:name="_Toc433632847"/>
            <w:bookmarkStart w:id="1646" w:name="_Toc451068218"/>
            <w:bookmarkStart w:id="1647" w:name="_Toc451072591"/>
            <w:bookmarkStart w:id="1648" w:name="_Toc451073135"/>
            <w:bookmarkStart w:id="1649" w:name="_Toc451077838"/>
            <w:bookmarkStart w:id="1650" w:name="_Toc451265850"/>
            <w:bookmarkStart w:id="1651" w:name="_Toc451266790"/>
            <w:bookmarkStart w:id="1652" w:name="_Toc87355876"/>
            <w:bookmarkStart w:id="1653" w:name="_Toc87356758"/>
            <w:bookmarkStart w:id="1654" w:name="_Toc87432082"/>
            <w:bookmarkStart w:id="1655" w:name="_Toc87433267"/>
            <w:bookmarkStart w:id="1656" w:name="_Toc88128566"/>
            <w:bookmarkStart w:id="1657" w:name="_Toc88155224"/>
            <w:bookmarkStart w:id="1658" w:name="_Toc90304698"/>
            <w:r w:rsidRPr="00B17C64">
              <w:t>Form 3.5</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4E629A54" w14:textId="248B7DB3" w:rsidR="00F47E58" w:rsidRPr="00B17C64" w:rsidRDefault="00F47E58" w:rsidP="00CA329C">
            <w:pPr>
              <w:pStyle w:val="FormsS3"/>
            </w:pPr>
            <w:bookmarkStart w:id="1659" w:name="_Toc451265851"/>
            <w:bookmarkStart w:id="1660" w:name="_Toc451266791"/>
            <w:bookmarkStart w:id="1661" w:name="_Toc87355877"/>
            <w:bookmarkStart w:id="1662" w:name="_Toc87356759"/>
            <w:bookmarkStart w:id="1663" w:name="_Toc87432083"/>
            <w:bookmarkStart w:id="1664" w:name="_Toc87433268"/>
            <w:bookmarkStart w:id="1665" w:name="_Toc88128567"/>
            <w:bookmarkStart w:id="1666" w:name="_Toc88155225"/>
            <w:bookmarkStart w:id="1667" w:name="_Toc90304699"/>
            <w:r w:rsidRPr="00B17C64">
              <w:t>Declaration of Plant Sites that had Past Production of Schedule 3 Chemicals for Chemical Weapons Purposes</w:t>
            </w:r>
            <w:bookmarkEnd w:id="1659"/>
            <w:bookmarkEnd w:id="1660"/>
            <w:bookmarkEnd w:id="1661"/>
            <w:bookmarkEnd w:id="1662"/>
            <w:bookmarkEnd w:id="1663"/>
            <w:bookmarkEnd w:id="1664"/>
            <w:bookmarkEnd w:id="1665"/>
            <w:bookmarkEnd w:id="1666"/>
            <w:bookmarkEnd w:id="1667"/>
          </w:p>
        </w:tc>
        <w:tc>
          <w:tcPr>
            <w:tcW w:w="2977" w:type="dxa"/>
          </w:tcPr>
          <w:p w14:paraId="37C76A39" w14:textId="77777777" w:rsidR="00F47E58" w:rsidRPr="00376C16" w:rsidRDefault="00F47E58">
            <w:pPr>
              <w:spacing w:before="40"/>
            </w:pPr>
            <w:r w:rsidRPr="00376C16">
              <w:t>Country Code:</w:t>
            </w:r>
          </w:p>
          <w:p w14:paraId="7842E126" w14:textId="77777777" w:rsidR="00F47E58" w:rsidRPr="00376C16" w:rsidRDefault="00F47E58">
            <w:pPr>
              <w:spacing w:before="40"/>
            </w:pPr>
            <w:r w:rsidRPr="00376C16">
              <w:t>Section: B</w:t>
            </w:r>
          </w:p>
          <w:p w14:paraId="38C463D8" w14:textId="77777777" w:rsidR="00F47E58" w:rsidRPr="00376C16" w:rsidRDefault="00F47E58">
            <w:pPr>
              <w:spacing w:before="40"/>
            </w:pPr>
            <w:r w:rsidRPr="00376C16">
              <w:t>Page n of n pages:</w:t>
            </w:r>
          </w:p>
          <w:p w14:paraId="613724D1" w14:textId="12070373" w:rsidR="00F47E58" w:rsidRPr="00376C16" w:rsidRDefault="00F47E58">
            <w:pPr>
              <w:spacing w:before="40"/>
            </w:pPr>
            <w:r w:rsidRPr="00376C16">
              <w:t>Date (</w:t>
            </w:r>
            <w:proofErr w:type="spellStart"/>
            <w:r w:rsidR="00052606">
              <w:t>yy</w:t>
            </w:r>
            <w:r w:rsidRPr="00376C16">
              <w:t>yy</w:t>
            </w:r>
            <w:proofErr w:type="spellEnd"/>
            <w:r w:rsidRPr="00376C16">
              <w:t>-mm-dd):</w:t>
            </w:r>
          </w:p>
        </w:tc>
      </w:tr>
      <w:tr w:rsidR="00F47E58" w:rsidRPr="00376C16" w14:paraId="02F62E3E" w14:textId="77777777">
        <w:trPr>
          <w:trHeight w:val="68"/>
          <w:jc w:val="center"/>
        </w:trPr>
        <w:tc>
          <w:tcPr>
            <w:tcW w:w="1242" w:type="dxa"/>
          </w:tcPr>
          <w:p w14:paraId="70851C35" w14:textId="77777777" w:rsidR="00F47E58" w:rsidRPr="00376C16" w:rsidRDefault="00F47E58">
            <w:pPr>
              <w:ind w:right="113"/>
              <w:jc w:val="center"/>
              <w:rPr>
                <w:noProof/>
                <w:sz w:val="4"/>
              </w:rPr>
            </w:pPr>
          </w:p>
        </w:tc>
        <w:tc>
          <w:tcPr>
            <w:tcW w:w="5387" w:type="dxa"/>
            <w:tcBorders>
              <w:right w:val="single" w:sz="6" w:space="0" w:color="auto"/>
            </w:tcBorders>
          </w:tcPr>
          <w:p w14:paraId="3D9803C2" w14:textId="77777777" w:rsidR="00F47E58" w:rsidRPr="00376C16" w:rsidRDefault="00F47E58">
            <w:pPr>
              <w:ind w:left="284"/>
              <w:rPr>
                <w:b/>
                <w:sz w:val="4"/>
              </w:rPr>
            </w:pPr>
          </w:p>
        </w:tc>
        <w:tc>
          <w:tcPr>
            <w:tcW w:w="2977" w:type="dxa"/>
          </w:tcPr>
          <w:p w14:paraId="0BD4EF8A" w14:textId="77777777" w:rsidR="00F47E58" w:rsidRPr="00376C16" w:rsidRDefault="00F47E58">
            <w:pPr>
              <w:rPr>
                <w:sz w:val="4"/>
              </w:rPr>
            </w:pPr>
          </w:p>
        </w:tc>
      </w:tr>
    </w:tbl>
    <w:p w14:paraId="3958C156"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3C494C9A" w14:textId="77777777" w:rsidTr="00F47E58">
        <w:trPr>
          <w:jc w:val="center"/>
        </w:trPr>
        <w:tc>
          <w:tcPr>
            <w:tcW w:w="854" w:type="dxa"/>
            <w:gridSpan w:val="2"/>
          </w:tcPr>
          <w:p w14:paraId="1CFDDEA8" w14:textId="28B4A2D7"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5253986A" w14:textId="0A9FEDC5" w:rsidR="00F47E58" w:rsidRPr="00376C16" w:rsidRDefault="00500C72">
            <w:pPr>
              <w:ind w:left="170"/>
            </w:pPr>
            <w:r>
              <w:rPr>
                <w:i/>
              </w:rPr>
              <w:t>Ensure to</w:t>
            </w:r>
            <w:r w:rsidR="00F47E58" w:rsidRPr="00376C16">
              <w:rPr>
                <w:i/>
              </w:rPr>
              <w:t xml:space="preserve"> complete one form for each plant site comprising plants that, at any time since 1 January 1946 produced a Schedule 3 chemi</w:t>
            </w:r>
            <w:r w:rsidR="00C37D8D">
              <w:rPr>
                <w:i/>
              </w:rPr>
              <w:t xml:space="preserve">cal for CW purposes. (For each </w:t>
            </w:r>
            <w:r w:rsidR="00F47E58">
              <w:rPr>
                <w:i/>
              </w:rPr>
              <w:t>plant site</w:t>
            </w:r>
            <w:r w:rsidR="00F47E58" w:rsidRPr="00376C16">
              <w:rPr>
                <w:i/>
              </w:rPr>
              <w:t xml:space="preserve">, complete </w:t>
            </w:r>
            <w:r w:rsidR="00F47E58" w:rsidRPr="00376C16">
              <w:rPr>
                <w:b/>
                <w:i/>
              </w:rPr>
              <w:t>Form 3.6</w:t>
            </w:r>
            <w:r w:rsidR="00F47E58" w:rsidRPr="00376C16">
              <w:rPr>
                <w:i/>
              </w:rPr>
              <w:t>).</w:t>
            </w:r>
          </w:p>
        </w:tc>
        <w:tc>
          <w:tcPr>
            <w:tcW w:w="141" w:type="dxa"/>
          </w:tcPr>
          <w:p w14:paraId="6C0AFBFD" w14:textId="77777777" w:rsidR="00F47E58" w:rsidRPr="00376C16" w:rsidRDefault="00F47E58">
            <w:pPr>
              <w:ind w:left="170"/>
            </w:pPr>
          </w:p>
        </w:tc>
        <w:tc>
          <w:tcPr>
            <w:tcW w:w="2837" w:type="dxa"/>
            <w:gridSpan w:val="2"/>
          </w:tcPr>
          <w:p w14:paraId="7C71FECF" w14:textId="77777777" w:rsidR="00F47E58" w:rsidRPr="00376C16" w:rsidRDefault="00F47E58">
            <w:pPr>
              <w:ind w:firstLine="113"/>
              <w:jc w:val="right"/>
            </w:pPr>
          </w:p>
        </w:tc>
      </w:tr>
      <w:tr w:rsidR="00F47E58" w:rsidRPr="00376C16" w14:paraId="4C14050E" w14:textId="77777777" w:rsidTr="00F47E58">
        <w:trPr>
          <w:jc w:val="center"/>
        </w:trPr>
        <w:tc>
          <w:tcPr>
            <w:tcW w:w="567" w:type="dxa"/>
          </w:tcPr>
          <w:p w14:paraId="630C7E18" w14:textId="77777777" w:rsidR="00F47E58" w:rsidRPr="00376C16" w:rsidRDefault="00F47E58">
            <w:pPr>
              <w:rPr>
                <w:sz w:val="6"/>
              </w:rPr>
            </w:pPr>
          </w:p>
        </w:tc>
        <w:tc>
          <w:tcPr>
            <w:tcW w:w="287" w:type="dxa"/>
            <w:tcBorders>
              <w:right w:val="single" w:sz="6" w:space="0" w:color="auto"/>
            </w:tcBorders>
          </w:tcPr>
          <w:p w14:paraId="714E49DD" w14:textId="77777777" w:rsidR="00F47E58" w:rsidRPr="00376C16" w:rsidRDefault="00F47E58">
            <w:pPr>
              <w:ind w:left="170"/>
              <w:rPr>
                <w:sz w:val="6"/>
              </w:rPr>
            </w:pPr>
          </w:p>
        </w:tc>
        <w:tc>
          <w:tcPr>
            <w:tcW w:w="5812" w:type="dxa"/>
          </w:tcPr>
          <w:p w14:paraId="637499BF" w14:textId="77777777" w:rsidR="00F47E58" w:rsidRPr="00376C16" w:rsidRDefault="00F47E58">
            <w:pPr>
              <w:ind w:left="170"/>
              <w:rPr>
                <w:b/>
                <w:sz w:val="6"/>
              </w:rPr>
            </w:pPr>
          </w:p>
        </w:tc>
        <w:tc>
          <w:tcPr>
            <w:tcW w:w="141" w:type="dxa"/>
          </w:tcPr>
          <w:p w14:paraId="0B3B14F9" w14:textId="77777777" w:rsidR="00F47E58" w:rsidRPr="00376C16" w:rsidRDefault="00F47E58">
            <w:pPr>
              <w:ind w:left="170"/>
              <w:rPr>
                <w:sz w:val="6"/>
              </w:rPr>
            </w:pPr>
          </w:p>
        </w:tc>
        <w:tc>
          <w:tcPr>
            <w:tcW w:w="2480" w:type="dxa"/>
          </w:tcPr>
          <w:p w14:paraId="74A04D1A" w14:textId="77777777" w:rsidR="00F47E58" w:rsidRPr="00376C16" w:rsidRDefault="00F47E58">
            <w:pPr>
              <w:jc w:val="center"/>
              <w:rPr>
                <w:sz w:val="6"/>
              </w:rPr>
            </w:pPr>
          </w:p>
        </w:tc>
        <w:tc>
          <w:tcPr>
            <w:tcW w:w="357" w:type="dxa"/>
          </w:tcPr>
          <w:p w14:paraId="44BAC493" w14:textId="77777777" w:rsidR="00F47E58" w:rsidRPr="00376C16" w:rsidRDefault="00F47E58">
            <w:pPr>
              <w:ind w:left="170"/>
              <w:rPr>
                <w:sz w:val="6"/>
              </w:rPr>
            </w:pPr>
          </w:p>
        </w:tc>
      </w:tr>
      <w:tr w:rsidR="00F47E58" w:rsidRPr="00376C16" w14:paraId="01EA261B" w14:textId="77777777" w:rsidTr="00F47E58">
        <w:trPr>
          <w:jc w:val="center"/>
        </w:trPr>
        <w:tc>
          <w:tcPr>
            <w:tcW w:w="567" w:type="dxa"/>
          </w:tcPr>
          <w:p w14:paraId="3712D921" w14:textId="77777777" w:rsidR="00F47E58" w:rsidRPr="00376C16" w:rsidRDefault="00F47E58"/>
        </w:tc>
        <w:tc>
          <w:tcPr>
            <w:tcW w:w="287" w:type="dxa"/>
            <w:tcBorders>
              <w:right w:val="single" w:sz="6" w:space="0" w:color="auto"/>
            </w:tcBorders>
          </w:tcPr>
          <w:p w14:paraId="6920A82B" w14:textId="77777777" w:rsidR="00F47E58" w:rsidRPr="00376C16" w:rsidRDefault="00F47E58">
            <w:pPr>
              <w:ind w:left="170"/>
            </w:pPr>
          </w:p>
        </w:tc>
        <w:tc>
          <w:tcPr>
            <w:tcW w:w="5812" w:type="dxa"/>
          </w:tcPr>
          <w:p w14:paraId="24E06A04" w14:textId="77777777" w:rsidR="00F47E58" w:rsidRPr="00376C16" w:rsidRDefault="00F47E58">
            <w:pPr>
              <w:ind w:left="170"/>
              <w:rPr>
                <w:b/>
              </w:rPr>
            </w:pPr>
          </w:p>
        </w:tc>
        <w:tc>
          <w:tcPr>
            <w:tcW w:w="141" w:type="dxa"/>
          </w:tcPr>
          <w:p w14:paraId="504FE09C" w14:textId="77777777" w:rsidR="00F47E58" w:rsidRPr="00376C16" w:rsidRDefault="00F47E58">
            <w:pPr>
              <w:ind w:left="170"/>
            </w:pPr>
          </w:p>
        </w:tc>
        <w:tc>
          <w:tcPr>
            <w:tcW w:w="2480" w:type="dxa"/>
          </w:tcPr>
          <w:p w14:paraId="2368B39D" w14:textId="77777777" w:rsidR="00F47E58" w:rsidRPr="00376C16" w:rsidRDefault="00F47E58">
            <w:pPr>
              <w:jc w:val="center"/>
            </w:pPr>
          </w:p>
        </w:tc>
        <w:tc>
          <w:tcPr>
            <w:tcW w:w="357" w:type="dxa"/>
          </w:tcPr>
          <w:p w14:paraId="02BF59F1" w14:textId="77777777" w:rsidR="00F47E58" w:rsidRPr="00376C16" w:rsidRDefault="00F47E58"/>
        </w:tc>
      </w:tr>
      <w:tr w:rsidR="00F47E58" w:rsidRPr="00376C16" w14:paraId="3F23F369"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0EC48C17" w14:textId="77777777" w:rsidR="00F47E58" w:rsidRPr="00376C16" w:rsidRDefault="00F47E58"/>
        </w:tc>
        <w:tc>
          <w:tcPr>
            <w:tcW w:w="287" w:type="dxa"/>
            <w:tcBorders>
              <w:left w:val="nil"/>
              <w:right w:val="single" w:sz="6" w:space="0" w:color="auto"/>
            </w:tcBorders>
          </w:tcPr>
          <w:p w14:paraId="253F1443" w14:textId="77777777" w:rsidR="00F47E58" w:rsidRPr="00376C16" w:rsidRDefault="00F47E58">
            <w:pPr>
              <w:ind w:left="170"/>
            </w:pPr>
          </w:p>
        </w:tc>
        <w:tc>
          <w:tcPr>
            <w:tcW w:w="5812" w:type="dxa"/>
          </w:tcPr>
          <w:p w14:paraId="7FF90C3F" w14:textId="77777777" w:rsidR="00F47E58" w:rsidRPr="00376C16" w:rsidRDefault="00F47E58">
            <w:pPr>
              <w:ind w:left="170"/>
            </w:pPr>
            <w:r w:rsidRPr="00376C16">
              <w:rPr>
                <w:b/>
              </w:rPr>
              <w:t>Plant Site Code:</w:t>
            </w:r>
          </w:p>
        </w:tc>
        <w:tc>
          <w:tcPr>
            <w:tcW w:w="141" w:type="dxa"/>
          </w:tcPr>
          <w:p w14:paraId="1057C693" w14:textId="77777777" w:rsidR="00F47E58" w:rsidRPr="00376C16" w:rsidRDefault="00F47E58">
            <w:pPr>
              <w:ind w:left="170"/>
            </w:pPr>
          </w:p>
        </w:tc>
        <w:tc>
          <w:tcPr>
            <w:tcW w:w="2480" w:type="dxa"/>
            <w:tcBorders>
              <w:bottom w:val="single" w:sz="6" w:space="0" w:color="auto"/>
            </w:tcBorders>
          </w:tcPr>
          <w:p w14:paraId="1269A848" w14:textId="77777777" w:rsidR="00F47E58" w:rsidRPr="00376C16" w:rsidRDefault="00F47E58">
            <w:pPr>
              <w:jc w:val="center"/>
            </w:pPr>
          </w:p>
        </w:tc>
        <w:tc>
          <w:tcPr>
            <w:tcW w:w="357" w:type="dxa"/>
          </w:tcPr>
          <w:p w14:paraId="7A699271" w14:textId="77777777" w:rsidR="00F47E58" w:rsidRPr="00376C16" w:rsidRDefault="00F47E58">
            <w:r w:rsidRPr="00376C16">
              <w:rPr>
                <w:rFonts w:ascii="Wingdings" w:hAnsi="Wingdings"/>
              </w:rPr>
              <w:t></w:t>
            </w:r>
          </w:p>
        </w:tc>
      </w:tr>
      <w:tr w:rsidR="00F47E58" w:rsidRPr="00376C16" w14:paraId="479CBEE4" w14:textId="77777777" w:rsidTr="00F47E58">
        <w:trPr>
          <w:jc w:val="center"/>
        </w:trPr>
        <w:tc>
          <w:tcPr>
            <w:tcW w:w="567" w:type="dxa"/>
          </w:tcPr>
          <w:p w14:paraId="613DCE72" w14:textId="77777777" w:rsidR="00F47E58" w:rsidRPr="00376C16" w:rsidRDefault="00F47E58"/>
        </w:tc>
        <w:tc>
          <w:tcPr>
            <w:tcW w:w="287" w:type="dxa"/>
            <w:tcBorders>
              <w:right w:val="single" w:sz="6" w:space="0" w:color="auto"/>
            </w:tcBorders>
          </w:tcPr>
          <w:p w14:paraId="1B25DA4F" w14:textId="77777777" w:rsidR="00F47E58" w:rsidRPr="00376C16" w:rsidRDefault="00F47E58">
            <w:pPr>
              <w:ind w:left="170"/>
            </w:pPr>
          </w:p>
        </w:tc>
        <w:tc>
          <w:tcPr>
            <w:tcW w:w="5812" w:type="dxa"/>
          </w:tcPr>
          <w:p w14:paraId="1634DBF3" w14:textId="77777777" w:rsidR="00F47E58" w:rsidRPr="00376C16" w:rsidRDefault="00F47E58">
            <w:pPr>
              <w:ind w:left="170"/>
            </w:pPr>
          </w:p>
        </w:tc>
        <w:tc>
          <w:tcPr>
            <w:tcW w:w="141" w:type="dxa"/>
          </w:tcPr>
          <w:p w14:paraId="04E6A530" w14:textId="77777777" w:rsidR="00F47E58" w:rsidRPr="00376C16" w:rsidRDefault="00F47E58">
            <w:pPr>
              <w:ind w:left="170"/>
            </w:pPr>
          </w:p>
        </w:tc>
        <w:tc>
          <w:tcPr>
            <w:tcW w:w="2480" w:type="dxa"/>
          </w:tcPr>
          <w:p w14:paraId="1F5BE6D9" w14:textId="77777777" w:rsidR="00F47E58" w:rsidRPr="00376C16" w:rsidRDefault="00F47E58"/>
        </w:tc>
        <w:tc>
          <w:tcPr>
            <w:tcW w:w="357" w:type="dxa"/>
          </w:tcPr>
          <w:p w14:paraId="23B3E674" w14:textId="77777777" w:rsidR="00F47E58" w:rsidRPr="00376C16" w:rsidRDefault="00F47E58"/>
        </w:tc>
      </w:tr>
      <w:tr w:rsidR="00F47E58" w:rsidRPr="00376C16" w14:paraId="67913B7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35406FE" w14:textId="77777777" w:rsidR="00F47E58" w:rsidRPr="00376C16" w:rsidRDefault="00F47E58"/>
        </w:tc>
        <w:tc>
          <w:tcPr>
            <w:tcW w:w="287" w:type="dxa"/>
            <w:tcBorders>
              <w:right w:val="single" w:sz="6" w:space="0" w:color="auto"/>
            </w:tcBorders>
          </w:tcPr>
          <w:p w14:paraId="299D3A22" w14:textId="77777777" w:rsidR="00F47E58" w:rsidRPr="00376C16" w:rsidRDefault="00F47E58">
            <w:pPr>
              <w:ind w:left="170"/>
            </w:pPr>
          </w:p>
        </w:tc>
        <w:tc>
          <w:tcPr>
            <w:tcW w:w="5812" w:type="dxa"/>
          </w:tcPr>
          <w:p w14:paraId="0FCBE77F" w14:textId="77777777" w:rsidR="00F47E58" w:rsidRPr="00376C16" w:rsidRDefault="00F47E58">
            <w:pPr>
              <w:ind w:left="170"/>
            </w:pPr>
            <w:r w:rsidRPr="00376C16">
              <w:t>Name of plant site:</w:t>
            </w:r>
          </w:p>
        </w:tc>
        <w:tc>
          <w:tcPr>
            <w:tcW w:w="141" w:type="dxa"/>
          </w:tcPr>
          <w:p w14:paraId="1C7CAF02" w14:textId="77777777" w:rsidR="00F47E58" w:rsidRPr="00376C16" w:rsidRDefault="00F47E58">
            <w:pPr>
              <w:ind w:left="170"/>
            </w:pPr>
          </w:p>
        </w:tc>
        <w:tc>
          <w:tcPr>
            <w:tcW w:w="2480" w:type="dxa"/>
            <w:tcBorders>
              <w:bottom w:val="single" w:sz="6" w:space="0" w:color="auto"/>
            </w:tcBorders>
          </w:tcPr>
          <w:p w14:paraId="76529838" w14:textId="77777777" w:rsidR="00F47E58" w:rsidRPr="00376C16" w:rsidRDefault="00F47E58">
            <w:pPr>
              <w:jc w:val="center"/>
            </w:pPr>
          </w:p>
        </w:tc>
        <w:tc>
          <w:tcPr>
            <w:tcW w:w="357" w:type="dxa"/>
          </w:tcPr>
          <w:p w14:paraId="59A69AE5" w14:textId="77777777" w:rsidR="00F47E58" w:rsidRPr="00376C16" w:rsidRDefault="00F47E58">
            <w:r w:rsidRPr="00376C16">
              <w:rPr>
                <w:rFonts w:ascii="Wingdings" w:hAnsi="Wingdings"/>
              </w:rPr>
              <w:t></w:t>
            </w:r>
          </w:p>
        </w:tc>
      </w:tr>
      <w:tr w:rsidR="00F47E58" w:rsidRPr="00376C16" w14:paraId="7E47A5FC" w14:textId="77777777" w:rsidTr="00F47E58">
        <w:trPr>
          <w:jc w:val="center"/>
        </w:trPr>
        <w:tc>
          <w:tcPr>
            <w:tcW w:w="567" w:type="dxa"/>
          </w:tcPr>
          <w:p w14:paraId="49A29912" w14:textId="77777777" w:rsidR="00F47E58" w:rsidRPr="00376C16" w:rsidRDefault="00F47E58">
            <w:pPr>
              <w:rPr>
                <w:sz w:val="4"/>
              </w:rPr>
            </w:pPr>
          </w:p>
        </w:tc>
        <w:tc>
          <w:tcPr>
            <w:tcW w:w="287" w:type="dxa"/>
            <w:tcBorders>
              <w:right w:val="single" w:sz="6" w:space="0" w:color="auto"/>
            </w:tcBorders>
          </w:tcPr>
          <w:p w14:paraId="7DD72FC3" w14:textId="77777777" w:rsidR="00F47E58" w:rsidRPr="00376C16" w:rsidRDefault="00F47E58">
            <w:pPr>
              <w:ind w:left="170"/>
              <w:rPr>
                <w:sz w:val="4"/>
              </w:rPr>
            </w:pPr>
          </w:p>
        </w:tc>
        <w:tc>
          <w:tcPr>
            <w:tcW w:w="5812" w:type="dxa"/>
          </w:tcPr>
          <w:p w14:paraId="43503F14" w14:textId="77777777" w:rsidR="00F47E58" w:rsidRPr="00376C16" w:rsidRDefault="00F47E58">
            <w:pPr>
              <w:ind w:left="170"/>
              <w:rPr>
                <w:sz w:val="4"/>
              </w:rPr>
            </w:pPr>
          </w:p>
        </w:tc>
        <w:tc>
          <w:tcPr>
            <w:tcW w:w="141" w:type="dxa"/>
          </w:tcPr>
          <w:p w14:paraId="7890CA30" w14:textId="77777777" w:rsidR="00F47E58" w:rsidRPr="00376C16" w:rsidRDefault="00F47E58">
            <w:pPr>
              <w:ind w:left="170"/>
              <w:rPr>
                <w:sz w:val="4"/>
              </w:rPr>
            </w:pPr>
          </w:p>
        </w:tc>
        <w:tc>
          <w:tcPr>
            <w:tcW w:w="2480" w:type="dxa"/>
          </w:tcPr>
          <w:p w14:paraId="65A9912A" w14:textId="77777777" w:rsidR="00F47E58" w:rsidRPr="00376C16" w:rsidRDefault="00F47E58">
            <w:pPr>
              <w:rPr>
                <w:sz w:val="4"/>
              </w:rPr>
            </w:pPr>
          </w:p>
        </w:tc>
        <w:tc>
          <w:tcPr>
            <w:tcW w:w="357" w:type="dxa"/>
          </w:tcPr>
          <w:p w14:paraId="3532F0AB" w14:textId="77777777" w:rsidR="00F47E58" w:rsidRPr="00376C16" w:rsidRDefault="00F47E58">
            <w:pPr>
              <w:rPr>
                <w:sz w:val="4"/>
              </w:rPr>
            </w:pPr>
          </w:p>
        </w:tc>
      </w:tr>
      <w:tr w:rsidR="00F47E58" w:rsidRPr="00376C16" w14:paraId="726B7E91" w14:textId="77777777" w:rsidTr="00F47E58">
        <w:trPr>
          <w:jc w:val="center"/>
        </w:trPr>
        <w:tc>
          <w:tcPr>
            <w:tcW w:w="567" w:type="dxa"/>
            <w:tcBorders>
              <w:top w:val="single" w:sz="6" w:space="0" w:color="auto"/>
              <w:left w:val="single" w:sz="6" w:space="0" w:color="auto"/>
              <w:right w:val="single" w:sz="6" w:space="0" w:color="auto"/>
            </w:tcBorders>
          </w:tcPr>
          <w:p w14:paraId="1DB7BAE5" w14:textId="77777777" w:rsidR="00F47E58" w:rsidRPr="00376C16" w:rsidRDefault="00F47E58"/>
        </w:tc>
        <w:tc>
          <w:tcPr>
            <w:tcW w:w="287" w:type="dxa"/>
            <w:tcBorders>
              <w:right w:val="single" w:sz="6" w:space="0" w:color="auto"/>
            </w:tcBorders>
          </w:tcPr>
          <w:p w14:paraId="2C89B0E5" w14:textId="77777777" w:rsidR="00F47E58" w:rsidRPr="00376C16" w:rsidRDefault="00F47E58">
            <w:pPr>
              <w:ind w:left="170"/>
            </w:pPr>
          </w:p>
        </w:tc>
        <w:tc>
          <w:tcPr>
            <w:tcW w:w="5812" w:type="dxa"/>
          </w:tcPr>
          <w:p w14:paraId="39540288" w14:textId="77777777" w:rsidR="00F47E58" w:rsidRPr="00376C16" w:rsidRDefault="00F47E58">
            <w:pPr>
              <w:ind w:left="170"/>
            </w:pPr>
            <w:r w:rsidRPr="00376C16">
              <w:t>The name of the owner, company, or enterprise</w:t>
            </w:r>
          </w:p>
        </w:tc>
        <w:tc>
          <w:tcPr>
            <w:tcW w:w="141" w:type="dxa"/>
          </w:tcPr>
          <w:p w14:paraId="66F1DDDE" w14:textId="77777777" w:rsidR="00F47E58" w:rsidRPr="00376C16" w:rsidRDefault="00F47E58">
            <w:pPr>
              <w:ind w:left="170"/>
            </w:pPr>
          </w:p>
        </w:tc>
        <w:tc>
          <w:tcPr>
            <w:tcW w:w="2480" w:type="dxa"/>
          </w:tcPr>
          <w:p w14:paraId="67D96BE8" w14:textId="77777777" w:rsidR="00F47E58" w:rsidRPr="00376C16" w:rsidRDefault="00F47E58">
            <w:pPr>
              <w:jc w:val="center"/>
            </w:pPr>
          </w:p>
        </w:tc>
        <w:tc>
          <w:tcPr>
            <w:tcW w:w="357" w:type="dxa"/>
          </w:tcPr>
          <w:p w14:paraId="1B0D9074" w14:textId="77777777" w:rsidR="00F47E58" w:rsidRPr="00376C16" w:rsidRDefault="00F47E58"/>
        </w:tc>
      </w:tr>
      <w:tr w:rsidR="00F47E58" w:rsidRPr="00376C16" w14:paraId="582BE18E" w14:textId="77777777" w:rsidTr="00F47E58">
        <w:trPr>
          <w:jc w:val="center"/>
        </w:trPr>
        <w:tc>
          <w:tcPr>
            <w:tcW w:w="567" w:type="dxa"/>
            <w:tcBorders>
              <w:top w:val="single" w:sz="6" w:space="0" w:color="auto"/>
            </w:tcBorders>
          </w:tcPr>
          <w:p w14:paraId="20E36502" w14:textId="77777777" w:rsidR="00F47E58" w:rsidRPr="00376C16" w:rsidRDefault="00F47E58"/>
        </w:tc>
        <w:tc>
          <w:tcPr>
            <w:tcW w:w="287" w:type="dxa"/>
            <w:tcBorders>
              <w:right w:val="single" w:sz="6" w:space="0" w:color="auto"/>
            </w:tcBorders>
          </w:tcPr>
          <w:p w14:paraId="4EA6B998" w14:textId="77777777" w:rsidR="00F47E58" w:rsidRPr="00376C16" w:rsidRDefault="00F47E58">
            <w:pPr>
              <w:ind w:left="170"/>
            </w:pPr>
          </w:p>
        </w:tc>
        <w:tc>
          <w:tcPr>
            <w:tcW w:w="5812" w:type="dxa"/>
          </w:tcPr>
          <w:p w14:paraId="6D2ADB13" w14:textId="77777777" w:rsidR="00F47E58" w:rsidRPr="00376C16" w:rsidRDefault="00F47E58">
            <w:pPr>
              <w:ind w:left="170"/>
            </w:pPr>
            <w:r w:rsidRPr="00376C16">
              <w:t>operating the plant site:</w:t>
            </w:r>
          </w:p>
        </w:tc>
        <w:tc>
          <w:tcPr>
            <w:tcW w:w="141" w:type="dxa"/>
          </w:tcPr>
          <w:p w14:paraId="20236675" w14:textId="77777777" w:rsidR="00F47E58" w:rsidRPr="00376C16" w:rsidRDefault="00F47E58">
            <w:pPr>
              <w:ind w:left="170"/>
            </w:pPr>
          </w:p>
        </w:tc>
        <w:tc>
          <w:tcPr>
            <w:tcW w:w="2480" w:type="dxa"/>
            <w:tcBorders>
              <w:bottom w:val="single" w:sz="6" w:space="0" w:color="auto"/>
            </w:tcBorders>
          </w:tcPr>
          <w:p w14:paraId="091E6867" w14:textId="77777777" w:rsidR="00F47E58" w:rsidRPr="00376C16" w:rsidRDefault="00F47E58">
            <w:pPr>
              <w:jc w:val="center"/>
            </w:pPr>
          </w:p>
        </w:tc>
        <w:tc>
          <w:tcPr>
            <w:tcW w:w="357" w:type="dxa"/>
          </w:tcPr>
          <w:p w14:paraId="6E97FF59" w14:textId="77777777" w:rsidR="00F47E58" w:rsidRPr="00376C16" w:rsidRDefault="00F47E58">
            <w:r w:rsidRPr="00376C16">
              <w:rPr>
                <w:rFonts w:ascii="Wingdings" w:hAnsi="Wingdings"/>
              </w:rPr>
              <w:t></w:t>
            </w:r>
          </w:p>
        </w:tc>
      </w:tr>
      <w:tr w:rsidR="00F47E58" w:rsidRPr="00376C16" w14:paraId="04898569" w14:textId="77777777" w:rsidTr="00F47E58">
        <w:trPr>
          <w:jc w:val="center"/>
        </w:trPr>
        <w:tc>
          <w:tcPr>
            <w:tcW w:w="567" w:type="dxa"/>
          </w:tcPr>
          <w:p w14:paraId="2678F7E7" w14:textId="77777777" w:rsidR="00F47E58" w:rsidRPr="00376C16" w:rsidRDefault="00F47E58">
            <w:pPr>
              <w:rPr>
                <w:sz w:val="8"/>
              </w:rPr>
            </w:pPr>
          </w:p>
        </w:tc>
        <w:tc>
          <w:tcPr>
            <w:tcW w:w="287" w:type="dxa"/>
            <w:tcBorders>
              <w:right w:val="single" w:sz="6" w:space="0" w:color="auto"/>
            </w:tcBorders>
          </w:tcPr>
          <w:p w14:paraId="09CB214D" w14:textId="77777777" w:rsidR="00F47E58" w:rsidRPr="00376C16" w:rsidRDefault="00F47E58">
            <w:pPr>
              <w:ind w:left="170"/>
              <w:rPr>
                <w:sz w:val="8"/>
              </w:rPr>
            </w:pPr>
          </w:p>
        </w:tc>
        <w:tc>
          <w:tcPr>
            <w:tcW w:w="5812" w:type="dxa"/>
          </w:tcPr>
          <w:p w14:paraId="50C94C48" w14:textId="77777777" w:rsidR="00F47E58" w:rsidRPr="00376C16" w:rsidRDefault="00F47E58">
            <w:pPr>
              <w:ind w:left="170"/>
              <w:rPr>
                <w:sz w:val="8"/>
              </w:rPr>
            </w:pPr>
          </w:p>
        </w:tc>
        <w:tc>
          <w:tcPr>
            <w:tcW w:w="141" w:type="dxa"/>
          </w:tcPr>
          <w:p w14:paraId="558040AB" w14:textId="77777777" w:rsidR="00F47E58" w:rsidRPr="00376C16" w:rsidRDefault="00F47E58">
            <w:pPr>
              <w:ind w:left="170"/>
              <w:rPr>
                <w:sz w:val="8"/>
              </w:rPr>
            </w:pPr>
          </w:p>
        </w:tc>
        <w:tc>
          <w:tcPr>
            <w:tcW w:w="2480" w:type="dxa"/>
          </w:tcPr>
          <w:p w14:paraId="343DCA25" w14:textId="77777777" w:rsidR="00F47E58" w:rsidRPr="00376C16" w:rsidRDefault="00F47E58">
            <w:pPr>
              <w:rPr>
                <w:sz w:val="8"/>
              </w:rPr>
            </w:pPr>
          </w:p>
        </w:tc>
        <w:tc>
          <w:tcPr>
            <w:tcW w:w="357" w:type="dxa"/>
          </w:tcPr>
          <w:p w14:paraId="4180C81B" w14:textId="77777777" w:rsidR="00F47E58" w:rsidRPr="00376C16" w:rsidRDefault="00F47E58">
            <w:pPr>
              <w:rPr>
                <w:sz w:val="8"/>
              </w:rPr>
            </w:pPr>
          </w:p>
        </w:tc>
      </w:tr>
      <w:tr w:rsidR="00F47E58" w:rsidRPr="00376C16" w14:paraId="5C8604F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ACFB934" w14:textId="77777777" w:rsidR="00F47E58" w:rsidRPr="00376C16" w:rsidRDefault="00F47E58"/>
        </w:tc>
        <w:tc>
          <w:tcPr>
            <w:tcW w:w="287" w:type="dxa"/>
            <w:tcBorders>
              <w:right w:val="single" w:sz="6" w:space="0" w:color="auto"/>
            </w:tcBorders>
          </w:tcPr>
          <w:p w14:paraId="7E00D23C" w14:textId="77777777" w:rsidR="00F47E58" w:rsidRPr="00376C16" w:rsidRDefault="00F47E58">
            <w:pPr>
              <w:ind w:left="170"/>
            </w:pPr>
          </w:p>
        </w:tc>
        <w:tc>
          <w:tcPr>
            <w:tcW w:w="5812" w:type="dxa"/>
          </w:tcPr>
          <w:p w14:paraId="008E398B" w14:textId="77777777" w:rsidR="00F47E58" w:rsidRPr="00376C16" w:rsidRDefault="00F47E58">
            <w:pPr>
              <w:ind w:left="170"/>
            </w:pPr>
            <w:r w:rsidRPr="00376C16">
              <w:t>Street address:</w:t>
            </w:r>
          </w:p>
        </w:tc>
        <w:tc>
          <w:tcPr>
            <w:tcW w:w="141" w:type="dxa"/>
          </w:tcPr>
          <w:p w14:paraId="6B4232C7" w14:textId="77777777" w:rsidR="00F47E58" w:rsidRPr="00376C16" w:rsidRDefault="00F47E58">
            <w:pPr>
              <w:ind w:left="170"/>
            </w:pPr>
          </w:p>
        </w:tc>
        <w:tc>
          <w:tcPr>
            <w:tcW w:w="2480" w:type="dxa"/>
            <w:tcBorders>
              <w:bottom w:val="single" w:sz="6" w:space="0" w:color="auto"/>
            </w:tcBorders>
          </w:tcPr>
          <w:p w14:paraId="65A2FFB7" w14:textId="77777777" w:rsidR="00F47E58" w:rsidRPr="00376C16" w:rsidRDefault="00F47E58"/>
        </w:tc>
        <w:tc>
          <w:tcPr>
            <w:tcW w:w="357" w:type="dxa"/>
          </w:tcPr>
          <w:p w14:paraId="39390BCA" w14:textId="77777777" w:rsidR="00F47E58" w:rsidRPr="00376C16" w:rsidRDefault="00F47E58">
            <w:r w:rsidRPr="00376C16">
              <w:rPr>
                <w:rFonts w:ascii="Wingdings" w:hAnsi="Wingdings"/>
              </w:rPr>
              <w:t></w:t>
            </w:r>
          </w:p>
        </w:tc>
      </w:tr>
      <w:tr w:rsidR="00F47E58" w:rsidRPr="00376C16" w14:paraId="456DEC33" w14:textId="77777777" w:rsidTr="00F47E58">
        <w:trPr>
          <w:jc w:val="center"/>
        </w:trPr>
        <w:tc>
          <w:tcPr>
            <w:tcW w:w="567" w:type="dxa"/>
          </w:tcPr>
          <w:p w14:paraId="1C798DF7" w14:textId="77777777" w:rsidR="00F47E58" w:rsidRPr="00376C16" w:rsidRDefault="00F47E58">
            <w:pPr>
              <w:rPr>
                <w:sz w:val="4"/>
              </w:rPr>
            </w:pPr>
          </w:p>
        </w:tc>
        <w:tc>
          <w:tcPr>
            <w:tcW w:w="287" w:type="dxa"/>
            <w:tcBorders>
              <w:right w:val="single" w:sz="6" w:space="0" w:color="auto"/>
            </w:tcBorders>
          </w:tcPr>
          <w:p w14:paraId="7E47F779" w14:textId="77777777" w:rsidR="00F47E58" w:rsidRPr="00376C16" w:rsidRDefault="00F47E58">
            <w:pPr>
              <w:ind w:left="170"/>
              <w:rPr>
                <w:sz w:val="4"/>
              </w:rPr>
            </w:pPr>
          </w:p>
        </w:tc>
        <w:tc>
          <w:tcPr>
            <w:tcW w:w="5812" w:type="dxa"/>
          </w:tcPr>
          <w:p w14:paraId="29EDC662" w14:textId="77777777" w:rsidR="00F47E58" w:rsidRPr="00376C16" w:rsidRDefault="00F47E58">
            <w:pPr>
              <w:ind w:left="170"/>
              <w:rPr>
                <w:sz w:val="4"/>
              </w:rPr>
            </w:pPr>
          </w:p>
        </w:tc>
        <w:tc>
          <w:tcPr>
            <w:tcW w:w="141" w:type="dxa"/>
          </w:tcPr>
          <w:p w14:paraId="21E066F5" w14:textId="77777777" w:rsidR="00F47E58" w:rsidRPr="00376C16" w:rsidRDefault="00F47E58">
            <w:pPr>
              <w:ind w:left="170"/>
              <w:rPr>
                <w:sz w:val="4"/>
              </w:rPr>
            </w:pPr>
          </w:p>
        </w:tc>
        <w:tc>
          <w:tcPr>
            <w:tcW w:w="2480" w:type="dxa"/>
          </w:tcPr>
          <w:p w14:paraId="38DA982D" w14:textId="77777777" w:rsidR="00F47E58" w:rsidRPr="00376C16" w:rsidRDefault="00F47E58">
            <w:pPr>
              <w:rPr>
                <w:sz w:val="4"/>
              </w:rPr>
            </w:pPr>
          </w:p>
        </w:tc>
        <w:tc>
          <w:tcPr>
            <w:tcW w:w="357" w:type="dxa"/>
          </w:tcPr>
          <w:p w14:paraId="350CC1A7" w14:textId="77777777" w:rsidR="00F47E58" w:rsidRPr="00376C16" w:rsidRDefault="00F47E58">
            <w:pPr>
              <w:rPr>
                <w:sz w:val="4"/>
              </w:rPr>
            </w:pPr>
          </w:p>
        </w:tc>
      </w:tr>
      <w:tr w:rsidR="00F47E58" w:rsidRPr="00376C16" w14:paraId="550C0DD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50B33C6" w14:textId="77777777" w:rsidR="00F47E58" w:rsidRPr="00376C16" w:rsidRDefault="00F47E58"/>
        </w:tc>
        <w:tc>
          <w:tcPr>
            <w:tcW w:w="287" w:type="dxa"/>
            <w:tcBorders>
              <w:right w:val="single" w:sz="6" w:space="0" w:color="auto"/>
            </w:tcBorders>
          </w:tcPr>
          <w:p w14:paraId="39CE0534" w14:textId="77777777" w:rsidR="00F47E58" w:rsidRPr="00376C16" w:rsidRDefault="00F47E58">
            <w:pPr>
              <w:ind w:left="170"/>
            </w:pPr>
          </w:p>
        </w:tc>
        <w:tc>
          <w:tcPr>
            <w:tcW w:w="5812" w:type="dxa"/>
          </w:tcPr>
          <w:p w14:paraId="2FAA604D" w14:textId="77777777" w:rsidR="00F47E58" w:rsidRPr="00376C16" w:rsidRDefault="00F47E58">
            <w:pPr>
              <w:ind w:left="170"/>
            </w:pPr>
            <w:r w:rsidRPr="00376C16">
              <w:t>City/district:</w:t>
            </w:r>
          </w:p>
        </w:tc>
        <w:tc>
          <w:tcPr>
            <w:tcW w:w="141" w:type="dxa"/>
          </w:tcPr>
          <w:p w14:paraId="363D3D98" w14:textId="77777777" w:rsidR="00F47E58" w:rsidRPr="00376C16" w:rsidRDefault="00F47E58">
            <w:pPr>
              <w:ind w:left="170"/>
            </w:pPr>
          </w:p>
        </w:tc>
        <w:tc>
          <w:tcPr>
            <w:tcW w:w="2480" w:type="dxa"/>
            <w:tcBorders>
              <w:bottom w:val="single" w:sz="6" w:space="0" w:color="auto"/>
            </w:tcBorders>
          </w:tcPr>
          <w:p w14:paraId="6670BEF7" w14:textId="77777777" w:rsidR="00F47E58" w:rsidRPr="00376C16" w:rsidRDefault="00F47E58"/>
        </w:tc>
        <w:tc>
          <w:tcPr>
            <w:tcW w:w="357" w:type="dxa"/>
          </w:tcPr>
          <w:p w14:paraId="0E5B0644" w14:textId="77777777" w:rsidR="00F47E58" w:rsidRPr="00376C16" w:rsidRDefault="00F47E58">
            <w:r w:rsidRPr="00376C16">
              <w:rPr>
                <w:rFonts w:ascii="Wingdings" w:hAnsi="Wingdings"/>
              </w:rPr>
              <w:t></w:t>
            </w:r>
          </w:p>
        </w:tc>
      </w:tr>
      <w:tr w:rsidR="00F47E58" w:rsidRPr="00376C16" w14:paraId="670BF7BD" w14:textId="77777777" w:rsidTr="00F47E58">
        <w:trPr>
          <w:jc w:val="center"/>
        </w:trPr>
        <w:tc>
          <w:tcPr>
            <w:tcW w:w="567" w:type="dxa"/>
          </w:tcPr>
          <w:p w14:paraId="4A7B87E2" w14:textId="77777777" w:rsidR="00F47E58" w:rsidRPr="00376C16" w:rsidRDefault="00F47E58">
            <w:pPr>
              <w:rPr>
                <w:sz w:val="4"/>
              </w:rPr>
            </w:pPr>
          </w:p>
        </w:tc>
        <w:tc>
          <w:tcPr>
            <w:tcW w:w="287" w:type="dxa"/>
            <w:tcBorders>
              <w:right w:val="single" w:sz="6" w:space="0" w:color="auto"/>
            </w:tcBorders>
          </w:tcPr>
          <w:p w14:paraId="0018CB56" w14:textId="77777777" w:rsidR="00F47E58" w:rsidRPr="00376C16" w:rsidRDefault="00F47E58">
            <w:pPr>
              <w:ind w:left="170"/>
              <w:rPr>
                <w:sz w:val="4"/>
              </w:rPr>
            </w:pPr>
          </w:p>
        </w:tc>
        <w:tc>
          <w:tcPr>
            <w:tcW w:w="5812" w:type="dxa"/>
          </w:tcPr>
          <w:p w14:paraId="523D5ABD" w14:textId="77777777" w:rsidR="00F47E58" w:rsidRPr="00376C16" w:rsidRDefault="00F47E58">
            <w:pPr>
              <w:ind w:left="170"/>
              <w:rPr>
                <w:sz w:val="4"/>
              </w:rPr>
            </w:pPr>
          </w:p>
        </w:tc>
        <w:tc>
          <w:tcPr>
            <w:tcW w:w="141" w:type="dxa"/>
          </w:tcPr>
          <w:p w14:paraId="16CEDCDB" w14:textId="77777777" w:rsidR="00F47E58" w:rsidRPr="00376C16" w:rsidRDefault="00F47E58">
            <w:pPr>
              <w:ind w:left="170"/>
              <w:rPr>
                <w:sz w:val="4"/>
              </w:rPr>
            </w:pPr>
          </w:p>
        </w:tc>
        <w:tc>
          <w:tcPr>
            <w:tcW w:w="2480" w:type="dxa"/>
          </w:tcPr>
          <w:p w14:paraId="18FB76A8" w14:textId="77777777" w:rsidR="00F47E58" w:rsidRPr="00376C16" w:rsidRDefault="00F47E58">
            <w:pPr>
              <w:rPr>
                <w:sz w:val="4"/>
              </w:rPr>
            </w:pPr>
          </w:p>
        </w:tc>
        <w:tc>
          <w:tcPr>
            <w:tcW w:w="357" w:type="dxa"/>
          </w:tcPr>
          <w:p w14:paraId="0203CE3F" w14:textId="77777777" w:rsidR="00F47E58" w:rsidRPr="00376C16" w:rsidRDefault="00F47E58">
            <w:pPr>
              <w:rPr>
                <w:sz w:val="4"/>
              </w:rPr>
            </w:pPr>
          </w:p>
        </w:tc>
      </w:tr>
      <w:tr w:rsidR="00F47E58" w:rsidRPr="00376C16" w14:paraId="11726BE6"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12BF7FC" w14:textId="77777777" w:rsidR="00F47E58" w:rsidRPr="00376C16" w:rsidRDefault="00F47E58"/>
        </w:tc>
        <w:tc>
          <w:tcPr>
            <w:tcW w:w="287" w:type="dxa"/>
            <w:tcBorders>
              <w:right w:val="single" w:sz="6" w:space="0" w:color="auto"/>
            </w:tcBorders>
          </w:tcPr>
          <w:p w14:paraId="1ED565BA" w14:textId="77777777" w:rsidR="00F47E58" w:rsidRPr="00376C16" w:rsidRDefault="00F47E58">
            <w:pPr>
              <w:ind w:left="170"/>
            </w:pPr>
          </w:p>
        </w:tc>
        <w:tc>
          <w:tcPr>
            <w:tcW w:w="5812" w:type="dxa"/>
          </w:tcPr>
          <w:p w14:paraId="7BAC489D" w14:textId="77777777" w:rsidR="00F47E58" w:rsidRPr="00376C16" w:rsidRDefault="00F47E58">
            <w:pPr>
              <w:ind w:left="170"/>
            </w:pPr>
            <w:r w:rsidRPr="00376C16">
              <w:t>Province/state/other:</w:t>
            </w:r>
          </w:p>
        </w:tc>
        <w:tc>
          <w:tcPr>
            <w:tcW w:w="141" w:type="dxa"/>
          </w:tcPr>
          <w:p w14:paraId="1B6AAA25" w14:textId="77777777" w:rsidR="00F47E58" w:rsidRPr="00376C16" w:rsidRDefault="00F47E58">
            <w:pPr>
              <w:ind w:left="170"/>
            </w:pPr>
          </w:p>
        </w:tc>
        <w:tc>
          <w:tcPr>
            <w:tcW w:w="2480" w:type="dxa"/>
            <w:tcBorders>
              <w:bottom w:val="single" w:sz="6" w:space="0" w:color="auto"/>
            </w:tcBorders>
          </w:tcPr>
          <w:p w14:paraId="660E11B3" w14:textId="77777777" w:rsidR="00F47E58" w:rsidRPr="00376C16" w:rsidRDefault="00F47E58">
            <w:pPr>
              <w:jc w:val="center"/>
            </w:pPr>
          </w:p>
        </w:tc>
        <w:tc>
          <w:tcPr>
            <w:tcW w:w="357" w:type="dxa"/>
          </w:tcPr>
          <w:p w14:paraId="44C9EC13" w14:textId="77777777" w:rsidR="00F47E58" w:rsidRPr="00376C16" w:rsidRDefault="00F47E58">
            <w:r w:rsidRPr="00376C16">
              <w:rPr>
                <w:rFonts w:ascii="Wingdings" w:hAnsi="Wingdings"/>
              </w:rPr>
              <w:t></w:t>
            </w:r>
          </w:p>
        </w:tc>
      </w:tr>
      <w:tr w:rsidR="00F47E58" w:rsidRPr="00376C16" w14:paraId="4B1F213A" w14:textId="77777777" w:rsidTr="00F47E58">
        <w:trPr>
          <w:jc w:val="center"/>
        </w:trPr>
        <w:tc>
          <w:tcPr>
            <w:tcW w:w="567" w:type="dxa"/>
          </w:tcPr>
          <w:p w14:paraId="6DA2059B" w14:textId="77777777" w:rsidR="00F47E58" w:rsidRPr="00376C16" w:rsidRDefault="00F47E58">
            <w:pPr>
              <w:rPr>
                <w:sz w:val="4"/>
              </w:rPr>
            </w:pPr>
          </w:p>
        </w:tc>
        <w:tc>
          <w:tcPr>
            <w:tcW w:w="287" w:type="dxa"/>
            <w:tcBorders>
              <w:right w:val="single" w:sz="6" w:space="0" w:color="auto"/>
            </w:tcBorders>
          </w:tcPr>
          <w:p w14:paraId="7BBE0E34" w14:textId="77777777" w:rsidR="00F47E58" w:rsidRPr="00376C16" w:rsidRDefault="00F47E58">
            <w:pPr>
              <w:ind w:left="170"/>
              <w:rPr>
                <w:sz w:val="4"/>
              </w:rPr>
            </w:pPr>
          </w:p>
        </w:tc>
        <w:tc>
          <w:tcPr>
            <w:tcW w:w="5812" w:type="dxa"/>
          </w:tcPr>
          <w:p w14:paraId="4533EDAE" w14:textId="77777777" w:rsidR="00F47E58" w:rsidRPr="00376C16" w:rsidRDefault="00F47E58">
            <w:pPr>
              <w:ind w:left="170"/>
              <w:rPr>
                <w:sz w:val="4"/>
              </w:rPr>
            </w:pPr>
          </w:p>
        </w:tc>
        <w:tc>
          <w:tcPr>
            <w:tcW w:w="141" w:type="dxa"/>
          </w:tcPr>
          <w:p w14:paraId="743211BC" w14:textId="77777777" w:rsidR="00F47E58" w:rsidRPr="00376C16" w:rsidRDefault="00F47E58">
            <w:pPr>
              <w:ind w:left="170"/>
              <w:rPr>
                <w:sz w:val="4"/>
              </w:rPr>
            </w:pPr>
          </w:p>
        </w:tc>
        <w:tc>
          <w:tcPr>
            <w:tcW w:w="2480" w:type="dxa"/>
          </w:tcPr>
          <w:p w14:paraId="3FDF5E38" w14:textId="77777777" w:rsidR="00F47E58" w:rsidRPr="00376C16" w:rsidRDefault="00F47E58">
            <w:pPr>
              <w:rPr>
                <w:sz w:val="4"/>
              </w:rPr>
            </w:pPr>
          </w:p>
        </w:tc>
        <w:tc>
          <w:tcPr>
            <w:tcW w:w="357" w:type="dxa"/>
          </w:tcPr>
          <w:p w14:paraId="772E6D2C" w14:textId="77777777" w:rsidR="00F47E58" w:rsidRPr="00376C16" w:rsidRDefault="00F47E58">
            <w:pPr>
              <w:rPr>
                <w:sz w:val="4"/>
              </w:rPr>
            </w:pPr>
          </w:p>
        </w:tc>
      </w:tr>
      <w:tr w:rsidR="00F47E58" w:rsidRPr="00376C16" w14:paraId="6DCBA607"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44A8BCF" w14:textId="77777777" w:rsidR="00F47E58" w:rsidRPr="00376C16" w:rsidRDefault="00F47E58"/>
        </w:tc>
        <w:tc>
          <w:tcPr>
            <w:tcW w:w="287" w:type="dxa"/>
            <w:tcBorders>
              <w:right w:val="single" w:sz="6" w:space="0" w:color="auto"/>
            </w:tcBorders>
          </w:tcPr>
          <w:p w14:paraId="3AE24098" w14:textId="77777777" w:rsidR="00F47E58" w:rsidRPr="00376C16" w:rsidRDefault="00F47E58">
            <w:pPr>
              <w:ind w:left="170"/>
            </w:pPr>
          </w:p>
        </w:tc>
        <w:tc>
          <w:tcPr>
            <w:tcW w:w="5812" w:type="dxa"/>
          </w:tcPr>
          <w:p w14:paraId="14D4CA22" w14:textId="77777777" w:rsidR="00F47E58" w:rsidRPr="00376C16" w:rsidRDefault="00F47E58">
            <w:pPr>
              <w:ind w:left="170"/>
            </w:pPr>
            <w:r w:rsidRPr="00376C16">
              <w:t>Latitude, longitude/Precise location:</w:t>
            </w:r>
          </w:p>
        </w:tc>
        <w:tc>
          <w:tcPr>
            <w:tcW w:w="141" w:type="dxa"/>
          </w:tcPr>
          <w:p w14:paraId="425B35B2" w14:textId="77777777" w:rsidR="00F47E58" w:rsidRPr="00376C16" w:rsidRDefault="00F47E58">
            <w:pPr>
              <w:ind w:left="170"/>
            </w:pPr>
          </w:p>
        </w:tc>
        <w:tc>
          <w:tcPr>
            <w:tcW w:w="2480" w:type="dxa"/>
            <w:tcBorders>
              <w:bottom w:val="single" w:sz="6" w:space="0" w:color="auto"/>
            </w:tcBorders>
          </w:tcPr>
          <w:p w14:paraId="4027C21C" w14:textId="77777777" w:rsidR="00F47E58" w:rsidRPr="00376C16" w:rsidRDefault="00F47E58"/>
        </w:tc>
        <w:tc>
          <w:tcPr>
            <w:tcW w:w="357" w:type="dxa"/>
          </w:tcPr>
          <w:p w14:paraId="504E7AD9" w14:textId="77777777" w:rsidR="00F47E58" w:rsidRPr="00376C16" w:rsidRDefault="00F47E58">
            <w:r w:rsidRPr="00376C16">
              <w:rPr>
                <w:rFonts w:ascii="Wingdings" w:hAnsi="Wingdings"/>
              </w:rPr>
              <w:t></w:t>
            </w:r>
          </w:p>
        </w:tc>
      </w:tr>
      <w:tr w:rsidR="00F47E58" w:rsidRPr="00376C16" w14:paraId="6B57DEBA" w14:textId="77777777" w:rsidTr="00F47E58">
        <w:trPr>
          <w:jc w:val="center"/>
        </w:trPr>
        <w:tc>
          <w:tcPr>
            <w:tcW w:w="567" w:type="dxa"/>
          </w:tcPr>
          <w:p w14:paraId="38AD5A85" w14:textId="77777777" w:rsidR="00F47E58" w:rsidRPr="00376C16" w:rsidRDefault="00F47E58"/>
        </w:tc>
        <w:tc>
          <w:tcPr>
            <w:tcW w:w="287" w:type="dxa"/>
            <w:tcBorders>
              <w:right w:val="single" w:sz="6" w:space="0" w:color="auto"/>
            </w:tcBorders>
          </w:tcPr>
          <w:p w14:paraId="6D768372" w14:textId="77777777" w:rsidR="00F47E58" w:rsidRPr="00376C16" w:rsidRDefault="00F47E58">
            <w:pPr>
              <w:ind w:left="170"/>
            </w:pPr>
          </w:p>
        </w:tc>
        <w:tc>
          <w:tcPr>
            <w:tcW w:w="5812" w:type="dxa"/>
          </w:tcPr>
          <w:p w14:paraId="769D922A" w14:textId="77777777" w:rsidR="00F47E58" w:rsidRPr="00376C16" w:rsidRDefault="00F47E58">
            <w:pPr>
              <w:ind w:left="170"/>
            </w:pPr>
          </w:p>
        </w:tc>
        <w:tc>
          <w:tcPr>
            <w:tcW w:w="141" w:type="dxa"/>
          </w:tcPr>
          <w:p w14:paraId="15FD48E0" w14:textId="77777777" w:rsidR="00F47E58" w:rsidRPr="00376C16" w:rsidRDefault="00F47E58">
            <w:pPr>
              <w:ind w:left="170"/>
            </w:pPr>
          </w:p>
        </w:tc>
        <w:tc>
          <w:tcPr>
            <w:tcW w:w="2480" w:type="dxa"/>
          </w:tcPr>
          <w:p w14:paraId="30E17758" w14:textId="77777777" w:rsidR="00F47E58" w:rsidRPr="00376C16" w:rsidRDefault="00F47E58"/>
        </w:tc>
        <w:tc>
          <w:tcPr>
            <w:tcW w:w="357" w:type="dxa"/>
          </w:tcPr>
          <w:p w14:paraId="54AC26C3" w14:textId="77777777" w:rsidR="00F47E58" w:rsidRPr="00376C16" w:rsidRDefault="00F47E58"/>
        </w:tc>
      </w:tr>
      <w:tr w:rsidR="00F47E58" w:rsidRPr="00376C16" w14:paraId="5BE3BDAD" w14:textId="77777777" w:rsidTr="00F47E58">
        <w:trPr>
          <w:jc w:val="center"/>
        </w:trPr>
        <w:tc>
          <w:tcPr>
            <w:tcW w:w="567" w:type="dxa"/>
            <w:tcBorders>
              <w:top w:val="single" w:sz="6" w:space="0" w:color="auto"/>
              <w:left w:val="single" w:sz="6" w:space="0" w:color="auto"/>
              <w:right w:val="single" w:sz="6" w:space="0" w:color="auto"/>
            </w:tcBorders>
          </w:tcPr>
          <w:p w14:paraId="2508883F" w14:textId="77777777" w:rsidR="00F47E58" w:rsidRPr="00376C16" w:rsidRDefault="00F47E58"/>
        </w:tc>
        <w:tc>
          <w:tcPr>
            <w:tcW w:w="287" w:type="dxa"/>
            <w:tcBorders>
              <w:right w:val="single" w:sz="6" w:space="0" w:color="auto"/>
            </w:tcBorders>
          </w:tcPr>
          <w:p w14:paraId="535FAA55" w14:textId="77777777" w:rsidR="00F47E58" w:rsidRPr="00376C16" w:rsidRDefault="00F47E58">
            <w:pPr>
              <w:ind w:left="170"/>
            </w:pPr>
          </w:p>
        </w:tc>
        <w:tc>
          <w:tcPr>
            <w:tcW w:w="5812" w:type="dxa"/>
          </w:tcPr>
          <w:p w14:paraId="181669BB" w14:textId="77777777" w:rsidR="00F47E58" w:rsidRPr="00376C16" w:rsidRDefault="00F47E58">
            <w:pPr>
              <w:ind w:left="170"/>
            </w:pPr>
            <w:r w:rsidRPr="00376C16">
              <w:t>Identify the attachment for additional information on</w:t>
            </w:r>
          </w:p>
        </w:tc>
        <w:tc>
          <w:tcPr>
            <w:tcW w:w="141" w:type="dxa"/>
          </w:tcPr>
          <w:p w14:paraId="2EE2DF29" w14:textId="77777777" w:rsidR="00F47E58" w:rsidRPr="00376C16" w:rsidRDefault="00F47E58">
            <w:pPr>
              <w:ind w:left="170"/>
            </w:pPr>
          </w:p>
        </w:tc>
        <w:tc>
          <w:tcPr>
            <w:tcW w:w="2480" w:type="dxa"/>
          </w:tcPr>
          <w:p w14:paraId="5097F286" w14:textId="77777777" w:rsidR="00F47E58" w:rsidRPr="00376C16" w:rsidRDefault="00F47E58">
            <w:pPr>
              <w:jc w:val="center"/>
            </w:pPr>
          </w:p>
        </w:tc>
        <w:tc>
          <w:tcPr>
            <w:tcW w:w="357" w:type="dxa"/>
          </w:tcPr>
          <w:p w14:paraId="703FD538" w14:textId="77777777" w:rsidR="00F47E58" w:rsidRPr="00376C16" w:rsidRDefault="00F47E58"/>
        </w:tc>
      </w:tr>
      <w:tr w:rsidR="00F47E58" w:rsidRPr="00376C16" w14:paraId="0C512947" w14:textId="77777777" w:rsidTr="00F47E58">
        <w:trPr>
          <w:jc w:val="center"/>
        </w:trPr>
        <w:tc>
          <w:tcPr>
            <w:tcW w:w="567" w:type="dxa"/>
            <w:tcBorders>
              <w:top w:val="single" w:sz="6" w:space="0" w:color="auto"/>
            </w:tcBorders>
          </w:tcPr>
          <w:p w14:paraId="4AF08B43" w14:textId="77777777" w:rsidR="00F47E58" w:rsidRPr="00376C16" w:rsidRDefault="00F47E58"/>
        </w:tc>
        <w:tc>
          <w:tcPr>
            <w:tcW w:w="287" w:type="dxa"/>
            <w:tcBorders>
              <w:right w:val="single" w:sz="6" w:space="0" w:color="auto"/>
            </w:tcBorders>
          </w:tcPr>
          <w:p w14:paraId="091B5505" w14:textId="77777777" w:rsidR="00F47E58" w:rsidRPr="00376C16" w:rsidRDefault="00F47E58">
            <w:pPr>
              <w:ind w:left="170"/>
            </w:pPr>
          </w:p>
        </w:tc>
        <w:tc>
          <w:tcPr>
            <w:tcW w:w="5812" w:type="dxa"/>
          </w:tcPr>
          <w:p w14:paraId="789965D2" w14:textId="77777777" w:rsidR="00F47E58" w:rsidRPr="00376C16" w:rsidRDefault="00F47E58">
            <w:pPr>
              <w:ind w:left="170"/>
            </w:pPr>
            <w:r w:rsidRPr="00376C16">
              <w:t>this plant site (if available):</w:t>
            </w:r>
          </w:p>
        </w:tc>
        <w:tc>
          <w:tcPr>
            <w:tcW w:w="141" w:type="dxa"/>
          </w:tcPr>
          <w:p w14:paraId="2FE434A8" w14:textId="77777777" w:rsidR="00F47E58" w:rsidRPr="00376C16" w:rsidRDefault="00F47E58">
            <w:pPr>
              <w:ind w:left="170"/>
            </w:pPr>
          </w:p>
        </w:tc>
        <w:tc>
          <w:tcPr>
            <w:tcW w:w="2480" w:type="dxa"/>
            <w:tcBorders>
              <w:bottom w:val="single" w:sz="6" w:space="0" w:color="auto"/>
            </w:tcBorders>
          </w:tcPr>
          <w:p w14:paraId="60C4E52D" w14:textId="77777777" w:rsidR="00F47E58" w:rsidRPr="00376C16" w:rsidRDefault="00F47E58">
            <w:pPr>
              <w:jc w:val="center"/>
            </w:pPr>
          </w:p>
        </w:tc>
        <w:tc>
          <w:tcPr>
            <w:tcW w:w="357" w:type="dxa"/>
          </w:tcPr>
          <w:p w14:paraId="7C98C882" w14:textId="77777777" w:rsidR="00F47E58" w:rsidRPr="00376C16" w:rsidRDefault="00F47E58"/>
        </w:tc>
      </w:tr>
      <w:tr w:rsidR="00F47E58" w:rsidRPr="00376C16" w14:paraId="15627797" w14:textId="77777777" w:rsidTr="00F47E58">
        <w:trPr>
          <w:jc w:val="center"/>
        </w:trPr>
        <w:tc>
          <w:tcPr>
            <w:tcW w:w="567" w:type="dxa"/>
          </w:tcPr>
          <w:p w14:paraId="20A93A9F" w14:textId="77777777" w:rsidR="00F47E58" w:rsidRPr="00376C16" w:rsidRDefault="00F47E58">
            <w:pPr>
              <w:rPr>
                <w:sz w:val="4"/>
              </w:rPr>
            </w:pPr>
          </w:p>
        </w:tc>
        <w:tc>
          <w:tcPr>
            <w:tcW w:w="287" w:type="dxa"/>
            <w:tcBorders>
              <w:right w:val="single" w:sz="6" w:space="0" w:color="auto"/>
            </w:tcBorders>
          </w:tcPr>
          <w:p w14:paraId="173AB796" w14:textId="77777777" w:rsidR="00F47E58" w:rsidRPr="00376C16" w:rsidRDefault="00F47E58">
            <w:pPr>
              <w:ind w:left="170"/>
              <w:rPr>
                <w:sz w:val="4"/>
              </w:rPr>
            </w:pPr>
          </w:p>
        </w:tc>
        <w:tc>
          <w:tcPr>
            <w:tcW w:w="5812" w:type="dxa"/>
          </w:tcPr>
          <w:p w14:paraId="42A1B675" w14:textId="77777777" w:rsidR="00F47E58" w:rsidRPr="00376C16" w:rsidRDefault="00F47E58">
            <w:pPr>
              <w:ind w:left="170"/>
              <w:rPr>
                <w:sz w:val="4"/>
              </w:rPr>
            </w:pPr>
          </w:p>
        </w:tc>
        <w:tc>
          <w:tcPr>
            <w:tcW w:w="141" w:type="dxa"/>
          </w:tcPr>
          <w:p w14:paraId="50E16C7C" w14:textId="77777777" w:rsidR="00F47E58" w:rsidRPr="00376C16" w:rsidRDefault="00F47E58">
            <w:pPr>
              <w:ind w:left="170"/>
              <w:rPr>
                <w:sz w:val="4"/>
              </w:rPr>
            </w:pPr>
          </w:p>
        </w:tc>
        <w:tc>
          <w:tcPr>
            <w:tcW w:w="2480" w:type="dxa"/>
          </w:tcPr>
          <w:p w14:paraId="730BC3E9" w14:textId="77777777" w:rsidR="00F47E58" w:rsidRPr="00376C16" w:rsidRDefault="00F47E58">
            <w:pPr>
              <w:rPr>
                <w:sz w:val="4"/>
              </w:rPr>
            </w:pPr>
          </w:p>
        </w:tc>
        <w:tc>
          <w:tcPr>
            <w:tcW w:w="357" w:type="dxa"/>
          </w:tcPr>
          <w:p w14:paraId="2567ACF2" w14:textId="77777777" w:rsidR="00F47E58" w:rsidRPr="00376C16" w:rsidRDefault="00F47E58">
            <w:pPr>
              <w:rPr>
                <w:sz w:val="4"/>
              </w:rPr>
            </w:pPr>
          </w:p>
        </w:tc>
      </w:tr>
      <w:tr w:rsidR="00F47E58" w:rsidRPr="00376C16" w14:paraId="27FA7BE0" w14:textId="77777777" w:rsidTr="00F47E58">
        <w:trPr>
          <w:jc w:val="center"/>
        </w:trPr>
        <w:tc>
          <w:tcPr>
            <w:tcW w:w="567" w:type="dxa"/>
          </w:tcPr>
          <w:p w14:paraId="7D928DC1" w14:textId="77777777" w:rsidR="00F47E58" w:rsidRPr="00376C16" w:rsidRDefault="00F47E58"/>
        </w:tc>
        <w:tc>
          <w:tcPr>
            <w:tcW w:w="287" w:type="dxa"/>
            <w:tcBorders>
              <w:right w:val="single" w:sz="6" w:space="0" w:color="auto"/>
            </w:tcBorders>
          </w:tcPr>
          <w:p w14:paraId="7A552443" w14:textId="77777777" w:rsidR="00F47E58" w:rsidRPr="00376C16" w:rsidRDefault="00F47E58">
            <w:pPr>
              <w:ind w:left="170"/>
            </w:pPr>
          </w:p>
        </w:tc>
        <w:tc>
          <w:tcPr>
            <w:tcW w:w="5812" w:type="dxa"/>
          </w:tcPr>
          <w:p w14:paraId="2F5D27FC" w14:textId="77777777" w:rsidR="00F47E58" w:rsidRPr="00376C16" w:rsidRDefault="00F47E58">
            <w:pPr>
              <w:ind w:left="170"/>
            </w:pPr>
          </w:p>
        </w:tc>
        <w:tc>
          <w:tcPr>
            <w:tcW w:w="141" w:type="dxa"/>
          </w:tcPr>
          <w:p w14:paraId="23D3BBF3" w14:textId="77777777" w:rsidR="00F47E58" w:rsidRPr="00376C16" w:rsidRDefault="00F47E58">
            <w:pPr>
              <w:ind w:left="170"/>
            </w:pPr>
          </w:p>
        </w:tc>
        <w:tc>
          <w:tcPr>
            <w:tcW w:w="2480" w:type="dxa"/>
          </w:tcPr>
          <w:p w14:paraId="0CDE251C" w14:textId="77777777" w:rsidR="00F47E58" w:rsidRPr="00376C16" w:rsidRDefault="00F47E58"/>
        </w:tc>
        <w:tc>
          <w:tcPr>
            <w:tcW w:w="357" w:type="dxa"/>
          </w:tcPr>
          <w:p w14:paraId="41424FC1" w14:textId="77777777" w:rsidR="00F47E58" w:rsidRPr="00376C16" w:rsidRDefault="00F47E58"/>
        </w:tc>
      </w:tr>
      <w:tr w:rsidR="00F47E58" w:rsidRPr="00376C16" w14:paraId="5BC57784" w14:textId="77777777" w:rsidTr="00F47E58">
        <w:trPr>
          <w:jc w:val="center"/>
        </w:trPr>
        <w:tc>
          <w:tcPr>
            <w:tcW w:w="567" w:type="dxa"/>
          </w:tcPr>
          <w:p w14:paraId="4F6F1545" w14:textId="77777777" w:rsidR="00F47E58" w:rsidRPr="00376C16" w:rsidRDefault="00F47E58"/>
        </w:tc>
        <w:tc>
          <w:tcPr>
            <w:tcW w:w="287" w:type="dxa"/>
            <w:tcBorders>
              <w:right w:val="single" w:sz="6" w:space="0" w:color="auto"/>
            </w:tcBorders>
          </w:tcPr>
          <w:p w14:paraId="738FCA2F" w14:textId="77777777" w:rsidR="00F47E58" w:rsidRPr="00376C16" w:rsidRDefault="00F47E58">
            <w:pPr>
              <w:ind w:left="170"/>
            </w:pPr>
          </w:p>
        </w:tc>
        <w:tc>
          <w:tcPr>
            <w:tcW w:w="5812" w:type="dxa"/>
          </w:tcPr>
          <w:p w14:paraId="6E4C7045" w14:textId="77777777" w:rsidR="00F47E58" w:rsidRPr="00376C16" w:rsidRDefault="00F47E58">
            <w:pPr>
              <w:ind w:left="170"/>
            </w:pPr>
          </w:p>
        </w:tc>
        <w:tc>
          <w:tcPr>
            <w:tcW w:w="141" w:type="dxa"/>
          </w:tcPr>
          <w:p w14:paraId="057C095F" w14:textId="77777777" w:rsidR="00F47E58" w:rsidRPr="00376C16" w:rsidRDefault="00F47E58">
            <w:pPr>
              <w:ind w:left="170"/>
            </w:pPr>
          </w:p>
        </w:tc>
        <w:tc>
          <w:tcPr>
            <w:tcW w:w="2480" w:type="dxa"/>
          </w:tcPr>
          <w:p w14:paraId="02803032" w14:textId="77777777" w:rsidR="00F47E58" w:rsidRPr="00376C16" w:rsidRDefault="00F47E58">
            <w:pPr>
              <w:jc w:val="center"/>
            </w:pPr>
          </w:p>
        </w:tc>
        <w:tc>
          <w:tcPr>
            <w:tcW w:w="357" w:type="dxa"/>
          </w:tcPr>
          <w:p w14:paraId="0AC5A7DD" w14:textId="77777777" w:rsidR="00F47E58" w:rsidRPr="00376C16" w:rsidRDefault="00F47E58"/>
        </w:tc>
      </w:tr>
      <w:tr w:rsidR="00F47E58" w:rsidRPr="00376C16" w14:paraId="3B801C5F" w14:textId="77777777" w:rsidTr="00F47E58">
        <w:trPr>
          <w:jc w:val="center"/>
        </w:trPr>
        <w:tc>
          <w:tcPr>
            <w:tcW w:w="567" w:type="dxa"/>
          </w:tcPr>
          <w:p w14:paraId="4186F68F" w14:textId="77777777" w:rsidR="00F47E58" w:rsidRPr="00376C16" w:rsidRDefault="00F47E58"/>
        </w:tc>
        <w:tc>
          <w:tcPr>
            <w:tcW w:w="287" w:type="dxa"/>
            <w:tcBorders>
              <w:right w:val="single" w:sz="6" w:space="0" w:color="auto"/>
            </w:tcBorders>
          </w:tcPr>
          <w:p w14:paraId="71ADA0EA" w14:textId="77777777" w:rsidR="00F47E58" w:rsidRPr="00376C16" w:rsidRDefault="00F47E58"/>
        </w:tc>
        <w:tc>
          <w:tcPr>
            <w:tcW w:w="5812" w:type="dxa"/>
          </w:tcPr>
          <w:p w14:paraId="2D033076" w14:textId="77777777" w:rsidR="00F47E58" w:rsidRPr="00376C16" w:rsidRDefault="00F47E58"/>
        </w:tc>
        <w:tc>
          <w:tcPr>
            <w:tcW w:w="141" w:type="dxa"/>
          </w:tcPr>
          <w:p w14:paraId="6E66F7A8" w14:textId="77777777" w:rsidR="00F47E58" w:rsidRPr="00376C16" w:rsidRDefault="00F47E58"/>
        </w:tc>
        <w:tc>
          <w:tcPr>
            <w:tcW w:w="2480" w:type="dxa"/>
          </w:tcPr>
          <w:p w14:paraId="7F37CB3C" w14:textId="77777777" w:rsidR="00F47E58" w:rsidRPr="00376C16" w:rsidRDefault="00F47E58"/>
        </w:tc>
        <w:tc>
          <w:tcPr>
            <w:tcW w:w="357" w:type="dxa"/>
          </w:tcPr>
          <w:p w14:paraId="1A7CA985" w14:textId="77777777" w:rsidR="00F47E58" w:rsidRPr="00376C16" w:rsidRDefault="00F47E58"/>
        </w:tc>
      </w:tr>
      <w:tr w:rsidR="00F47E58" w:rsidRPr="00376C16" w14:paraId="17B1AAA8" w14:textId="77777777" w:rsidTr="00F47E58">
        <w:trPr>
          <w:jc w:val="center"/>
        </w:trPr>
        <w:tc>
          <w:tcPr>
            <w:tcW w:w="567" w:type="dxa"/>
          </w:tcPr>
          <w:p w14:paraId="3CCD462C" w14:textId="77777777" w:rsidR="00F47E58" w:rsidRPr="00376C16" w:rsidRDefault="00F47E58"/>
        </w:tc>
        <w:tc>
          <w:tcPr>
            <w:tcW w:w="287" w:type="dxa"/>
            <w:tcBorders>
              <w:right w:val="single" w:sz="6" w:space="0" w:color="auto"/>
            </w:tcBorders>
          </w:tcPr>
          <w:p w14:paraId="2A09E1C6" w14:textId="77777777" w:rsidR="00F47E58" w:rsidRPr="00376C16" w:rsidRDefault="00F47E58"/>
        </w:tc>
        <w:tc>
          <w:tcPr>
            <w:tcW w:w="5812" w:type="dxa"/>
          </w:tcPr>
          <w:p w14:paraId="58272FF6" w14:textId="77777777" w:rsidR="00F47E58" w:rsidRPr="00376C16" w:rsidRDefault="00F47E58"/>
        </w:tc>
        <w:tc>
          <w:tcPr>
            <w:tcW w:w="141" w:type="dxa"/>
          </w:tcPr>
          <w:p w14:paraId="7267D1B2" w14:textId="77777777" w:rsidR="00F47E58" w:rsidRPr="00376C16" w:rsidRDefault="00F47E58"/>
        </w:tc>
        <w:tc>
          <w:tcPr>
            <w:tcW w:w="2480" w:type="dxa"/>
          </w:tcPr>
          <w:p w14:paraId="13E497FF" w14:textId="77777777" w:rsidR="00F47E58" w:rsidRPr="00376C16" w:rsidRDefault="00F47E58"/>
        </w:tc>
        <w:tc>
          <w:tcPr>
            <w:tcW w:w="357" w:type="dxa"/>
          </w:tcPr>
          <w:p w14:paraId="43A7CEB4" w14:textId="77777777" w:rsidR="00F47E58" w:rsidRPr="00376C16" w:rsidRDefault="00F47E58"/>
        </w:tc>
      </w:tr>
      <w:tr w:rsidR="00F47E58" w:rsidRPr="00376C16" w14:paraId="416619C9" w14:textId="77777777" w:rsidTr="00F47E58">
        <w:trPr>
          <w:jc w:val="center"/>
        </w:trPr>
        <w:tc>
          <w:tcPr>
            <w:tcW w:w="567" w:type="dxa"/>
          </w:tcPr>
          <w:p w14:paraId="15ECABA7" w14:textId="77777777" w:rsidR="00F47E58" w:rsidRPr="00376C16" w:rsidRDefault="00F47E58"/>
        </w:tc>
        <w:tc>
          <w:tcPr>
            <w:tcW w:w="287" w:type="dxa"/>
            <w:tcBorders>
              <w:right w:val="single" w:sz="6" w:space="0" w:color="auto"/>
            </w:tcBorders>
          </w:tcPr>
          <w:p w14:paraId="3381D71F" w14:textId="77777777" w:rsidR="00F47E58" w:rsidRPr="00376C16" w:rsidRDefault="00F47E58"/>
        </w:tc>
        <w:tc>
          <w:tcPr>
            <w:tcW w:w="5812" w:type="dxa"/>
          </w:tcPr>
          <w:p w14:paraId="1726959C" w14:textId="77777777" w:rsidR="00F47E58" w:rsidRPr="00376C16" w:rsidRDefault="00F47E58"/>
        </w:tc>
        <w:tc>
          <w:tcPr>
            <w:tcW w:w="141" w:type="dxa"/>
          </w:tcPr>
          <w:p w14:paraId="3E4630E1" w14:textId="77777777" w:rsidR="00F47E58" w:rsidRPr="00376C16" w:rsidRDefault="00F47E58"/>
        </w:tc>
        <w:tc>
          <w:tcPr>
            <w:tcW w:w="2480" w:type="dxa"/>
          </w:tcPr>
          <w:p w14:paraId="25CDEBDA" w14:textId="77777777" w:rsidR="00F47E58" w:rsidRPr="00376C16" w:rsidRDefault="00F47E58"/>
        </w:tc>
        <w:tc>
          <w:tcPr>
            <w:tcW w:w="357" w:type="dxa"/>
          </w:tcPr>
          <w:p w14:paraId="67DDC1F1" w14:textId="77777777" w:rsidR="00F47E58" w:rsidRPr="00376C16" w:rsidRDefault="00F47E58"/>
        </w:tc>
      </w:tr>
      <w:tr w:rsidR="00F47E58" w:rsidRPr="00376C16" w14:paraId="0A035827" w14:textId="77777777" w:rsidTr="00F47E58">
        <w:trPr>
          <w:jc w:val="center"/>
        </w:trPr>
        <w:tc>
          <w:tcPr>
            <w:tcW w:w="567" w:type="dxa"/>
          </w:tcPr>
          <w:p w14:paraId="04F808B1" w14:textId="77777777" w:rsidR="00F47E58" w:rsidRPr="00376C16" w:rsidRDefault="00F47E58"/>
        </w:tc>
        <w:tc>
          <w:tcPr>
            <w:tcW w:w="287" w:type="dxa"/>
            <w:tcBorders>
              <w:right w:val="single" w:sz="6" w:space="0" w:color="auto"/>
            </w:tcBorders>
          </w:tcPr>
          <w:p w14:paraId="3A722B85" w14:textId="77777777" w:rsidR="00F47E58" w:rsidRPr="00376C16" w:rsidRDefault="00F47E58"/>
        </w:tc>
        <w:tc>
          <w:tcPr>
            <w:tcW w:w="5812" w:type="dxa"/>
          </w:tcPr>
          <w:p w14:paraId="48FC5027" w14:textId="77777777" w:rsidR="00F47E58" w:rsidRPr="00376C16" w:rsidRDefault="00F47E58"/>
        </w:tc>
        <w:tc>
          <w:tcPr>
            <w:tcW w:w="141" w:type="dxa"/>
          </w:tcPr>
          <w:p w14:paraId="129BC2E9" w14:textId="77777777" w:rsidR="00F47E58" w:rsidRPr="00376C16" w:rsidRDefault="00F47E58"/>
        </w:tc>
        <w:tc>
          <w:tcPr>
            <w:tcW w:w="2480" w:type="dxa"/>
          </w:tcPr>
          <w:p w14:paraId="7C9116D8" w14:textId="77777777" w:rsidR="00F47E58" w:rsidRPr="00376C16" w:rsidRDefault="00F47E58"/>
        </w:tc>
        <w:tc>
          <w:tcPr>
            <w:tcW w:w="357" w:type="dxa"/>
          </w:tcPr>
          <w:p w14:paraId="65265121" w14:textId="77777777" w:rsidR="00F47E58" w:rsidRPr="00376C16" w:rsidRDefault="00F47E58"/>
        </w:tc>
      </w:tr>
      <w:tr w:rsidR="00F47E58" w:rsidRPr="00376C16" w14:paraId="18559CA8" w14:textId="77777777" w:rsidTr="00F47E58">
        <w:trPr>
          <w:jc w:val="center"/>
        </w:trPr>
        <w:tc>
          <w:tcPr>
            <w:tcW w:w="567" w:type="dxa"/>
          </w:tcPr>
          <w:p w14:paraId="3D5978A1" w14:textId="77777777" w:rsidR="00F47E58" w:rsidRPr="00376C16" w:rsidRDefault="00F47E58"/>
        </w:tc>
        <w:tc>
          <w:tcPr>
            <w:tcW w:w="287" w:type="dxa"/>
            <w:tcBorders>
              <w:right w:val="single" w:sz="6" w:space="0" w:color="auto"/>
            </w:tcBorders>
          </w:tcPr>
          <w:p w14:paraId="2C7595A0" w14:textId="77777777" w:rsidR="00F47E58" w:rsidRPr="00376C16" w:rsidRDefault="00F47E58"/>
        </w:tc>
        <w:tc>
          <w:tcPr>
            <w:tcW w:w="5812" w:type="dxa"/>
          </w:tcPr>
          <w:p w14:paraId="35F9EC80" w14:textId="77777777" w:rsidR="00F47E58" w:rsidRPr="00376C16" w:rsidRDefault="00F47E58"/>
        </w:tc>
        <w:tc>
          <w:tcPr>
            <w:tcW w:w="141" w:type="dxa"/>
          </w:tcPr>
          <w:p w14:paraId="4FF2A804" w14:textId="77777777" w:rsidR="00F47E58" w:rsidRPr="00376C16" w:rsidRDefault="00F47E58"/>
        </w:tc>
        <w:tc>
          <w:tcPr>
            <w:tcW w:w="2480" w:type="dxa"/>
          </w:tcPr>
          <w:p w14:paraId="2B24802A" w14:textId="77777777" w:rsidR="00F47E58" w:rsidRPr="00376C16" w:rsidRDefault="00F47E58"/>
        </w:tc>
        <w:tc>
          <w:tcPr>
            <w:tcW w:w="357" w:type="dxa"/>
          </w:tcPr>
          <w:p w14:paraId="32559583" w14:textId="77777777" w:rsidR="00F47E58" w:rsidRPr="00376C16" w:rsidRDefault="00F47E58"/>
        </w:tc>
      </w:tr>
      <w:tr w:rsidR="00F47E58" w:rsidRPr="00376C16" w14:paraId="7A6AFB32" w14:textId="77777777" w:rsidTr="00F47E58">
        <w:trPr>
          <w:jc w:val="center"/>
        </w:trPr>
        <w:tc>
          <w:tcPr>
            <w:tcW w:w="567" w:type="dxa"/>
          </w:tcPr>
          <w:p w14:paraId="2767993F" w14:textId="77777777" w:rsidR="00F47E58" w:rsidRPr="00376C16" w:rsidRDefault="00F47E58"/>
        </w:tc>
        <w:tc>
          <w:tcPr>
            <w:tcW w:w="287" w:type="dxa"/>
            <w:tcBorders>
              <w:right w:val="single" w:sz="6" w:space="0" w:color="auto"/>
            </w:tcBorders>
          </w:tcPr>
          <w:p w14:paraId="4C6ED2EA" w14:textId="77777777" w:rsidR="00F47E58" w:rsidRPr="00376C16" w:rsidRDefault="00F47E58"/>
        </w:tc>
        <w:tc>
          <w:tcPr>
            <w:tcW w:w="5812" w:type="dxa"/>
          </w:tcPr>
          <w:p w14:paraId="529E2A5B" w14:textId="77777777" w:rsidR="00F47E58" w:rsidRPr="00376C16" w:rsidRDefault="00F47E58"/>
        </w:tc>
        <w:tc>
          <w:tcPr>
            <w:tcW w:w="141" w:type="dxa"/>
          </w:tcPr>
          <w:p w14:paraId="18CBCC9D" w14:textId="77777777" w:rsidR="00F47E58" w:rsidRPr="00376C16" w:rsidRDefault="00F47E58"/>
        </w:tc>
        <w:tc>
          <w:tcPr>
            <w:tcW w:w="2480" w:type="dxa"/>
          </w:tcPr>
          <w:p w14:paraId="5D75578F" w14:textId="77777777" w:rsidR="00F47E58" w:rsidRPr="00376C16" w:rsidRDefault="00F47E58"/>
        </w:tc>
        <w:tc>
          <w:tcPr>
            <w:tcW w:w="357" w:type="dxa"/>
          </w:tcPr>
          <w:p w14:paraId="79ACEF73" w14:textId="77777777" w:rsidR="00F47E58" w:rsidRPr="00376C16" w:rsidRDefault="00F47E58"/>
        </w:tc>
      </w:tr>
      <w:tr w:rsidR="00F47E58" w:rsidRPr="00376C16" w14:paraId="043BDC07" w14:textId="77777777" w:rsidTr="00F47E58">
        <w:trPr>
          <w:jc w:val="center"/>
        </w:trPr>
        <w:tc>
          <w:tcPr>
            <w:tcW w:w="567" w:type="dxa"/>
          </w:tcPr>
          <w:p w14:paraId="7533A712" w14:textId="77777777" w:rsidR="00F47E58" w:rsidRPr="00376C16" w:rsidRDefault="00F47E58"/>
        </w:tc>
        <w:tc>
          <w:tcPr>
            <w:tcW w:w="287" w:type="dxa"/>
            <w:tcBorders>
              <w:right w:val="single" w:sz="6" w:space="0" w:color="auto"/>
            </w:tcBorders>
          </w:tcPr>
          <w:p w14:paraId="599D4BC2" w14:textId="77777777" w:rsidR="00F47E58" w:rsidRPr="00376C16" w:rsidRDefault="00F47E58"/>
        </w:tc>
        <w:tc>
          <w:tcPr>
            <w:tcW w:w="5812" w:type="dxa"/>
          </w:tcPr>
          <w:p w14:paraId="027032D0" w14:textId="77777777" w:rsidR="00F47E58" w:rsidRPr="00376C16" w:rsidRDefault="00F47E58"/>
        </w:tc>
        <w:tc>
          <w:tcPr>
            <w:tcW w:w="141" w:type="dxa"/>
          </w:tcPr>
          <w:p w14:paraId="255A072B" w14:textId="77777777" w:rsidR="00F47E58" w:rsidRPr="00376C16" w:rsidRDefault="00F47E58"/>
        </w:tc>
        <w:tc>
          <w:tcPr>
            <w:tcW w:w="2480" w:type="dxa"/>
          </w:tcPr>
          <w:p w14:paraId="09D1B98B" w14:textId="77777777" w:rsidR="00F47E58" w:rsidRPr="00376C16" w:rsidRDefault="00F47E58"/>
        </w:tc>
        <w:tc>
          <w:tcPr>
            <w:tcW w:w="357" w:type="dxa"/>
          </w:tcPr>
          <w:p w14:paraId="4DC7C776" w14:textId="77777777" w:rsidR="00F47E58" w:rsidRPr="00376C16" w:rsidRDefault="00F47E58"/>
        </w:tc>
      </w:tr>
      <w:tr w:rsidR="00F47E58" w:rsidRPr="00376C16" w14:paraId="0C7960B9" w14:textId="77777777" w:rsidTr="00F47E58">
        <w:trPr>
          <w:jc w:val="center"/>
        </w:trPr>
        <w:tc>
          <w:tcPr>
            <w:tcW w:w="567" w:type="dxa"/>
          </w:tcPr>
          <w:p w14:paraId="0774AA13" w14:textId="77777777" w:rsidR="00F47E58" w:rsidRPr="00376C16" w:rsidRDefault="00F47E58"/>
        </w:tc>
        <w:tc>
          <w:tcPr>
            <w:tcW w:w="287" w:type="dxa"/>
            <w:tcBorders>
              <w:right w:val="single" w:sz="6" w:space="0" w:color="auto"/>
            </w:tcBorders>
          </w:tcPr>
          <w:p w14:paraId="21AD50DA" w14:textId="77777777" w:rsidR="00F47E58" w:rsidRPr="00376C16" w:rsidRDefault="00F47E58"/>
        </w:tc>
        <w:tc>
          <w:tcPr>
            <w:tcW w:w="5812" w:type="dxa"/>
          </w:tcPr>
          <w:p w14:paraId="11038CA5" w14:textId="77777777" w:rsidR="00F47E58" w:rsidRPr="00376C16" w:rsidRDefault="00F47E58"/>
        </w:tc>
        <w:tc>
          <w:tcPr>
            <w:tcW w:w="141" w:type="dxa"/>
          </w:tcPr>
          <w:p w14:paraId="50375A6D" w14:textId="77777777" w:rsidR="00F47E58" w:rsidRPr="00376C16" w:rsidRDefault="00F47E58"/>
        </w:tc>
        <w:tc>
          <w:tcPr>
            <w:tcW w:w="2480" w:type="dxa"/>
          </w:tcPr>
          <w:p w14:paraId="7694E22F" w14:textId="77777777" w:rsidR="00F47E58" w:rsidRPr="00376C16" w:rsidRDefault="00F47E58"/>
        </w:tc>
        <w:tc>
          <w:tcPr>
            <w:tcW w:w="357" w:type="dxa"/>
          </w:tcPr>
          <w:p w14:paraId="48B61611" w14:textId="77777777" w:rsidR="00F47E58" w:rsidRPr="00376C16" w:rsidRDefault="00F47E58"/>
        </w:tc>
      </w:tr>
      <w:tr w:rsidR="00F47E58" w:rsidRPr="00376C16" w14:paraId="03574F03" w14:textId="77777777" w:rsidTr="00F47E58">
        <w:trPr>
          <w:jc w:val="center"/>
        </w:trPr>
        <w:tc>
          <w:tcPr>
            <w:tcW w:w="567" w:type="dxa"/>
          </w:tcPr>
          <w:p w14:paraId="278044D1" w14:textId="77777777" w:rsidR="00F47E58" w:rsidRPr="00376C16" w:rsidRDefault="00F47E58"/>
        </w:tc>
        <w:tc>
          <w:tcPr>
            <w:tcW w:w="287" w:type="dxa"/>
            <w:tcBorders>
              <w:right w:val="single" w:sz="6" w:space="0" w:color="auto"/>
            </w:tcBorders>
          </w:tcPr>
          <w:p w14:paraId="7EDCD4D2" w14:textId="77777777" w:rsidR="00F47E58" w:rsidRPr="00376C16" w:rsidRDefault="00F47E58"/>
        </w:tc>
        <w:tc>
          <w:tcPr>
            <w:tcW w:w="5812" w:type="dxa"/>
          </w:tcPr>
          <w:p w14:paraId="78DD86C1" w14:textId="77777777" w:rsidR="00F47E58" w:rsidRPr="00376C16" w:rsidRDefault="00F47E58"/>
        </w:tc>
        <w:tc>
          <w:tcPr>
            <w:tcW w:w="141" w:type="dxa"/>
          </w:tcPr>
          <w:p w14:paraId="65878DBA" w14:textId="77777777" w:rsidR="00F47E58" w:rsidRPr="00376C16" w:rsidRDefault="00F47E58"/>
        </w:tc>
        <w:tc>
          <w:tcPr>
            <w:tcW w:w="2480" w:type="dxa"/>
          </w:tcPr>
          <w:p w14:paraId="1C54FCE7" w14:textId="77777777" w:rsidR="00F47E58" w:rsidRPr="00376C16" w:rsidRDefault="00F47E58"/>
        </w:tc>
        <w:tc>
          <w:tcPr>
            <w:tcW w:w="357" w:type="dxa"/>
          </w:tcPr>
          <w:p w14:paraId="0376E5B7" w14:textId="77777777" w:rsidR="00F47E58" w:rsidRPr="00376C16" w:rsidRDefault="00F47E58"/>
        </w:tc>
      </w:tr>
      <w:tr w:rsidR="00F47E58" w:rsidRPr="00376C16" w14:paraId="18444665" w14:textId="77777777" w:rsidTr="00F47E58">
        <w:trPr>
          <w:jc w:val="center"/>
        </w:trPr>
        <w:tc>
          <w:tcPr>
            <w:tcW w:w="567" w:type="dxa"/>
          </w:tcPr>
          <w:p w14:paraId="477EDC0A" w14:textId="77777777" w:rsidR="00F47E58" w:rsidRPr="00376C16" w:rsidRDefault="00F47E58"/>
        </w:tc>
        <w:tc>
          <w:tcPr>
            <w:tcW w:w="287" w:type="dxa"/>
            <w:tcBorders>
              <w:right w:val="single" w:sz="6" w:space="0" w:color="auto"/>
            </w:tcBorders>
          </w:tcPr>
          <w:p w14:paraId="68CC3D14" w14:textId="77777777" w:rsidR="00F47E58" w:rsidRPr="00376C16" w:rsidRDefault="00F47E58"/>
        </w:tc>
        <w:tc>
          <w:tcPr>
            <w:tcW w:w="5812" w:type="dxa"/>
          </w:tcPr>
          <w:p w14:paraId="7E50131C" w14:textId="77777777" w:rsidR="00F47E58" w:rsidRPr="00376C16" w:rsidRDefault="00F47E58"/>
        </w:tc>
        <w:tc>
          <w:tcPr>
            <w:tcW w:w="141" w:type="dxa"/>
          </w:tcPr>
          <w:p w14:paraId="60FA1A1F" w14:textId="77777777" w:rsidR="00F47E58" w:rsidRPr="00376C16" w:rsidRDefault="00F47E58"/>
        </w:tc>
        <w:tc>
          <w:tcPr>
            <w:tcW w:w="2480" w:type="dxa"/>
          </w:tcPr>
          <w:p w14:paraId="75C90853" w14:textId="77777777" w:rsidR="00F47E58" w:rsidRPr="00376C16" w:rsidRDefault="00F47E58"/>
        </w:tc>
        <w:tc>
          <w:tcPr>
            <w:tcW w:w="357" w:type="dxa"/>
          </w:tcPr>
          <w:p w14:paraId="3C515C07" w14:textId="77777777" w:rsidR="00F47E58" w:rsidRPr="00376C16" w:rsidRDefault="00F47E58"/>
        </w:tc>
      </w:tr>
      <w:tr w:rsidR="00F47E58" w:rsidRPr="00376C16" w14:paraId="6630D97D" w14:textId="77777777" w:rsidTr="00F47E58">
        <w:trPr>
          <w:jc w:val="center"/>
        </w:trPr>
        <w:tc>
          <w:tcPr>
            <w:tcW w:w="567" w:type="dxa"/>
          </w:tcPr>
          <w:p w14:paraId="0E4D5FF8" w14:textId="77777777" w:rsidR="00F47E58" w:rsidRPr="00376C16" w:rsidRDefault="00F47E58"/>
        </w:tc>
        <w:tc>
          <w:tcPr>
            <w:tcW w:w="287" w:type="dxa"/>
            <w:tcBorders>
              <w:right w:val="single" w:sz="6" w:space="0" w:color="auto"/>
            </w:tcBorders>
          </w:tcPr>
          <w:p w14:paraId="49676750" w14:textId="77777777" w:rsidR="00F47E58" w:rsidRPr="00376C16" w:rsidRDefault="00F47E58"/>
        </w:tc>
        <w:tc>
          <w:tcPr>
            <w:tcW w:w="5812" w:type="dxa"/>
          </w:tcPr>
          <w:p w14:paraId="1EF34713" w14:textId="77777777" w:rsidR="00F47E58" w:rsidRPr="00376C16" w:rsidRDefault="00F47E58"/>
        </w:tc>
        <w:tc>
          <w:tcPr>
            <w:tcW w:w="141" w:type="dxa"/>
          </w:tcPr>
          <w:p w14:paraId="75FA63AA" w14:textId="77777777" w:rsidR="00F47E58" w:rsidRPr="00376C16" w:rsidRDefault="00F47E58"/>
        </w:tc>
        <w:tc>
          <w:tcPr>
            <w:tcW w:w="2480" w:type="dxa"/>
          </w:tcPr>
          <w:p w14:paraId="21CE60B4" w14:textId="77777777" w:rsidR="00F47E58" w:rsidRPr="00376C16" w:rsidRDefault="00F47E58"/>
        </w:tc>
        <w:tc>
          <w:tcPr>
            <w:tcW w:w="357" w:type="dxa"/>
          </w:tcPr>
          <w:p w14:paraId="05609B42" w14:textId="77777777" w:rsidR="00F47E58" w:rsidRPr="00376C16" w:rsidRDefault="00F47E58"/>
        </w:tc>
      </w:tr>
      <w:tr w:rsidR="00F47E58" w:rsidRPr="00376C16" w14:paraId="67790539" w14:textId="77777777" w:rsidTr="00F47E58">
        <w:trPr>
          <w:jc w:val="center"/>
        </w:trPr>
        <w:tc>
          <w:tcPr>
            <w:tcW w:w="567" w:type="dxa"/>
          </w:tcPr>
          <w:p w14:paraId="7B14782F" w14:textId="77777777" w:rsidR="00F47E58" w:rsidRPr="00376C16" w:rsidRDefault="00F47E58"/>
        </w:tc>
        <w:tc>
          <w:tcPr>
            <w:tcW w:w="287" w:type="dxa"/>
            <w:tcBorders>
              <w:right w:val="single" w:sz="6" w:space="0" w:color="auto"/>
            </w:tcBorders>
          </w:tcPr>
          <w:p w14:paraId="5B5392DE" w14:textId="77777777" w:rsidR="00F47E58" w:rsidRPr="00376C16" w:rsidRDefault="00F47E58"/>
        </w:tc>
        <w:tc>
          <w:tcPr>
            <w:tcW w:w="5812" w:type="dxa"/>
          </w:tcPr>
          <w:p w14:paraId="303628CA" w14:textId="77777777" w:rsidR="00F47E58" w:rsidRPr="00376C16" w:rsidRDefault="00F47E58"/>
        </w:tc>
        <w:tc>
          <w:tcPr>
            <w:tcW w:w="141" w:type="dxa"/>
          </w:tcPr>
          <w:p w14:paraId="28C79491" w14:textId="77777777" w:rsidR="00F47E58" w:rsidRPr="00376C16" w:rsidRDefault="00F47E58"/>
        </w:tc>
        <w:tc>
          <w:tcPr>
            <w:tcW w:w="2480" w:type="dxa"/>
          </w:tcPr>
          <w:p w14:paraId="0B9B4796" w14:textId="77777777" w:rsidR="00F47E58" w:rsidRPr="00376C16" w:rsidRDefault="00F47E58"/>
        </w:tc>
        <w:tc>
          <w:tcPr>
            <w:tcW w:w="357" w:type="dxa"/>
          </w:tcPr>
          <w:p w14:paraId="5F15EEDA" w14:textId="77777777" w:rsidR="00F47E58" w:rsidRPr="00376C16" w:rsidRDefault="00F47E58"/>
        </w:tc>
      </w:tr>
      <w:tr w:rsidR="00F47E58" w:rsidRPr="00376C16" w14:paraId="706ED393" w14:textId="77777777" w:rsidTr="00F47E58">
        <w:trPr>
          <w:jc w:val="center"/>
        </w:trPr>
        <w:tc>
          <w:tcPr>
            <w:tcW w:w="567" w:type="dxa"/>
          </w:tcPr>
          <w:p w14:paraId="28CA485B" w14:textId="77777777" w:rsidR="00F47E58" w:rsidRPr="00376C16" w:rsidRDefault="00F47E58"/>
        </w:tc>
        <w:tc>
          <w:tcPr>
            <w:tcW w:w="287" w:type="dxa"/>
            <w:tcBorders>
              <w:right w:val="single" w:sz="6" w:space="0" w:color="auto"/>
            </w:tcBorders>
          </w:tcPr>
          <w:p w14:paraId="73468D11" w14:textId="77777777" w:rsidR="00F47E58" w:rsidRPr="00376C16" w:rsidRDefault="00F47E58"/>
        </w:tc>
        <w:tc>
          <w:tcPr>
            <w:tcW w:w="5812" w:type="dxa"/>
          </w:tcPr>
          <w:p w14:paraId="749EC659" w14:textId="77777777" w:rsidR="00F47E58" w:rsidRPr="00376C16" w:rsidRDefault="00F47E58"/>
        </w:tc>
        <w:tc>
          <w:tcPr>
            <w:tcW w:w="141" w:type="dxa"/>
          </w:tcPr>
          <w:p w14:paraId="0A2C4A3C" w14:textId="77777777" w:rsidR="00F47E58" w:rsidRPr="00376C16" w:rsidRDefault="00F47E58"/>
        </w:tc>
        <w:tc>
          <w:tcPr>
            <w:tcW w:w="2480" w:type="dxa"/>
          </w:tcPr>
          <w:p w14:paraId="602883B0" w14:textId="77777777" w:rsidR="00F47E58" w:rsidRPr="00376C16" w:rsidRDefault="00F47E58"/>
        </w:tc>
        <w:tc>
          <w:tcPr>
            <w:tcW w:w="357" w:type="dxa"/>
          </w:tcPr>
          <w:p w14:paraId="0D50D101" w14:textId="77777777" w:rsidR="00F47E58" w:rsidRPr="00376C16" w:rsidRDefault="00F47E58"/>
        </w:tc>
      </w:tr>
      <w:tr w:rsidR="00F47E58" w:rsidRPr="00376C16" w14:paraId="754BAAF8" w14:textId="77777777" w:rsidTr="00F47E58">
        <w:trPr>
          <w:jc w:val="center"/>
        </w:trPr>
        <w:tc>
          <w:tcPr>
            <w:tcW w:w="567" w:type="dxa"/>
          </w:tcPr>
          <w:p w14:paraId="66B7A1CA" w14:textId="77777777" w:rsidR="00F47E58" w:rsidRPr="00376C16" w:rsidRDefault="00F47E58"/>
        </w:tc>
        <w:tc>
          <w:tcPr>
            <w:tcW w:w="287" w:type="dxa"/>
            <w:tcBorders>
              <w:right w:val="single" w:sz="6" w:space="0" w:color="auto"/>
            </w:tcBorders>
          </w:tcPr>
          <w:p w14:paraId="2DC6B819" w14:textId="77777777" w:rsidR="00F47E58" w:rsidRPr="00376C16" w:rsidRDefault="00F47E58"/>
        </w:tc>
        <w:tc>
          <w:tcPr>
            <w:tcW w:w="5812" w:type="dxa"/>
          </w:tcPr>
          <w:p w14:paraId="3B915845" w14:textId="77777777" w:rsidR="00F47E58" w:rsidRPr="00376C16" w:rsidRDefault="00F47E58"/>
        </w:tc>
        <w:tc>
          <w:tcPr>
            <w:tcW w:w="141" w:type="dxa"/>
          </w:tcPr>
          <w:p w14:paraId="51F429F4" w14:textId="77777777" w:rsidR="00F47E58" w:rsidRPr="00376C16" w:rsidRDefault="00F47E58"/>
        </w:tc>
        <w:tc>
          <w:tcPr>
            <w:tcW w:w="2480" w:type="dxa"/>
          </w:tcPr>
          <w:p w14:paraId="1EFA5C25" w14:textId="77777777" w:rsidR="00F47E58" w:rsidRPr="00376C16" w:rsidRDefault="00F47E58"/>
        </w:tc>
        <w:tc>
          <w:tcPr>
            <w:tcW w:w="357" w:type="dxa"/>
          </w:tcPr>
          <w:p w14:paraId="05ADBD81" w14:textId="77777777" w:rsidR="00F47E58" w:rsidRPr="00376C16" w:rsidRDefault="00F47E58"/>
        </w:tc>
      </w:tr>
      <w:tr w:rsidR="00F47E58" w:rsidRPr="00376C16" w14:paraId="5232425A" w14:textId="77777777" w:rsidTr="00F47E58">
        <w:trPr>
          <w:jc w:val="center"/>
        </w:trPr>
        <w:tc>
          <w:tcPr>
            <w:tcW w:w="567" w:type="dxa"/>
          </w:tcPr>
          <w:p w14:paraId="72EAD344" w14:textId="77777777" w:rsidR="00F47E58" w:rsidRPr="00376C16" w:rsidRDefault="00F47E58"/>
        </w:tc>
        <w:tc>
          <w:tcPr>
            <w:tcW w:w="287" w:type="dxa"/>
            <w:tcBorders>
              <w:right w:val="single" w:sz="6" w:space="0" w:color="auto"/>
            </w:tcBorders>
          </w:tcPr>
          <w:p w14:paraId="35B7DC8D" w14:textId="77777777" w:rsidR="00F47E58" w:rsidRPr="00376C16" w:rsidRDefault="00F47E58"/>
        </w:tc>
        <w:tc>
          <w:tcPr>
            <w:tcW w:w="5812" w:type="dxa"/>
          </w:tcPr>
          <w:p w14:paraId="6994E902" w14:textId="77777777" w:rsidR="00F47E58" w:rsidRPr="00376C16" w:rsidRDefault="00F47E58"/>
        </w:tc>
        <w:tc>
          <w:tcPr>
            <w:tcW w:w="141" w:type="dxa"/>
          </w:tcPr>
          <w:p w14:paraId="10BBDF20" w14:textId="77777777" w:rsidR="00F47E58" w:rsidRPr="00376C16" w:rsidRDefault="00F47E58"/>
        </w:tc>
        <w:tc>
          <w:tcPr>
            <w:tcW w:w="2480" w:type="dxa"/>
          </w:tcPr>
          <w:p w14:paraId="126B8999" w14:textId="77777777" w:rsidR="00F47E58" w:rsidRPr="00376C16" w:rsidRDefault="00F47E58"/>
        </w:tc>
        <w:tc>
          <w:tcPr>
            <w:tcW w:w="357" w:type="dxa"/>
          </w:tcPr>
          <w:p w14:paraId="428A642F" w14:textId="77777777" w:rsidR="00F47E58" w:rsidRPr="00376C16" w:rsidRDefault="00F47E58"/>
        </w:tc>
      </w:tr>
      <w:tr w:rsidR="00F47E58" w:rsidRPr="00376C16" w14:paraId="7EF70247" w14:textId="77777777" w:rsidTr="00F47E58">
        <w:trPr>
          <w:jc w:val="center"/>
        </w:trPr>
        <w:tc>
          <w:tcPr>
            <w:tcW w:w="567" w:type="dxa"/>
          </w:tcPr>
          <w:p w14:paraId="6D286A62" w14:textId="77777777" w:rsidR="00F47E58" w:rsidRPr="00376C16" w:rsidRDefault="00F47E58"/>
        </w:tc>
        <w:tc>
          <w:tcPr>
            <w:tcW w:w="287" w:type="dxa"/>
            <w:tcBorders>
              <w:right w:val="single" w:sz="6" w:space="0" w:color="auto"/>
            </w:tcBorders>
          </w:tcPr>
          <w:p w14:paraId="42861CD3" w14:textId="77777777" w:rsidR="00F47E58" w:rsidRPr="00376C16" w:rsidRDefault="00F47E58"/>
        </w:tc>
        <w:tc>
          <w:tcPr>
            <w:tcW w:w="5812" w:type="dxa"/>
          </w:tcPr>
          <w:p w14:paraId="2E0CA1CC" w14:textId="77777777" w:rsidR="00F47E58" w:rsidRPr="00376C16" w:rsidRDefault="00F47E58"/>
        </w:tc>
        <w:tc>
          <w:tcPr>
            <w:tcW w:w="141" w:type="dxa"/>
          </w:tcPr>
          <w:p w14:paraId="35A7CC1A" w14:textId="77777777" w:rsidR="00F47E58" w:rsidRPr="00376C16" w:rsidRDefault="00F47E58"/>
        </w:tc>
        <w:tc>
          <w:tcPr>
            <w:tcW w:w="2480" w:type="dxa"/>
          </w:tcPr>
          <w:p w14:paraId="014DD5BE" w14:textId="77777777" w:rsidR="00F47E58" w:rsidRPr="00376C16" w:rsidRDefault="00F47E58"/>
        </w:tc>
        <w:tc>
          <w:tcPr>
            <w:tcW w:w="357" w:type="dxa"/>
          </w:tcPr>
          <w:p w14:paraId="220D9AC3" w14:textId="77777777" w:rsidR="00F47E58" w:rsidRPr="00376C16" w:rsidRDefault="00F47E58"/>
        </w:tc>
      </w:tr>
      <w:tr w:rsidR="00F47E58" w:rsidRPr="00376C16" w14:paraId="5B2814E8" w14:textId="77777777" w:rsidTr="00F47E58">
        <w:trPr>
          <w:jc w:val="center"/>
        </w:trPr>
        <w:tc>
          <w:tcPr>
            <w:tcW w:w="567" w:type="dxa"/>
          </w:tcPr>
          <w:p w14:paraId="651F6885" w14:textId="77777777" w:rsidR="00F47E58" w:rsidRPr="00376C16" w:rsidRDefault="00F47E58"/>
        </w:tc>
        <w:tc>
          <w:tcPr>
            <w:tcW w:w="287" w:type="dxa"/>
            <w:tcBorders>
              <w:right w:val="single" w:sz="6" w:space="0" w:color="auto"/>
            </w:tcBorders>
          </w:tcPr>
          <w:p w14:paraId="00F9AF2E" w14:textId="77777777" w:rsidR="00F47E58" w:rsidRPr="00376C16" w:rsidRDefault="00F47E58"/>
        </w:tc>
        <w:tc>
          <w:tcPr>
            <w:tcW w:w="5812" w:type="dxa"/>
          </w:tcPr>
          <w:p w14:paraId="05C22AAB" w14:textId="77777777" w:rsidR="00F47E58" w:rsidRPr="00376C16" w:rsidRDefault="00F47E58"/>
        </w:tc>
        <w:tc>
          <w:tcPr>
            <w:tcW w:w="141" w:type="dxa"/>
          </w:tcPr>
          <w:p w14:paraId="04EB8305" w14:textId="77777777" w:rsidR="00F47E58" w:rsidRPr="00376C16" w:rsidRDefault="00F47E58"/>
        </w:tc>
        <w:tc>
          <w:tcPr>
            <w:tcW w:w="2480" w:type="dxa"/>
          </w:tcPr>
          <w:p w14:paraId="5A0E0BD2" w14:textId="77777777" w:rsidR="00F47E58" w:rsidRPr="00376C16" w:rsidRDefault="00F47E58"/>
        </w:tc>
        <w:tc>
          <w:tcPr>
            <w:tcW w:w="357" w:type="dxa"/>
          </w:tcPr>
          <w:p w14:paraId="67E87046" w14:textId="77777777" w:rsidR="00F47E58" w:rsidRPr="00376C16" w:rsidRDefault="00F47E58"/>
        </w:tc>
      </w:tr>
      <w:tr w:rsidR="00F47E58" w:rsidRPr="00376C16" w14:paraId="29626AF7" w14:textId="77777777" w:rsidTr="00F47E58">
        <w:trPr>
          <w:jc w:val="center"/>
        </w:trPr>
        <w:tc>
          <w:tcPr>
            <w:tcW w:w="567" w:type="dxa"/>
          </w:tcPr>
          <w:p w14:paraId="2BB6DC34" w14:textId="77777777" w:rsidR="00F47E58" w:rsidRPr="00376C16" w:rsidRDefault="00F47E58">
            <w:pPr>
              <w:rPr>
                <w:sz w:val="8"/>
              </w:rPr>
            </w:pPr>
          </w:p>
        </w:tc>
        <w:tc>
          <w:tcPr>
            <w:tcW w:w="287" w:type="dxa"/>
            <w:tcBorders>
              <w:right w:val="single" w:sz="6" w:space="0" w:color="auto"/>
            </w:tcBorders>
          </w:tcPr>
          <w:p w14:paraId="212A7B27" w14:textId="77777777" w:rsidR="00F47E58" w:rsidRPr="00376C16" w:rsidRDefault="00F47E58">
            <w:pPr>
              <w:rPr>
                <w:sz w:val="8"/>
              </w:rPr>
            </w:pPr>
          </w:p>
        </w:tc>
        <w:tc>
          <w:tcPr>
            <w:tcW w:w="5812" w:type="dxa"/>
          </w:tcPr>
          <w:p w14:paraId="75C34CD9" w14:textId="77777777" w:rsidR="00F47E58" w:rsidRPr="00376C16" w:rsidRDefault="00F47E58">
            <w:pPr>
              <w:rPr>
                <w:sz w:val="8"/>
              </w:rPr>
            </w:pPr>
          </w:p>
        </w:tc>
        <w:tc>
          <w:tcPr>
            <w:tcW w:w="141" w:type="dxa"/>
          </w:tcPr>
          <w:p w14:paraId="60681E2F" w14:textId="77777777" w:rsidR="00F47E58" w:rsidRPr="00376C16" w:rsidRDefault="00F47E58">
            <w:pPr>
              <w:rPr>
                <w:sz w:val="8"/>
              </w:rPr>
            </w:pPr>
          </w:p>
        </w:tc>
        <w:tc>
          <w:tcPr>
            <w:tcW w:w="2480" w:type="dxa"/>
          </w:tcPr>
          <w:p w14:paraId="155AECEF" w14:textId="6F606CAD" w:rsidR="00F47E58" w:rsidRPr="00376C16" w:rsidRDefault="0008088F">
            <w:pPr>
              <w:rPr>
                <w:sz w:val="8"/>
              </w:rPr>
            </w:pPr>
            <w:r>
              <w:rPr>
                <w:noProof/>
              </w:rPr>
              <mc:AlternateContent>
                <mc:Choice Requires="wps">
                  <w:drawing>
                    <wp:anchor distT="0" distB="0" distL="114300" distR="114300" simplePos="0" relativeHeight="251658252" behindDoc="0" locked="0" layoutInCell="0" allowOverlap="1" wp14:anchorId="11D5CD00" wp14:editId="4CE45337">
                      <wp:simplePos x="0" y="0"/>
                      <wp:positionH relativeFrom="page">
                        <wp:posOffset>720090</wp:posOffset>
                      </wp:positionH>
                      <wp:positionV relativeFrom="page">
                        <wp:posOffset>9469120</wp:posOffset>
                      </wp:positionV>
                      <wp:extent cx="6120765" cy="635"/>
                      <wp:effectExtent l="5715" t="10795" r="7620" b="7620"/>
                      <wp:wrapNone/>
                      <wp:docPr id="13695" name="Line 10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513F" id="Line 10962" o:spid="_x0000_s1026"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" o:allowincell="f">
                      <w10:wrap anchorx="page" anchory="page"/>
                    </v:line>
                  </w:pict>
                </mc:Fallback>
              </mc:AlternateContent>
            </w:r>
          </w:p>
        </w:tc>
        <w:tc>
          <w:tcPr>
            <w:tcW w:w="357" w:type="dxa"/>
          </w:tcPr>
          <w:p w14:paraId="5C4049F7" w14:textId="77777777" w:rsidR="00F47E58" w:rsidRPr="00376C16" w:rsidRDefault="00F47E58">
            <w:pPr>
              <w:rPr>
                <w:sz w:val="8"/>
              </w:rPr>
            </w:pPr>
          </w:p>
        </w:tc>
      </w:tr>
    </w:tbl>
    <w:p w14:paraId="61A2B9A0" w14:textId="77777777" w:rsidR="00767CC1" w:rsidRDefault="00F47E58" w:rsidP="00767CC1">
      <w:pPr>
        <w:spacing w:before="120"/>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VIII of the VA</w:t>
      </w:r>
      <w:r w:rsidRPr="00376C16">
        <w:t xml:space="preserve"> </w:t>
      </w:r>
    </w:p>
    <w:p w14:paraId="40F200C4" w14:textId="77777777" w:rsidR="00767CC1" w:rsidRDefault="00767CC1">
      <w:pPr>
        <w:tabs>
          <w:tab w:val="clear" w:pos="720"/>
        </w:tabs>
        <w:jc w:val="left"/>
      </w:pPr>
      <w:r>
        <w:br w:type="page"/>
      </w:r>
    </w:p>
    <w:p w14:paraId="3FAE3E3A" w14:textId="1F1430A7" w:rsidR="00F47E58" w:rsidRPr="00376C16" w:rsidRDefault="00F47E58" w:rsidP="00767CC1">
      <w:pPr>
        <w:spacing w:before="120"/>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299E9B36" w14:textId="77777777">
        <w:trPr>
          <w:trHeight w:hRule="exact" w:val="1540"/>
          <w:jc w:val="center"/>
        </w:trPr>
        <w:tc>
          <w:tcPr>
            <w:tcW w:w="1242" w:type="dxa"/>
          </w:tcPr>
          <w:p w14:paraId="1A960F43" w14:textId="59A36D71" w:rsidR="00F47E58" w:rsidRPr="00376C16" w:rsidRDefault="0008088F">
            <w:pPr>
              <w:spacing w:before="120"/>
              <w:ind w:right="113"/>
              <w:jc w:val="center"/>
            </w:pPr>
            <w:r>
              <w:rPr>
                <w:noProof/>
                <w:sz w:val="20"/>
              </w:rPr>
              <w:drawing>
                <wp:inline distT="0" distB="0" distL="0" distR="0" wp14:anchorId="288EDE43" wp14:editId="6E593F0B">
                  <wp:extent cx="619125" cy="6191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09D44F2A" w14:textId="637BD509" w:rsidR="00F47E58" w:rsidRPr="00B17C64" w:rsidRDefault="00F47E58" w:rsidP="00CA329C">
            <w:pPr>
              <w:pStyle w:val="FormsS3"/>
            </w:pPr>
            <w:bookmarkStart w:id="1668" w:name="_Toc432600078"/>
            <w:bookmarkStart w:id="1669" w:name="_Toc432601125"/>
            <w:bookmarkStart w:id="1670" w:name="_Toc432605403"/>
            <w:bookmarkStart w:id="1671" w:name="_Toc432606045"/>
            <w:bookmarkStart w:id="1672" w:name="_Toc432607037"/>
            <w:bookmarkStart w:id="1673" w:name="_Toc432681568"/>
            <w:bookmarkStart w:id="1674" w:name="_Toc432686717"/>
            <w:bookmarkStart w:id="1675" w:name="_Toc432756836"/>
            <w:bookmarkStart w:id="1676" w:name="_Toc432774107"/>
            <w:bookmarkStart w:id="1677" w:name="_Toc432776906"/>
            <w:bookmarkStart w:id="1678" w:name="_Toc433015631"/>
            <w:bookmarkStart w:id="1679" w:name="_Toc433020497"/>
            <w:bookmarkStart w:id="1680" w:name="_Toc433026071"/>
            <w:bookmarkStart w:id="1681" w:name="_Toc433033743"/>
            <w:bookmarkStart w:id="1682" w:name="_Toc433103588"/>
            <w:bookmarkStart w:id="1683" w:name="_Toc433108997"/>
            <w:bookmarkStart w:id="1684" w:name="_Toc433110884"/>
            <w:bookmarkStart w:id="1685" w:name="_Toc433190420"/>
            <w:bookmarkStart w:id="1686" w:name="_Toc433271710"/>
            <w:bookmarkStart w:id="1687" w:name="_Toc433284230"/>
            <w:bookmarkStart w:id="1688" w:name="_Toc433286915"/>
            <w:bookmarkStart w:id="1689" w:name="_Toc433288289"/>
            <w:bookmarkStart w:id="1690" w:name="_Toc433288474"/>
            <w:bookmarkStart w:id="1691" w:name="_Toc433289726"/>
            <w:bookmarkStart w:id="1692" w:name="_Toc433297396"/>
            <w:bookmarkStart w:id="1693" w:name="_Toc433298104"/>
            <w:bookmarkStart w:id="1694" w:name="_Toc433616991"/>
            <w:bookmarkStart w:id="1695" w:name="_Toc433618585"/>
            <w:bookmarkStart w:id="1696" w:name="_Toc433623785"/>
            <w:bookmarkStart w:id="1697" w:name="_Toc433628481"/>
            <w:bookmarkStart w:id="1698" w:name="_Toc433632848"/>
            <w:bookmarkStart w:id="1699" w:name="_Toc451068219"/>
            <w:bookmarkStart w:id="1700" w:name="_Toc451072592"/>
            <w:bookmarkStart w:id="1701" w:name="_Toc451073136"/>
            <w:bookmarkStart w:id="1702" w:name="_Toc451077839"/>
            <w:bookmarkStart w:id="1703" w:name="_Toc451265852"/>
            <w:bookmarkStart w:id="1704" w:name="_Toc451266792"/>
            <w:bookmarkStart w:id="1705" w:name="_Toc87355878"/>
            <w:bookmarkStart w:id="1706" w:name="_Toc87356760"/>
            <w:bookmarkStart w:id="1707" w:name="_Toc87432084"/>
            <w:bookmarkStart w:id="1708" w:name="_Toc87433269"/>
            <w:bookmarkStart w:id="1709" w:name="_Toc88128568"/>
            <w:bookmarkStart w:id="1710" w:name="_Toc88155226"/>
            <w:bookmarkStart w:id="1711" w:name="_Toc90304700"/>
            <w:r w:rsidRPr="00B17C64">
              <w:t>Form 3.6</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14:paraId="30EDBF39" w14:textId="0614AA2C" w:rsidR="00F47E58" w:rsidRPr="00B17C64" w:rsidRDefault="00F47E58" w:rsidP="00CA329C">
            <w:pPr>
              <w:pStyle w:val="FormsS3"/>
            </w:pPr>
            <w:bookmarkStart w:id="1712" w:name="_Toc451265853"/>
            <w:bookmarkStart w:id="1713" w:name="_Toc451266793"/>
            <w:bookmarkStart w:id="1714" w:name="_Toc87355879"/>
            <w:bookmarkStart w:id="1715" w:name="_Toc87356761"/>
            <w:bookmarkStart w:id="1716" w:name="_Toc87432085"/>
            <w:bookmarkStart w:id="1717" w:name="_Toc87433270"/>
            <w:bookmarkStart w:id="1718" w:name="_Toc88128569"/>
            <w:bookmarkStart w:id="1719" w:name="_Toc88155227"/>
            <w:bookmarkStart w:id="1720" w:name="_Toc90304701"/>
            <w:r w:rsidRPr="00B17C64">
              <w:t>Declaration of Plants that Produced Schedule 3 Chemicals for Chemical Weapons Purposes</w:t>
            </w:r>
            <w:bookmarkEnd w:id="1712"/>
            <w:bookmarkEnd w:id="1713"/>
            <w:bookmarkEnd w:id="1714"/>
            <w:bookmarkEnd w:id="1715"/>
            <w:bookmarkEnd w:id="1716"/>
            <w:bookmarkEnd w:id="1717"/>
            <w:bookmarkEnd w:id="1718"/>
            <w:bookmarkEnd w:id="1719"/>
            <w:bookmarkEnd w:id="1720"/>
          </w:p>
        </w:tc>
        <w:tc>
          <w:tcPr>
            <w:tcW w:w="2977" w:type="dxa"/>
          </w:tcPr>
          <w:p w14:paraId="2BCDB3B1" w14:textId="77777777" w:rsidR="00F47E58" w:rsidRPr="00376C16" w:rsidRDefault="00F47E58">
            <w:pPr>
              <w:spacing w:before="40"/>
            </w:pPr>
            <w:r w:rsidRPr="00376C16">
              <w:t>Country Code:</w:t>
            </w:r>
          </w:p>
          <w:p w14:paraId="0D7359CE" w14:textId="77777777" w:rsidR="00F47E58" w:rsidRPr="00376C16" w:rsidRDefault="00F47E58">
            <w:pPr>
              <w:spacing w:before="40"/>
            </w:pPr>
            <w:r w:rsidRPr="00376C16">
              <w:t>Section: B</w:t>
            </w:r>
          </w:p>
          <w:p w14:paraId="1D48F8C6" w14:textId="77777777" w:rsidR="00F47E58" w:rsidRPr="00376C16" w:rsidRDefault="00F47E58">
            <w:pPr>
              <w:spacing w:before="40"/>
            </w:pPr>
            <w:r w:rsidRPr="00376C16">
              <w:t>Page n of n pages:</w:t>
            </w:r>
          </w:p>
          <w:p w14:paraId="137C7B9B" w14:textId="321C06DB"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44B53F68"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11B62E65" w14:textId="77777777" w:rsidTr="00F47E58">
        <w:trPr>
          <w:jc w:val="center"/>
        </w:trPr>
        <w:tc>
          <w:tcPr>
            <w:tcW w:w="854" w:type="dxa"/>
            <w:gridSpan w:val="2"/>
          </w:tcPr>
          <w:p w14:paraId="784E5BFC" w14:textId="569B2197"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712BBF44" w14:textId="347162C1" w:rsidR="00F47E58" w:rsidRPr="00376C16" w:rsidRDefault="00500C72">
            <w:pPr>
              <w:pStyle w:val="NormalDF"/>
              <w:spacing w:before="0"/>
              <w:ind w:left="170"/>
              <w:jc w:val="left"/>
            </w:pPr>
            <w:r>
              <w:rPr>
                <w:i/>
              </w:rPr>
              <w:t>Ensure to</w:t>
            </w:r>
            <w:r w:rsidR="00F47E58" w:rsidRPr="00376C16">
              <w:rPr>
                <w:i/>
              </w:rPr>
              <w:t xml:space="preserve"> complete one form for each plant that produced at any time since 1 January 1946 a Schedule 3 chemical for CW purposes.</w:t>
            </w:r>
          </w:p>
        </w:tc>
        <w:tc>
          <w:tcPr>
            <w:tcW w:w="141" w:type="dxa"/>
          </w:tcPr>
          <w:p w14:paraId="3655831F" w14:textId="77777777" w:rsidR="00F47E58" w:rsidRPr="00376C16" w:rsidRDefault="00F47E58">
            <w:pPr>
              <w:ind w:left="170"/>
            </w:pPr>
          </w:p>
        </w:tc>
        <w:tc>
          <w:tcPr>
            <w:tcW w:w="2837" w:type="dxa"/>
            <w:gridSpan w:val="2"/>
          </w:tcPr>
          <w:p w14:paraId="09941A00" w14:textId="6372E0C3" w:rsidR="00F47E58" w:rsidRPr="00376C16" w:rsidRDefault="00525FBF">
            <w:pPr>
              <w:ind w:firstLine="113"/>
              <w:jc w:val="right"/>
            </w:pPr>
            <w:r>
              <w:t xml:space="preserve"> </w:t>
            </w:r>
          </w:p>
        </w:tc>
      </w:tr>
      <w:tr w:rsidR="00F47E58" w:rsidRPr="00376C16" w14:paraId="2EBB4844" w14:textId="77777777" w:rsidTr="00F47E58">
        <w:trPr>
          <w:jc w:val="center"/>
        </w:trPr>
        <w:tc>
          <w:tcPr>
            <w:tcW w:w="567" w:type="dxa"/>
          </w:tcPr>
          <w:p w14:paraId="151E9B9B" w14:textId="77777777" w:rsidR="00F47E58" w:rsidRPr="00376C16" w:rsidRDefault="00F47E58">
            <w:pPr>
              <w:rPr>
                <w:sz w:val="6"/>
              </w:rPr>
            </w:pPr>
          </w:p>
        </w:tc>
        <w:tc>
          <w:tcPr>
            <w:tcW w:w="287" w:type="dxa"/>
            <w:tcBorders>
              <w:right w:val="single" w:sz="6" w:space="0" w:color="auto"/>
            </w:tcBorders>
          </w:tcPr>
          <w:p w14:paraId="524444A7" w14:textId="77777777" w:rsidR="00F47E58" w:rsidRPr="00376C16" w:rsidRDefault="00F47E58">
            <w:pPr>
              <w:ind w:left="170"/>
              <w:rPr>
                <w:sz w:val="6"/>
              </w:rPr>
            </w:pPr>
          </w:p>
        </w:tc>
        <w:tc>
          <w:tcPr>
            <w:tcW w:w="5812" w:type="dxa"/>
          </w:tcPr>
          <w:p w14:paraId="200A8F1D" w14:textId="77777777" w:rsidR="00F47E58" w:rsidRPr="00376C16" w:rsidRDefault="00F47E58">
            <w:pPr>
              <w:ind w:left="170"/>
              <w:rPr>
                <w:b/>
                <w:sz w:val="6"/>
              </w:rPr>
            </w:pPr>
          </w:p>
        </w:tc>
        <w:tc>
          <w:tcPr>
            <w:tcW w:w="141" w:type="dxa"/>
          </w:tcPr>
          <w:p w14:paraId="50211A36" w14:textId="77777777" w:rsidR="00F47E58" w:rsidRPr="00376C16" w:rsidRDefault="00F47E58">
            <w:pPr>
              <w:ind w:left="170"/>
              <w:rPr>
                <w:sz w:val="6"/>
              </w:rPr>
            </w:pPr>
          </w:p>
        </w:tc>
        <w:tc>
          <w:tcPr>
            <w:tcW w:w="2480" w:type="dxa"/>
          </w:tcPr>
          <w:p w14:paraId="20F758D2" w14:textId="77777777" w:rsidR="00F47E58" w:rsidRPr="00376C16" w:rsidRDefault="00F47E58">
            <w:pPr>
              <w:jc w:val="center"/>
              <w:rPr>
                <w:sz w:val="6"/>
              </w:rPr>
            </w:pPr>
          </w:p>
        </w:tc>
        <w:tc>
          <w:tcPr>
            <w:tcW w:w="357" w:type="dxa"/>
          </w:tcPr>
          <w:p w14:paraId="4C17238A" w14:textId="77777777" w:rsidR="00F47E58" w:rsidRPr="00376C16" w:rsidRDefault="00F47E58">
            <w:pPr>
              <w:ind w:left="170"/>
              <w:rPr>
                <w:sz w:val="6"/>
              </w:rPr>
            </w:pPr>
          </w:p>
        </w:tc>
      </w:tr>
      <w:tr w:rsidR="00F47E58" w:rsidRPr="00376C16" w14:paraId="30D2F14C" w14:textId="77777777" w:rsidTr="00F47E58">
        <w:trPr>
          <w:jc w:val="center"/>
        </w:trPr>
        <w:tc>
          <w:tcPr>
            <w:tcW w:w="567" w:type="dxa"/>
          </w:tcPr>
          <w:p w14:paraId="61D01817" w14:textId="77777777" w:rsidR="00F47E58" w:rsidRPr="00376C16" w:rsidRDefault="00F47E58"/>
        </w:tc>
        <w:tc>
          <w:tcPr>
            <w:tcW w:w="287" w:type="dxa"/>
            <w:tcBorders>
              <w:right w:val="single" w:sz="6" w:space="0" w:color="auto"/>
            </w:tcBorders>
          </w:tcPr>
          <w:p w14:paraId="07391DD3" w14:textId="77777777" w:rsidR="00F47E58" w:rsidRPr="00376C16" w:rsidRDefault="00F47E58">
            <w:pPr>
              <w:ind w:left="170"/>
            </w:pPr>
          </w:p>
        </w:tc>
        <w:tc>
          <w:tcPr>
            <w:tcW w:w="5812" w:type="dxa"/>
          </w:tcPr>
          <w:p w14:paraId="3539D79C" w14:textId="77777777" w:rsidR="00F47E58" w:rsidRPr="00376C16" w:rsidRDefault="00F47E58">
            <w:pPr>
              <w:pStyle w:val="NormalDF"/>
              <w:spacing w:before="0"/>
              <w:ind w:left="170"/>
              <w:rPr>
                <w:b/>
              </w:rPr>
            </w:pPr>
          </w:p>
        </w:tc>
        <w:tc>
          <w:tcPr>
            <w:tcW w:w="141" w:type="dxa"/>
          </w:tcPr>
          <w:p w14:paraId="071138BE" w14:textId="77777777" w:rsidR="00F47E58" w:rsidRPr="00376C16" w:rsidRDefault="00F47E58">
            <w:pPr>
              <w:ind w:left="170"/>
            </w:pPr>
          </w:p>
        </w:tc>
        <w:tc>
          <w:tcPr>
            <w:tcW w:w="2480" w:type="dxa"/>
          </w:tcPr>
          <w:p w14:paraId="3ABA85EC" w14:textId="77777777" w:rsidR="00F47E58" w:rsidRPr="00376C16" w:rsidRDefault="00F47E58">
            <w:pPr>
              <w:jc w:val="center"/>
            </w:pPr>
          </w:p>
        </w:tc>
        <w:tc>
          <w:tcPr>
            <w:tcW w:w="357" w:type="dxa"/>
          </w:tcPr>
          <w:p w14:paraId="20B091B8" w14:textId="77777777" w:rsidR="00F47E58" w:rsidRPr="00376C16" w:rsidRDefault="00F47E58"/>
        </w:tc>
      </w:tr>
      <w:tr w:rsidR="00F47E58" w:rsidRPr="00376C16" w14:paraId="57F98469"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277FC5F4" w14:textId="77777777" w:rsidR="00F47E58" w:rsidRPr="00376C16" w:rsidRDefault="00F47E58"/>
        </w:tc>
        <w:tc>
          <w:tcPr>
            <w:tcW w:w="287" w:type="dxa"/>
            <w:tcBorders>
              <w:left w:val="nil"/>
              <w:right w:val="single" w:sz="6" w:space="0" w:color="auto"/>
            </w:tcBorders>
          </w:tcPr>
          <w:p w14:paraId="6BD9F735" w14:textId="77777777" w:rsidR="00F47E58" w:rsidRPr="00376C16" w:rsidRDefault="00F47E58">
            <w:pPr>
              <w:ind w:left="170"/>
            </w:pPr>
          </w:p>
        </w:tc>
        <w:tc>
          <w:tcPr>
            <w:tcW w:w="5812" w:type="dxa"/>
          </w:tcPr>
          <w:p w14:paraId="23ED96BB" w14:textId="77777777" w:rsidR="00F47E58" w:rsidRPr="00376C16" w:rsidRDefault="00F47E58">
            <w:pPr>
              <w:ind w:left="170"/>
              <w:rPr>
                <w:b/>
              </w:rPr>
            </w:pPr>
            <w:r w:rsidRPr="00376C16">
              <w:rPr>
                <w:b/>
              </w:rPr>
              <w:t>Plant Code:</w:t>
            </w:r>
          </w:p>
        </w:tc>
        <w:tc>
          <w:tcPr>
            <w:tcW w:w="141" w:type="dxa"/>
          </w:tcPr>
          <w:p w14:paraId="6CBC3BC1" w14:textId="77777777" w:rsidR="00F47E58" w:rsidRPr="00376C16" w:rsidRDefault="00F47E58">
            <w:pPr>
              <w:ind w:left="170"/>
            </w:pPr>
          </w:p>
        </w:tc>
        <w:tc>
          <w:tcPr>
            <w:tcW w:w="2480" w:type="dxa"/>
            <w:tcBorders>
              <w:bottom w:val="single" w:sz="6" w:space="0" w:color="auto"/>
            </w:tcBorders>
          </w:tcPr>
          <w:p w14:paraId="0C4D4152" w14:textId="77777777" w:rsidR="00F47E58" w:rsidRPr="00376C16" w:rsidRDefault="00F47E58">
            <w:pPr>
              <w:jc w:val="center"/>
            </w:pPr>
          </w:p>
        </w:tc>
        <w:tc>
          <w:tcPr>
            <w:tcW w:w="357" w:type="dxa"/>
          </w:tcPr>
          <w:p w14:paraId="0ACF90FA" w14:textId="77777777" w:rsidR="00F47E58" w:rsidRPr="00376C16" w:rsidRDefault="00F47E58">
            <w:pPr>
              <w:rPr>
                <w:rFonts w:ascii="Wingdings" w:hAnsi="Wingdings"/>
              </w:rPr>
            </w:pPr>
            <w:r w:rsidRPr="00376C16">
              <w:rPr>
                <w:rFonts w:ascii="Wingdings" w:hAnsi="Wingdings"/>
              </w:rPr>
              <w:t></w:t>
            </w:r>
          </w:p>
        </w:tc>
      </w:tr>
      <w:tr w:rsidR="00F47E58" w:rsidRPr="00376C16" w14:paraId="78B52A75" w14:textId="77777777" w:rsidTr="00F47E58">
        <w:trPr>
          <w:jc w:val="center"/>
        </w:trPr>
        <w:tc>
          <w:tcPr>
            <w:tcW w:w="567" w:type="dxa"/>
          </w:tcPr>
          <w:p w14:paraId="1A5995D3" w14:textId="77777777" w:rsidR="00F47E58" w:rsidRPr="00376C16" w:rsidRDefault="00F47E58">
            <w:pPr>
              <w:rPr>
                <w:sz w:val="6"/>
              </w:rPr>
            </w:pPr>
          </w:p>
        </w:tc>
        <w:tc>
          <w:tcPr>
            <w:tcW w:w="287" w:type="dxa"/>
            <w:tcBorders>
              <w:right w:val="single" w:sz="6" w:space="0" w:color="auto"/>
            </w:tcBorders>
          </w:tcPr>
          <w:p w14:paraId="79D585C8" w14:textId="77777777" w:rsidR="00F47E58" w:rsidRPr="00376C16" w:rsidRDefault="00F47E58">
            <w:pPr>
              <w:ind w:left="170"/>
              <w:rPr>
                <w:sz w:val="6"/>
              </w:rPr>
            </w:pPr>
          </w:p>
        </w:tc>
        <w:tc>
          <w:tcPr>
            <w:tcW w:w="5812" w:type="dxa"/>
          </w:tcPr>
          <w:p w14:paraId="0F7A4A76" w14:textId="77777777" w:rsidR="00F47E58" w:rsidRPr="00376C16" w:rsidRDefault="00F47E58">
            <w:pPr>
              <w:ind w:left="170"/>
              <w:rPr>
                <w:b/>
                <w:sz w:val="6"/>
              </w:rPr>
            </w:pPr>
          </w:p>
        </w:tc>
        <w:tc>
          <w:tcPr>
            <w:tcW w:w="141" w:type="dxa"/>
          </w:tcPr>
          <w:p w14:paraId="61874DA2" w14:textId="77777777" w:rsidR="00F47E58" w:rsidRPr="00376C16" w:rsidRDefault="00F47E58">
            <w:pPr>
              <w:ind w:left="170"/>
              <w:rPr>
                <w:sz w:val="6"/>
              </w:rPr>
            </w:pPr>
          </w:p>
        </w:tc>
        <w:tc>
          <w:tcPr>
            <w:tcW w:w="2480" w:type="dxa"/>
          </w:tcPr>
          <w:p w14:paraId="1EBA259B" w14:textId="77777777" w:rsidR="00F47E58" w:rsidRPr="00376C16" w:rsidRDefault="00F47E58">
            <w:pPr>
              <w:jc w:val="center"/>
              <w:rPr>
                <w:sz w:val="6"/>
              </w:rPr>
            </w:pPr>
          </w:p>
        </w:tc>
        <w:tc>
          <w:tcPr>
            <w:tcW w:w="357" w:type="dxa"/>
          </w:tcPr>
          <w:p w14:paraId="66417868" w14:textId="77777777" w:rsidR="00F47E58" w:rsidRPr="00376C16" w:rsidRDefault="00F47E58">
            <w:pPr>
              <w:ind w:left="170"/>
              <w:rPr>
                <w:sz w:val="6"/>
              </w:rPr>
            </w:pPr>
          </w:p>
        </w:tc>
      </w:tr>
      <w:tr w:rsidR="00F47E58" w:rsidRPr="00376C16" w14:paraId="04833A9A"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592AD44C" w14:textId="77777777" w:rsidR="00F47E58" w:rsidRPr="00376C16" w:rsidRDefault="00F47E58"/>
        </w:tc>
        <w:tc>
          <w:tcPr>
            <w:tcW w:w="287" w:type="dxa"/>
            <w:tcBorders>
              <w:left w:val="nil"/>
              <w:right w:val="single" w:sz="6" w:space="0" w:color="auto"/>
            </w:tcBorders>
          </w:tcPr>
          <w:p w14:paraId="5B1F42F2" w14:textId="77777777" w:rsidR="00F47E58" w:rsidRPr="00376C16" w:rsidRDefault="00F47E58">
            <w:pPr>
              <w:ind w:left="170"/>
            </w:pPr>
          </w:p>
        </w:tc>
        <w:tc>
          <w:tcPr>
            <w:tcW w:w="5812" w:type="dxa"/>
          </w:tcPr>
          <w:p w14:paraId="595827DD" w14:textId="77777777" w:rsidR="00F47E58" w:rsidRPr="00376C16" w:rsidRDefault="00F47E58">
            <w:pPr>
              <w:ind w:left="170"/>
            </w:pPr>
            <w:r w:rsidRPr="00376C16">
              <w:rPr>
                <w:b/>
              </w:rPr>
              <w:t>Plant Site Code:</w:t>
            </w:r>
          </w:p>
        </w:tc>
        <w:tc>
          <w:tcPr>
            <w:tcW w:w="141" w:type="dxa"/>
          </w:tcPr>
          <w:p w14:paraId="25FE1CFB" w14:textId="77777777" w:rsidR="00F47E58" w:rsidRPr="00376C16" w:rsidRDefault="00F47E58">
            <w:pPr>
              <w:ind w:left="170"/>
            </w:pPr>
          </w:p>
        </w:tc>
        <w:tc>
          <w:tcPr>
            <w:tcW w:w="2480" w:type="dxa"/>
            <w:tcBorders>
              <w:bottom w:val="single" w:sz="6" w:space="0" w:color="auto"/>
            </w:tcBorders>
          </w:tcPr>
          <w:p w14:paraId="20AA9EE7" w14:textId="77777777" w:rsidR="00F47E58" w:rsidRPr="00376C16" w:rsidRDefault="00F47E58">
            <w:pPr>
              <w:jc w:val="center"/>
            </w:pPr>
          </w:p>
        </w:tc>
        <w:tc>
          <w:tcPr>
            <w:tcW w:w="357" w:type="dxa"/>
          </w:tcPr>
          <w:p w14:paraId="4C9ED5F7" w14:textId="77777777" w:rsidR="00F47E58" w:rsidRPr="00376C16" w:rsidRDefault="00F47E58">
            <w:r w:rsidRPr="00376C16">
              <w:rPr>
                <w:rFonts w:ascii="Wingdings" w:hAnsi="Wingdings"/>
              </w:rPr>
              <w:t></w:t>
            </w:r>
          </w:p>
        </w:tc>
      </w:tr>
      <w:tr w:rsidR="00F47E58" w:rsidRPr="00376C16" w14:paraId="5D10E0A9" w14:textId="77777777" w:rsidTr="00F47E58">
        <w:trPr>
          <w:jc w:val="center"/>
        </w:trPr>
        <w:tc>
          <w:tcPr>
            <w:tcW w:w="567" w:type="dxa"/>
          </w:tcPr>
          <w:p w14:paraId="396BDF91" w14:textId="77777777" w:rsidR="00F47E58" w:rsidRPr="00376C16" w:rsidRDefault="00F47E58"/>
        </w:tc>
        <w:tc>
          <w:tcPr>
            <w:tcW w:w="287" w:type="dxa"/>
            <w:tcBorders>
              <w:right w:val="single" w:sz="6" w:space="0" w:color="auto"/>
            </w:tcBorders>
          </w:tcPr>
          <w:p w14:paraId="7A6C8B4C" w14:textId="77777777" w:rsidR="00F47E58" w:rsidRPr="00376C16" w:rsidRDefault="00F47E58">
            <w:pPr>
              <w:ind w:left="170"/>
            </w:pPr>
          </w:p>
        </w:tc>
        <w:tc>
          <w:tcPr>
            <w:tcW w:w="5812" w:type="dxa"/>
          </w:tcPr>
          <w:p w14:paraId="3128E9B5" w14:textId="77777777" w:rsidR="00F47E58" w:rsidRPr="00376C16" w:rsidRDefault="00F47E58">
            <w:pPr>
              <w:ind w:left="170"/>
            </w:pPr>
          </w:p>
        </w:tc>
        <w:tc>
          <w:tcPr>
            <w:tcW w:w="141" w:type="dxa"/>
          </w:tcPr>
          <w:p w14:paraId="099A8B6A" w14:textId="77777777" w:rsidR="00F47E58" w:rsidRPr="00376C16" w:rsidRDefault="00F47E58">
            <w:pPr>
              <w:ind w:left="170"/>
            </w:pPr>
          </w:p>
        </w:tc>
        <w:tc>
          <w:tcPr>
            <w:tcW w:w="2480" w:type="dxa"/>
          </w:tcPr>
          <w:p w14:paraId="08E32000" w14:textId="77777777" w:rsidR="00F47E58" w:rsidRPr="00376C16" w:rsidRDefault="00F47E58"/>
        </w:tc>
        <w:tc>
          <w:tcPr>
            <w:tcW w:w="357" w:type="dxa"/>
          </w:tcPr>
          <w:p w14:paraId="0C4F6636" w14:textId="77777777" w:rsidR="00F47E58" w:rsidRPr="00376C16" w:rsidRDefault="00F47E58"/>
        </w:tc>
      </w:tr>
      <w:tr w:rsidR="00F47E58" w:rsidRPr="00376C16" w14:paraId="3DC42C4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B879254" w14:textId="77777777" w:rsidR="00F47E58" w:rsidRPr="00376C16" w:rsidRDefault="00F47E58"/>
        </w:tc>
        <w:tc>
          <w:tcPr>
            <w:tcW w:w="287" w:type="dxa"/>
            <w:tcBorders>
              <w:right w:val="single" w:sz="6" w:space="0" w:color="auto"/>
            </w:tcBorders>
          </w:tcPr>
          <w:p w14:paraId="4B057FAD" w14:textId="77777777" w:rsidR="00F47E58" w:rsidRPr="00376C16" w:rsidRDefault="00F47E58">
            <w:pPr>
              <w:ind w:left="170"/>
            </w:pPr>
          </w:p>
        </w:tc>
        <w:tc>
          <w:tcPr>
            <w:tcW w:w="5812" w:type="dxa"/>
          </w:tcPr>
          <w:p w14:paraId="2CFFDDB3" w14:textId="77777777" w:rsidR="00F47E58" w:rsidRPr="00376C16" w:rsidRDefault="00F47E58">
            <w:pPr>
              <w:ind w:left="170"/>
            </w:pPr>
            <w:r w:rsidRPr="00376C16">
              <w:t>Name of plant:</w:t>
            </w:r>
          </w:p>
        </w:tc>
        <w:tc>
          <w:tcPr>
            <w:tcW w:w="141" w:type="dxa"/>
          </w:tcPr>
          <w:p w14:paraId="6EE8EB4D" w14:textId="77777777" w:rsidR="00F47E58" w:rsidRPr="00376C16" w:rsidRDefault="00F47E58">
            <w:pPr>
              <w:ind w:left="170"/>
            </w:pPr>
          </w:p>
        </w:tc>
        <w:tc>
          <w:tcPr>
            <w:tcW w:w="2480" w:type="dxa"/>
            <w:tcBorders>
              <w:bottom w:val="single" w:sz="6" w:space="0" w:color="auto"/>
            </w:tcBorders>
          </w:tcPr>
          <w:p w14:paraId="7897C98D" w14:textId="77777777" w:rsidR="00F47E58" w:rsidRPr="00376C16" w:rsidRDefault="00F47E58">
            <w:pPr>
              <w:jc w:val="center"/>
            </w:pPr>
          </w:p>
        </w:tc>
        <w:tc>
          <w:tcPr>
            <w:tcW w:w="357" w:type="dxa"/>
          </w:tcPr>
          <w:p w14:paraId="721C2BAB" w14:textId="77777777" w:rsidR="00F47E58" w:rsidRPr="00376C16" w:rsidRDefault="00F47E58">
            <w:r w:rsidRPr="00376C16">
              <w:rPr>
                <w:rFonts w:ascii="Wingdings" w:hAnsi="Wingdings"/>
              </w:rPr>
              <w:t></w:t>
            </w:r>
          </w:p>
        </w:tc>
      </w:tr>
      <w:tr w:rsidR="00F47E58" w:rsidRPr="00376C16" w14:paraId="709B29E6" w14:textId="77777777" w:rsidTr="00F47E58">
        <w:trPr>
          <w:jc w:val="center"/>
        </w:trPr>
        <w:tc>
          <w:tcPr>
            <w:tcW w:w="567" w:type="dxa"/>
          </w:tcPr>
          <w:p w14:paraId="29E405C0" w14:textId="77777777" w:rsidR="00F47E58" w:rsidRPr="00376C16" w:rsidRDefault="00F47E58">
            <w:pPr>
              <w:rPr>
                <w:sz w:val="4"/>
              </w:rPr>
            </w:pPr>
          </w:p>
        </w:tc>
        <w:tc>
          <w:tcPr>
            <w:tcW w:w="287" w:type="dxa"/>
            <w:tcBorders>
              <w:right w:val="single" w:sz="6" w:space="0" w:color="auto"/>
            </w:tcBorders>
          </w:tcPr>
          <w:p w14:paraId="2BBD5BB0" w14:textId="77777777" w:rsidR="00F47E58" w:rsidRPr="00376C16" w:rsidRDefault="00F47E58">
            <w:pPr>
              <w:ind w:left="170"/>
              <w:rPr>
                <w:sz w:val="4"/>
              </w:rPr>
            </w:pPr>
          </w:p>
        </w:tc>
        <w:tc>
          <w:tcPr>
            <w:tcW w:w="5812" w:type="dxa"/>
          </w:tcPr>
          <w:p w14:paraId="1A73269D" w14:textId="77777777" w:rsidR="00F47E58" w:rsidRPr="00376C16" w:rsidRDefault="00F47E58">
            <w:pPr>
              <w:ind w:left="170"/>
              <w:rPr>
                <w:sz w:val="4"/>
              </w:rPr>
            </w:pPr>
          </w:p>
        </w:tc>
        <w:tc>
          <w:tcPr>
            <w:tcW w:w="141" w:type="dxa"/>
          </w:tcPr>
          <w:p w14:paraId="4E9D06F0" w14:textId="77777777" w:rsidR="00F47E58" w:rsidRPr="00376C16" w:rsidRDefault="00F47E58">
            <w:pPr>
              <w:ind w:left="170"/>
              <w:rPr>
                <w:sz w:val="4"/>
              </w:rPr>
            </w:pPr>
          </w:p>
        </w:tc>
        <w:tc>
          <w:tcPr>
            <w:tcW w:w="2480" w:type="dxa"/>
          </w:tcPr>
          <w:p w14:paraId="791FFDF9" w14:textId="77777777" w:rsidR="00F47E58" w:rsidRPr="00376C16" w:rsidRDefault="00F47E58">
            <w:pPr>
              <w:rPr>
                <w:sz w:val="4"/>
              </w:rPr>
            </w:pPr>
          </w:p>
        </w:tc>
        <w:tc>
          <w:tcPr>
            <w:tcW w:w="357" w:type="dxa"/>
          </w:tcPr>
          <w:p w14:paraId="5B5F4306" w14:textId="77777777" w:rsidR="00F47E58" w:rsidRPr="00376C16" w:rsidRDefault="00F47E58">
            <w:pPr>
              <w:rPr>
                <w:sz w:val="4"/>
              </w:rPr>
            </w:pPr>
          </w:p>
        </w:tc>
      </w:tr>
      <w:tr w:rsidR="00F47E58" w:rsidRPr="00376C16" w14:paraId="367E5A40" w14:textId="77777777" w:rsidTr="00F47E58">
        <w:trPr>
          <w:jc w:val="center"/>
        </w:trPr>
        <w:tc>
          <w:tcPr>
            <w:tcW w:w="567" w:type="dxa"/>
            <w:tcBorders>
              <w:top w:val="single" w:sz="6" w:space="0" w:color="auto"/>
              <w:left w:val="single" w:sz="6" w:space="0" w:color="auto"/>
              <w:right w:val="single" w:sz="6" w:space="0" w:color="auto"/>
            </w:tcBorders>
          </w:tcPr>
          <w:p w14:paraId="0BA34BE7" w14:textId="77777777" w:rsidR="00F47E58" w:rsidRPr="00376C16" w:rsidRDefault="00F47E58"/>
        </w:tc>
        <w:tc>
          <w:tcPr>
            <w:tcW w:w="287" w:type="dxa"/>
            <w:tcBorders>
              <w:right w:val="single" w:sz="6" w:space="0" w:color="auto"/>
            </w:tcBorders>
          </w:tcPr>
          <w:p w14:paraId="12A38D66" w14:textId="77777777" w:rsidR="00F47E58" w:rsidRPr="00376C16" w:rsidRDefault="00F47E58">
            <w:pPr>
              <w:ind w:left="170"/>
            </w:pPr>
          </w:p>
        </w:tc>
        <w:tc>
          <w:tcPr>
            <w:tcW w:w="5812" w:type="dxa"/>
          </w:tcPr>
          <w:p w14:paraId="2774498A" w14:textId="77777777" w:rsidR="00F47E58" w:rsidRPr="00376C16" w:rsidRDefault="00F47E58">
            <w:pPr>
              <w:ind w:left="170"/>
            </w:pPr>
            <w:r w:rsidRPr="00376C16">
              <w:t>The name of the owner, company, or enterprise</w:t>
            </w:r>
          </w:p>
        </w:tc>
        <w:tc>
          <w:tcPr>
            <w:tcW w:w="141" w:type="dxa"/>
          </w:tcPr>
          <w:p w14:paraId="3335F18D" w14:textId="77777777" w:rsidR="00F47E58" w:rsidRPr="00376C16" w:rsidRDefault="00F47E58">
            <w:pPr>
              <w:ind w:left="170"/>
            </w:pPr>
          </w:p>
        </w:tc>
        <w:tc>
          <w:tcPr>
            <w:tcW w:w="2480" w:type="dxa"/>
          </w:tcPr>
          <w:p w14:paraId="37806D77" w14:textId="77777777" w:rsidR="00F47E58" w:rsidRPr="00376C16" w:rsidRDefault="00F47E58">
            <w:pPr>
              <w:jc w:val="center"/>
            </w:pPr>
          </w:p>
        </w:tc>
        <w:tc>
          <w:tcPr>
            <w:tcW w:w="357" w:type="dxa"/>
          </w:tcPr>
          <w:p w14:paraId="54F42D65" w14:textId="77777777" w:rsidR="00F47E58" w:rsidRPr="00376C16" w:rsidRDefault="00F47E58"/>
        </w:tc>
      </w:tr>
      <w:tr w:rsidR="00F47E58" w:rsidRPr="00376C16" w14:paraId="56DA07EB" w14:textId="77777777" w:rsidTr="00F47E58">
        <w:trPr>
          <w:jc w:val="center"/>
        </w:trPr>
        <w:tc>
          <w:tcPr>
            <w:tcW w:w="567" w:type="dxa"/>
            <w:tcBorders>
              <w:top w:val="single" w:sz="6" w:space="0" w:color="auto"/>
            </w:tcBorders>
          </w:tcPr>
          <w:p w14:paraId="28592BEF" w14:textId="77777777" w:rsidR="00F47E58" w:rsidRPr="00376C16" w:rsidRDefault="00F47E58"/>
        </w:tc>
        <w:tc>
          <w:tcPr>
            <w:tcW w:w="287" w:type="dxa"/>
            <w:tcBorders>
              <w:right w:val="single" w:sz="6" w:space="0" w:color="auto"/>
            </w:tcBorders>
          </w:tcPr>
          <w:p w14:paraId="7FF72BC3" w14:textId="77777777" w:rsidR="00F47E58" w:rsidRPr="00376C16" w:rsidRDefault="00F47E58">
            <w:pPr>
              <w:ind w:left="170"/>
            </w:pPr>
          </w:p>
        </w:tc>
        <w:tc>
          <w:tcPr>
            <w:tcW w:w="5812" w:type="dxa"/>
          </w:tcPr>
          <w:p w14:paraId="4856E408" w14:textId="77777777" w:rsidR="00F47E58" w:rsidRPr="00376C16" w:rsidRDefault="00F47E58">
            <w:pPr>
              <w:ind w:left="170"/>
            </w:pPr>
            <w:r w:rsidRPr="00376C16">
              <w:t>operating the plant:</w:t>
            </w:r>
          </w:p>
        </w:tc>
        <w:tc>
          <w:tcPr>
            <w:tcW w:w="141" w:type="dxa"/>
          </w:tcPr>
          <w:p w14:paraId="4876DB0D" w14:textId="77777777" w:rsidR="00F47E58" w:rsidRPr="00376C16" w:rsidRDefault="00F47E58">
            <w:pPr>
              <w:ind w:left="170"/>
            </w:pPr>
          </w:p>
        </w:tc>
        <w:tc>
          <w:tcPr>
            <w:tcW w:w="2480" w:type="dxa"/>
            <w:tcBorders>
              <w:bottom w:val="single" w:sz="6" w:space="0" w:color="auto"/>
            </w:tcBorders>
          </w:tcPr>
          <w:p w14:paraId="12BE5AE4" w14:textId="77777777" w:rsidR="00F47E58" w:rsidRPr="00376C16" w:rsidRDefault="00F47E58">
            <w:pPr>
              <w:jc w:val="center"/>
            </w:pPr>
          </w:p>
        </w:tc>
        <w:tc>
          <w:tcPr>
            <w:tcW w:w="357" w:type="dxa"/>
          </w:tcPr>
          <w:p w14:paraId="2BB19626" w14:textId="77777777" w:rsidR="00F47E58" w:rsidRPr="00376C16" w:rsidRDefault="00F47E58">
            <w:r w:rsidRPr="00376C16">
              <w:rPr>
                <w:rFonts w:ascii="Wingdings" w:hAnsi="Wingdings"/>
              </w:rPr>
              <w:t></w:t>
            </w:r>
          </w:p>
        </w:tc>
      </w:tr>
      <w:tr w:rsidR="00F47E58" w:rsidRPr="00376C16" w14:paraId="02555626" w14:textId="77777777" w:rsidTr="00F47E58">
        <w:trPr>
          <w:jc w:val="center"/>
        </w:trPr>
        <w:tc>
          <w:tcPr>
            <w:tcW w:w="567" w:type="dxa"/>
          </w:tcPr>
          <w:p w14:paraId="056EB397" w14:textId="77777777" w:rsidR="00F47E58" w:rsidRPr="00376C16" w:rsidRDefault="00F47E58">
            <w:pPr>
              <w:rPr>
                <w:sz w:val="8"/>
              </w:rPr>
            </w:pPr>
          </w:p>
        </w:tc>
        <w:tc>
          <w:tcPr>
            <w:tcW w:w="287" w:type="dxa"/>
            <w:tcBorders>
              <w:right w:val="single" w:sz="6" w:space="0" w:color="auto"/>
            </w:tcBorders>
          </w:tcPr>
          <w:p w14:paraId="02EC6CF2" w14:textId="77777777" w:rsidR="00F47E58" w:rsidRPr="00376C16" w:rsidRDefault="00F47E58">
            <w:pPr>
              <w:ind w:left="170"/>
              <w:rPr>
                <w:sz w:val="8"/>
              </w:rPr>
            </w:pPr>
          </w:p>
        </w:tc>
        <w:tc>
          <w:tcPr>
            <w:tcW w:w="5812" w:type="dxa"/>
          </w:tcPr>
          <w:p w14:paraId="431C1F29" w14:textId="77777777" w:rsidR="00F47E58" w:rsidRPr="00376C16" w:rsidRDefault="00F47E58">
            <w:pPr>
              <w:ind w:left="170"/>
              <w:rPr>
                <w:sz w:val="8"/>
              </w:rPr>
            </w:pPr>
          </w:p>
        </w:tc>
        <w:tc>
          <w:tcPr>
            <w:tcW w:w="141" w:type="dxa"/>
          </w:tcPr>
          <w:p w14:paraId="28E437EC" w14:textId="77777777" w:rsidR="00F47E58" w:rsidRPr="00376C16" w:rsidRDefault="00F47E58">
            <w:pPr>
              <w:ind w:left="170"/>
              <w:rPr>
                <w:sz w:val="8"/>
              </w:rPr>
            </w:pPr>
          </w:p>
        </w:tc>
        <w:tc>
          <w:tcPr>
            <w:tcW w:w="2480" w:type="dxa"/>
          </w:tcPr>
          <w:p w14:paraId="564222EA" w14:textId="77777777" w:rsidR="00F47E58" w:rsidRPr="00376C16" w:rsidRDefault="00F47E58">
            <w:pPr>
              <w:rPr>
                <w:sz w:val="8"/>
              </w:rPr>
            </w:pPr>
          </w:p>
        </w:tc>
        <w:tc>
          <w:tcPr>
            <w:tcW w:w="357" w:type="dxa"/>
          </w:tcPr>
          <w:p w14:paraId="42423E1A" w14:textId="77777777" w:rsidR="00F47E58" w:rsidRPr="00376C16" w:rsidRDefault="00F47E58">
            <w:pPr>
              <w:rPr>
                <w:sz w:val="8"/>
              </w:rPr>
            </w:pPr>
          </w:p>
        </w:tc>
      </w:tr>
      <w:tr w:rsidR="00F47E58" w:rsidRPr="00376C16" w14:paraId="0AC00F4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ED69618" w14:textId="77777777" w:rsidR="00F47E58" w:rsidRPr="00376C16" w:rsidRDefault="00F47E58"/>
        </w:tc>
        <w:tc>
          <w:tcPr>
            <w:tcW w:w="287" w:type="dxa"/>
            <w:tcBorders>
              <w:right w:val="single" w:sz="6" w:space="0" w:color="auto"/>
            </w:tcBorders>
          </w:tcPr>
          <w:p w14:paraId="2948E998" w14:textId="77777777" w:rsidR="00F47E58" w:rsidRPr="00376C16" w:rsidRDefault="00F47E58">
            <w:pPr>
              <w:ind w:left="170"/>
            </w:pPr>
          </w:p>
        </w:tc>
        <w:tc>
          <w:tcPr>
            <w:tcW w:w="5812" w:type="dxa"/>
          </w:tcPr>
          <w:p w14:paraId="6D3632A6" w14:textId="77777777" w:rsidR="00F47E58" w:rsidRPr="00376C16" w:rsidRDefault="00F47E58">
            <w:pPr>
              <w:ind w:left="170"/>
            </w:pPr>
            <w:r w:rsidRPr="00376C16">
              <w:t>The precise location of the plant within the plant site:</w:t>
            </w:r>
          </w:p>
        </w:tc>
        <w:tc>
          <w:tcPr>
            <w:tcW w:w="141" w:type="dxa"/>
          </w:tcPr>
          <w:p w14:paraId="5342009E" w14:textId="77777777" w:rsidR="00F47E58" w:rsidRPr="00376C16" w:rsidRDefault="00F47E58">
            <w:pPr>
              <w:ind w:left="170"/>
            </w:pPr>
          </w:p>
        </w:tc>
        <w:tc>
          <w:tcPr>
            <w:tcW w:w="2480" w:type="dxa"/>
            <w:tcBorders>
              <w:bottom w:val="single" w:sz="6" w:space="0" w:color="auto"/>
            </w:tcBorders>
          </w:tcPr>
          <w:p w14:paraId="261E800C" w14:textId="77777777" w:rsidR="00F47E58" w:rsidRPr="00376C16" w:rsidRDefault="00F47E58"/>
        </w:tc>
        <w:tc>
          <w:tcPr>
            <w:tcW w:w="357" w:type="dxa"/>
          </w:tcPr>
          <w:p w14:paraId="7B230D3E" w14:textId="77777777" w:rsidR="00F47E58" w:rsidRPr="00376C16" w:rsidRDefault="00F47E58">
            <w:r w:rsidRPr="00376C16">
              <w:rPr>
                <w:rFonts w:ascii="Wingdings" w:hAnsi="Wingdings"/>
              </w:rPr>
              <w:t></w:t>
            </w:r>
          </w:p>
        </w:tc>
      </w:tr>
      <w:tr w:rsidR="00F47E58" w:rsidRPr="00376C16" w14:paraId="465C87D9" w14:textId="77777777" w:rsidTr="00F47E58">
        <w:trPr>
          <w:jc w:val="center"/>
        </w:trPr>
        <w:tc>
          <w:tcPr>
            <w:tcW w:w="567" w:type="dxa"/>
          </w:tcPr>
          <w:p w14:paraId="05167468" w14:textId="77777777" w:rsidR="00F47E58" w:rsidRPr="00376C16" w:rsidRDefault="00F47E58">
            <w:pPr>
              <w:rPr>
                <w:sz w:val="4"/>
              </w:rPr>
            </w:pPr>
          </w:p>
        </w:tc>
        <w:tc>
          <w:tcPr>
            <w:tcW w:w="287" w:type="dxa"/>
            <w:tcBorders>
              <w:right w:val="single" w:sz="6" w:space="0" w:color="auto"/>
            </w:tcBorders>
          </w:tcPr>
          <w:p w14:paraId="497C5EF2" w14:textId="77777777" w:rsidR="00F47E58" w:rsidRPr="00376C16" w:rsidRDefault="00F47E58">
            <w:pPr>
              <w:ind w:left="170"/>
              <w:rPr>
                <w:sz w:val="4"/>
              </w:rPr>
            </w:pPr>
          </w:p>
        </w:tc>
        <w:tc>
          <w:tcPr>
            <w:tcW w:w="5812" w:type="dxa"/>
          </w:tcPr>
          <w:p w14:paraId="4353475A" w14:textId="77777777" w:rsidR="00F47E58" w:rsidRPr="00376C16" w:rsidRDefault="00F47E58">
            <w:pPr>
              <w:ind w:left="170"/>
              <w:rPr>
                <w:sz w:val="4"/>
              </w:rPr>
            </w:pPr>
          </w:p>
        </w:tc>
        <w:tc>
          <w:tcPr>
            <w:tcW w:w="141" w:type="dxa"/>
          </w:tcPr>
          <w:p w14:paraId="6CE50E93" w14:textId="77777777" w:rsidR="00F47E58" w:rsidRPr="00376C16" w:rsidRDefault="00F47E58">
            <w:pPr>
              <w:ind w:left="170"/>
              <w:rPr>
                <w:sz w:val="4"/>
              </w:rPr>
            </w:pPr>
          </w:p>
        </w:tc>
        <w:tc>
          <w:tcPr>
            <w:tcW w:w="2480" w:type="dxa"/>
          </w:tcPr>
          <w:p w14:paraId="2A6D172A" w14:textId="77777777" w:rsidR="00F47E58" w:rsidRPr="00376C16" w:rsidRDefault="00F47E58">
            <w:pPr>
              <w:rPr>
                <w:sz w:val="4"/>
              </w:rPr>
            </w:pPr>
          </w:p>
        </w:tc>
        <w:tc>
          <w:tcPr>
            <w:tcW w:w="357" w:type="dxa"/>
          </w:tcPr>
          <w:p w14:paraId="361E602E" w14:textId="77777777" w:rsidR="00F47E58" w:rsidRPr="00376C16" w:rsidRDefault="00F47E58">
            <w:pPr>
              <w:rPr>
                <w:sz w:val="4"/>
              </w:rPr>
            </w:pPr>
          </w:p>
        </w:tc>
      </w:tr>
      <w:tr w:rsidR="00F47E58" w:rsidRPr="00376C16" w14:paraId="29FBC05E" w14:textId="77777777" w:rsidTr="00F47E58">
        <w:trPr>
          <w:trHeight w:val="340"/>
          <w:jc w:val="center"/>
        </w:trPr>
        <w:tc>
          <w:tcPr>
            <w:tcW w:w="567" w:type="dxa"/>
            <w:tcBorders>
              <w:top w:val="single" w:sz="6" w:space="0" w:color="auto"/>
              <w:left w:val="single" w:sz="6" w:space="0" w:color="auto"/>
              <w:bottom w:val="single" w:sz="6" w:space="0" w:color="auto"/>
              <w:right w:val="single" w:sz="6" w:space="0" w:color="auto"/>
            </w:tcBorders>
          </w:tcPr>
          <w:p w14:paraId="66D46014" w14:textId="77777777" w:rsidR="00F47E58" w:rsidRPr="00376C16" w:rsidRDefault="00F47E58"/>
        </w:tc>
        <w:tc>
          <w:tcPr>
            <w:tcW w:w="287" w:type="dxa"/>
            <w:tcBorders>
              <w:right w:val="single" w:sz="6" w:space="0" w:color="auto"/>
            </w:tcBorders>
          </w:tcPr>
          <w:p w14:paraId="7C76CDB5" w14:textId="77777777" w:rsidR="00F47E58" w:rsidRPr="00376C16" w:rsidRDefault="00F47E58">
            <w:pPr>
              <w:ind w:left="170"/>
            </w:pPr>
          </w:p>
        </w:tc>
        <w:tc>
          <w:tcPr>
            <w:tcW w:w="5812" w:type="dxa"/>
          </w:tcPr>
          <w:p w14:paraId="74BE8EEA" w14:textId="4000289A" w:rsidR="00F47E58" w:rsidRPr="00376C16" w:rsidRDefault="00525FBF">
            <w:pPr>
              <w:ind w:left="510"/>
            </w:pPr>
            <w:r>
              <w:t xml:space="preserve"> </w:t>
            </w:r>
            <w:r w:rsidR="00F47E58" w:rsidRPr="00376C16">
              <w:t xml:space="preserve"> Specific structure number, if any:</w:t>
            </w:r>
          </w:p>
        </w:tc>
        <w:tc>
          <w:tcPr>
            <w:tcW w:w="141" w:type="dxa"/>
          </w:tcPr>
          <w:p w14:paraId="4D7D9214" w14:textId="77777777" w:rsidR="00F47E58" w:rsidRPr="00376C16" w:rsidRDefault="00F47E58">
            <w:pPr>
              <w:ind w:left="170"/>
            </w:pPr>
          </w:p>
        </w:tc>
        <w:tc>
          <w:tcPr>
            <w:tcW w:w="2480" w:type="dxa"/>
            <w:tcBorders>
              <w:bottom w:val="single" w:sz="6" w:space="0" w:color="auto"/>
            </w:tcBorders>
          </w:tcPr>
          <w:p w14:paraId="6559F8D5" w14:textId="77777777" w:rsidR="00F47E58" w:rsidRPr="00376C16" w:rsidRDefault="00F47E58"/>
        </w:tc>
        <w:tc>
          <w:tcPr>
            <w:tcW w:w="357" w:type="dxa"/>
          </w:tcPr>
          <w:p w14:paraId="47ABEEFA" w14:textId="77777777" w:rsidR="00F47E58" w:rsidRPr="00376C16" w:rsidRDefault="00F47E58">
            <w:r w:rsidRPr="00376C16">
              <w:rPr>
                <w:rFonts w:ascii="Wingdings" w:hAnsi="Wingdings"/>
              </w:rPr>
              <w:t></w:t>
            </w:r>
          </w:p>
        </w:tc>
      </w:tr>
      <w:tr w:rsidR="00F47E58" w:rsidRPr="00376C16" w14:paraId="30874C9F" w14:textId="77777777" w:rsidTr="00F47E58">
        <w:trPr>
          <w:jc w:val="center"/>
        </w:trPr>
        <w:tc>
          <w:tcPr>
            <w:tcW w:w="567" w:type="dxa"/>
          </w:tcPr>
          <w:p w14:paraId="3A0F9DEE" w14:textId="77777777" w:rsidR="00F47E58" w:rsidRPr="00376C16" w:rsidRDefault="00F47E58">
            <w:pPr>
              <w:rPr>
                <w:sz w:val="4"/>
              </w:rPr>
            </w:pPr>
          </w:p>
        </w:tc>
        <w:tc>
          <w:tcPr>
            <w:tcW w:w="287" w:type="dxa"/>
            <w:tcBorders>
              <w:right w:val="single" w:sz="6" w:space="0" w:color="auto"/>
            </w:tcBorders>
          </w:tcPr>
          <w:p w14:paraId="042A8DC1" w14:textId="77777777" w:rsidR="00F47E58" w:rsidRPr="00376C16" w:rsidRDefault="00F47E58">
            <w:pPr>
              <w:ind w:left="170"/>
              <w:rPr>
                <w:sz w:val="4"/>
              </w:rPr>
            </w:pPr>
          </w:p>
        </w:tc>
        <w:tc>
          <w:tcPr>
            <w:tcW w:w="5812" w:type="dxa"/>
          </w:tcPr>
          <w:p w14:paraId="6F8CD3DE" w14:textId="77777777" w:rsidR="00F47E58" w:rsidRPr="00376C16" w:rsidRDefault="00F47E58">
            <w:pPr>
              <w:ind w:left="510"/>
              <w:rPr>
                <w:sz w:val="4"/>
              </w:rPr>
            </w:pPr>
          </w:p>
        </w:tc>
        <w:tc>
          <w:tcPr>
            <w:tcW w:w="141" w:type="dxa"/>
          </w:tcPr>
          <w:p w14:paraId="08A8D2AE" w14:textId="77777777" w:rsidR="00F47E58" w:rsidRPr="00376C16" w:rsidRDefault="00F47E58">
            <w:pPr>
              <w:ind w:left="170"/>
              <w:rPr>
                <w:sz w:val="4"/>
              </w:rPr>
            </w:pPr>
          </w:p>
        </w:tc>
        <w:tc>
          <w:tcPr>
            <w:tcW w:w="2480" w:type="dxa"/>
          </w:tcPr>
          <w:p w14:paraId="4FA70765" w14:textId="77777777" w:rsidR="00F47E58" w:rsidRPr="00376C16" w:rsidRDefault="00F47E58">
            <w:pPr>
              <w:rPr>
                <w:sz w:val="4"/>
              </w:rPr>
            </w:pPr>
          </w:p>
        </w:tc>
        <w:tc>
          <w:tcPr>
            <w:tcW w:w="357" w:type="dxa"/>
          </w:tcPr>
          <w:p w14:paraId="55D391A5" w14:textId="77777777" w:rsidR="00F47E58" w:rsidRPr="00376C16" w:rsidRDefault="00F47E58">
            <w:pPr>
              <w:rPr>
                <w:sz w:val="4"/>
              </w:rPr>
            </w:pPr>
          </w:p>
        </w:tc>
      </w:tr>
      <w:tr w:rsidR="00F47E58" w:rsidRPr="00376C16" w14:paraId="51B2EFA9"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19335E5" w14:textId="77777777" w:rsidR="00F47E58" w:rsidRPr="00376C16" w:rsidRDefault="00F47E58"/>
        </w:tc>
        <w:tc>
          <w:tcPr>
            <w:tcW w:w="287" w:type="dxa"/>
            <w:tcBorders>
              <w:right w:val="single" w:sz="6" w:space="0" w:color="auto"/>
            </w:tcBorders>
          </w:tcPr>
          <w:p w14:paraId="17876CA2" w14:textId="77777777" w:rsidR="00F47E58" w:rsidRPr="00376C16" w:rsidRDefault="00F47E58">
            <w:pPr>
              <w:ind w:left="170"/>
            </w:pPr>
          </w:p>
        </w:tc>
        <w:tc>
          <w:tcPr>
            <w:tcW w:w="5812" w:type="dxa"/>
          </w:tcPr>
          <w:p w14:paraId="415F3F8B" w14:textId="03272505" w:rsidR="00F47E58" w:rsidRPr="00376C16" w:rsidRDefault="00525FBF">
            <w:pPr>
              <w:ind w:left="510"/>
            </w:pPr>
            <w:r>
              <w:t xml:space="preserve"> </w:t>
            </w:r>
            <w:r w:rsidR="00F47E58" w:rsidRPr="00376C16">
              <w:t xml:space="preserve"> Specific building number, if any:</w:t>
            </w:r>
          </w:p>
        </w:tc>
        <w:tc>
          <w:tcPr>
            <w:tcW w:w="141" w:type="dxa"/>
          </w:tcPr>
          <w:p w14:paraId="7E159647" w14:textId="77777777" w:rsidR="00F47E58" w:rsidRPr="00376C16" w:rsidRDefault="00F47E58">
            <w:pPr>
              <w:ind w:left="170"/>
            </w:pPr>
          </w:p>
        </w:tc>
        <w:tc>
          <w:tcPr>
            <w:tcW w:w="2480" w:type="dxa"/>
            <w:tcBorders>
              <w:bottom w:val="single" w:sz="6" w:space="0" w:color="auto"/>
            </w:tcBorders>
          </w:tcPr>
          <w:p w14:paraId="1D331962" w14:textId="77777777" w:rsidR="00F47E58" w:rsidRPr="00376C16" w:rsidRDefault="00F47E58">
            <w:pPr>
              <w:jc w:val="center"/>
            </w:pPr>
          </w:p>
        </w:tc>
        <w:tc>
          <w:tcPr>
            <w:tcW w:w="357" w:type="dxa"/>
          </w:tcPr>
          <w:p w14:paraId="4C61742E" w14:textId="77777777" w:rsidR="00F47E58" w:rsidRPr="00376C16" w:rsidRDefault="00F47E58">
            <w:r w:rsidRPr="00376C16">
              <w:rPr>
                <w:rFonts w:ascii="Wingdings" w:hAnsi="Wingdings"/>
              </w:rPr>
              <w:t></w:t>
            </w:r>
          </w:p>
        </w:tc>
      </w:tr>
      <w:tr w:rsidR="00F47E58" w:rsidRPr="00376C16" w14:paraId="6CBD7B83" w14:textId="77777777" w:rsidTr="00F47E58">
        <w:trPr>
          <w:jc w:val="center"/>
        </w:trPr>
        <w:tc>
          <w:tcPr>
            <w:tcW w:w="567" w:type="dxa"/>
          </w:tcPr>
          <w:p w14:paraId="58A11643" w14:textId="77777777" w:rsidR="00F47E58" w:rsidRPr="00376C16" w:rsidRDefault="00F47E58">
            <w:pPr>
              <w:rPr>
                <w:sz w:val="4"/>
              </w:rPr>
            </w:pPr>
          </w:p>
        </w:tc>
        <w:tc>
          <w:tcPr>
            <w:tcW w:w="287" w:type="dxa"/>
            <w:tcBorders>
              <w:right w:val="single" w:sz="6" w:space="0" w:color="auto"/>
            </w:tcBorders>
          </w:tcPr>
          <w:p w14:paraId="36DFE973" w14:textId="77777777" w:rsidR="00F47E58" w:rsidRPr="00376C16" w:rsidRDefault="00F47E58">
            <w:pPr>
              <w:ind w:left="170"/>
              <w:rPr>
                <w:sz w:val="4"/>
              </w:rPr>
            </w:pPr>
          </w:p>
        </w:tc>
        <w:tc>
          <w:tcPr>
            <w:tcW w:w="5812" w:type="dxa"/>
          </w:tcPr>
          <w:p w14:paraId="470BA3D7" w14:textId="77777777" w:rsidR="00F47E58" w:rsidRPr="00376C16" w:rsidRDefault="00F47E58">
            <w:pPr>
              <w:ind w:left="170"/>
              <w:rPr>
                <w:sz w:val="4"/>
              </w:rPr>
            </w:pPr>
          </w:p>
        </w:tc>
        <w:tc>
          <w:tcPr>
            <w:tcW w:w="141" w:type="dxa"/>
          </w:tcPr>
          <w:p w14:paraId="24993863" w14:textId="77777777" w:rsidR="00F47E58" w:rsidRPr="00376C16" w:rsidRDefault="00F47E58">
            <w:pPr>
              <w:ind w:left="170"/>
              <w:rPr>
                <w:sz w:val="4"/>
              </w:rPr>
            </w:pPr>
          </w:p>
        </w:tc>
        <w:tc>
          <w:tcPr>
            <w:tcW w:w="2480" w:type="dxa"/>
          </w:tcPr>
          <w:p w14:paraId="2514FA2B" w14:textId="77777777" w:rsidR="00F47E58" w:rsidRPr="00376C16" w:rsidRDefault="00F47E58">
            <w:pPr>
              <w:rPr>
                <w:sz w:val="4"/>
              </w:rPr>
            </w:pPr>
          </w:p>
        </w:tc>
        <w:tc>
          <w:tcPr>
            <w:tcW w:w="357" w:type="dxa"/>
          </w:tcPr>
          <w:p w14:paraId="30CE130C" w14:textId="77777777" w:rsidR="00F47E58" w:rsidRPr="00376C16" w:rsidRDefault="00F47E58">
            <w:pPr>
              <w:rPr>
                <w:sz w:val="4"/>
              </w:rPr>
            </w:pPr>
          </w:p>
        </w:tc>
      </w:tr>
      <w:tr w:rsidR="00F47E58" w:rsidRPr="00376C16" w14:paraId="66E89B9F"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C384DB8" w14:textId="77777777" w:rsidR="00F47E58" w:rsidRPr="00376C16" w:rsidRDefault="00F47E58"/>
        </w:tc>
        <w:tc>
          <w:tcPr>
            <w:tcW w:w="287" w:type="dxa"/>
            <w:tcBorders>
              <w:right w:val="single" w:sz="6" w:space="0" w:color="auto"/>
            </w:tcBorders>
          </w:tcPr>
          <w:p w14:paraId="570A72DE" w14:textId="77777777" w:rsidR="00F47E58" w:rsidRPr="00376C16" w:rsidRDefault="00F47E58">
            <w:pPr>
              <w:ind w:left="170"/>
            </w:pPr>
          </w:p>
        </w:tc>
        <w:tc>
          <w:tcPr>
            <w:tcW w:w="5812" w:type="dxa"/>
          </w:tcPr>
          <w:p w14:paraId="46E5A57C" w14:textId="77777777" w:rsidR="00F47E58" w:rsidRPr="00376C16" w:rsidRDefault="00F47E58">
            <w:pPr>
              <w:ind w:left="170"/>
            </w:pPr>
            <w:r w:rsidRPr="00376C16">
              <w:t xml:space="preserve">Identify the attachments for additional information on a </w:t>
            </w:r>
          </w:p>
        </w:tc>
        <w:tc>
          <w:tcPr>
            <w:tcW w:w="141" w:type="dxa"/>
          </w:tcPr>
          <w:p w14:paraId="730A6308" w14:textId="77777777" w:rsidR="00F47E58" w:rsidRPr="00376C16" w:rsidRDefault="00F47E58">
            <w:pPr>
              <w:ind w:left="170"/>
            </w:pPr>
          </w:p>
        </w:tc>
        <w:tc>
          <w:tcPr>
            <w:tcW w:w="2480" w:type="dxa"/>
          </w:tcPr>
          <w:p w14:paraId="708613B4" w14:textId="77777777" w:rsidR="00F47E58" w:rsidRPr="00376C16" w:rsidRDefault="00F47E58"/>
        </w:tc>
        <w:tc>
          <w:tcPr>
            <w:tcW w:w="357" w:type="dxa"/>
          </w:tcPr>
          <w:p w14:paraId="62AECC83" w14:textId="77777777" w:rsidR="00F47E58" w:rsidRPr="00376C16" w:rsidRDefault="00F47E58"/>
        </w:tc>
      </w:tr>
      <w:tr w:rsidR="00F47E58" w:rsidRPr="00376C16" w14:paraId="522D5F1F" w14:textId="77777777" w:rsidTr="00F47E58">
        <w:trPr>
          <w:jc w:val="center"/>
        </w:trPr>
        <w:tc>
          <w:tcPr>
            <w:tcW w:w="567" w:type="dxa"/>
          </w:tcPr>
          <w:p w14:paraId="04A72165" w14:textId="77777777" w:rsidR="00F47E58" w:rsidRPr="00376C16" w:rsidRDefault="00F47E58"/>
        </w:tc>
        <w:tc>
          <w:tcPr>
            <w:tcW w:w="287" w:type="dxa"/>
            <w:tcBorders>
              <w:right w:val="single" w:sz="6" w:space="0" w:color="auto"/>
            </w:tcBorders>
          </w:tcPr>
          <w:p w14:paraId="1AB8D21F" w14:textId="77777777" w:rsidR="00F47E58" w:rsidRPr="00376C16" w:rsidRDefault="00F47E58">
            <w:pPr>
              <w:ind w:left="170"/>
            </w:pPr>
          </w:p>
        </w:tc>
        <w:tc>
          <w:tcPr>
            <w:tcW w:w="5812" w:type="dxa"/>
          </w:tcPr>
          <w:p w14:paraId="3F61AC1B" w14:textId="77777777" w:rsidR="00F47E58" w:rsidRPr="00376C16" w:rsidRDefault="00F47E58">
            <w:pPr>
              <w:ind w:left="170"/>
            </w:pPr>
            <w:r w:rsidRPr="00376C16">
              <w:t>voluntary basis on this plant (if available):</w:t>
            </w:r>
          </w:p>
        </w:tc>
        <w:tc>
          <w:tcPr>
            <w:tcW w:w="141" w:type="dxa"/>
          </w:tcPr>
          <w:p w14:paraId="21144E2B" w14:textId="77777777" w:rsidR="00F47E58" w:rsidRPr="00376C16" w:rsidRDefault="00F47E58">
            <w:pPr>
              <w:ind w:left="170"/>
            </w:pPr>
          </w:p>
        </w:tc>
        <w:tc>
          <w:tcPr>
            <w:tcW w:w="2480" w:type="dxa"/>
            <w:tcBorders>
              <w:bottom w:val="single" w:sz="6" w:space="0" w:color="auto"/>
            </w:tcBorders>
          </w:tcPr>
          <w:p w14:paraId="2307909A" w14:textId="77777777" w:rsidR="00F47E58" w:rsidRPr="00376C16" w:rsidRDefault="00F47E58"/>
        </w:tc>
        <w:tc>
          <w:tcPr>
            <w:tcW w:w="357" w:type="dxa"/>
          </w:tcPr>
          <w:p w14:paraId="74433AA2" w14:textId="77777777" w:rsidR="00F47E58" w:rsidRPr="00376C16" w:rsidRDefault="00F47E58"/>
        </w:tc>
      </w:tr>
      <w:tr w:rsidR="00F47E58" w:rsidRPr="00376C16" w14:paraId="0CAC3E6C" w14:textId="77777777" w:rsidTr="00F47E58">
        <w:trPr>
          <w:jc w:val="center"/>
        </w:trPr>
        <w:tc>
          <w:tcPr>
            <w:tcW w:w="567" w:type="dxa"/>
          </w:tcPr>
          <w:p w14:paraId="31A71549" w14:textId="77777777" w:rsidR="00F47E58" w:rsidRPr="00376C16" w:rsidRDefault="00F47E58"/>
        </w:tc>
        <w:tc>
          <w:tcPr>
            <w:tcW w:w="287" w:type="dxa"/>
            <w:tcBorders>
              <w:right w:val="single" w:sz="6" w:space="0" w:color="auto"/>
            </w:tcBorders>
          </w:tcPr>
          <w:p w14:paraId="71E85002" w14:textId="77777777" w:rsidR="00F47E58" w:rsidRPr="00376C16" w:rsidRDefault="00F47E58">
            <w:pPr>
              <w:ind w:left="170"/>
            </w:pPr>
          </w:p>
        </w:tc>
        <w:tc>
          <w:tcPr>
            <w:tcW w:w="5812" w:type="dxa"/>
          </w:tcPr>
          <w:p w14:paraId="7852494B" w14:textId="77777777" w:rsidR="00F47E58" w:rsidRPr="00376C16" w:rsidRDefault="00F47E58">
            <w:pPr>
              <w:ind w:left="170"/>
            </w:pPr>
          </w:p>
        </w:tc>
        <w:tc>
          <w:tcPr>
            <w:tcW w:w="141" w:type="dxa"/>
          </w:tcPr>
          <w:p w14:paraId="07D2CA18" w14:textId="77777777" w:rsidR="00F47E58" w:rsidRPr="00376C16" w:rsidRDefault="00F47E58">
            <w:pPr>
              <w:ind w:left="170"/>
            </w:pPr>
          </w:p>
        </w:tc>
        <w:tc>
          <w:tcPr>
            <w:tcW w:w="2480" w:type="dxa"/>
          </w:tcPr>
          <w:p w14:paraId="3C9FBA55" w14:textId="77777777" w:rsidR="00F47E58" w:rsidRPr="00376C16" w:rsidRDefault="00F47E58"/>
        </w:tc>
        <w:tc>
          <w:tcPr>
            <w:tcW w:w="357" w:type="dxa"/>
          </w:tcPr>
          <w:p w14:paraId="56BC30E2" w14:textId="77777777" w:rsidR="00F47E58" w:rsidRPr="00376C16" w:rsidRDefault="00F47E58"/>
        </w:tc>
      </w:tr>
      <w:tr w:rsidR="00F47E58" w:rsidRPr="00376C16" w14:paraId="0C41781C" w14:textId="77777777" w:rsidTr="00F47E58">
        <w:trPr>
          <w:jc w:val="center"/>
        </w:trPr>
        <w:tc>
          <w:tcPr>
            <w:tcW w:w="567" w:type="dxa"/>
          </w:tcPr>
          <w:p w14:paraId="46E3736D" w14:textId="77777777" w:rsidR="00F47E58" w:rsidRPr="00376C16" w:rsidRDefault="00F47E58"/>
        </w:tc>
        <w:tc>
          <w:tcPr>
            <w:tcW w:w="287" w:type="dxa"/>
            <w:tcBorders>
              <w:right w:val="single" w:sz="6" w:space="0" w:color="auto"/>
            </w:tcBorders>
          </w:tcPr>
          <w:p w14:paraId="1ECFED4C" w14:textId="77777777" w:rsidR="00F47E58" w:rsidRPr="00376C16" w:rsidRDefault="00F47E58">
            <w:pPr>
              <w:ind w:left="170"/>
            </w:pPr>
          </w:p>
        </w:tc>
        <w:tc>
          <w:tcPr>
            <w:tcW w:w="5812" w:type="dxa"/>
          </w:tcPr>
          <w:p w14:paraId="29CF4824" w14:textId="77777777" w:rsidR="00F47E58" w:rsidRPr="00376C16" w:rsidRDefault="00F47E58">
            <w:pPr>
              <w:pStyle w:val="NormalDF"/>
              <w:spacing w:before="0"/>
              <w:ind w:left="170"/>
            </w:pPr>
            <w:r w:rsidRPr="00376C16">
              <w:rPr>
                <w:b/>
              </w:rPr>
              <w:t>Main activities of Schedule 3 plants (present activities)</w:t>
            </w:r>
          </w:p>
        </w:tc>
        <w:tc>
          <w:tcPr>
            <w:tcW w:w="141" w:type="dxa"/>
          </w:tcPr>
          <w:p w14:paraId="100F4427" w14:textId="77777777" w:rsidR="00F47E58" w:rsidRPr="00376C16" w:rsidRDefault="00F47E58">
            <w:pPr>
              <w:ind w:left="170"/>
            </w:pPr>
          </w:p>
        </w:tc>
        <w:tc>
          <w:tcPr>
            <w:tcW w:w="2480" w:type="dxa"/>
          </w:tcPr>
          <w:p w14:paraId="34B6530D" w14:textId="77777777" w:rsidR="00F47E58" w:rsidRPr="00376C16" w:rsidRDefault="00F47E58">
            <w:pPr>
              <w:jc w:val="center"/>
            </w:pPr>
          </w:p>
        </w:tc>
        <w:tc>
          <w:tcPr>
            <w:tcW w:w="357" w:type="dxa"/>
          </w:tcPr>
          <w:p w14:paraId="519CED1E" w14:textId="77777777" w:rsidR="00F47E58" w:rsidRPr="00376C16" w:rsidRDefault="00F47E58"/>
        </w:tc>
      </w:tr>
      <w:tr w:rsidR="00F47E58" w:rsidRPr="00376C16" w14:paraId="20688F94" w14:textId="77777777" w:rsidTr="00F47E58">
        <w:trPr>
          <w:jc w:val="center"/>
        </w:trPr>
        <w:tc>
          <w:tcPr>
            <w:tcW w:w="567" w:type="dxa"/>
          </w:tcPr>
          <w:p w14:paraId="46A98657" w14:textId="77777777" w:rsidR="00F47E58" w:rsidRPr="00376C16" w:rsidRDefault="00F47E58">
            <w:pPr>
              <w:rPr>
                <w:sz w:val="8"/>
              </w:rPr>
            </w:pPr>
          </w:p>
        </w:tc>
        <w:tc>
          <w:tcPr>
            <w:tcW w:w="287" w:type="dxa"/>
            <w:tcBorders>
              <w:right w:val="single" w:sz="6" w:space="0" w:color="auto"/>
            </w:tcBorders>
          </w:tcPr>
          <w:p w14:paraId="70938BF9" w14:textId="77777777" w:rsidR="00F47E58" w:rsidRPr="00376C16" w:rsidRDefault="00F47E58">
            <w:pPr>
              <w:ind w:left="170"/>
              <w:rPr>
                <w:sz w:val="8"/>
              </w:rPr>
            </w:pPr>
          </w:p>
        </w:tc>
        <w:tc>
          <w:tcPr>
            <w:tcW w:w="5812" w:type="dxa"/>
          </w:tcPr>
          <w:p w14:paraId="676DBD86" w14:textId="77777777" w:rsidR="00F47E58" w:rsidRPr="00376C16" w:rsidRDefault="00F47E58">
            <w:pPr>
              <w:ind w:left="170"/>
              <w:rPr>
                <w:sz w:val="8"/>
              </w:rPr>
            </w:pPr>
          </w:p>
        </w:tc>
        <w:tc>
          <w:tcPr>
            <w:tcW w:w="141" w:type="dxa"/>
          </w:tcPr>
          <w:p w14:paraId="780CB76F" w14:textId="77777777" w:rsidR="00F47E58" w:rsidRPr="00376C16" w:rsidRDefault="00F47E58">
            <w:pPr>
              <w:ind w:left="170"/>
              <w:rPr>
                <w:sz w:val="8"/>
              </w:rPr>
            </w:pPr>
          </w:p>
        </w:tc>
        <w:tc>
          <w:tcPr>
            <w:tcW w:w="2480" w:type="dxa"/>
          </w:tcPr>
          <w:p w14:paraId="1AE623E6" w14:textId="77777777" w:rsidR="00F47E58" w:rsidRPr="00376C16" w:rsidRDefault="00F47E58">
            <w:pPr>
              <w:rPr>
                <w:sz w:val="8"/>
              </w:rPr>
            </w:pPr>
          </w:p>
        </w:tc>
        <w:tc>
          <w:tcPr>
            <w:tcW w:w="357" w:type="dxa"/>
          </w:tcPr>
          <w:p w14:paraId="09FBEABA" w14:textId="77777777" w:rsidR="00F47E58" w:rsidRPr="00376C16" w:rsidRDefault="00F47E58">
            <w:pPr>
              <w:rPr>
                <w:sz w:val="8"/>
              </w:rPr>
            </w:pPr>
          </w:p>
        </w:tc>
      </w:tr>
      <w:tr w:rsidR="00F47E58" w:rsidRPr="00376C16" w14:paraId="56571C3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658E878" w14:textId="77777777" w:rsidR="00F47E58" w:rsidRPr="00376C16" w:rsidRDefault="00F47E58"/>
        </w:tc>
        <w:tc>
          <w:tcPr>
            <w:tcW w:w="287" w:type="dxa"/>
            <w:tcBorders>
              <w:right w:val="single" w:sz="6" w:space="0" w:color="auto"/>
            </w:tcBorders>
          </w:tcPr>
          <w:p w14:paraId="7BDB3D46" w14:textId="77777777" w:rsidR="00F47E58" w:rsidRPr="00376C16" w:rsidRDefault="00F47E58">
            <w:pPr>
              <w:ind w:left="170"/>
            </w:pPr>
          </w:p>
        </w:tc>
        <w:tc>
          <w:tcPr>
            <w:tcW w:w="5812" w:type="dxa"/>
          </w:tcPr>
          <w:p w14:paraId="24CAA609" w14:textId="77777777" w:rsidR="00F47E58" w:rsidRPr="00376C16" w:rsidRDefault="00F47E58">
            <w:pPr>
              <w:pStyle w:val="TableNormal0"/>
              <w:spacing w:before="0"/>
              <w:ind w:left="170"/>
            </w:pPr>
            <w:r w:rsidRPr="00376C16">
              <w:t xml:space="preserve">Use main activity codes (see Appendix 3) to describe </w:t>
            </w:r>
          </w:p>
        </w:tc>
        <w:tc>
          <w:tcPr>
            <w:tcW w:w="141" w:type="dxa"/>
          </w:tcPr>
          <w:p w14:paraId="0D5067A3" w14:textId="77777777" w:rsidR="00F47E58" w:rsidRPr="00376C16" w:rsidRDefault="00F47E58">
            <w:pPr>
              <w:ind w:left="170"/>
            </w:pPr>
          </w:p>
        </w:tc>
        <w:tc>
          <w:tcPr>
            <w:tcW w:w="2480" w:type="dxa"/>
          </w:tcPr>
          <w:p w14:paraId="60A48CD0" w14:textId="77777777" w:rsidR="00F47E58" w:rsidRPr="00376C16" w:rsidRDefault="00F47E58"/>
        </w:tc>
        <w:tc>
          <w:tcPr>
            <w:tcW w:w="357" w:type="dxa"/>
          </w:tcPr>
          <w:p w14:paraId="23BAF509" w14:textId="77777777" w:rsidR="00F47E58" w:rsidRPr="00376C16" w:rsidRDefault="00F47E58">
            <w:r w:rsidRPr="00376C16">
              <w:rPr>
                <w:rFonts w:ascii="Wingdings" w:hAnsi="Wingdings"/>
              </w:rPr>
              <w:t></w:t>
            </w:r>
          </w:p>
        </w:tc>
      </w:tr>
      <w:tr w:rsidR="00F47E58" w:rsidRPr="00376C16" w14:paraId="59A39D3B" w14:textId="77777777" w:rsidTr="00F47E58">
        <w:trPr>
          <w:jc w:val="center"/>
        </w:trPr>
        <w:tc>
          <w:tcPr>
            <w:tcW w:w="567" w:type="dxa"/>
          </w:tcPr>
          <w:p w14:paraId="66E1F119" w14:textId="77777777" w:rsidR="00F47E58" w:rsidRPr="00376C16" w:rsidRDefault="00F47E58"/>
        </w:tc>
        <w:tc>
          <w:tcPr>
            <w:tcW w:w="287" w:type="dxa"/>
            <w:tcBorders>
              <w:right w:val="single" w:sz="6" w:space="0" w:color="auto"/>
            </w:tcBorders>
          </w:tcPr>
          <w:p w14:paraId="04EB2FBE" w14:textId="77777777" w:rsidR="00F47E58" w:rsidRPr="00376C16" w:rsidRDefault="00F47E58">
            <w:pPr>
              <w:ind w:left="170"/>
            </w:pPr>
          </w:p>
        </w:tc>
        <w:tc>
          <w:tcPr>
            <w:tcW w:w="5812" w:type="dxa"/>
          </w:tcPr>
          <w:p w14:paraId="4D932F77" w14:textId="77777777" w:rsidR="00F47E58" w:rsidRPr="00376C16" w:rsidRDefault="00F47E58">
            <w:pPr>
              <w:ind w:left="170"/>
            </w:pPr>
            <w:r w:rsidRPr="00376C16">
              <w:t>main activities of the plant:</w:t>
            </w:r>
          </w:p>
        </w:tc>
        <w:tc>
          <w:tcPr>
            <w:tcW w:w="141" w:type="dxa"/>
          </w:tcPr>
          <w:p w14:paraId="2290BEDA" w14:textId="77777777" w:rsidR="00F47E58" w:rsidRPr="00376C16" w:rsidRDefault="00F47E58">
            <w:pPr>
              <w:ind w:left="170"/>
            </w:pPr>
          </w:p>
        </w:tc>
        <w:tc>
          <w:tcPr>
            <w:tcW w:w="2480" w:type="dxa"/>
            <w:tcBorders>
              <w:bottom w:val="single" w:sz="6" w:space="0" w:color="auto"/>
            </w:tcBorders>
          </w:tcPr>
          <w:p w14:paraId="25F663C6" w14:textId="77777777" w:rsidR="00F47E58" w:rsidRPr="00376C16" w:rsidRDefault="00F47E58">
            <w:pPr>
              <w:jc w:val="center"/>
            </w:pPr>
          </w:p>
        </w:tc>
        <w:tc>
          <w:tcPr>
            <w:tcW w:w="357" w:type="dxa"/>
          </w:tcPr>
          <w:p w14:paraId="785E6DB4" w14:textId="77777777" w:rsidR="00F47E58" w:rsidRPr="00376C16" w:rsidRDefault="00F47E58"/>
        </w:tc>
      </w:tr>
      <w:tr w:rsidR="00F47E58" w:rsidRPr="00376C16" w14:paraId="73AB174F" w14:textId="77777777" w:rsidTr="00F47E58">
        <w:trPr>
          <w:jc w:val="center"/>
        </w:trPr>
        <w:tc>
          <w:tcPr>
            <w:tcW w:w="567" w:type="dxa"/>
          </w:tcPr>
          <w:p w14:paraId="74D3D099" w14:textId="77777777" w:rsidR="00F47E58" w:rsidRPr="00376C16" w:rsidRDefault="00F47E58">
            <w:pPr>
              <w:rPr>
                <w:sz w:val="8"/>
              </w:rPr>
            </w:pPr>
          </w:p>
        </w:tc>
        <w:tc>
          <w:tcPr>
            <w:tcW w:w="287" w:type="dxa"/>
            <w:tcBorders>
              <w:right w:val="single" w:sz="6" w:space="0" w:color="auto"/>
            </w:tcBorders>
          </w:tcPr>
          <w:p w14:paraId="7CF67A8F" w14:textId="77777777" w:rsidR="00F47E58" w:rsidRPr="00376C16" w:rsidRDefault="00F47E58">
            <w:pPr>
              <w:ind w:left="170"/>
              <w:rPr>
                <w:sz w:val="8"/>
              </w:rPr>
            </w:pPr>
          </w:p>
        </w:tc>
        <w:tc>
          <w:tcPr>
            <w:tcW w:w="5812" w:type="dxa"/>
          </w:tcPr>
          <w:p w14:paraId="16C8BF41" w14:textId="77777777" w:rsidR="00F47E58" w:rsidRPr="00376C16" w:rsidRDefault="00F47E58">
            <w:pPr>
              <w:ind w:left="170"/>
              <w:rPr>
                <w:sz w:val="8"/>
              </w:rPr>
            </w:pPr>
          </w:p>
        </w:tc>
        <w:tc>
          <w:tcPr>
            <w:tcW w:w="141" w:type="dxa"/>
          </w:tcPr>
          <w:p w14:paraId="2E5DEB78" w14:textId="77777777" w:rsidR="00F47E58" w:rsidRPr="00376C16" w:rsidRDefault="00F47E58">
            <w:pPr>
              <w:ind w:left="170"/>
              <w:rPr>
                <w:sz w:val="8"/>
              </w:rPr>
            </w:pPr>
          </w:p>
        </w:tc>
        <w:tc>
          <w:tcPr>
            <w:tcW w:w="2480" w:type="dxa"/>
          </w:tcPr>
          <w:p w14:paraId="641F1FAD" w14:textId="77777777" w:rsidR="00F47E58" w:rsidRPr="00376C16" w:rsidRDefault="00F47E58">
            <w:pPr>
              <w:jc w:val="center"/>
              <w:rPr>
                <w:sz w:val="8"/>
              </w:rPr>
            </w:pPr>
          </w:p>
        </w:tc>
        <w:tc>
          <w:tcPr>
            <w:tcW w:w="357" w:type="dxa"/>
          </w:tcPr>
          <w:p w14:paraId="190F1BD2" w14:textId="77777777" w:rsidR="00F47E58" w:rsidRPr="00376C16" w:rsidRDefault="00F47E58">
            <w:pPr>
              <w:rPr>
                <w:sz w:val="8"/>
              </w:rPr>
            </w:pPr>
          </w:p>
        </w:tc>
      </w:tr>
      <w:tr w:rsidR="00F47E58" w:rsidRPr="00376C16" w14:paraId="53F2E48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5AA319B" w14:textId="77777777" w:rsidR="00F47E58" w:rsidRPr="00376C16" w:rsidRDefault="00F47E58"/>
        </w:tc>
        <w:tc>
          <w:tcPr>
            <w:tcW w:w="287" w:type="dxa"/>
            <w:tcBorders>
              <w:right w:val="single" w:sz="6" w:space="0" w:color="auto"/>
            </w:tcBorders>
          </w:tcPr>
          <w:p w14:paraId="6D3DBD2E" w14:textId="77777777" w:rsidR="00F47E58" w:rsidRPr="00376C16" w:rsidRDefault="00F47E58"/>
        </w:tc>
        <w:tc>
          <w:tcPr>
            <w:tcW w:w="5812" w:type="dxa"/>
          </w:tcPr>
          <w:p w14:paraId="748F7E8D" w14:textId="77777777" w:rsidR="00F47E58" w:rsidRPr="00376C16" w:rsidRDefault="00F47E58">
            <w:pPr>
              <w:ind w:left="170"/>
            </w:pPr>
            <w:r w:rsidRPr="00376C16">
              <w:t xml:space="preserve">Use product group codes (see Appendix 4) to describe </w:t>
            </w:r>
          </w:p>
        </w:tc>
        <w:tc>
          <w:tcPr>
            <w:tcW w:w="141" w:type="dxa"/>
          </w:tcPr>
          <w:p w14:paraId="3FF6D657" w14:textId="77777777" w:rsidR="00F47E58" w:rsidRPr="00376C16" w:rsidRDefault="00F47E58"/>
        </w:tc>
        <w:tc>
          <w:tcPr>
            <w:tcW w:w="2480" w:type="dxa"/>
          </w:tcPr>
          <w:p w14:paraId="7B89AFD4" w14:textId="77777777" w:rsidR="00F47E58" w:rsidRPr="00376C16" w:rsidRDefault="00F47E58"/>
        </w:tc>
        <w:tc>
          <w:tcPr>
            <w:tcW w:w="357" w:type="dxa"/>
          </w:tcPr>
          <w:p w14:paraId="6C2B4B41" w14:textId="77777777" w:rsidR="00F47E58" w:rsidRPr="00376C16" w:rsidRDefault="00F47E58">
            <w:r w:rsidRPr="00376C16">
              <w:rPr>
                <w:rFonts w:ascii="Wingdings" w:hAnsi="Wingdings"/>
              </w:rPr>
              <w:t></w:t>
            </w:r>
          </w:p>
        </w:tc>
      </w:tr>
      <w:tr w:rsidR="00F47E58" w:rsidRPr="00376C16" w14:paraId="15A14E9F" w14:textId="77777777" w:rsidTr="00F47E58">
        <w:trPr>
          <w:jc w:val="center"/>
        </w:trPr>
        <w:tc>
          <w:tcPr>
            <w:tcW w:w="567" w:type="dxa"/>
          </w:tcPr>
          <w:p w14:paraId="28365993" w14:textId="77777777" w:rsidR="00F47E58" w:rsidRPr="00376C16" w:rsidRDefault="00F47E58"/>
        </w:tc>
        <w:tc>
          <w:tcPr>
            <w:tcW w:w="287" w:type="dxa"/>
            <w:tcBorders>
              <w:right w:val="single" w:sz="6" w:space="0" w:color="auto"/>
            </w:tcBorders>
          </w:tcPr>
          <w:p w14:paraId="48173544" w14:textId="77777777" w:rsidR="00F47E58" w:rsidRPr="00376C16" w:rsidRDefault="00F47E58"/>
        </w:tc>
        <w:tc>
          <w:tcPr>
            <w:tcW w:w="5812" w:type="dxa"/>
          </w:tcPr>
          <w:p w14:paraId="3D635BE1" w14:textId="77777777" w:rsidR="00F47E58" w:rsidRPr="00376C16" w:rsidRDefault="00F47E58">
            <w:pPr>
              <w:ind w:left="170"/>
            </w:pPr>
            <w:r w:rsidRPr="00376C16">
              <w:t>main activities of the plant in terms of product group(s):</w:t>
            </w:r>
          </w:p>
        </w:tc>
        <w:tc>
          <w:tcPr>
            <w:tcW w:w="141" w:type="dxa"/>
          </w:tcPr>
          <w:p w14:paraId="27C888FA" w14:textId="77777777" w:rsidR="00F47E58" w:rsidRPr="00376C16" w:rsidRDefault="00F47E58"/>
        </w:tc>
        <w:tc>
          <w:tcPr>
            <w:tcW w:w="2480" w:type="dxa"/>
            <w:tcBorders>
              <w:bottom w:val="single" w:sz="6" w:space="0" w:color="auto"/>
            </w:tcBorders>
          </w:tcPr>
          <w:p w14:paraId="533BA82D" w14:textId="77777777" w:rsidR="00F47E58" w:rsidRPr="00376C16" w:rsidRDefault="00F47E58"/>
        </w:tc>
        <w:tc>
          <w:tcPr>
            <w:tcW w:w="357" w:type="dxa"/>
          </w:tcPr>
          <w:p w14:paraId="32AF9985" w14:textId="77777777" w:rsidR="00F47E58" w:rsidRPr="00376C16" w:rsidRDefault="00F47E58"/>
        </w:tc>
      </w:tr>
      <w:tr w:rsidR="00F47E58" w:rsidRPr="00376C16" w14:paraId="7451887E" w14:textId="77777777" w:rsidTr="00F47E58">
        <w:trPr>
          <w:jc w:val="center"/>
        </w:trPr>
        <w:tc>
          <w:tcPr>
            <w:tcW w:w="567" w:type="dxa"/>
          </w:tcPr>
          <w:p w14:paraId="6851F24A" w14:textId="77777777" w:rsidR="00F47E58" w:rsidRPr="00376C16" w:rsidRDefault="00F47E58"/>
        </w:tc>
        <w:tc>
          <w:tcPr>
            <w:tcW w:w="287" w:type="dxa"/>
            <w:tcBorders>
              <w:right w:val="single" w:sz="6" w:space="0" w:color="auto"/>
            </w:tcBorders>
          </w:tcPr>
          <w:p w14:paraId="2AC8FA7E" w14:textId="77777777" w:rsidR="00F47E58" w:rsidRPr="00376C16" w:rsidRDefault="00F47E58"/>
        </w:tc>
        <w:tc>
          <w:tcPr>
            <w:tcW w:w="5812" w:type="dxa"/>
          </w:tcPr>
          <w:p w14:paraId="7B3E860B" w14:textId="77777777" w:rsidR="00F47E58" w:rsidRPr="00376C16" w:rsidRDefault="00F47E58"/>
        </w:tc>
        <w:tc>
          <w:tcPr>
            <w:tcW w:w="141" w:type="dxa"/>
          </w:tcPr>
          <w:p w14:paraId="28A93EC5" w14:textId="77777777" w:rsidR="00F47E58" w:rsidRPr="00376C16" w:rsidRDefault="00F47E58"/>
        </w:tc>
        <w:tc>
          <w:tcPr>
            <w:tcW w:w="2480" w:type="dxa"/>
          </w:tcPr>
          <w:p w14:paraId="7FD9DF42" w14:textId="77777777" w:rsidR="00F47E58" w:rsidRPr="00376C16" w:rsidRDefault="00F47E58"/>
        </w:tc>
        <w:tc>
          <w:tcPr>
            <w:tcW w:w="357" w:type="dxa"/>
          </w:tcPr>
          <w:p w14:paraId="6456E30E" w14:textId="77777777" w:rsidR="00F47E58" w:rsidRPr="00376C16" w:rsidRDefault="00F47E58"/>
        </w:tc>
      </w:tr>
      <w:tr w:rsidR="00F47E58" w:rsidRPr="00376C16" w14:paraId="2836F6A8" w14:textId="77777777" w:rsidTr="00F47E58">
        <w:trPr>
          <w:jc w:val="center"/>
        </w:trPr>
        <w:tc>
          <w:tcPr>
            <w:tcW w:w="567" w:type="dxa"/>
          </w:tcPr>
          <w:p w14:paraId="76EE4600" w14:textId="77777777" w:rsidR="00F47E58" w:rsidRPr="00376C16" w:rsidRDefault="00F47E58"/>
        </w:tc>
        <w:tc>
          <w:tcPr>
            <w:tcW w:w="287" w:type="dxa"/>
            <w:tcBorders>
              <w:right w:val="single" w:sz="6" w:space="0" w:color="auto"/>
            </w:tcBorders>
          </w:tcPr>
          <w:p w14:paraId="2E00747F" w14:textId="77777777" w:rsidR="00F47E58" w:rsidRPr="00376C16" w:rsidRDefault="00F47E58"/>
        </w:tc>
        <w:tc>
          <w:tcPr>
            <w:tcW w:w="5812" w:type="dxa"/>
          </w:tcPr>
          <w:p w14:paraId="628207C6" w14:textId="77777777" w:rsidR="00F47E58" w:rsidRPr="00376C16" w:rsidRDefault="00F47E58"/>
        </w:tc>
        <w:tc>
          <w:tcPr>
            <w:tcW w:w="141" w:type="dxa"/>
          </w:tcPr>
          <w:p w14:paraId="31711664" w14:textId="77777777" w:rsidR="00F47E58" w:rsidRPr="00376C16" w:rsidRDefault="00F47E58"/>
        </w:tc>
        <w:tc>
          <w:tcPr>
            <w:tcW w:w="2480" w:type="dxa"/>
          </w:tcPr>
          <w:p w14:paraId="5A74BD8A" w14:textId="77777777" w:rsidR="00F47E58" w:rsidRPr="00376C16" w:rsidRDefault="00F47E58"/>
        </w:tc>
        <w:tc>
          <w:tcPr>
            <w:tcW w:w="357" w:type="dxa"/>
          </w:tcPr>
          <w:p w14:paraId="4B982E59" w14:textId="77777777" w:rsidR="00F47E58" w:rsidRPr="00376C16" w:rsidRDefault="00F47E58"/>
        </w:tc>
      </w:tr>
      <w:tr w:rsidR="00F47E58" w:rsidRPr="00376C16" w14:paraId="3AF13E19" w14:textId="77777777" w:rsidTr="00F47E58">
        <w:trPr>
          <w:jc w:val="center"/>
        </w:trPr>
        <w:tc>
          <w:tcPr>
            <w:tcW w:w="567" w:type="dxa"/>
          </w:tcPr>
          <w:p w14:paraId="5FA15B34" w14:textId="77777777" w:rsidR="00F47E58" w:rsidRPr="00376C16" w:rsidRDefault="00F47E58"/>
        </w:tc>
        <w:tc>
          <w:tcPr>
            <w:tcW w:w="287" w:type="dxa"/>
            <w:tcBorders>
              <w:right w:val="single" w:sz="6" w:space="0" w:color="auto"/>
            </w:tcBorders>
          </w:tcPr>
          <w:p w14:paraId="4C34C15E" w14:textId="77777777" w:rsidR="00F47E58" w:rsidRPr="00376C16" w:rsidRDefault="00F47E58"/>
        </w:tc>
        <w:tc>
          <w:tcPr>
            <w:tcW w:w="5812" w:type="dxa"/>
          </w:tcPr>
          <w:p w14:paraId="1EEB0712" w14:textId="77777777" w:rsidR="00F47E58" w:rsidRPr="00376C16" w:rsidRDefault="00F47E58"/>
        </w:tc>
        <w:tc>
          <w:tcPr>
            <w:tcW w:w="141" w:type="dxa"/>
          </w:tcPr>
          <w:p w14:paraId="397B01CD" w14:textId="77777777" w:rsidR="00F47E58" w:rsidRPr="00376C16" w:rsidRDefault="00F47E58"/>
        </w:tc>
        <w:tc>
          <w:tcPr>
            <w:tcW w:w="2480" w:type="dxa"/>
          </w:tcPr>
          <w:p w14:paraId="3F00DB28" w14:textId="77777777" w:rsidR="00F47E58" w:rsidRPr="00376C16" w:rsidRDefault="00F47E58"/>
        </w:tc>
        <w:tc>
          <w:tcPr>
            <w:tcW w:w="357" w:type="dxa"/>
          </w:tcPr>
          <w:p w14:paraId="1EE46486" w14:textId="77777777" w:rsidR="00F47E58" w:rsidRPr="00376C16" w:rsidRDefault="00F47E58"/>
        </w:tc>
      </w:tr>
      <w:tr w:rsidR="00F47E58" w:rsidRPr="00376C16" w14:paraId="6624D2DA" w14:textId="77777777" w:rsidTr="00F47E58">
        <w:trPr>
          <w:jc w:val="center"/>
        </w:trPr>
        <w:tc>
          <w:tcPr>
            <w:tcW w:w="567" w:type="dxa"/>
          </w:tcPr>
          <w:p w14:paraId="53E8219E" w14:textId="77777777" w:rsidR="00F47E58" w:rsidRPr="00376C16" w:rsidRDefault="00F47E58"/>
        </w:tc>
        <w:tc>
          <w:tcPr>
            <w:tcW w:w="287" w:type="dxa"/>
            <w:tcBorders>
              <w:right w:val="single" w:sz="6" w:space="0" w:color="auto"/>
            </w:tcBorders>
          </w:tcPr>
          <w:p w14:paraId="0B5E90C1" w14:textId="77777777" w:rsidR="00F47E58" w:rsidRPr="00376C16" w:rsidRDefault="00F47E58"/>
        </w:tc>
        <w:tc>
          <w:tcPr>
            <w:tcW w:w="5812" w:type="dxa"/>
          </w:tcPr>
          <w:p w14:paraId="45E3F43C" w14:textId="77777777" w:rsidR="00F47E58" w:rsidRPr="00376C16" w:rsidRDefault="00F47E58"/>
        </w:tc>
        <w:tc>
          <w:tcPr>
            <w:tcW w:w="141" w:type="dxa"/>
          </w:tcPr>
          <w:p w14:paraId="551D7D82" w14:textId="77777777" w:rsidR="00F47E58" w:rsidRPr="00376C16" w:rsidRDefault="00F47E58"/>
        </w:tc>
        <w:tc>
          <w:tcPr>
            <w:tcW w:w="2480" w:type="dxa"/>
          </w:tcPr>
          <w:p w14:paraId="6764CAA7" w14:textId="77777777" w:rsidR="00F47E58" w:rsidRPr="00376C16" w:rsidRDefault="00F47E58"/>
        </w:tc>
        <w:tc>
          <w:tcPr>
            <w:tcW w:w="357" w:type="dxa"/>
          </w:tcPr>
          <w:p w14:paraId="20BF4E20" w14:textId="77777777" w:rsidR="00F47E58" w:rsidRPr="00376C16" w:rsidRDefault="00F47E58"/>
        </w:tc>
      </w:tr>
      <w:tr w:rsidR="00F47E58" w:rsidRPr="00376C16" w14:paraId="03E26AED" w14:textId="77777777" w:rsidTr="00F47E58">
        <w:trPr>
          <w:jc w:val="center"/>
        </w:trPr>
        <w:tc>
          <w:tcPr>
            <w:tcW w:w="567" w:type="dxa"/>
          </w:tcPr>
          <w:p w14:paraId="2DB9DC00" w14:textId="77777777" w:rsidR="00F47E58" w:rsidRPr="00376C16" w:rsidRDefault="00F47E58"/>
        </w:tc>
        <w:tc>
          <w:tcPr>
            <w:tcW w:w="287" w:type="dxa"/>
            <w:tcBorders>
              <w:right w:val="single" w:sz="6" w:space="0" w:color="auto"/>
            </w:tcBorders>
          </w:tcPr>
          <w:p w14:paraId="4E39A791" w14:textId="77777777" w:rsidR="00F47E58" w:rsidRPr="00376C16" w:rsidRDefault="00F47E58"/>
        </w:tc>
        <w:tc>
          <w:tcPr>
            <w:tcW w:w="5812" w:type="dxa"/>
          </w:tcPr>
          <w:p w14:paraId="14DE4F07" w14:textId="77777777" w:rsidR="00F47E58" w:rsidRPr="00376C16" w:rsidRDefault="00F47E58"/>
        </w:tc>
        <w:tc>
          <w:tcPr>
            <w:tcW w:w="141" w:type="dxa"/>
          </w:tcPr>
          <w:p w14:paraId="2F8A81DB" w14:textId="77777777" w:rsidR="00F47E58" w:rsidRPr="00376C16" w:rsidRDefault="00F47E58"/>
        </w:tc>
        <w:tc>
          <w:tcPr>
            <w:tcW w:w="2480" w:type="dxa"/>
          </w:tcPr>
          <w:p w14:paraId="6FA47EE1" w14:textId="77777777" w:rsidR="00F47E58" w:rsidRPr="00376C16" w:rsidRDefault="00F47E58"/>
        </w:tc>
        <w:tc>
          <w:tcPr>
            <w:tcW w:w="357" w:type="dxa"/>
          </w:tcPr>
          <w:p w14:paraId="14A47327" w14:textId="77777777" w:rsidR="00F47E58" w:rsidRPr="00376C16" w:rsidRDefault="00F47E58"/>
        </w:tc>
      </w:tr>
      <w:tr w:rsidR="00F47E58" w:rsidRPr="00376C16" w14:paraId="4258BB07" w14:textId="77777777" w:rsidTr="00F47E58">
        <w:trPr>
          <w:jc w:val="center"/>
        </w:trPr>
        <w:tc>
          <w:tcPr>
            <w:tcW w:w="567" w:type="dxa"/>
          </w:tcPr>
          <w:p w14:paraId="202CABB7" w14:textId="77777777" w:rsidR="00F47E58" w:rsidRPr="00376C16" w:rsidRDefault="00F47E58"/>
        </w:tc>
        <w:tc>
          <w:tcPr>
            <w:tcW w:w="287" w:type="dxa"/>
            <w:tcBorders>
              <w:right w:val="single" w:sz="6" w:space="0" w:color="auto"/>
            </w:tcBorders>
          </w:tcPr>
          <w:p w14:paraId="6CC445FF" w14:textId="77777777" w:rsidR="00F47E58" w:rsidRPr="00376C16" w:rsidRDefault="00F47E58"/>
        </w:tc>
        <w:tc>
          <w:tcPr>
            <w:tcW w:w="5812" w:type="dxa"/>
          </w:tcPr>
          <w:p w14:paraId="40BE4285" w14:textId="77777777" w:rsidR="00F47E58" w:rsidRPr="00376C16" w:rsidRDefault="00F47E58"/>
        </w:tc>
        <w:tc>
          <w:tcPr>
            <w:tcW w:w="141" w:type="dxa"/>
          </w:tcPr>
          <w:p w14:paraId="5E0ABDF5" w14:textId="77777777" w:rsidR="00F47E58" w:rsidRPr="00376C16" w:rsidRDefault="00F47E58"/>
        </w:tc>
        <w:tc>
          <w:tcPr>
            <w:tcW w:w="2480" w:type="dxa"/>
          </w:tcPr>
          <w:p w14:paraId="5D265172" w14:textId="77777777" w:rsidR="00F47E58" w:rsidRPr="00376C16" w:rsidRDefault="00F47E58"/>
        </w:tc>
        <w:tc>
          <w:tcPr>
            <w:tcW w:w="357" w:type="dxa"/>
          </w:tcPr>
          <w:p w14:paraId="220F5C68" w14:textId="77777777" w:rsidR="00F47E58" w:rsidRPr="00376C16" w:rsidRDefault="00F47E58"/>
        </w:tc>
      </w:tr>
      <w:tr w:rsidR="00F47E58" w:rsidRPr="00376C16" w14:paraId="71E04CC4" w14:textId="77777777" w:rsidTr="00F47E58">
        <w:trPr>
          <w:jc w:val="center"/>
        </w:trPr>
        <w:tc>
          <w:tcPr>
            <w:tcW w:w="567" w:type="dxa"/>
          </w:tcPr>
          <w:p w14:paraId="610BCCB0" w14:textId="77777777" w:rsidR="00F47E58" w:rsidRPr="00376C16" w:rsidRDefault="00F47E58"/>
        </w:tc>
        <w:tc>
          <w:tcPr>
            <w:tcW w:w="287" w:type="dxa"/>
            <w:tcBorders>
              <w:right w:val="single" w:sz="6" w:space="0" w:color="auto"/>
            </w:tcBorders>
          </w:tcPr>
          <w:p w14:paraId="1CB87147" w14:textId="77777777" w:rsidR="00F47E58" w:rsidRPr="00376C16" w:rsidRDefault="00F47E58"/>
        </w:tc>
        <w:tc>
          <w:tcPr>
            <w:tcW w:w="5812" w:type="dxa"/>
          </w:tcPr>
          <w:p w14:paraId="6ADE7580" w14:textId="77777777" w:rsidR="00F47E58" w:rsidRPr="00376C16" w:rsidRDefault="00F47E58"/>
        </w:tc>
        <w:tc>
          <w:tcPr>
            <w:tcW w:w="141" w:type="dxa"/>
          </w:tcPr>
          <w:p w14:paraId="734E9EFE" w14:textId="77777777" w:rsidR="00F47E58" w:rsidRPr="00376C16" w:rsidRDefault="00F47E58"/>
        </w:tc>
        <w:tc>
          <w:tcPr>
            <w:tcW w:w="2480" w:type="dxa"/>
          </w:tcPr>
          <w:p w14:paraId="2A365AE7" w14:textId="77777777" w:rsidR="00F47E58" w:rsidRPr="00376C16" w:rsidRDefault="00F47E58"/>
        </w:tc>
        <w:tc>
          <w:tcPr>
            <w:tcW w:w="357" w:type="dxa"/>
          </w:tcPr>
          <w:p w14:paraId="024A27AA" w14:textId="77777777" w:rsidR="00F47E58" w:rsidRPr="00376C16" w:rsidRDefault="00F47E58"/>
        </w:tc>
      </w:tr>
      <w:tr w:rsidR="00F47E58" w:rsidRPr="00376C16" w14:paraId="236E71DA" w14:textId="77777777" w:rsidTr="00F47E58">
        <w:trPr>
          <w:jc w:val="center"/>
        </w:trPr>
        <w:tc>
          <w:tcPr>
            <w:tcW w:w="567" w:type="dxa"/>
          </w:tcPr>
          <w:p w14:paraId="44EDFB42" w14:textId="77777777" w:rsidR="00F47E58" w:rsidRPr="00376C16" w:rsidRDefault="00F47E58"/>
        </w:tc>
        <w:tc>
          <w:tcPr>
            <w:tcW w:w="287" w:type="dxa"/>
            <w:tcBorders>
              <w:right w:val="single" w:sz="6" w:space="0" w:color="auto"/>
            </w:tcBorders>
          </w:tcPr>
          <w:p w14:paraId="78CCEDB6" w14:textId="77777777" w:rsidR="00F47E58" w:rsidRPr="00376C16" w:rsidRDefault="00F47E58"/>
        </w:tc>
        <w:tc>
          <w:tcPr>
            <w:tcW w:w="5812" w:type="dxa"/>
          </w:tcPr>
          <w:p w14:paraId="68C85E0B" w14:textId="77777777" w:rsidR="00F47E58" w:rsidRPr="00376C16" w:rsidRDefault="00F47E58"/>
        </w:tc>
        <w:tc>
          <w:tcPr>
            <w:tcW w:w="141" w:type="dxa"/>
          </w:tcPr>
          <w:p w14:paraId="69CCC0CF" w14:textId="77777777" w:rsidR="00F47E58" w:rsidRPr="00376C16" w:rsidRDefault="00F47E58"/>
        </w:tc>
        <w:tc>
          <w:tcPr>
            <w:tcW w:w="2480" w:type="dxa"/>
          </w:tcPr>
          <w:p w14:paraId="6F0DA5DB" w14:textId="77777777" w:rsidR="00F47E58" w:rsidRPr="00376C16" w:rsidRDefault="00F47E58"/>
        </w:tc>
        <w:tc>
          <w:tcPr>
            <w:tcW w:w="357" w:type="dxa"/>
          </w:tcPr>
          <w:p w14:paraId="79A0A888" w14:textId="77777777" w:rsidR="00F47E58" w:rsidRPr="00376C16" w:rsidRDefault="00F47E58"/>
        </w:tc>
      </w:tr>
      <w:tr w:rsidR="00F47E58" w:rsidRPr="00376C16" w14:paraId="36F6BC8D" w14:textId="77777777" w:rsidTr="00F47E58">
        <w:trPr>
          <w:jc w:val="center"/>
        </w:trPr>
        <w:tc>
          <w:tcPr>
            <w:tcW w:w="567" w:type="dxa"/>
          </w:tcPr>
          <w:p w14:paraId="5F128931" w14:textId="77777777" w:rsidR="00F47E58" w:rsidRPr="00376C16" w:rsidRDefault="00F47E58"/>
        </w:tc>
        <w:tc>
          <w:tcPr>
            <w:tcW w:w="287" w:type="dxa"/>
            <w:tcBorders>
              <w:right w:val="single" w:sz="6" w:space="0" w:color="auto"/>
            </w:tcBorders>
          </w:tcPr>
          <w:p w14:paraId="65260433" w14:textId="77777777" w:rsidR="00F47E58" w:rsidRPr="00376C16" w:rsidRDefault="00F47E58"/>
        </w:tc>
        <w:tc>
          <w:tcPr>
            <w:tcW w:w="5812" w:type="dxa"/>
          </w:tcPr>
          <w:p w14:paraId="7E7C0BD7" w14:textId="77777777" w:rsidR="00F47E58" w:rsidRPr="00376C16" w:rsidRDefault="00F47E58"/>
        </w:tc>
        <w:tc>
          <w:tcPr>
            <w:tcW w:w="141" w:type="dxa"/>
          </w:tcPr>
          <w:p w14:paraId="77DF25D9" w14:textId="77777777" w:rsidR="00F47E58" w:rsidRPr="00376C16" w:rsidRDefault="00F47E58"/>
        </w:tc>
        <w:tc>
          <w:tcPr>
            <w:tcW w:w="2480" w:type="dxa"/>
          </w:tcPr>
          <w:p w14:paraId="46BBE1A7" w14:textId="77777777" w:rsidR="00F47E58" w:rsidRPr="00376C16" w:rsidRDefault="00F47E58"/>
        </w:tc>
        <w:tc>
          <w:tcPr>
            <w:tcW w:w="357" w:type="dxa"/>
          </w:tcPr>
          <w:p w14:paraId="30CCAC32" w14:textId="77777777" w:rsidR="00F47E58" w:rsidRPr="00376C16" w:rsidRDefault="00F47E58"/>
        </w:tc>
      </w:tr>
      <w:tr w:rsidR="00F47E58" w:rsidRPr="00376C16" w14:paraId="477E4756" w14:textId="77777777" w:rsidTr="00F47E58">
        <w:trPr>
          <w:jc w:val="center"/>
        </w:trPr>
        <w:tc>
          <w:tcPr>
            <w:tcW w:w="567" w:type="dxa"/>
          </w:tcPr>
          <w:p w14:paraId="32AC4484" w14:textId="77777777" w:rsidR="00F47E58" w:rsidRPr="00376C16" w:rsidRDefault="00F47E58"/>
        </w:tc>
        <w:tc>
          <w:tcPr>
            <w:tcW w:w="287" w:type="dxa"/>
            <w:tcBorders>
              <w:right w:val="single" w:sz="6" w:space="0" w:color="auto"/>
            </w:tcBorders>
          </w:tcPr>
          <w:p w14:paraId="15CD46E2" w14:textId="77777777" w:rsidR="00F47E58" w:rsidRPr="00376C16" w:rsidRDefault="00F47E58"/>
        </w:tc>
        <w:tc>
          <w:tcPr>
            <w:tcW w:w="5812" w:type="dxa"/>
          </w:tcPr>
          <w:p w14:paraId="7F251826" w14:textId="77777777" w:rsidR="00F47E58" w:rsidRPr="00376C16" w:rsidRDefault="00F47E58"/>
        </w:tc>
        <w:tc>
          <w:tcPr>
            <w:tcW w:w="141" w:type="dxa"/>
          </w:tcPr>
          <w:p w14:paraId="4D1C7805" w14:textId="77777777" w:rsidR="00F47E58" w:rsidRPr="00376C16" w:rsidRDefault="00F47E58"/>
        </w:tc>
        <w:tc>
          <w:tcPr>
            <w:tcW w:w="2480" w:type="dxa"/>
          </w:tcPr>
          <w:p w14:paraId="5835285D" w14:textId="77777777" w:rsidR="00F47E58" w:rsidRPr="00376C16" w:rsidRDefault="00F47E58"/>
        </w:tc>
        <w:tc>
          <w:tcPr>
            <w:tcW w:w="357" w:type="dxa"/>
          </w:tcPr>
          <w:p w14:paraId="0A5A5BBE" w14:textId="77777777" w:rsidR="00F47E58" w:rsidRPr="00376C16" w:rsidRDefault="00F47E58"/>
        </w:tc>
      </w:tr>
      <w:tr w:rsidR="00F47E58" w:rsidRPr="00376C16" w14:paraId="2D9AB2A6" w14:textId="77777777" w:rsidTr="00F47E58">
        <w:trPr>
          <w:jc w:val="center"/>
        </w:trPr>
        <w:tc>
          <w:tcPr>
            <w:tcW w:w="567" w:type="dxa"/>
          </w:tcPr>
          <w:p w14:paraId="52839ABD" w14:textId="77777777" w:rsidR="00F47E58" w:rsidRPr="00376C16" w:rsidRDefault="00F47E58"/>
        </w:tc>
        <w:tc>
          <w:tcPr>
            <w:tcW w:w="287" w:type="dxa"/>
            <w:tcBorders>
              <w:right w:val="single" w:sz="6" w:space="0" w:color="auto"/>
            </w:tcBorders>
          </w:tcPr>
          <w:p w14:paraId="1DD41F1A" w14:textId="77777777" w:rsidR="00F47E58" w:rsidRPr="00376C16" w:rsidRDefault="00F47E58"/>
        </w:tc>
        <w:tc>
          <w:tcPr>
            <w:tcW w:w="5812" w:type="dxa"/>
          </w:tcPr>
          <w:p w14:paraId="6DB9E523" w14:textId="77777777" w:rsidR="00F47E58" w:rsidRPr="00376C16" w:rsidRDefault="00F47E58"/>
        </w:tc>
        <w:tc>
          <w:tcPr>
            <w:tcW w:w="141" w:type="dxa"/>
          </w:tcPr>
          <w:p w14:paraId="0F984E81" w14:textId="77777777" w:rsidR="00F47E58" w:rsidRPr="00376C16" w:rsidRDefault="00F47E58"/>
        </w:tc>
        <w:tc>
          <w:tcPr>
            <w:tcW w:w="2480" w:type="dxa"/>
          </w:tcPr>
          <w:p w14:paraId="610855CC" w14:textId="77777777" w:rsidR="00F47E58" w:rsidRPr="00376C16" w:rsidRDefault="00F47E58"/>
        </w:tc>
        <w:tc>
          <w:tcPr>
            <w:tcW w:w="357" w:type="dxa"/>
          </w:tcPr>
          <w:p w14:paraId="17D05006" w14:textId="77777777" w:rsidR="00F47E58" w:rsidRPr="00376C16" w:rsidRDefault="00F47E58"/>
        </w:tc>
      </w:tr>
      <w:tr w:rsidR="00F47E58" w:rsidRPr="00376C16" w14:paraId="3D59BEB4" w14:textId="77777777" w:rsidTr="00F47E58">
        <w:trPr>
          <w:jc w:val="center"/>
        </w:trPr>
        <w:tc>
          <w:tcPr>
            <w:tcW w:w="567" w:type="dxa"/>
          </w:tcPr>
          <w:p w14:paraId="22C45430" w14:textId="77777777" w:rsidR="00F47E58" w:rsidRPr="00376C16" w:rsidRDefault="00F47E58"/>
        </w:tc>
        <w:tc>
          <w:tcPr>
            <w:tcW w:w="287" w:type="dxa"/>
            <w:tcBorders>
              <w:right w:val="single" w:sz="6" w:space="0" w:color="auto"/>
            </w:tcBorders>
          </w:tcPr>
          <w:p w14:paraId="60DE6CA8" w14:textId="77777777" w:rsidR="00F47E58" w:rsidRPr="00376C16" w:rsidRDefault="00F47E58"/>
        </w:tc>
        <w:tc>
          <w:tcPr>
            <w:tcW w:w="5812" w:type="dxa"/>
          </w:tcPr>
          <w:p w14:paraId="4FFB6436" w14:textId="77777777" w:rsidR="00F47E58" w:rsidRPr="00376C16" w:rsidRDefault="00F47E58"/>
        </w:tc>
        <w:tc>
          <w:tcPr>
            <w:tcW w:w="141" w:type="dxa"/>
          </w:tcPr>
          <w:p w14:paraId="7A405D21" w14:textId="77777777" w:rsidR="00F47E58" w:rsidRPr="00376C16" w:rsidRDefault="00F47E58"/>
        </w:tc>
        <w:tc>
          <w:tcPr>
            <w:tcW w:w="2480" w:type="dxa"/>
          </w:tcPr>
          <w:p w14:paraId="1241C250" w14:textId="77777777" w:rsidR="00F47E58" w:rsidRPr="00376C16" w:rsidRDefault="00F47E58"/>
        </w:tc>
        <w:tc>
          <w:tcPr>
            <w:tcW w:w="357" w:type="dxa"/>
          </w:tcPr>
          <w:p w14:paraId="7FC82C55" w14:textId="77777777" w:rsidR="00F47E58" w:rsidRPr="00376C16" w:rsidRDefault="00F47E58"/>
        </w:tc>
      </w:tr>
      <w:tr w:rsidR="00F47E58" w:rsidRPr="00376C16" w14:paraId="6DADE09D" w14:textId="77777777" w:rsidTr="00F47E58">
        <w:trPr>
          <w:jc w:val="center"/>
        </w:trPr>
        <w:tc>
          <w:tcPr>
            <w:tcW w:w="567" w:type="dxa"/>
          </w:tcPr>
          <w:p w14:paraId="36F5C2C1" w14:textId="77777777" w:rsidR="00F47E58" w:rsidRPr="00376C16" w:rsidRDefault="00F47E58"/>
        </w:tc>
        <w:tc>
          <w:tcPr>
            <w:tcW w:w="287" w:type="dxa"/>
            <w:tcBorders>
              <w:right w:val="single" w:sz="6" w:space="0" w:color="auto"/>
            </w:tcBorders>
          </w:tcPr>
          <w:p w14:paraId="0D3D24E8" w14:textId="77777777" w:rsidR="00F47E58" w:rsidRPr="00376C16" w:rsidRDefault="00F47E58"/>
        </w:tc>
        <w:tc>
          <w:tcPr>
            <w:tcW w:w="5812" w:type="dxa"/>
          </w:tcPr>
          <w:p w14:paraId="7DBD93FF" w14:textId="77777777" w:rsidR="00F47E58" w:rsidRPr="00376C16" w:rsidRDefault="00F47E58"/>
        </w:tc>
        <w:tc>
          <w:tcPr>
            <w:tcW w:w="141" w:type="dxa"/>
          </w:tcPr>
          <w:p w14:paraId="6CE394EC" w14:textId="77777777" w:rsidR="00F47E58" w:rsidRPr="00376C16" w:rsidRDefault="00F47E58"/>
        </w:tc>
        <w:tc>
          <w:tcPr>
            <w:tcW w:w="2480" w:type="dxa"/>
          </w:tcPr>
          <w:p w14:paraId="71D5022A" w14:textId="77777777" w:rsidR="00F47E58" w:rsidRPr="00376C16" w:rsidRDefault="00F47E58"/>
        </w:tc>
        <w:tc>
          <w:tcPr>
            <w:tcW w:w="357" w:type="dxa"/>
          </w:tcPr>
          <w:p w14:paraId="13C0FCC5" w14:textId="77777777" w:rsidR="00F47E58" w:rsidRPr="00376C16" w:rsidRDefault="00F47E58"/>
        </w:tc>
      </w:tr>
      <w:tr w:rsidR="00F47E58" w:rsidRPr="00376C16" w14:paraId="3F6D763B" w14:textId="77777777" w:rsidTr="00F47E58">
        <w:trPr>
          <w:jc w:val="center"/>
        </w:trPr>
        <w:tc>
          <w:tcPr>
            <w:tcW w:w="567" w:type="dxa"/>
          </w:tcPr>
          <w:p w14:paraId="428ED914" w14:textId="77777777" w:rsidR="00F47E58" w:rsidRPr="00376C16" w:rsidRDefault="00F47E58"/>
        </w:tc>
        <w:tc>
          <w:tcPr>
            <w:tcW w:w="287" w:type="dxa"/>
            <w:tcBorders>
              <w:right w:val="single" w:sz="6" w:space="0" w:color="auto"/>
            </w:tcBorders>
          </w:tcPr>
          <w:p w14:paraId="7D2A996C" w14:textId="77777777" w:rsidR="00F47E58" w:rsidRPr="00376C16" w:rsidRDefault="00F47E58"/>
        </w:tc>
        <w:tc>
          <w:tcPr>
            <w:tcW w:w="5812" w:type="dxa"/>
          </w:tcPr>
          <w:p w14:paraId="664CB72C" w14:textId="77777777" w:rsidR="00F47E58" w:rsidRPr="00376C16" w:rsidRDefault="00F47E58"/>
        </w:tc>
        <w:tc>
          <w:tcPr>
            <w:tcW w:w="141" w:type="dxa"/>
          </w:tcPr>
          <w:p w14:paraId="281C0567" w14:textId="77777777" w:rsidR="00F47E58" w:rsidRPr="00376C16" w:rsidRDefault="00F47E58"/>
        </w:tc>
        <w:tc>
          <w:tcPr>
            <w:tcW w:w="2480" w:type="dxa"/>
          </w:tcPr>
          <w:p w14:paraId="560801E7" w14:textId="77777777" w:rsidR="00F47E58" w:rsidRPr="00376C16" w:rsidRDefault="00F47E58"/>
        </w:tc>
        <w:tc>
          <w:tcPr>
            <w:tcW w:w="357" w:type="dxa"/>
          </w:tcPr>
          <w:p w14:paraId="0C3DF1AF" w14:textId="77777777" w:rsidR="00F47E58" w:rsidRPr="00376C16" w:rsidRDefault="00F47E58"/>
        </w:tc>
      </w:tr>
      <w:tr w:rsidR="00F47E58" w:rsidRPr="00376C16" w14:paraId="7DF5C064" w14:textId="77777777" w:rsidTr="00F47E58">
        <w:trPr>
          <w:jc w:val="center"/>
        </w:trPr>
        <w:tc>
          <w:tcPr>
            <w:tcW w:w="567" w:type="dxa"/>
          </w:tcPr>
          <w:p w14:paraId="655D7CFD" w14:textId="77777777" w:rsidR="00F47E58" w:rsidRPr="00376C16" w:rsidRDefault="00F47E58"/>
        </w:tc>
        <w:tc>
          <w:tcPr>
            <w:tcW w:w="287" w:type="dxa"/>
            <w:tcBorders>
              <w:right w:val="single" w:sz="6" w:space="0" w:color="auto"/>
            </w:tcBorders>
          </w:tcPr>
          <w:p w14:paraId="4E90E1A8" w14:textId="77777777" w:rsidR="00F47E58" w:rsidRPr="00376C16" w:rsidRDefault="00F47E58"/>
        </w:tc>
        <w:tc>
          <w:tcPr>
            <w:tcW w:w="5812" w:type="dxa"/>
          </w:tcPr>
          <w:p w14:paraId="272DCB84" w14:textId="77777777" w:rsidR="00F47E58" w:rsidRPr="00376C16" w:rsidRDefault="00F47E58"/>
        </w:tc>
        <w:tc>
          <w:tcPr>
            <w:tcW w:w="141" w:type="dxa"/>
          </w:tcPr>
          <w:p w14:paraId="22E5467F" w14:textId="77777777" w:rsidR="00F47E58" w:rsidRPr="00376C16" w:rsidRDefault="00F47E58"/>
        </w:tc>
        <w:tc>
          <w:tcPr>
            <w:tcW w:w="2480" w:type="dxa"/>
          </w:tcPr>
          <w:p w14:paraId="50CE2AD0" w14:textId="77777777" w:rsidR="00F47E58" w:rsidRPr="00376C16" w:rsidRDefault="00F47E58"/>
        </w:tc>
        <w:tc>
          <w:tcPr>
            <w:tcW w:w="357" w:type="dxa"/>
          </w:tcPr>
          <w:p w14:paraId="104D3BA4" w14:textId="77777777" w:rsidR="00F47E58" w:rsidRPr="00376C16" w:rsidRDefault="00F47E58"/>
        </w:tc>
      </w:tr>
    </w:tbl>
    <w:p w14:paraId="57E2B6E9" w14:textId="1E12F30C" w:rsidR="00F47E58" w:rsidRPr="00376C16" w:rsidRDefault="00F47E58" w:rsidP="00767CC1">
      <w:pPr>
        <w:spacing w:before="120"/>
        <w:rPr>
          <w:sz w:val="4"/>
        </w:r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VIII of the VA</w:t>
      </w:r>
      <w:r w:rsidRPr="00376C16">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62C6C31E" w14:textId="77777777">
        <w:trPr>
          <w:trHeight w:hRule="exact" w:val="1540"/>
          <w:jc w:val="center"/>
        </w:trPr>
        <w:tc>
          <w:tcPr>
            <w:tcW w:w="1242" w:type="dxa"/>
          </w:tcPr>
          <w:p w14:paraId="2F8FE8C7" w14:textId="04D45864" w:rsidR="00F47E58" w:rsidRPr="00376C16" w:rsidRDefault="0008088F">
            <w:pPr>
              <w:spacing w:before="120"/>
              <w:ind w:right="113"/>
              <w:jc w:val="center"/>
            </w:pPr>
            <w:r>
              <w:rPr>
                <w:noProof/>
                <w:sz w:val="20"/>
              </w:rPr>
              <w:lastRenderedPageBreak/>
              <w:drawing>
                <wp:inline distT="0" distB="0" distL="0" distR="0" wp14:anchorId="0BF18709" wp14:editId="70D46F92">
                  <wp:extent cx="619125" cy="6191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3EE1F5DB" w14:textId="6A7D35D1" w:rsidR="00F47E58" w:rsidRPr="00B17C64" w:rsidRDefault="00F47E58" w:rsidP="00CA329C">
            <w:pPr>
              <w:pStyle w:val="FormsS3"/>
            </w:pPr>
            <w:bookmarkStart w:id="1721" w:name="_Toc432600079"/>
            <w:bookmarkStart w:id="1722" w:name="_Toc432601126"/>
            <w:bookmarkStart w:id="1723" w:name="_Toc432605404"/>
            <w:bookmarkStart w:id="1724" w:name="_Toc432606046"/>
            <w:bookmarkStart w:id="1725" w:name="_Toc432607038"/>
            <w:bookmarkStart w:id="1726" w:name="_Toc432681569"/>
            <w:bookmarkStart w:id="1727" w:name="_Toc432686718"/>
            <w:bookmarkStart w:id="1728" w:name="_Toc432756837"/>
            <w:bookmarkStart w:id="1729" w:name="_Toc432774108"/>
            <w:bookmarkStart w:id="1730" w:name="_Toc432776907"/>
            <w:bookmarkStart w:id="1731" w:name="_Toc433015632"/>
            <w:bookmarkStart w:id="1732" w:name="_Toc433020498"/>
            <w:bookmarkStart w:id="1733" w:name="_Toc433026072"/>
            <w:bookmarkStart w:id="1734" w:name="_Toc433033744"/>
            <w:bookmarkStart w:id="1735" w:name="_Toc433103589"/>
            <w:bookmarkStart w:id="1736" w:name="_Toc433108998"/>
            <w:bookmarkStart w:id="1737" w:name="_Toc433110885"/>
            <w:bookmarkStart w:id="1738" w:name="_Toc433190421"/>
            <w:bookmarkStart w:id="1739" w:name="_Toc433271711"/>
            <w:bookmarkStart w:id="1740" w:name="_Toc433284231"/>
            <w:bookmarkStart w:id="1741" w:name="_Toc433286916"/>
            <w:bookmarkStart w:id="1742" w:name="_Toc433288290"/>
            <w:bookmarkStart w:id="1743" w:name="_Toc433288475"/>
            <w:bookmarkStart w:id="1744" w:name="_Toc433289727"/>
            <w:bookmarkStart w:id="1745" w:name="_Toc433297397"/>
            <w:bookmarkStart w:id="1746" w:name="_Toc433298105"/>
            <w:bookmarkStart w:id="1747" w:name="_Toc433616992"/>
            <w:bookmarkStart w:id="1748" w:name="_Toc433618586"/>
            <w:bookmarkStart w:id="1749" w:name="_Toc433623786"/>
            <w:bookmarkStart w:id="1750" w:name="_Toc433628482"/>
            <w:bookmarkStart w:id="1751" w:name="_Toc433632849"/>
            <w:bookmarkStart w:id="1752" w:name="_Toc451068220"/>
            <w:bookmarkStart w:id="1753" w:name="_Toc451072593"/>
            <w:bookmarkStart w:id="1754" w:name="_Toc451073137"/>
            <w:bookmarkStart w:id="1755" w:name="_Toc451077840"/>
            <w:bookmarkStart w:id="1756" w:name="_Toc451265854"/>
            <w:bookmarkStart w:id="1757" w:name="_Toc451266794"/>
            <w:bookmarkStart w:id="1758" w:name="_Toc87355880"/>
            <w:bookmarkStart w:id="1759" w:name="_Toc87356762"/>
            <w:bookmarkStart w:id="1760" w:name="_Toc87432086"/>
            <w:bookmarkStart w:id="1761" w:name="_Toc87433271"/>
            <w:bookmarkStart w:id="1762" w:name="_Toc88128570"/>
            <w:bookmarkStart w:id="1763" w:name="_Toc88155228"/>
            <w:bookmarkStart w:id="1764" w:name="_Toc90304702"/>
            <w:r w:rsidRPr="00B17C64">
              <w:t>Form 3.7</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14:paraId="7DA1AB0C" w14:textId="69D30A75" w:rsidR="00F47E58" w:rsidRPr="00B17C64" w:rsidRDefault="00F47E58" w:rsidP="00CA329C">
            <w:pPr>
              <w:pStyle w:val="FormsS3"/>
            </w:pPr>
            <w:bookmarkStart w:id="1765" w:name="_Toc451265855"/>
            <w:bookmarkStart w:id="1766" w:name="_Toc451266795"/>
            <w:bookmarkStart w:id="1767" w:name="_Toc87355881"/>
            <w:bookmarkStart w:id="1768" w:name="_Toc87356763"/>
            <w:bookmarkStart w:id="1769" w:name="_Toc87432087"/>
            <w:bookmarkStart w:id="1770" w:name="_Toc87433272"/>
            <w:bookmarkStart w:id="1771" w:name="_Toc88128571"/>
            <w:bookmarkStart w:id="1772" w:name="_Toc88155229"/>
            <w:bookmarkStart w:id="1773" w:name="_Toc90304703"/>
            <w:r w:rsidRPr="00B17C64">
              <w:t>Declaration o</w:t>
            </w:r>
            <w:r w:rsidR="008841F2">
              <w:t>n</w:t>
            </w:r>
            <w:r w:rsidRPr="00B17C64">
              <w:t xml:space="preserve"> Past Production of Schedule 3 Chemicals for Chemical Weapons Purposes</w:t>
            </w:r>
            <w:bookmarkEnd w:id="1765"/>
            <w:bookmarkEnd w:id="1766"/>
            <w:bookmarkEnd w:id="1767"/>
            <w:bookmarkEnd w:id="1768"/>
            <w:bookmarkEnd w:id="1769"/>
            <w:bookmarkEnd w:id="1770"/>
            <w:bookmarkEnd w:id="1771"/>
            <w:bookmarkEnd w:id="1772"/>
            <w:bookmarkEnd w:id="1773"/>
          </w:p>
        </w:tc>
        <w:tc>
          <w:tcPr>
            <w:tcW w:w="2977" w:type="dxa"/>
          </w:tcPr>
          <w:p w14:paraId="3E2BD90E" w14:textId="77777777" w:rsidR="00F47E58" w:rsidRPr="00376C16" w:rsidRDefault="00F47E58">
            <w:pPr>
              <w:spacing w:before="40"/>
            </w:pPr>
            <w:r w:rsidRPr="00376C16">
              <w:t>Country Code:</w:t>
            </w:r>
          </w:p>
          <w:p w14:paraId="3332C4EE" w14:textId="77777777" w:rsidR="00F47E58" w:rsidRPr="00376C16" w:rsidRDefault="00F47E58">
            <w:pPr>
              <w:spacing w:before="40"/>
            </w:pPr>
            <w:r w:rsidRPr="00376C16">
              <w:t>Section: B</w:t>
            </w:r>
          </w:p>
          <w:p w14:paraId="3DB9A5F1" w14:textId="77777777" w:rsidR="00F47E58" w:rsidRPr="00376C16" w:rsidRDefault="00F47E58">
            <w:pPr>
              <w:spacing w:before="40"/>
            </w:pPr>
            <w:r w:rsidRPr="00376C16">
              <w:t>Page n of n pages:</w:t>
            </w:r>
          </w:p>
          <w:p w14:paraId="161FF355" w14:textId="4025C209"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7E383B6C"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0ED41888" w14:textId="77777777" w:rsidTr="00F47E58">
        <w:trPr>
          <w:jc w:val="center"/>
        </w:trPr>
        <w:tc>
          <w:tcPr>
            <w:tcW w:w="854" w:type="dxa"/>
            <w:gridSpan w:val="2"/>
          </w:tcPr>
          <w:p w14:paraId="4E4CA328" w14:textId="6BC04466"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6D1C185C" w14:textId="7CE644D3" w:rsidR="00F47E58" w:rsidRPr="00376C16" w:rsidRDefault="00500C72">
            <w:pPr>
              <w:ind w:left="170"/>
            </w:pPr>
            <w:r>
              <w:rPr>
                <w:i/>
              </w:rPr>
              <w:t>Ensure to</w:t>
            </w:r>
            <w:r w:rsidR="00F47E58" w:rsidRPr="00376C16">
              <w:rPr>
                <w:i/>
              </w:rPr>
              <w:t xml:space="preserve"> complete one form for each Schedule 3 chemical produced at the plant site.</w:t>
            </w:r>
          </w:p>
        </w:tc>
        <w:tc>
          <w:tcPr>
            <w:tcW w:w="141" w:type="dxa"/>
          </w:tcPr>
          <w:p w14:paraId="69DF71AA" w14:textId="77777777" w:rsidR="00F47E58" w:rsidRPr="00376C16" w:rsidRDefault="00F47E58">
            <w:pPr>
              <w:ind w:left="170"/>
            </w:pPr>
          </w:p>
        </w:tc>
        <w:tc>
          <w:tcPr>
            <w:tcW w:w="2837" w:type="dxa"/>
            <w:gridSpan w:val="2"/>
          </w:tcPr>
          <w:p w14:paraId="3C18647E" w14:textId="77777777" w:rsidR="00F47E58" w:rsidRPr="00376C16" w:rsidRDefault="00F47E58">
            <w:pPr>
              <w:ind w:firstLine="113"/>
              <w:jc w:val="right"/>
            </w:pPr>
          </w:p>
        </w:tc>
      </w:tr>
      <w:tr w:rsidR="00F47E58" w:rsidRPr="00376C16" w14:paraId="59F04A22" w14:textId="77777777" w:rsidTr="00F47E58">
        <w:trPr>
          <w:jc w:val="center"/>
        </w:trPr>
        <w:tc>
          <w:tcPr>
            <w:tcW w:w="567" w:type="dxa"/>
          </w:tcPr>
          <w:p w14:paraId="79BDDC50" w14:textId="77777777" w:rsidR="00F47E58" w:rsidRPr="00376C16" w:rsidRDefault="00F47E58">
            <w:pPr>
              <w:rPr>
                <w:sz w:val="6"/>
              </w:rPr>
            </w:pPr>
          </w:p>
        </w:tc>
        <w:tc>
          <w:tcPr>
            <w:tcW w:w="287" w:type="dxa"/>
            <w:tcBorders>
              <w:right w:val="single" w:sz="6" w:space="0" w:color="auto"/>
            </w:tcBorders>
          </w:tcPr>
          <w:p w14:paraId="03B9F123" w14:textId="77777777" w:rsidR="00F47E58" w:rsidRPr="00376C16" w:rsidRDefault="00F47E58">
            <w:pPr>
              <w:ind w:left="170"/>
              <w:rPr>
                <w:sz w:val="6"/>
              </w:rPr>
            </w:pPr>
          </w:p>
        </w:tc>
        <w:tc>
          <w:tcPr>
            <w:tcW w:w="5812" w:type="dxa"/>
          </w:tcPr>
          <w:p w14:paraId="0F6479CD" w14:textId="77777777" w:rsidR="00F47E58" w:rsidRPr="00376C16" w:rsidRDefault="00F47E58">
            <w:pPr>
              <w:ind w:left="170"/>
              <w:rPr>
                <w:b/>
                <w:sz w:val="6"/>
              </w:rPr>
            </w:pPr>
          </w:p>
        </w:tc>
        <w:tc>
          <w:tcPr>
            <w:tcW w:w="141" w:type="dxa"/>
          </w:tcPr>
          <w:p w14:paraId="1CA155C9" w14:textId="77777777" w:rsidR="00F47E58" w:rsidRPr="00376C16" w:rsidRDefault="00F47E58">
            <w:pPr>
              <w:ind w:left="170"/>
              <w:rPr>
                <w:sz w:val="6"/>
              </w:rPr>
            </w:pPr>
          </w:p>
        </w:tc>
        <w:tc>
          <w:tcPr>
            <w:tcW w:w="2480" w:type="dxa"/>
          </w:tcPr>
          <w:p w14:paraId="7464CF37" w14:textId="77777777" w:rsidR="00F47E58" w:rsidRPr="00376C16" w:rsidRDefault="00F47E58">
            <w:pPr>
              <w:jc w:val="center"/>
              <w:rPr>
                <w:sz w:val="6"/>
              </w:rPr>
            </w:pPr>
          </w:p>
        </w:tc>
        <w:tc>
          <w:tcPr>
            <w:tcW w:w="357" w:type="dxa"/>
          </w:tcPr>
          <w:p w14:paraId="5A6E70F5" w14:textId="77777777" w:rsidR="00F47E58" w:rsidRPr="00376C16" w:rsidRDefault="00F47E58">
            <w:pPr>
              <w:ind w:left="170"/>
              <w:rPr>
                <w:sz w:val="6"/>
              </w:rPr>
            </w:pPr>
          </w:p>
        </w:tc>
      </w:tr>
      <w:tr w:rsidR="00F47E58" w:rsidRPr="00376C16" w14:paraId="44E0C11C" w14:textId="77777777" w:rsidTr="00F47E58">
        <w:trPr>
          <w:jc w:val="center"/>
        </w:trPr>
        <w:tc>
          <w:tcPr>
            <w:tcW w:w="567" w:type="dxa"/>
          </w:tcPr>
          <w:p w14:paraId="7258E01A" w14:textId="77777777" w:rsidR="00F47E58" w:rsidRPr="00376C16" w:rsidRDefault="00F47E58"/>
        </w:tc>
        <w:tc>
          <w:tcPr>
            <w:tcW w:w="287" w:type="dxa"/>
            <w:tcBorders>
              <w:right w:val="single" w:sz="6" w:space="0" w:color="auto"/>
            </w:tcBorders>
          </w:tcPr>
          <w:p w14:paraId="569A38E9" w14:textId="77777777" w:rsidR="00F47E58" w:rsidRPr="00376C16" w:rsidRDefault="00F47E58">
            <w:pPr>
              <w:ind w:left="170"/>
            </w:pPr>
          </w:p>
        </w:tc>
        <w:tc>
          <w:tcPr>
            <w:tcW w:w="5812" w:type="dxa"/>
          </w:tcPr>
          <w:p w14:paraId="75861909" w14:textId="77777777" w:rsidR="00F47E58" w:rsidRPr="00376C16" w:rsidRDefault="00F47E58">
            <w:pPr>
              <w:ind w:left="170"/>
              <w:rPr>
                <w:b/>
              </w:rPr>
            </w:pPr>
          </w:p>
        </w:tc>
        <w:tc>
          <w:tcPr>
            <w:tcW w:w="141" w:type="dxa"/>
          </w:tcPr>
          <w:p w14:paraId="347B58AB" w14:textId="77777777" w:rsidR="00F47E58" w:rsidRPr="00376C16" w:rsidRDefault="00F47E58">
            <w:pPr>
              <w:ind w:left="170"/>
            </w:pPr>
          </w:p>
        </w:tc>
        <w:tc>
          <w:tcPr>
            <w:tcW w:w="2480" w:type="dxa"/>
          </w:tcPr>
          <w:p w14:paraId="7B056F42" w14:textId="77777777" w:rsidR="00F47E58" w:rsidRPr="00376C16" w:rsidRDefault="00F47E58">
            <w:pPr>
              <w:jc w:val="center"/>
            </w:pPr>
          </w:p>
        </w:tc>
        <w:tc>
          <w:tcPr>
            <w:tcW w:w="357" w:type="dxa"/>
          </w:tcPr>
          <w:p w14:paraId="1A8A40B3" w14:textId="77777777" w:rsidR="00F47E58" w:rsidRPr="00376C16" w:rsidRDefault="00F47E58"/>
        </w:tc>
      </w:tr>
      <w:tr w:rsidR="00F47E58" w:rsidRPr="00376C16" w14:paraId="34A6CA2C" w14:textId="77777777" w:rsidTr="00F47E58">
        <w:trPr>
          <w:jc w:val="center"/>
        </w:trPr>
        <w:tc>
          <w:tcPr>
            <w:tcW w:w="567" w:type="dxa"/>
            <w:tcBorders>
              <w:top w:val="single" w:sz="4" w:space="0" w:color="auto"/>
              <w:left w:val="single" w:sz="4" w:space="0" w:color="auto"/>
              <w:bottom w:val="single" w:sz="4" w:space="0" w:color="auto"/>
              <w:right w:val="single" w:sz="4" w:space="0" w:color="auto"/>
            </w:tcBorders>
          </w:tcPr>
          <w:p w14:paraId="7D5D1DD8" w14:textId="77777777" w:rsidR="00F47E58" w:rsidRPr="00376C16" w:rsidRDefault="00F47E58"/>
        </w:tc>
        <w:tc>
          <w:tcPr>
            <w:tcW w:w="287" w:type="dxa"/>
            <w:tcBorders>
              <w:left w:val="nil"/>
              <w:right w:val="single" w:sz="6" w:space="0" w:color="auto"/>
            </w:tcBorders>
          </w:tcPr>
          <w:p w14:paraId="784EDD07" w14:textId="77777777" w:rsidR="00F47E58" w:rsidRPr="00376C16" w:rsidRDefault="00F47E58">
            <w:pPr>
              <w:ind w:left="170"/>
            </w:pPr>
          </w:p>
        </w:tc>
        <w:tc>
          <w:tcPr>
            <w:tcW w:w="5812" w:type="dxa"/>
          </w:tcPr>
          <w:p w14:paraId="04825599" w14:textId="77777777" w:rsidR="00F47E58" w:rsidRPr="00376C16" w:rsidRDefault="00F47E58">
            <w:pPr>
              <w:ind w:left="170"/>
            </w:pPr>
            <w:r w:rsidRPr="00376C16">
              <w:rPr>
                <w:b/>
              </w:rPr>
              <w:t>Plant Site Code:</w:t>
            </w:r>
          </w:p>
        </w:tc>
        <w:tc>
          <w:tcPr>
            <w:tcW w:w="141" w:type="dxa"/>
          </w:tcPr>
          <w:p w14:paraId="171A9265" w14:textId="77777777" w:rsidR="00F47E58" w:rsidRPr="00376C16" w:rsidRDefault="00F47E58">
            <w:pPr>
              <w:ind w:left="170"/>
            </w:pPr>
          </w:p>
        </w:tc>
        <w:tc>
          <w:tcPr>
            <w:tcW w:w="2480" w:type="dxa"/>
            <w:tcBorders>
              <w:bottom w:val="single" w:sz="6" w:space="0" w:color="auto"/>
            </w:tcBorders>
          </w:tcPr>
          <w:p w14:paraId="716EEEED" w14:textId="77777777" w:rsidR="00F47E58" w:rsidRPr="00376C16" w:rsidRDefault="00F47E58">
            <w:pPr>
              <w:jc w:val="center"/>
            </w:pPr>
          </w:p>
        </w:tc>
        <w:tc>
          <w:tcPr>
            <w:tcW w:w="357" w:type="dxa"/>
          </w:tcPr>
          <w:p w14:paraId="47D0E9D1" w14:textId="77777777" w:rsidR="00F47E58" w:rsidRPr="00376C16" w:rsidRDefault="00F47E58">
            <w:r w:rsidRPr="00376C16">
              <w:rPr>
                <w:rFonts w:ascii="Wingdings" w:hAnsi="Wingdings"/>
              </w:rPr>
              <w:t></w:t>
            </w:r>
          </w:p>
        </w:tc>
      </w:tr>
      <w:tr w:rsidR="00F47E58" w:rsidRPr="00376C16" w14:paraId="63BA2C0D" w14:textId="77777777" w:rsidTr="00F47E58">
        <w:trPr>
          <w:jc w:val="center"/>
        </w:trPr>
        <w:tc>
          <w:tcPr>
            <w:tcW w:w="567" w:type="dxa"/>
          </w:tcPr>
          <w:p w14:paraId="7DA6CC41" w14:textId="77777777" w:rsidR="00F47E58" w:rsidRPr="00376C16" w:rsidRDefault="00F47E58"/>
        </w:tc>
        <w:tc>
          <w:tcPr>
            <w:tcW w:w="287" w:type="dxa"/>
            <w:tcBorders>
              <w:right w:val="single" w:sz="6" w:space="0" w:color="auto"/>
            </w:tcBorders>
          </w:tcPr>
          <w:p w14:paraId="02F6C464" w14:textId="77777777" w:rsidR="00F47E58" w:rsidRPr="00376C16" w:rsidRDefault="00F47E58">
            <w:pPr>
              <w:ind w:left="170"/>
            </w:pPr>
          </w:p>
        </w:tc>
        <w:tc>
          <w:tcPr>
            <w:tcW w:w="5812" w:type="dxa"/>
          </w:tcPr>
          <w:p w14:paraId="4FD8DDA9" w14:textId="77777777" w:rsidR="00F47E58" w:rsidRPr="00376C16" w:rsidRDefault="00F47E58">
            <w:pPr>
              <w:ind w:left="170"/>
            </w:pPr>
          </w:p>
        </w:tc>
        <w:tc>
          <w:tcPr>
            <w:tcW w:w="141" w:type="dxa"/>
          </w:tcPr>
          <w:p w14:paraId="4DBC721D" w14:textId="77777777" w:rsidR="00F47E58" w:rsidRPr="00376C16" w:rsidRDefault="00F47E58">
            <w:pPr>
              <w:ind w:left="170"/>
            </w:pPr>
          </w:p>
        </w:tc>
        <w:tc>
          <w:tcPr>
            <w:tcW w:w="2480" w:type="dxa"/>
          </w:tcPr>
          <w:p w14:paraId="5172AB95" w14:textId="77777777" w:rsidR="00F47E58" w:rsidRPr="00376C16" w:rsidRDefault="00F47E58"/>
        </w:tc>
        <w:tc>
          <w:tcPr>
            <w:tcW w:w="357" w:type="dxa"/>
          </w:tcPr>
          <w:p w14:paraId="372D664B" w14:textId="77777777" w:rsidR="00F47E58" w:rsidRPr="00376C16" w:rsidRDefault="00F47E58"/>
        </w:tc>
      </w:tr>
      <w:tr w:rsidR="00F47E58" w:rsidRPr="00376C16" w14:paraId="5E53BEE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838E2A2" w14:textId="77777777" w:rsidR="00F47E58" w:rsidRPr="00376C16" w:rsidRDefault="00F47E58"/>
        </w:tc>
        <w:tc>
          <w:tcPr>
            <w:tcW w:w="287" w:type="dxa"/>
            <w:tcBorders>
              <w:right w:val="single" w:sz="6" w:space="0" w:color="auto"/>
            </w:tcBorders>
          </w:tcPr>
          <w:p w14:paraId="395B60FB" w14:textId="77777777" w:rsidR="00F47E58" w:rsidRPr="00376C16" w:rsidRDefault="00F47E58">
            <w:pPr>
              <w:ind w:left="170"/>
            </w:pPr>
          </w:p>
        </w:tc>
        <w:tc>
          <w:tcPr>
            <w:tcW w:w="5812" w:type="dxa"/>
          </w:tcPr>
          <w:p w14:paraId="01A4480B" w14:textId="77777777" w:rsidR="00F47E58" w:rsidRPr="00376C16" w:rsidRDefault="00F47E58">
            <w:pPr>
              <w:ind w:left="170"/>
            </w:pPr>
            <w:r w:rsidRPr="00376C16">
              <w:t>IUPAC chemical name:</w:t>
            </w:r>
          </w:p>
        </w:tc>
        <w:tc>
          <w:tcPr>
            <w:tcW w:w="141" w:type="dxa"/>
          </w:tcPr>
          <w:p w14:paraId="166C6CB8" w14:textId="77777777" w:rsidR="00F47E58" w:rsidRPr="00376C16" w:rsidRDefault="00F47E58">
            <w:pPr>
              <w:ind w:left="170"/>
            </w:pPr>
          </w:p>
        </w:tc>
        <w:tc>
          <w:tcPr>
            <w:tcW w:w="2480" w:type="dxa"/>
          </w:tcPr>
          <w:p w14:paraId="58939474" w14:textId="77777777" w:rsidR="00F47E58" w:rsidRPr="00376C16" w:rsidRDefault="00F47E58"/>
        </w:tc>
        <w:tc>
          <w:tcPr>
            <w:tcW w:w="357" w:type="dxa"/>
          </w:tcPr>
          <w:p w14:paraId="30B301AB" w14:textId="77777777" w:rsidR="00F47E58" w:rsidRPr="00376C16" w:rsidRDefault="00F47E58">
            <w:r w:rsidRPr="00376C16">
              <w:rPr>
                <w:rFonts w:ascii="Wingdings" w:hAnsi="Wingdings"/>
              </w:rPr>
              <w:t></w:t>
            </w:r>
          </w:p>
        </w:tc>
      </w:tr>
      <w:tr w:rsidR="00F47E58" w:rsidRPr="00376C16" w14:paraId="3881C524" w14:textId="77777777" w:rsidTr="00F47E58">
        <w:trPr>
          <w:jc w:val="center"/>
        </w:trPr>
        <w:tc>
          <w:tcPr>
            <w:tcW w:w="567" w:type="dxa"/>
            <w:tcBorders>
              <w:bottom w:val="single" w:sz="6" w:space="0" w:color="auto"/>
            </w:tcBorders>
          </w:tcPr>
          <w:p w14:paraId="4DCFB68D" w14:textId="77777777" w:rsidR="00F47E58" w:rsidRPr="00376C16" w:rsidRDefault="00F47E58">
            <w:pPr>
              <w:rPr>
                <w:sz w:val="4"/>
              </w:rPr>
            </w:pPr>
          </w:p>
        </w:tc>
        <w:tc>
          <w:tcPr>
            <w:tcW w:w="287" w:type="dxa"/>
            <w:tcBorders>
              <w:right w:val="single" w:sz="6" w:space="0" w:color="auto"/>
            </w:tcBorders>
          </w:tcPr>
          <w:p w14:paraId="349B2B1F" w14:textId="77777777" w:rsidR="00F47E58" w:rsidRPr="00376C16" w:rsidRDefault="00F47E58">
            <w:pPr>
              <w:ind w:left="170"/>
              <w:rPr>
                <w:sz w:val="4"/>
              </w:rPr>
            </w:pPr>
          </w:p>
        </w:tc>
        <w:tc>
          <w:tcPr>
            <w:tcW w:w="5812" w:type="dxa"/>
          </w:tcPr>
          <w:p w14:paraId="3FD20D51" w14:textId="77777777" w:rsidR="00F47E58" w:rsidRPr="00376C16" w:rsidRDefault="00F47E58">
            <w:pPr>
              <w:rPr>
                <w:sz w:val="4"/>
              </w:rPr>
            </w:pPr>
          </w:p>
        </w:tc>
        <w:tc>
          <w:tcPr>
            <w:tcW w:w="141" w:type="dxa"/>
          </w:tcPr>
          <w:p w14:paraId="7855BA15" w14:textId="77777777" w:rsidR="00F47E58" w:rsidRPr="00376C16" w:rsidRDefault="00F47E58">
            <w:pPr>
              <w:ind w:left="170"/>
              <w:rPr>
                <w:sz w:val="4"/>
              </w:rPr>
            </w:pPr>
          </w:p>
        </w:tc>
        <w:tc>
          <w:tcPr>
            <w:tcW w:w="2480" w:type="dxa"/>
            <w:tcBorders>
              <w:top w:val="single" w:sz="6" w:space="0" w:color="auto"/>
            </w:tcBorders>
          </w:tcPr>
          <w:p w14:paraId="0BD0B9C8" w14:textId="77777777" w:rsidR="00F47E58" w:rsidRPr="00376C16" w:rsidRDefault="00F47E58">
            <w:pPr>
              <w:jc w:val="center"/>
              <w:rPr>
                <w:sz w:val="4"/>
              </w:rPr>
            </w:pPr>
          </w:p>
        </w:tc>
        <w:tc>
          <w:tcPr>
            <w:tcW w:w="357" w:type="dxa"/>
          </w:tcPr>
          <w:p w14:paraId="6173F4C3" w14:textId="77777777" w:rsidR="00F47E58" w:rsidRPr="00376C16" w:rsidRDefault="00F47E58">
            <w:pPr>
              <w:rPr>
                <w:rFonts w:ascii="Wingdings" w:hAnsi="Wingdings"/>
                <w:sz w:val="4"/>
              </w:rPr>
            </w:pPr>
          </w:p>
        </w:tc>
      </w:tr>
      <w:tr w:rsidR="00F47E58" w:rsidRPr="00376C16" w14:paraId="4FC819B5" w14:textId="77777777" w:rsidTr="00F47E58">
        <w:trPr>
          <w:jc w:val="center"/>
        </w:trPr>
        <w:tc>
          <w:tcPr>
            <w:tcW w:w="567" w:type="dxa"/>
            <w:tcBorders>
              <w:top w:val="single" w:sz="6" w:space="0" w:color="auto"/>
              <w:left w:val="single" w:sz="6" w:space="0" w:color="auto"/>
              <w:right w:val="single" w:sz="6" w:space="0" w:color="auto"/>
            </w:tcBorders>
          </w:tcPr>
          <w:p w14:paraId="6574C9EC" w14:textId="77777777" w:rsidR="00F47E58" w:rsidRPr="00376C16" w:rsidRDefault="00F47E58"/>
        </w:tc>
        <w:tc>
          <w:tcPr>
            <w:tcW w:w="287" w:type="dxa"/>
            <w:tcBorders>
              <w:right w:val="single" w:sz="6" w:space="0" w:color="auto"/>
            </w:tcBorders>
          </w:tcPr>
          <w:p w14:paraId="4C734663" w14:textId="77777777" w:rsidR="00F47E58" w:rsidRPr="00376C16" w:rsidRDefault="00F47E58">
            <w:pPr>
              <w:ind w:left="170"/>
            </w:pPr>
          </w:p>
        </w:tc>
        <w:tc>
          <w:tcPr>
            <w:tcW w:w="5812" w:type="dxa"/>
          </w:tcPr>
          <w:p w14:paraId="7D603421" w14:textId="77777777" w:rsidR="00F47E58" w:rsidRPr="00376C16" w:rsidRDefault="00F47E58">
            <w:pPr>
              <w:ind w:left="170"/>
            </w:pPr>
            <w:r w:rsidRPr="00376C16">
              <w:t>Common or trade name of the chemical used by the</w:t>
            </w:r>
          </w:p>
        </w:tc>
        <w:tc>
          <w:tcPr>
            <w:tcW w:w="141" w:type="dxa"/>
          </w:tcPr>
          <w:p w14:paraId="6EBCD2F7" w14:textId="77777777" w:rsidR="00F47E58" w:rsidRPr="00376C16" w:rsidRDefault="00F47E58">
            <w:pPr>
              <w:ind w:left="170"/>
            </w:pPr>
          </w:p>
        </w:tc>
        <w:tc>
          <w:tcPr>
            <w:tcW w:w="2480" w:type="dxa"/>
          </w:tcPr>
          <w:p w14:paraId="5CF64D08" w14:textId="77777777" w:rsidR="00F47E58" w:rsidRPr="00376C16" w:rsidRDefault="00F47E58">
            <w:pPr>
              <w:jc w:val="center"/>
            </w:pPr>
          </w:p>
        </w:tc>
        <w:tc>
          <w:tcPr>
            <w:tcW w:w="357" w:type="dxa"/>
          </w:tcPr>
          <w:p w14:paraId="6FF61D1F" w14:textId="77777777" w:rsidR="00F47E58" w:rsidRPr="00376C16" w:rsidRDefault="00F47E58">
            <w:pPr>
              <w:rPr>
                <w:rFonts w:ascii="Wingdings" w:hAnsi="Wingdings"/>
              </w:rPr>
            </w:pPr>
          </w:p>
        </w:tc>
      </w:tr>
      <w:tr w:rsidR="00F47E58" w:rsidRPr="00376C16" w14:paraId="25F8D4DF" w14:textId="77777777" w:rsidTr="00F47E58">
        <w:trPr>
          <w:jc w:val="center"/>
        </w:trPr>
        <w:tc>
          <w:tcPr>
            <w:tcW w:w="567" w:type="dxa"/>
            <w:tcBorders>
              <w:top w:val="single" w:sz="6" w:space="0" w:color="auto"/>
            </w:tcBorders>
          </w:tcPr>
          <w:p w14:paraId="4A8F20E0" w14:textId="77777777" w:rsidR="00F47E58" w:rsidRPr="00376C16" w:rsidRDefault="00F47E58"/>
        </w:tc>
        <w:tc>
          <w:tcPr>
            <w:tcW w:w="287" w:type="dxa"/>
            <w:tcBorders>
              <w:right w:val="single" w:sz="6" w:space="0" w:color="auto"/>
            </w:tcBorders>
          </w:tcPr>
          <w:p w14:paraId="6FED0F55" w14:textId="77777777" w:rsidR="00F47E58" w:rsidRPr="00376C16" w:rsidRDefault="00F47E58">
            <w:pPr>
              <w:ind w:left="170"/>
            </w:pPr>
          </w:p>
        </w:tc>
        <w:tc>
          <w:tcPr>
            <w:tcW w:w="5812" w:type="dxa"/>
          </w:tcPr>
          <w:p w14:paraId="74722789" w14:textId="77777777" w:rsidR="00F47E58" w:rsidRPr="00376C16" w:rsidRDefault="00F47E58">
            <w:pPr>
              <w:ind w:left="170"/>
            </w:pPr>
            <w:r w:rsidRPr="00376C16">
              <w:t>facility:</w:t>
            </w:r>
          </w:p>
        </w:tc>
        <w:tc>
          <w:tcPr>
            <w:tcW w:w="141" w:type="dxa"/>
          </w:tcPr>
          <w:p w14:paraId="5A63B61E" w14:textId="77777777" w:rsidR="00F47E58" w:rsidRPr="00376C16" w:rsidRDefault="00F47E58">
            <w:pPr>
              <w:ind w:left="170"/>
            </w:pPr>
          </w:p>
        </w:tc>
        <w:tc>
          <w:tcPr>
            <w:tcW w:w="2480" w:type="dxa"/>
            <w:tcBorders>
              <w:bottom w:val="single" w:sz="6" w:space="0" w:color="auto"/>
            </w:tcBorders>
          </w:tcPr>
          <w:p w14:paraId="3E4E86C6" w14:textId="77777777" w:rsidR="00F47E58" w:rsidRPr="00376C16" w:rsidRDefault="00F47E58">
            <w:pPr>
              <w:jc w:val="center"/>
            </w:pPr>
          </w:p>
        </w:tc>
        <w:tc>
          <w:tcPr>
            <w:tcW w:w="357" w:type="dxa"/>
          </w:tcPr>
          <w:p w14:paraId="659526A7" w14:textId="77777777" w:rsidR="00F47E58" w:rsidRPr="00376C16" w:rsidRDefault="00F47E58">
            <w:r w:rsidRPr="00376C16">
              <w:rPr>
                <w:rFonts w:ascii="Wingdings" w:hAnsi="Wingdings"/>
              </w:rPr>
              <w:t></w:t>
            </w:r>
          </w:p>
        </w:tc>
      </w:tr>
      <w:tr w:rsidR="00F47E58" w:rsidRPr="00376C16" w14:paraId="678A74B2" w14:textId="77777777" w:rsidTr="00F47E58">
        <w:trPr>
          <w:jc w:val="center"/>
        </w:trPr>
        <w:tc>
          <w:tcPr>
            <w:tcW w:w="567" w:type="dxa"/>
          </w:tcPr>
          <w:p w14:paraId="560B40AF" w14:textId="77777777" w:rsidR="00F47E58" w:rsidRPr="00376C16" w:rsidRDefault="00F47E58">
            <w:pPr>
              <w:rPr>
                <w:sz w:val="4"/>
              </w:rPr>
            </w:pPr>
          </w:p>
        </w:tc>
        <w:tc>
          <w:tcPr>
            <w:tcW w:w="287" w:type="dxa"/>
            <w:tcBorders>
              <w:right w:val="single" w:sz="6" w:space="0" w:color="auto"/>
            </w:tcBorders>
          </w:tcPr>
          <w:p w14:paraId="08BD52F8" w14:textId="77777777" w:rsidR="00F47E58" w:rsidRPr="00376C16" w:rsidRDefault="00F47E58">
            <w:pPr>
              <w:ind w:left="170"/>
              <w:rPr>
                <w:sz w:val="4"/>
              </w:rPr>
            </w:pPr>
          </w:p>
        </w:tc>
        <w:tc>
          <w:tcPr>
            <w:tcW w:w="5812" w:type="dxa"/>
          </w:tcPr>
          <w:p w14:paraId="62249BF4" w14:textId="77777777" w:rsidR="00F47E58" w:rsidRPr="00376C16" w:rsidRDefault="00F47E58">
            <w:pPr>
              <w:ind w:left="170"/>
              <w:rPr>
                <w:sz w:val="4"/>
              </w:rPr>
            </w:pPr>
          </w:p>
        </w:tc>
        <w:tc>
          <w:tcPr>
            <w:tcW w:w="141" w:type="dxa"/>
          </w:tcPr>
          <w:p w14:paraId="317FD1C2" w14:textId="77777777" w:rsidR="00F47E58" w:rsidRPr="00376C16" w:rsidRDefault="00F47E58">
            <w:pPr>
              <w:ind w:left="170"/>
              <w:rPr>
                <w:sz w:val="4"/>
              </w:rPr>
            </w:pPr>
          </w:p>
        </w:tc>
        <w:tc>
          <w:tcPr>
            <w:tcW w:w="2480" w:type="dxa"/>
          </w:tcPr>
          <w:p w14:paraId="0F9ECB75" w14:textId="77777777" w:rsidR="00F47E58" w:rsidRPr="00376C16" w:rsidRDefault="00F47E58">
            <w:pPr>
              <w:rPr>
                <w:sz w:val="4"/>
              </w:rPr>
            </w:pPr>
          </w:p>
        </w:tc>
        <w:tc>
          <w:tcPr>
            <w:tcW w:w="357" w:type="dxa"/>
          </w:tcPr>
          <w:p w14:paraId="59F00206" w14:textId="77777777" w:rsidR="00F47E58" w:rsidRPr="00376C16" w:rsidRDefault="00F47E58">
            <w:pPr>
              <w:rPr>
                <w:sz w:val="4"/>
              </w:rPr>
            </w:pPr>
          </w:p>
        </w:tc>
      </w:tr>
      <w:tr w:rsidR="00F47E58" w:rsidRPr="00376C16" w14:paraId="03AD7F60" w14:textId="77777777" w:rsidTr="00F47E58">
        <w:trPr>
          <w:jc w:val="center"/>
        </w:trPr>
        <w:tc>
          <w:tcPr>
            <w:tcW w:w="567" w:type="dxa"/>
          </w:tcPr>
          <w:p w14:paraId="45ABCCAC" w14:textId="77777777" w:rsidR="00F47E58" w:rsidRPr="00376C16" w:rsidRDefault="00F47E58"/>
        </w:tc>
        <w:tc>
          <w:tcPr>
            <w:tcW w:w="287" w:type="dxa"/>
            <w:tcBorders>
              <w:right w:val="single" w:sz="6" w:space="0" w:color="auto"/>
            </w:tcBorders>
          </w:tcPr>
          <w:p w14:paraId="6AD7AD8F" w14:textId="77777777" w:rsidR="00F47E58" w:rsidRPr="00376C16" w:rsidRDefault="00F47E58">
            <w:pPr>
              <w:ind w:left="170"/>
            </w:pPr>
          </w:p>
        </w:tc>
        <w:tc>
          <w:tcPr>
            <w:tcW w:w="5812" w:type="dxa"/>
          </w:tcPr>
          <w:p w14:paraId="6F2A474D" w14:textId="77777777" w:rsidR="00F47E58" w:rsidRPr="00376C16" w:rsidRDefault="00F47E58">
            <w:pPr>
              <w:ind w:left="170"/>
            </w:pPr>
          </w:p>
        </w:tc>
        <w:tc>
          <w:tcPr>
            <w:tcW w:w="141" w:type="dxa"/>
          </w:tcPr>
          <w:p w14:paraId="43FE34A8" w14:textId="77777777" w:rsidR="00F47E58" w:rsidRPr="00376C16" w:rsidRDefault="00F47E58">
            <w:pPr>
              <w:ind w:left="170"/>
            </w:pPr>
          </w:p>
        </w:tc>
        <w:tc>
          <w:tcPr>
            <w:tcW w:w="2480" w:type="dxa"/>
          </w:tcPr>
          <w:p w14:paraId="0A36E93A" w14:textId="77777777" w:rsidR="00F47E58" w:rsidRPr="00376C16" w:rsidRDefault="00F47E58">
            <w:pPr>
              <w:jc w:val="center"/>
            </w:pPr>
          </w:p>
        </w:tc>
        <w:tc>
          <w:tcPr>
            <w:tcW w:w="357" w:type="dxa"/>
          </w:tcPr>
          <w:p w14:paraId="779E0187" w14:textId="77777777" w:rsidR="00F47E58" w:rsidRPr="00376C16" w:rsidRDefault="00F47E58">
            <w:r w:rsidRPr="00376C16">
              <w:rPr>
                <w:rFonts w:ascii="Wingdings" w:hAnsi="Wingdings"/>
              </w:rPr>
              <w:t></w:t>
            </w:r>
          </w:p>
        </w:tc>
      </w:tr>
      <w:tr w:rsidR="00F47E58" w:rsidRPr="00376C16" w14:paraId="126C7922" w14:textId="77777777" w:rsidTr="00F47E58">
        <w:trPr>
          <w:jc w:val="center"/>
        </w:trPr>
        <w:tc>
          <w:tcPr>
            <w:tcW w:w="567" w:type="dxa"/>
          </w:tcPr>
          <w:p w14:paraId="31FC2592" w14:textId="77777777" w:rsidR="00F47E58" w:rsidRPr="00376C16" w:rsidRDefault="00F47E58">
            <w:pPr>
              <w:rPr>
                <w:sz w:val="4"/>
              </w:rPr>
            </w:pPr>
          </w:p>
        </w:tc>
        <w:tc>
          <w:tcPr>
            <w:tcW w:w="287" w:type="dxa"/>
            <w:tcBorders>
              <w:right w:val="single" w:sz="6" w:space="0" w:color="auto"/>
            </w:tcBorders>
          </w:tcPr>
          <w:p w14:paraId="313A2583" w14:textId="77777777" w:rsidR="00F47E58" w:rsidRPr="00376C16" w:rsidRDefault="00F47E58">
            <w:pPr>
              <w:ind w:left="170"/>
              <w:rPr>
                <w:sz w:val="4"/>
              </w:rPr>
            </w:pPr>
          </w:p>
        </w:tc>
        <w:tc>
          <w:tcPr>
            <w:tcW w:w="5812" w:type="dxa"/>
          </w:tcPr>
          <w:p w14:paraId="1EBDD368" w14:textId="77777777" w:rsidR="00F47E58" w:rsidRPr="00376C16" w:rsidRDefault="00F47E58">
            <w:pPr>
              <w:ind w:left="170"/>
              <w:rPr>
                <w:sz w:val="4"/>
              </w:rPr>
            </w:pPr>
          </w:p>
        </w:tc>
        <w:tc>
          <w:tcPr>
            <w:tcW w:w="141" w:type="dxa"/>
          </w:tcPr>
          <w:p w14:paraId="7363F4D3" w14:textId="77777777" w:rsidR="00F47E58" w:rsidRPr="00376C16" w:rsidRDefault="00F47E58">
            <w:pPr>
              <w:ind w:left="170"/>
              <w:rPr>
                <w:sz w:val="4"/>
              </w:rPr>
            </w:pPr>
          </w:p>
        </w:tc>
        <w:tc>
          <w:tcPr>
            <w:tcW w:w="2480" w:type="dxa"/>
            <w:tcBorders>
              <w:top w:val="single" w:sz="6" w:space="0" w:color="auto"/>
            </w:tcBorders>
          </w:tcPr>
          <w:p w14:paraId="5CB43DC2" w14:textId="77777777" w:rsidR="00F47E58" w:rsidRPr="00376C16" w:rsidRDefault="00F47E58">
            <w:pPr>
              <w:jc w:val="center"/>
              <w:rPr>
                <w:sz w:val="4"/>
              </w:rPr>
            </w:pPr>
          </w:p>
        </w:tc>
        <w:tc>
          <w:tcPr>
            <w:tcW w:w="357" w:type="dxa"/>
          </w:tcPr>
          <w:p w14:paraId="09B2261A" w14:textId="77777777" w:rsidR="00F47E58" w:rsidRPr="00376C16" w:rsidRDefault="00F47E58">
            <w:pPr>
              <w:rPr>
                <w:sz w:val="4"/>
              </w:rPr>
            </w:pPr>
          </w:p>
        </w:tc>
      </w:tr>
      <w:tr w:rsidR="00F47E58" w:rsidRPr="00376C16" w14:paraId="5278971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66FBDFA" w14:textId="77777777" w:rsidR="00F47E58" w:rsidRPr="00376C16" w:rsidRDefault="00F47E58"/>
        </w:tc>
        <w:tc>
          <w:tcPr>
            <w:tcW w:w="287" w:type="dxa"/>
            <w:tcBorders>
              <w:right w:val="single" w:sz="6" w:space="0" w:color="auto"/>
            </w:tcBorders>
          </w:tcPr>
          <w:p w14:paraId="67D81B9A" w14:textId="77777777" w:rsidR="00F47E58" w:rsidRPr="00376C16" w:rsidRDefault="00F47E58">
            <w:pPr>
              <w:ind w:left="170"/>
            </w:pPr>
          </w:p>
        </w:tc>
        <w:tc>
          <w:tcPr>
            <w:tcW w:w="5812" w:type="dxa"/>
          </w:tcPr>
          <w:p w14:paraId="68A7BF7B" w14:textId="77777777" w:rsidR="00F47E58" w:rsidRPr="00376C16" w:rsidRDefault="00F47E58">
            <w:pPr>
              <w:ind w:left="170"/>
            </w:pPr>
            <w:r w:rsidRPr="00376C16">
              <w:t>CAS registry number:</w:t>
            </w:r>
          </w:p>
        </w:tc>
        <w:tc>
          <w:tcPr>
            <w:tcW w:w="141" w:type="dxa"/>
          </w:tcPr>
          <w:p w14:paraId="0669B80A" w14:textId="77777777" w:rsidR="00F47E58" w:rsidRPr="00376C16" w:rsidRDefault="00F47E58">
            <w:pPr>
              <w:ind w:left="170"/>
            </w:pPr>
          </w:p>
        </w:tc>
        <w:tc>
          <w:tcPr>
            <w:tcW w:w="2480" w:type="dxa"/>
            <w:tcBorders>
              <w:bottom w:val="single" w:sz="6" w:space="0" w:color="auto"/>
            </w:tcBorders>
          </w:tcPr>
          <w:p w14:paraId="20C60FC2" w14:textId="77777777" w:rsidR="00F47E58" w:rsidRPr="00376C16" w:rsidRDefault="00F47E58">
            <w:pPr>
              <w:jc w:val="center"/>
            </w:pPr>
          </w:p>
        </w:tc>
        <w:tc>
          <w:tcPr>
            <w:tcW w:w="357" w:type="dxa"/>
          </w:tcPr>
          <w:p w14:paraId="69573AD3" w14:textId="77777777" w:rsidR="00F47E58" w:rsidRPr="00376C16" w:rsidRDefault="00F47E58">
            <w:r w:rsidRPr="00376C16">
              <w:rPr>
                <w:rFonts w:ascii="Wingdings" w:hAnsi="Wingdings"/>
              </w:rPr>
              <w:t></w:t>
            </w:r>
          </w:p>
        </w:tc>
      </w:tr>
      <w:tr w:rsidR="00F47E58" w:rsidRPr="00376C16" w14:paraId="067ABE32" w14:textId="77777777" w:rsidTr="00F47E58">
        <w:trPr>
          <w:jc w:val="center"/>
        </w:trPr>
        <w:tc>
          <w:tcPr>
            <w:tcW w:w="567" w:type="dxa"/>
          </w:tcPr>
          <w:p w14:paraId="7748BFB7" w14:textId="77777777" w:rsidR="00F47E58" w:rsidRPr="00376C16" w:rsidRDefault="00F47E58">
            <w:pPr>
              <w:rPr>
                <w:sz w:val="4"/>
              </w:rPr>
            </w:pPr>
          </w:p>
        </w:tc>
        <w:tc>
          <w:tcPr>
            <w:tcW w:w="287" w:type="dxa"/>
            <w:tcBorders>
              <w:right w:val="single" w:sz="6" w:space="0" w:color="auto"/>
            </w:tcBorders>
          </w:tcPr>
          <w:p w14:paraId="3CEFCD6F" w14:textId="77777777" w:rsidR="00F47E58" w:rsidRPr="00376C16" w:rsidRDefault="00F47E58">
            <w:pPr>
              <w:ind w:left="170"/>
              <w:rPr>
                <w:sz w:val="4"/>
              </w:rPr>
            </w:pPr>
          </w:p>
        </w:tc>
        <w:tc>
          <w:tcPr>
            <w:tcW w:w="5812" w:type="dxa"/>
          </w:tcPr>
          <w:p w14:paraId="56A90233" w14:textId="77777777" w:rsidR="00F47E58" w:rsidRPr="00376C16" w:rsidRDefault="00F47E58">
            <w:pPr>
              <w:ind w:left="170"/>
              <w:rPr>
                <w:sz w:val="4"/>
              </w:rPr>
            </w:pPr>
          </w:p>
        </w:tc>
        <w:tc>
          <w:tcPr>
            <w:tcW w:w="141" w:type="dxa"/>
          </w:tcPr>
          <w:p w14:paraId="2CC6476E" w14:textId="77777777" w:rsidR="00F47E58" w:rsidRPr="00376C16" w:rsidRDefault="00F47E58">
            <w:pPr>
              <w:ind w:left="170"/>
              <w:rPr>
                <w:sz w:val="4"/>
              </w:rPr>
            </w:pPr>
          </w:p>
        </w:tc>
        <w:tc>
          <w:tcPr>
            <w:tcW w:w="2480" w:type="dxa"/>
          </w:tcPr>
          <w:p w14:paraId="4DAF05D3" w14:textId="77777777" w:rsidR="00F47E58" w:rsidRPr="00376C16" w:rsidRDefault="00F47E58">
            <w:pPr>
              <w:rPr>
                <w:sz w:val="4"/>
              </w:rPr>
            </w:pPr>
          </w:p>
        </w:tc>
        <w:tc>
          <w:tcPr>
            <w:tcW w:w="357" w:type="dxa"/>
          </w:tcPr>
          <w:p w14:paraId="4E7F58B4" w14:textId="77777777" w:rsidR="00F47E58" w:rsidRPr="00376C16" w:rsidRDefault="00F47E58">
            <w:pPr>
              <w:rPr>
                <w:sz w:val="4"/>
              </w:rPr>
            </w:pPr>
          </w:p>
        </w:tc>
      </w:tr>
      <w:tr w:rsidR="00F47E58" w:rsidRPr="00376C16" w14:paraId="40D8EF84" w14:textId="77777777" w:rsidTr="00F47E58">
        <w:trPr>
          <w:jc w:val="center"/>
        </w:trPr>
        <w:tc>
          <w:tcPr>
            <w:tcW w:w="567" w:type="dxa"/>
          </w:tcPr>
          <w:p w14:paraId="2DDF3E9C" w14:textId="77777777" w:rsidR="00F47E58" w:rsidRPr="00376C16" w:rsidRDefault="00F47E58"/>
        </w:tc>
        <w:tc>
          <w:tcPr>
            <w:tcW w:w="287" w:type="dxa"/>
            <w:tcBorders>
              <w:right w:val="single" w:sz="6" w:space="0" w:color="auto"/>
            </w:tcBorders>
          </w:tcPr>
          <w:p w14:paraId="6871B438" w14:textId="77777777" w:rsidR="00F47E58" w:rsidRPr="00376C16" w:rsidRDefault="00F47E58">
            <w:pPr>
              <w:ind w:left="170"/>
            </w:pPr>
          </w:p>
        </w:tc>
        <w:tc>
          <w:tcPr>
            <w:tcW w:w="5812" w:type="dxa"/>
          </w:tcPr>
          <w:p w14:paraId="6D1BC878" w14:textId="77777777" w:rsidR="00F47E58" w:rsidRPr="00376C16" w:rsidRDefault="00F47E58">
            <w:pPr>
              <w:ind w:left="170"/>
            </w:pPr>
            <w:r w:rsidRPr="00376C16">
              <w:t>Unit of weight:</w:t>
            </w:r>
          </w:p>
        </w:tc>
        <w:tc>
          <w:tcPr>
            <w:tcW w:w="141" w:type="dxa"/>
          </w:tcPr>
          <w:p w14:paraId="5DE694A9" w14:textId="77777777" w:rsidR="00F47E58" w:rsidRPr="00376C16" w:rsidRDefault="00F47E58">
            <w:pPr>
              <w:ind w:left="170"/>
            </w:pPr>
          </w:p>
        </w:tc>
        <w:tc>
          <w:tcPr>
            <w:tcW w:w="2480" w:type="dxa"/>
          </w:tcPr>
          <w:p w14:paraId="71E1F4FA" w14:textId="28EB5421" w:rsidR="00F47E58" w:rsidRPr="00376C16" w:rsidRDefault="00171891">
            <w:pPr>
              <w:jc w:val="center"/>
            </w:pPr>
            <w:r>
              <w:t>t</w:t>
            </w:r>
            <w:r w:rsidR="00F47E58" w:rsidRPr="00376C16">
              <w:t>onne</w:t>
            </w:r>
            <w:r w:rsidR="00525FBF">
              <w:t xml:space="preserve"> </w:t>
            </w:r>
            <w:r w:rsidR="00F47E58" w:rsidRPr="00376C16">
              <w:t xml:space="preserve"> </w:t>
            </w:r>
            <w:r w:rsidR="00F47E58" w:rsidRPr="00376C16">
              <w:rPr>
                <w:rFonts w:ascii="Wingdings" w:eastAsia="Wingdings" w:hAnsi="Wingdings" w:cs="Wingdings"/>
              </w:rPr>
              <w:t>q</w:t>
            </w:r>
            <w:r w:rsidR="00525FBF">
              <w:t xml:space="preserve">    </w:t>
            </w:r>
            <w:r w:rsidR="00A91725">
              <w:t>k</w:t>
            </w:r>
            <w:r w:rsidR="00F47E58" w:rsidRPr="00376C16">
              <w:t>g</w:t>
            </w:r>
            <w:r w:rsidR="00525FBF">
              <w:t xml:space="preserve"> </w:t>
            </w:r>
            <w:r w:rsidR="00F47E58" w:rsidRPr="00376C16">
              <w:t xml:space="preserve"> </w:t>
            </w:r>
            <w:r w:rsidR="00F47E58" w:rsidRPr="00376C16">
              <w:rPr>
                <w:rFonts w:ascii="Wingdings" w:eastAsia="Wingdings" w:hAnsi="Wingdings" w:cs="Wingdings"/>
              </w:rPr>
              <w:t>q</w:t>
            </w:r>
          </w:p>
        </w:tc>
        <w:tc>
          <w:tcPr>
            <w:tcW w:w="357" w:type="dxa"/>
          </w:tcPr>
          <w:p w14:paraId="04801602" w14:textId="77777777" w:rsidR="00F47E58" w:rsidRPr="00376C16" w:rsidRDefault="00F47E58">
            <w:r w:rsidRPr="00376C16">
              <w:rPr>
                <w:rFonts w:ascii="Wingdings" w:hAnsi="Wingdings"/>
              </w:rPr>
              <w:t></w:t>
            </w:r>
          </w:p>
        </w:tc>
      </w:tr>
      <w:tr w:rsidR="00F47E58" w:rsidRPr="00376C16" w14:paraId="182EAEBF" w14:textId="77777777" w:rsidTr="00F47E58">
        <w:trPr>
          <w:jc w:val="center"/>
        </w:trPr>
        <w:tc>
          <w:tcPr>
            <w:tcW w:w="567" w:type="dxa"/>
          </w:tcPr>
          <w:p w14:paraId="5D697BE9" w14:textId="77777777" w:rsidR="00F47E58" w:rsidRPr="00376C16" w:rsidRDefault="00F47E58"/>
        </w:tc>
        <w:tc>
          <w:tcPr>
            <w:tcW w:w="287" w:type="dxa"/>
            <w:tcBorders>
              <w:right w:val="single" w:sz="6" w:space="0" w:color="auto"/>
            </w:tcBorders>
          </w:tcPr>
          <w:p w14:paraId="32C37522" w14:textId="77777777" w:rsidR="00F47E58" w:rsidRPr="00376C16" w:rsidRDefault="00F47E58"/>
        </w:tc>
        <w:tc>
          <w:tcPr>
            <w:tcW w:w="5812" w:type="dxa"/>
          </w:tcPr>
          <w:p w14:paraId="0F716AE0" w14:textId="77777777" w:rsidR="00F47E58" w:rsidRPr="00376C16" w:rsidRDefault="00F47E58"/>
        </w:tc>
        <w:tc>
          <w:tcPr>
            <w:tcW w:w="141" w:type="dxa"/>
          </w:tcPr>
          <w:p w14:paraId="0D1DDED5" w14:textId="77777777" w:rsidR="00F47E58" w:rsidRPr="00376C16" w:rsidRDefault="00F47E58"/>
        </w:tc>
        <w:tc>
          <w:tcPr>
            <w:tcW w:w="2480" w:type="dxa"/>
          </w:tcPr>
          <w:p w14:paraId="4DFA417B" w14:textId="77777777" w:rsidR="00F47E58" w:rsidRPr="00376C16" w:rsidRDefault="00F47E58"/>
        </w:tc>
        <w:tc>
          <w:tcPr>
            <w:tcW w:w="357" w:type="dxa"/>
          </w:tcPr>
          <w:p w14:paraId="14AEFD0E" w14:textId="77777777" w:rsidR="00F47E58" w:rsidRPr="00376C16" w:rsidRDefault="00F47E58"/>
        </w:tc>
      </w:tr>
      <w:tr w:rsidR="00F47E58" w:rsidRPr="00376C16" w14:paraId="693A0A37" w14:textId="77777777" w:rsidTr="00F47E58">
        <w:trPr>
          <w:jc w:val="center"/>
        </w:trPr>
        <w:tc>
          <w:tcPr>
            <w:tcW w:w="567" w:type="dxa"/>
          </w:tcPr>
          <w:p w14:paraId="51F292C1" w14:textId="77777777" w:rsidR="00F47E58" w:rsidRPr="00376C16" w:rsidRDefault="00F47E58"/>
        </w:tc>
        <w:tc>
          <w:tcPr>
            <w:tcW w:w="287" w:type="dxa"/>
            <w:tcBorders>
              <w:right w:val="single" w:sz="6" w:space="0" w:color="auto"/>
            </w:tcBorders>
          </w:tcPr>
          <w:p w14:paraId="61F4C6E2" w14:textId="77777777" w:rsidR="00F47E58" w:rsidRPr="00376C16" w:rsidRDefault="00F47E58"/>
        </w:tc>
        <w:tc>
          <w:tcPr>
            <w:tcW w:w="5812" w:type="dxa"/>
          </w:tcPr>
          <w:p w14:paraId="067EC4F7" w14:textId="1DD651F7" w:rsidR="00F47E58" w:rsidRPr="00376C16" w:rsidRDefault="00500C72">
            <w:pPr>
              <w:ind w:left="170"/>
            </w:pPr>
            <w:r>
              <w:rPr>
                <w:i/>
              </w:rPr>
              <w:t>R</w:t>
            </w:r>
            <w:r w:rsidR="00F47E58" w:rsidRPr="00376C16">
              <w:rPr>
                <w:i/>
              </w:rPr>
              <w:t>epeat the following block of information as many times as necessary in order to declare all dates when the Schedule 3 chemical was produced at the plant site.</w:t>
            </w:r>
          </w:p>
        </w:tc>
        <w:tc>
          <w:tcPr>
            <w:tcW w:w="141" w:type="dxa"/>
          </w:tcPr>
          <w:p w14:paraId="4856EAAE" w14:textId="77777777" w:rsidR="00F47E58" w:rsidRPr="00376C16" w:rsidRDefault="00F47E58"/>
        </w:tc>
        <w:tc>
          <w:tcPr>
            <w:tcW w:w="2480" w:type="dxa"/>
          </w:tcPr>
          <w:p w14:paraId="497602D5" w14:textId="77777777" w:rsidR="00F47E58" w:rsidRPr="00376C16" w:rsidRDefault="00F47E58"/>
        </w:tc>
        <w:tc>
          <w:tcPr>
            <w:tcW w:w="357" w:type="dxa"/>
          </w:tcPr>
          <w:p w14:paraId="4F577540" w14:textId="77777777" w:rsidR="00F47E58" w:rsidRPr="00376C16" w:rsidRDefault="00F47E58"/>
        </w:tc>
      </w:tr>
      <w:tr w:rsidR="00F47E58" w:rsidRPr="00376C16" w14:paraId="34F5E13A" w14:textId="77777777" w:rsidTr="001628EE">
        <w:trPr>
          <w:jc w:val="center"/>
        </w:trPr>
        <w:tc>
          <w:tcPr>
            <w:tcW w:w="567" w:type="dxa"/>
            <w:tcBorders>
              <w:bottom w:val="single" w:sz="6" w:space="0" w:color="auto"/>
            </w:tcBorders>
          </w:tcPr>
          <w:p w14:paraId="72A6C462" w14:textId="77777777" w:rsidR="00F47E58" w:rsidRPr="00376C16" w:rsidRDefault="00F47E58"/>
        </w:tc>
        <w:tc>
          <w:tcPr>
            <w:tcW w:w="287" w:type="dxa"/>
            <w:tcBorders>
              <w:right w:val="single" w:sz="6" w:space="0" w:color="auto"/>
            </w:tcBorders>
          </w:tcPr>
          <w:p w14:paraId="02C8CCBB" w14:textId="77777777" w:rsidR="00F47E58" w:rsidRPr="00376C16" w:rsidRDefault="00F47E58"/>
        </w:tc>
        <w:tc>
          <w:tcPr>
            <w:tcW w:w="5812" w:type="dxa"/>
          </w:tcPr>
          <w:p w14:paraId="6C62CF6A" w14:textId="77777777" w:rsidR="00F47E58" w:rsidRPr="00376C16" w:rsidRDefault="00F47E58">
            <w:pPr>
              <w:ind w:left="170"/>
            </w:pPr>
          </w:p>
        </w:tc>
        <w:tc>
          <w:tcPr>
            <w:tcW w:w="141" w:type="dxa"/>
          </w:tcPr>
          <w:p w14:paraId="25BBF92B" w14:textId="77777777" w:rsidR="00F47E58" w:rsidRPr="00376C16" w:rsidRDefault="00F47E58"/>
        </w:tc>
        <w:tc>
          <w:tcPr>
            <w:tcW w:w="2480" w:type="dxa"/>
          </w:tcPr>
          <w:p w14:paraId="3752A124" w14:textId="77777777" w:rsidR="00F47E58" w:rsidRPr="00376C16" w:rsidRDefault="00F47E58"/>
        </w:tc>
        <w:tc>
          <w:tcPr>
            <w:tcW w:w="357" w:type="dxa"/>
          </w:tcPr>
          <w:p w14:paraId="77FCB698" w14:textId="77777777" w:rsidR="00F47E58" w:rsidRPr="00376C16" w:rsidRDefault="00F47E58"/>
        </w:tc>
      </w:tr>
      <w:tr w:rsidR="002677A4" w:rsidRPr="00376C16" w14:paraId="258F3FBA"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57CE3939" w14:textId="77777777" w:rsidR="002677A4" w:rsidRPr="00376C16" w:rsidRDefault="002677A4" w:rsidP="002677A4"/>
        </w:tc>
        <w:tc>
          <w:tcPr>
            <w:tcW w:w="287" w:type="dxa"/>
            <w:tcBorders>
              <w:right w:val="single" w:sz="6" w:space="0" w:color="auto"/>
            </w:tcBorders>
          </w:tcPr>
          <w:p w14:paraId="1D7620AB" w14:textId="77777777" w:rsidR="002677A4" w:rsidRPr="00376C16" w:rsidRDefault="002677A4" w:rsidP="002677A4"/>
        </w:tc>
        <w:tc>
          <w:tcPr>
            <w:tcW w:w="5812" w:type="dxa"/>
          </w:tcPr>
          <w:p w14:paraId="57CFF53E" w14:textId="77777777" w:rsidR="002677A4" w:rsidRPr="00376C16" w:rsidRDefault="002677A4" w:rsidP="002677A4">
            <w:pPr>
              <w:ind w:left="170"/>
            </w:pPr>
            <w:r w:rsidRPr="00376C16">
              <w:t>Approximate periods:</w:t>
            </w:r>
          </w:p>
        </w:tc>
        <w:tc>
          <w:tcPr>
            <w:tcW w:w="141" w:type="dxa"/>
            <w:tcBorders>
              <w:bottom w:val="single" w:sz="4" w:space="0" w:color="auto"/>
            </w:tcBorders>
          </w:tcPr>
          <w:p w14:paraId="60004368" w14:textId="77777777" w:rsidR="002677A4" w:rsidRPr="00376C16" w:rsidRDefault="002677A4" w:rsidP="002677A4"/>
        </w:tc>
        <w:tc>
          <w:tcPr>
            <w:tcW w:w="2480" w:type="dxa"/>
            <w:tcBorders>
              <w:bottom w:val="single" w:sz="4" w:space="0" w:color="auto"/>
            </w:tcBorders>
          </w:tcPr>
          <w:p w14:paraId="0526DE9A" w14:textId="77777777" w:rsidR="002677A4" w:rsidRPr="001628EE" w:rsidRDefault="002677A4" w:rsidP="002677A4">
            <w:pPr>
              <w:rPr>
                <w:u w:val="single"/>
              </w:rPr>
            </w:pPr>
          </w:p>
        </w:tc>
        <w:tc>
          <w:tcPr>
            <w:tcW w:w="357" w:type="dxa"/>
          </w:tcPr>
          <w:p w14:paraId="3F366A0D" w14:textId="42134553" w:rsidR="002677A4" w:rsidRPr="00376C16" w:rsidRDefault="002677A4" w:rsidP="002677A4">
            <w:r w:rsidRPr="00376C16">
              <w:rPr>
                <w:rFonts w:ascii="Wingdings" w:hAnsi="Wingdings"/>
              </w:rPr>
              <w:t></w:t>
            </w:r>
          </w:p>
        </w:tc>
      </w:tr>
      <w:tr w:rsidR="002677A4" w:rsidRPr="00376C16" w14:paraId="60199A34" w14:textId="77777777" w:rsidTr="001628EE">
        <w:trPr>
          <w:jc w:val="center"/>
        </w:trPr>
        <w:tc>
          <w:tcPr>
            <w:tcW w:w="567" w:type="dxa"/>
          </w:tcPr>
          <w:p w14:paraId="038C9598" w14:textId="77777777" w:rsidR="002677A4" w:rsidRPr="00376C16" w:rsidRDefault="002677A4" w:rsidP="002677A4">
            <w:pPr>
              <w:rPr>
                <w:sz w:val="4"/>
              </w:rPr>
            </w:pPr>
          </w:p>
        </w:tc>
        <w:tc>
          <w:tcPr>
            <w:tcW w:w="287" w:type="dxa"/>
            <w:tcBorders>
              <w:right w:val="single" w:sz="6" w:space="0" w:color="auto"/>
            </w:tcBorders>
          </w:tcPr>
          <w:p w14:paraId="4353A596" w14:textId="77777777" w:rsidR="002677A4" w:rsidRPr="00376C16" w:rsidRDefault="002677A4" w:rsidP="002677A4">
            <w:pPr>
              <w:rPr>
                <w:sz w:val="4"/>
              </w:rPr>
            </w:pPr>
          </w:p>
        </w:tc>
        <w:tc>
          <w:tcPr>
            <w:tcW w:w="5812" w:type="dxa"/>
          </w:tcPr>
          <w:p w14:paraId="7B043C43" w14:textId="77777777" w:rsidR="002677A4" w:rsidRPr="00376C16" w:rsidRDefault="002677A4" w:rsidP="002677A4">
            <w:pPr>
              <w:rPr>
                <w:sz w:val="4"/>
              </w:rPr>
            </w:pPr>
          </w:p>
        </w:tc>
        <w:tc>
          <w:tcPr>
            <w:tcW w:w="141" w:type="dxa"/>
            <w:tcBorders>
              <w:top w:val="single" w:sz="4" w:space="0" w:color="auto"/>
            </w:tcBorders>
          </w:tcPr>
          <w:p w14:paraId="6C88CF32" w14:textId="77777777" w:rsidR="002677A4" w:rsidRPr="00376C16" w:rsidRDefault="002677A4" w:rsidP="002677A4">
            <w:pPr>
              <w:rPr>
                <w:sz w:val="4"/>
              </w:rPr>
            </w:pPr>
          </w:p>
        </w:tc>
        <w:tc>
          <w:tcPr>
            <w:tcW w:w="2480" w:type="dxa"/>
            <w:tcBorders>
              <w:top w:val="single" w:sz="4" w:space="0" w:color="auto"/>
            </w:tcBorders>
          </w:tcPr>
          <w:p w14:paraId="5781B0EA" w14:textId="77777777" w:rsidR="002677A4" w:rsidRPr="00376C16" w:rsidRDefault="002677A4" w:rsidP="002677A4">
            <w:pPr>
              <w:rPr>
                <w:sz w:val="4"/>
              </w:rPr>
            </w:pPr>
          </w:p>
        </w:tc>
        <w:tc>
          <w:tcPr>
            <w:tcW w:w="357" w:type="dxa"/>
          </w:tcPr>
          <w:p w14:paraId="256CF5AC" w14:textId="77777777" w:rsidR="002677A4" w:rsidRPr="00376C16" w:rsidRDefault="002677A4" w:rsidP="002677A4">
            <w:pPr>
              <w:rPr>
                <w:sz w:val="4"/>
              </w:rPr>
            </w:pPr>
          </w:p>
        </w:tc>
      </w:tr>
      <w:tr w:rsidR="00F47E58" w:rsidRPr="00376C16" w14:paraId="3E81DA86"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513DAB1C" w14:textId="77777777" w:rsidR="00F47E58" w:rsidRPr="00376C16" w:rsidRDefault="00F47E58"/>
        </w:tc>
        <w:tc>
          <w:tcPr>
            <w:tcW w:w="287" w:type="dxa"/>
            <w:tcBorders>
              <w:right w:val="single" w:sz="6" w:space="0" w:color="auto"/>
            </w:tcBorders>
          </w:tcPr>
          <w:p w14:paraId="45DA326E" w14:textId="77777777" w:rsidR="00F47E58" w:rsidRPr="00376C16" w:rsidRDefault="00F47E58"/>
        </w:tc>
        <w:tc>
          <w:tcPr>
            <w:tcW w:w="5812" w:type="dxa"/>
          </w:tcPr>
          <w:p w14:paraId="5ECD76F5" w14:textId="77777777" w:rsidR="00F47E58" w:rsidRPr="00376C16" w:rsidRDefault="00F47E58">
            <w:pPr>
              <w:ind w:left="170"/>
            </w:pPr>
            <w:r w:rsidRPr="00376C16">
              <w:t>Quantity produced:</w:t>
            </w:r>
          </w:p>
        </w:tc>
        <w:tc>
          <w:tcPr>
            <w:tcW w:w="141" w:type="dxa"/>
            <w:tcBorders>
              <w:bottom w:val="single" w:sz="4" w:space="0" w:color="auto"/>
            </w:tcBorders>
          </w:tcPr>
          <w:p w14:paraId="0B597C69" w14:textId="77777777" w:rsidR="00F47E58" w:rsidRPr="00376C16" w:rsidRDefault="00F47E58"/>
        </w:tc>
        <w:tc>
          <w:tcPr>
            <w:tcW w:w="2480" w:type="dxa"/>
            <w:tcBorders>
              <w:bottom w:val="single" w:sz="4" w:space="0" w:color="auto"/>
            </w:tcBorders>
          </w:tcPr>
          <w:p w14:paraId="03066EBD" w14:textId="77777777" w:rsidR="00F47E58" w:rsidRPr="00376C16" w:rsidRDefault="00F47E58"/>
        </w:tc>
        <w:tc>
          <w:tcPr>
            <w:tcW w:w="357" w:type="dxa"/>
          </w:tcPr>
          <w:p w14:paraId="28D2EAAE" w14:textId="77777777" w:rsidR="00F47E58" w:rsidRPr="00376C16" w:rsidRDefault="00F47E58">
            <w:r w:rsidRPr="00376C16">
              <w:rPr>
                <w:rFonts w:ascii="Wingdings" w:hAnsi="Wingdings"/>
              </w:rPr>
              <w:t></w:t>
            </w:r>
          </w:p>
        </w:tc>
      </w:tr>
      <w:tr w:rsidR="00F47E58" w:rsidRPr="00376C16" w14:paraId="638EC0EC" w14:textId="77777777" w:rsidTr="001628EE">
        <w:trPr>
          <w:jc w:val="center"/>
        </w:trPr>
        <w:tc>
          <w:tcPr>
            <w:tcW w:w="567" w:type="dxa"/>
          </w:tcPr>
          <w:p w14:paraId="16A911D6" w14:textId="77777777" w:rsidR="00F47E58" w:rsidRPr="00376C16" w:rsidRDefault="00F47E58"/>
        </w:tc>
        <w:tc>
          <w:tcPr>
            <w:tcW w:w="287" w:type="dxa"/>
            <w:tcBorders>
              <w:right w:val="single" w:sz="6" w:space="0" w:color="auto"/>
            </w:tcBorders>
          </w:tcPr>
          <w:p w14:paraId="6F1DF955" w14:textId="77777777" w:rsidR="00F47E58" w:rsidRPr="00376C16" w:rsidRDefault="00F47E58"/>
        </w:tc>
        <w:tc>
          <w:tcPr>
            <w:tcW w:w="5812" w:type="dxa"/>
          </w:tcPr>
          <w:p w14:paraId="6BF333BA" w14:textId="77777777" w:rsidR="00F47E58" w:rsidRPr="00376C16" w:rsidRDefault="00F47E58"/>
        </w:tc>
        <w:tc>
          <w:tcPr>
            <w:tcW w:w="141" w:type="dxa"/>
            <w:tcBorders>
              <w:top w:val="single" w:sz="4" w:space="0" w:color="auto"/>
            </w:tcBorders>
          </w:tcPr>
          <w:p w14:paraId="6C145E87" w14:textId="77777777" w:rsidR="00F47E58" w:rsidRPr="00376C16" w:rsidRDefault="00F47E58"/>
        </w:tc>
        <w:tc>
          <w:tcPr>
            <w:tcW w:w="2480" w:type="dxa"/>
            <w:tcBorders>
              <w:top w:val="single" w:sz="4" w:space="0" w:color="auto"/>
            </w:tcBorders>
          </w:tcPr>
          <w:p w14:paraId="647B59E7" w14:textId="77777777" w:rsidR="00F47E58" w:rsidRPr="00376C16" w:rsidRDefault="00F47E58"/>
        </w:tc>
        <w:tc>
          <w:tcPr>
            <w:tcW w:w="357" w:type="dxa"/>
          </w:tcPr>
          <w:p w14:paraId="6B34CC4E" w14:textId="77777777" w:rsidR="00F47E58" w:rsidRPr="00376C16" w:rsidRDefault="00F47E58"/>
        </w:tc>
      </w:tr>
      <w:tr w:rsidR="00CA0F81" w:rsidRPr="00376C16" w14:paraId="12D5D6AA"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768C0FD9" w14:textId="77777777" w:rsidR="00CA0F81" w:rsidRPr="00376C16" w:rsidRDefault="00CA0F81" w:rsidP="00CA0F81"/>
        </w:tc>
        <w:tc>
          <w:tcPr>
            <w:tcW w:w="287" w:type="dxa"/>
            <w:tcBorders>
              <w:right w:val="single" w:sz="6" w:space="0" w:color="auto"/>
            </w:tcBorders>
          </w:tcPr>
          <w:p w14:paraId="7648EA2B" w14:textId="77777777" w:rsidR="00CA0F81" w:rsidRPr="00376C16" w:rsidRDefault="00CA0F81" w:rsidP="00CA0F81"/>
        </w:tc>
        <w:tc>
          <w:tcPr>
            <w:tcW w:w="5812" w:type="dxa"/>
          </w:tcPr>
          <w:p w14:paraId="664C7B04" w14:textId="77777777" w:rsidR="00CA0F81" w:rsidRPr="00376C16" w:rsidRDefault="00CA0F81" w:rsidP="00CA0F81">
            <w:pPr>
              <w:ind w:left="170"/>
            </w:pPr>
            <w:r w:rsidRPr="00376C16">
              <w:t>Approximate periods:</w:t>
            </w:r>
          </w:p>
        </w:tc>
        <w:tc>
          <w:tcPr>
            <w:tcW w:w="141" w:type="dxa"/>
            <w:tcBorders>
              <w:bottom w:val="single" w:sz="4" w:space="0" w:color="auto"/>
            </w:tcBorders>
          </w:tcPr>
          <w:p w14:paraId="1F182AFC" w14:textId="77777777" w:rsidR="00CA0F81" w:rsidRPr="00376C16" w:rsidRDefault="00CA0F81" w:rsidP="00CA0F81"/>
        </w:tc>
        <w:tc>
          <w:tcPr>
            <w:tcW w:w="2480" w:type="dxa"/>
            <w:tcBorders>
              <w:bottom w:val="single" w:sz="4" w:space="0" w:color="auto"/>
            </w:tcBorders>
          </w:tcPr>
          <w:p w14:paraId="7D35D9EA" w14:textId="77777777" w:rsidR="00CA0F81" w:rsidRPr="00376C16" w:rsidRDefault="00CA0F81" w:rsidP="00CA0F81"/>
        </w:tc>
        <w:tc>
          <w:tcPr>
            <w:tcW w:w="357" w:type="dxa"/>
          </w:tcPr>
          <w:p w14:paraId="15F5D415" w14:textId="77777777" w:rsidR="00CA0F81" w:rsidRPr="00376C16" w:rsidRDefault="00CA0F81" w:rsidP="00CA0F81">
            <w:r w:rsidRPr="00376C16">
              <w:rPr>
                <w:rFonts w:ascii="Wingdings" w:hAnsi="Wingdings"/>
              </w:rPr>
              <w:t></w:t>
            </w:r>
          </w:p>
        </w:tc>
      </w:tr>
      <w:tr w:rsidR="00CA0F81" w:rsidRPr="00376C16" w14:paraId="148B2EA4" w14:textId="77777777" w:rsidTr="001628EE">
        <w:trPr>
          <w:jc w:val="center"/>
        </w:trPr>
        <w:tc>
          <w:tcPr>
            <w:tcW w:w="567" w:type="dxa"/>
          </w:tcPr>
          <w:p w14:paraId="3098F19B" w14:textId="77777777" w:rsidR="00CA0F81" w:rsidRPr="00376C16" w:rsidRDefault="00CA0F81" w:rsidP="00CA0F81">
            <w:pPr>
              <w:rPr>
                <w:sz w:val="4"/>
              </w:rPr>
            </w:pPr>
          </w:p>
        </w:tc>
        <w:tc>
          <w:tcPr>
            <w:tcW w:w="287" w:type="dxa"/>
            <w:tcBorders>
              <w:right w:val="single" w:sz="6" w:space="0" w:color="auto"/>
            </w:tcBorders>
          </w:tcPr>
          <w:p w14:paraId="76798379" w14:textId="77777777" w:rsidR="00CA0F81" w:rsidRPr="00376C16" w:rsidRDefault="00CA0F81" w:rsidP="00CA0F81">
            <w:pPr>
              <w:rPr>
                <w:sz w:val="4"/>
              </w:rPr>
            </w:pPr>
          </w:p>
        </w:tc>
        <w:tc>
          <w:tcPr>
            <w:tcW w:w="5812" w:type="dxa"/>
          </w:tcPr>
          <w:p w14:paraId="2EB5B3B1" w14:textId="77777777" w:rsidR="00CA0F81" w:rsidRPr="00376C16" w:rsidRDefault="00CA0F81" w:rsidP="00CA0F81">
            <w:pPr>
              <w:rPr>
                <w:sz w:val="4"/>
              </w:rPr>
            </w:pPr>
          </w:p>
        </w:tc>
        <w:tc>
          <w:tcPr>
            <w:tcW w:w="141" w:type="dxa"/>
            <w:tcBorders>
              <w:top w:val="single" w:sz="4" w:space="0" w:color="auto"/>
            </w:tcBorders>
          </w:tcPr>
          <w:p w14:paraId="0BBB5529" w14:textId="77777777" w:rsidR="00CA0F81" w:rsidRPr="00376C16" w:rsidRDefault="00CA0F81" w:rsidP="00CA0F81">
            <w:pPr>
              <w:rPr>
                <w:sz w:val="4"/>
              </w:rPr>
            </w:pPr>
          </w:p>
        </w:tc>
        <w:tc>
          <w:tcPr>
            <w:tcW w:w="2480" w:type="dxa"/>
            <w:tcBorders>
              <w:top w:val="single" w:sz="4" w:space="0" w:color="auto"/>
            </w:tcBorders>
          </w:tcPr>
          <w:p w14:paraId="2CBEC0CA" w14:textId="77777777" w:rsidR="00CA0F81" w:rsidRPr="00376C16" w:rsidRDefault="00CA0F81" w:rsidP="00CA0F81">
            <w:pPr>
              <w:rPr>
                <w:sz w:val="4"/>
              </w:rPr>
            </w:pPr>
          </w:p>
        </w:tc>
        <w:tc>
          <w:tcPr>
            <w:tcW w:w="357" w:type="dxa"/>
          </w:tcPr>
          <w:p w14:paraId="2CF6D662" w14:textId="77777777" w:rsidR="00CA0F81" w:rsidRPr="00376C16" w:rsidRDefault="00CA0F81" w:rsidP="00CA0F81">
            <w:pPr>
              <w:rPr>
                <w:sz w:val="4"/>
              </w:rPr>
            </w:pPr>
          </w:p>
        </w:tc>
      </w:tr>
      <w:tr w:rsidR="00CA0F81" w:rsidRPr="00376C16" w14:paraId="48A45321"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3A891688" w14:textId="77777777" w:rsidR="00CA0F81" w:rsidRPr="00376C16" w:rsidRDefault="00CA0F81" w:rsidP="00CA0F81"/>
        </w:tc>
        <w:tc>
          <w:tcPr>
            <w:tcW w:w="287" w:type="dxa"/>
            <w:tcBorders>
              <w:right w:val="single" w:sz="6" w:space="0" w:color="auto"/>
            </w:tcBorders>
          </w:tcPr>
          <w:p w14:paraId="383227CA" w14:textId="77777777" w:rsidR="00CA0F81" w:rsidRPr="00376C16" w:rsidRDefault="00CA0F81" w:rsidP="00CA0F81"/>
        </w:tc>
        <w:tc>
          <w:tcPr>
            <w:tcW w:w="5812" w:type="dxa"/>
          </w:tcPr>
          <w:p w14:paraId="772D35B0" w14:textId="77777777" w:rsidR="00CA0F81" w:rsidRPr="00376C16" w:rsidRDefault="00CA0F81" w:rsidP="00CA0F81">
            <w:pPr>
              <w:ind w:left="170"/>
            </w:pPr>
            <w:r w:rsidRPr="00376C16">
              <w:t>Quantity produced:</w:t>
            </w:r>
          </w:p>
        </w:tc>
        <w:tc>
          <w:tcPr>
            <w:tcW w:w="141" w:type="dxa"/>
            <w:tcBorders>
              <w:bottom w:val="single" w:sz="4" w:space="0" w:color="auto"/>
            </w:tcBorders>
          </w:tcPr>
          <w:p w14:paraId="1C71A1D1" w14:textId="77777777" w:rsidR="00CA0F81" w:rsidRPr="00376C16" w:rsidRDefault="00CA0F81" w:rsidP="00CA0F81"/>
        </w:tc>
        <w:tc>
          <w:tcPr>
            <w:tcW w:w="2480" w:type="dxa"/>
            <w:tcBorders>
              <w:bottom w:val="single" w:sz="4" w:space="0" w:color="auto"/>
            </w:tcBorders>
          </w:tcPr>
          <w:p w14:paraId="4E599296" w14:textId="77777777" w:rsidR="00CA0F81" w:rsidRPr="00376C16" w:rsidRDefault="00CA0F81" w:rsidP="00CA0F81"/>
        </w:tc>
        <w:tc>
          <w:tcPr>
            <w:tcW w:w="357" w:type="dxa"/>
          </w:tcPr>
          <w:p w14:paraId="5D595F27" w14:textId="77777777" w:rsidR="00CA0F81" w:rsidRPr="00376C16" w:rsidRDefault="00CA0F81" w:rsidP="00CA0F81">
            <w:r w:rsidRPr="00376C16">
              <w:rPr>
                <w:rFonts w:ascii="Wingdings" w:hAnsi="Wingdings"/>
              </w:rPr>
              <w:t></w:t>
            </w:r>
          </w:p>
        </w:tc>
      </w:tr>
      <w:tr w:rsidR="00CA0F81" w:rsidRPr="00376C16" w14:paraId="2F197BDF" w14:textId="77777777" w:rsidTr="001628EE">
        <w:trPr>
          <w:jc w:val="center"/>
        </w:trPr>
        <w:tc>
          <w:tcPr>
            <w:tcW w:w="567" w:type="dxa"/>
          </w:tcPr>
          <w:p w14:paraId="6315EB68" w14:textId="77777777" w:rsidR="00CA0F81" w:rsidRPr="00376C16" w:rsidRDefault="00CA0F81" w:rsidP="00CA0F81"/>
        </w:tc>
        <w:tc>
          <w:tcPr>
            <w:tcW w:w="287" w:type="dxa"/>
            <w:tcBorders>
              <w:right w:val="single" w:sz="6" w:space="0" w:color="auto"/>
            </w:tcBorders>
          </w:tcPr>
          <w:p w14:paraId="5AF4ED7D" w14:textId="77777777" w:rsidR="00CA0F81" w:rsidRPr="00376C16" w:rsidRDefault="00CA0F81" w:rsidP="00CA0F81"/>
        </w:tc>
        <w:tc>
          <w:tcPr>
            <w:tcW w:w="5812" w:type="dxa"/>
          </w:tcPr>
          <w:p w14:paraId="0147C628" w14:textId="77777777" w:rsidR="00CA0F81" w:rsidRPr="00376C16" w:rsidRDefault="00CA0F81" w:rsidP="00CA0F81"/>
        </w:tc>
        <w:tc>
          <w:tcPr>
            <w:tcW w:w="141" w:type="dxa"/>
            <w:tcBorders>
              <w:top w:val="single" w:sz="4" w:space="0" w:color="auto"/>
            </w:tcBorders>
          </w:tcPr>
          <w:p w14:paraId="398995AB" w14:textId="77777777" w:rsidR="00CA0F81" w:rsidRPr="00376C16" w:rsidRDefault="00CA0F81" w:rsidP="00CA0F81"/>
        </w:tc>
        <w:tc>
          <w:tcPr>
            <w:tcW w:w="2480" w:type="dxa"/>
            <w:tcBorders>
              <w:top w:val="single" w:sz="4" w:space="0" w:color="auto"/>
            </w:tcBorders>
          </w:tcPr>
          <w:p w14:paraId="6E3F903E" w14:textId="77777777" w:rsidR="00CA0F81" w:rsidRPr="00376C16" w:rsidRDefault="00CA0F81" w:rsidP="00CA0F81"/>
        </w:tc>
        <w:tc>
          <w:tcPr>
            <w:tcW w:w="357" w:type="dxa"/>
          </w:tcPr>
          <w:p w14:paraId="178D9F00" w14:textId="77777777" w:rsidR="00CA0F81" w:rsidRPr="00376C16" w:rsidRDefault="00CA0F81" w:rsidP="00CA0F81"/>
        </w:tc>
      </w:tr>
      <w:tr w:rsidR="00CA0F81" w:rsidRPr="00376C16" w14:paraId="7CA00564"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7FB1EEAD" w14:textId="77777777" w:rsidR="00CA0F81" w:rsidRPr="00376C16" w:rsidRDefault="00CA0F81" w:rsidP="00CA0F81"/>
        </w:tc>
        <w:tc>
          <w:tcPr>
            <w:tcW w:w="287" w:type="dxa"/>
            <w:tcBorders>
              <w:right w:val="single" w:sz="6" w:space="0" w:color="auto"/>
            </w:tcBorders>
          </w:tcPr>
          <w:p w14:paraId="681E6CCA" w14:textId="77777777" w:rsidR="00CA0F81" w:rsidRPr="00376C16" w:rsidRDefault="00CA0F81" w:rsidP="00CA0F81"/>
        </w:tc>
        <w:tc>
          <w:tcPr>
            <w:tcW w:w="5812" w:type="dxa"/>
          </w:tcPr>
          <w:p w14:paraId="72406AA8" w14:textId="77777777" w:rsidR="00CA0F81" w:rsidRPr="00376C16" w:rsidRDefault="00CA0F81" w:rsidP="00CA0F81">
            <w:pPr>
              <w:ind w:left="170"/>
            </w:pPr>
            <w:r w:rsidRPr="00376C16">
              <w:t>Approximate periods:</w:t>
            </w:r>
          </w:p>
        </w:tc>
        <w:tc>
          <w:tcPr>
            <w:tcW w:w="141" w:type="dxa"/>
            <w:tcBorders>
              <w:bottom w:val="single" w:sz="4" w:space="0" w:color="auto"/>
            </w:tcBorders>
          </w:tcPr>
          <w:p w14:paraId="2C4890BD" w14:textId="77777777" w:rsidR="00CA0F81" w:rsidRPr="00376C16" w:rsidRDefault="00CA0F81" w:rsidP="00CA0F81"/>
        </w:tc>
        <w:tc>
          <w:tcPr>
            <w:tcW w:w="2480" w:type="dxa"/>
            <w:tcBorders>
              <w:bottom w:val="single" w:sz="4" w:space="0" w:color="auto"/>
            </w:tcBorders>
          </w:tcPr>
          <w:p w14:paraId="76E5771A" w14:textId="77777777" w:rsidR="00CA0F81" w:rsidRPr="00376C16" w:rsidRDefault="00CA0F81" w:rsidP="00CA0F81"/>
        </w:tc>
        <w:tc>
          <w:tcPr>
            <w:tcW w:w="357" w:type="dxa"/>
          </w:tcPr>
          <w:p w14:paraId="5C17157B" w14:textId="77777777" w:rsidR="00CA0F81" w:rsidRPr="00376C16" w:rsidRDefault="00CA0F81" w:rsidP="00CA0F81">
            <w:r w:rsidRPr="00376C16">
              <w:rPr>
                <w:rFonts w:ascii="Wingdings" w:hAnsi="Wingdings"/>
              </w:rPr>
              <w:t></w:t>
            </w:r>
          </w:p>
        </w:tc>
      </w:tr>
      <w:tr w:rsidR="00CA0F81" w:rsidRPr="00376C16" w14:paraId="48B27C9B" w14:textId="77777777" w:rsidTr="001628EE">
        <w:trPr>
          <w:jc w:val="center"/>
        </w:trPr>
        <w:tc>
          <w:tcPr>
            <w:tcW w:w="567" w:type="dxa"/>
          </w:tcPr>
          <w:p w14:paraId="21FBDB3F" w14:textId="77777777" w:rsidR="00CA0F81" w:rsidRPr="00376C16" w:rsidRDefault="00CA0F81" w:rsidP="00CA0F81">
            <w:pPr>
              <w:rPr>
                <w:sz w:val="4"/>
              </w:rPr>
            </w:pPr>
          </w:p>
        </w:tc>
        <w:tc>
          <w:tcPr>
            <w:tcW w:w="287" w:type="dxa"/>
            <w:tcBorders>
              <w:right w:val="single" w:sz="6" w:space="0" w:color="auto"/>
            </w:tcBorders>
          </w:tcPr>
          <w:p w14:paraId="5616B48F" w14:textId="77777777" w:rsidR="00CA0F81" w:rsidRPr="00376C16" w:rsidRDefault="00CA0F81" w:rsidP="00CA0F81">
            <w:pPr>
              <w:rPr>
                <w:sz w:val="4"/>
              </w:rPr>
            </w:pPr>
          </w:p>
        </w:tc>
        <w:tc>
          <w:tcPr>
            <w:tcW w:w="5812" w:type="dxa"/>
          </w:tcPr>
          <w:p w14:paraId="4019C663" w14:textId="77777777" w:rsidR="00CA0F81" w:rsidRPr="00376C16" w:rsidRDefault="00CA0F81" w:rsidP="00CA0F81">
            <w:pPr>
              <w:rPr>
                <w:sz w:val="4"/>
              </w:rPr>
            </w:pPr>
          </w:p>
        </w:tc>
        <w:tc>
          <w:tcPr>
            <w:tcW w:w="141" w:type="dxa"/>
            <w:tcBorders>
              <w:top w:val="single" w:sz="4" w:space="0" w:color="auto"/>
            </w:tcBorders>
          </w:tcPr>
          <w:p w14:paraId="37DCA825" w14:textId="77777777" w:rsidR="00CA0F81" w:rsidRPr="00376C16" w:rsidRDefault="00CA0F81" w:rsidP="00CA0F81">
            <w:pPr>
              <w:rPr>
                <w:sz w:val="4"/>
              </w:rPr>
            </w:pPr>
          </w:p>
        </w:tc>
        <w:tc>
          <w:tcPr>
            <w:tcW w:w="2480" w:type="dxa"/>
            <w:tcBorders>
              <w:top w:val="single" w:sz="4" w:space="0" w:color="auto"/>
            </w:tcBorders>
          </w:tcPr>
          <w:p w14:paraId="272B67AA" w14:textId="77777777" w:rsidR="00CA0F81" w:rsidRPr="00376C16" w:rsidRDefault="00CA0F81" w:rsidP="00CA0F81">
            <w:pPr>
              <w:rPr>
                <w:sz w:val="4"/>
              </w:rPr>
            </w:pPr>
          </w:p>
        </w:tc>
        <w:tc>
          <w:tcPr>
            <w:tcW w:w="357" w:type="dxa"/>
          </w:tcPr>
          <w:p w14:paraId="47349E87" w14:textId="77777777" w:rsidR="00CA0F81" w:rsidRPr="00376C16" w:rsidRDefault="00CA0F81" w:rsidP="00CA0F81">
            <w:pPr>
              <w:rPr>
                <w:sz w:val="4"/>
              </w:rPr>
            </w:pPr>
          </w:p>
        </w:tc>
      </w:tr>
      <w:tr w:rsidR="00CA0F81" w:rsidRPr="00376C16" w14:paraId="3A6CB76D"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02631ECE" w14:textId="77777777" w:rsidR="00CA0F81" w:rsidRPr="00376C16" w:rsidRDefault="00CA0F81" w:rsidP="00CA0F81"/>
        </w:tc>
        <w:tc>
          <w:tcPr>
            <w:tcW w:w="287" w:type="dxa"/>
            <w:tcBorders>
              <w:right w:val="single" w:sz="6" w:space="0" w:color="auto"/>
            </w:tcBorders>
          </w:tcPr>
          <w:p w14:paraId="2FA165CE" w14:textId="77777777" w:rsidR="00CA0F81" w:rsidRPr="00376C16" w:rsidRDefault="00CA0F81" w:rsidP="00CA0F81"/>
        </w:tc>
        <w:tc>
          <w:tcPr>
            <w:tcW w:w="5812" w:type="dxa"/>
          </w:tcPr>
          <w:p w14:paraId="5DCB66AE" w14:textId="77777777" w:rsidR="00CA0F81" w:rsidRPr="00376C16" w:rsidRDefault="00CA0F81" w:rsidP="00CA0F81">
            <w:pPr>
              <w:ind w:left="170"/>
            </w:pPr>
            <w:r w:rsidRPr="00376C16">
              <w:t>Quantity produced:</w:t>
            </w:r>
          </w:p>
        </w:tc>
        <w:tc>
          <w:tcPr>
            <w:tcW w:w="141" w:type="dxa"/>
            <w:tcBorders>
              <w:bottom w:val="single" w:sz="4" w:space="0" w:color="auto"/>
            </w:tcBorders>
          </w:tcPr>
          <w:p w14:paraId="5F2EFFB2" w14:textId="77777777" w:rsidR="00CA0F81" w:rsidRPr="00376C16" w:rsidRDefault="00CA0F81" w:rsidP="00CA0F81"/>
        </w:tc>
        <w:tc>
          <w:tcPr>
            <w:tcW w:w="2480" w:type="dxa"/>
            <w:tcBorders>
              <w:bottom w:val="single" w:sz="4" w:space="0" w:color="auto"/>
            </w:tcBorders>
          </w:tcPr>
          <w:p w14:paraId="29142B61" w14:textId="77777777" w:rsidR="00CA0F81" w:rsidRPr="00376C16" w:rsidRDefault="00CA0F81" w:rsidP="00CA0F81"/>
        </w:tc>
        <w:tc>
          <w:tcPr>
            <w:tcW w:w="357" w:type="dxa"/>
          </w:tcPr>
          <w:p w14:paraId="05D0E84E" w14:textId="77777777" w:rsidR="00CA0F81" w:rsidRPr="00376C16" w:rsidRDefault="00CA0F81" w:rsidP="00CA0F81">
            <w:r w:rsidRPr="00376C16">
              <w:rPr>
                <w:rFonts w:ascii="Wingdings" w:hAnsi="Wingdings"/>
              </w:rPr>
              <w:t></w:t>
            </w:r>
          </w:p>
        </w:tc>
      </w:tr>
      <w:tr w:rsidR="00CA0F81" w:rsidRPr="00376C16" w14:paraId="5BAF387E" w14:textId="77777777" w:rsidTr="001628EE">
        <w:trPr>
          <w:jc w:val="center"/>
        </w:trPr>
        <w:tc>
          <w:tcPr>
            <w:tcW w:w="567" w:type="dxa"/>
          </w:tcPr>
          <w:p w14:paraId="77C5A830" w14:textId="77777777" w:rsidR="00CA0F81" w:rsidRPr="00376C16" w:rsidRDefault="00CA0F81" w:rsidP="00CA0F81"/>
        </w:tc>
        <w:tc>
          <w:tcPr>
            <w:tcW w:w="287" w:type="dxa"/>
            <w:tcBorders>
              <w:right w:val="single" w:sz="6" w:space="0" w:color="auto"/>
            </w:tcBorders>
          </w:tcPr>
          <w:p w14:paraId="74D2203C" w14:textId="77777777" w:rsidR="00CA0F81" w:rsidRPr="00376C16" w:rsidRDefault="00CA0F81" w:rsidP="00CA0F81"/>
        </w:tc>
        <w:tc>
          <w:tcPr>
            <w:tcW w:w="5812" w:type="dxa"/>
          </w:tcPr>
          <w:p w14:paraId="3C2BA618" w14:textId="77777777" w:rsidR="00CA0F81" w:rsidRPr="00376C16" w:rsidRDefault="00CA0F81" w:rsidP="00CA0F81"/>
        </w:tc>
        <w:tc>
          <w:tcPr>
            <w:tcW w:w="141" w:type="dxa"/>
            <w:tcBorders>
              <w:top w:val="single" w:sz="4" w:space="0" w:color="auto"/>
            </w:tcBorders>
          </w:tcPr>
          <w:p w14:paraId="718FA9C7" w14:textId="77777777" w:rsidR="00CA0F81" w:rsidRPr="00376C16" w:rsidRDefault="00CA0F81" w:rsidP="00CA0F81"/>
        </w:tc>
        <w:tc>
          <w:tcPr>
            <w:tcW w:w="2480" w:type="dxa"/>
            <w:tcBorders>
              <w:top w:val="single" w:sz="4" w:space="0" w:color="auto"/>
            </w:tcBorders>
          </w:tcPr>
          <w:p w14:paraId="2F7126F0" w14:textId="77777777" w:rsidR="00CA0F81" w:rsidRPr="00376C16" w:rsidRDefault="00CA0F81" w:rsidP="00CA0F81"/>
        </w:tc>
        <w:tc>
          <w:tcPr>
            <w:tcW w:w="357" w:type="dxa"/>
          </w:tcPr>
          <w:p w14:paraId="22EF918B" w14:textId="77777777" w:rsidR="00CA0F81" w:rsidRPr="00376C16" w:rsidRDefault="00CA0F81" w:rsidP="00CA0F81"/>
        </w:tc>
      </w:tr>
      <w:tr w:rsidR="00CA0F81" w:rsidRPr="00376C16" w14:paraId="7295F025"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6C17200C" w14:textId="77777777" w:rsidR="00CA0F81" w:rsidRPr="00376C16" w:rsidRDefault="00CA0F81" w:rsidP="00CA0F81"/>
        </w:tc>
        <w:tc>
          <w:tcPr>
            <w:tcW w:w="287" w:type="dxa"/>
            <w:tcBorders>
              <w:right w:val="single" w:sz="6" w:space="0" w:color="auto"/>
            </w:tcBorders>
          </w:tcPr>
          <w:p w14:paraId="4E356A3D" w14:textId="77777777" w:rsidR="00CA0F81" w:rsidRPr="00376C16" w:rsidRDefault="00CA0F81" w:rsidP="00CA0F81"/>
        </w:tc>
        <w:tc>
          <w:tcPr>
            <w:tcW w:w="5812" w:type="dxa"/>
          </w:tcPr>
          <w:p w14:paraId="723985FE" w14:textId="77777777" w:rsidR="00CA0F81" w:rsidRPr="00376C16" w:rsidRDefault="00CA0F81" w:rsidP="00CA0F81">
            <w:pPr>
              <w:ind w:left="170"/>
            </w:pPr>
            <w:r w:rsidRPr="00376C16">
              <w:t>Approximate periods:</w:t>
            </w:r>
          </w:p>
        </w:tc>
        <w:tc>
          <w:tcPr>
            <w:tcW w:w="141" w:type="dxa"/>
            <w:tcBorders>
              <w:bottom w:val="single" w:sz="4" w:space="0" w:color="auto"/>
            </w:tcBorders>
          </w:tcPr>
          <w:p w14:paraId="23D64754" w14:textId="77777777" w:rsidR="00CA0F81" w:rsidRPr="00376C16" w:rsidRDefault="00CA0F81" w:rsidP="00CA0F81"/>
        </w:tc>
        <w:tc>
          <w:tcPr>
            <w:tcW w:w="2480" w:type="dxa"/>
            <w:tcBorders>
              <w:bottom w:val="single" w:sz="4" w:space="0" w:color="auto"/>
            </w:tcBorders>
          </w:tcPr>
          <w:p w14:paraId="6E7B2446" w14:textId="77777777" w:rsidR="00CA0F81" w:rsidRPr="00376C16" w:rsidRDefault="00CA0F81" w:rsidP="00CA0F81"/>
        </w:tc>
        <w:tc>
          <w:tcPr>
            <w:tcW w:w="357" w:type="dxa"/>
          </w:tcPr>
          <w:p w14:paraId="052B8B91" w14:textId="77777777" w:rsidR="00CA0F81" w:rsidRPr="00376C16" w:rsidRDefault="00CA0F81" w:rsidP="00CA0F81">
            <w:r w:rsidRPr="00376C16">
              <w:rPr>
                <w:rFonts w:ascii="Wingdings" w:hAnsi="Wingdings"/>
              </w:rPr>
              <w:t></w:t>
            </w:r>
          </w:p>
        </w:tc>
      </w:tr>
      <w:tr w:rsidR="00CA0F81" w:rsidRPr="00376C16" w14:paraId="2C185CEA" w14:textId="77777777" w:rsidTr="001628EE">
        <w:trPr>
          <w:jc w:val="center"/>
        </w:trPr>
        <w:tc>
          <w:tcPr>
            <w:tcW w:w="567" w:type="dxa"/>
          </w:tcPr>
          <w:p w14:paraId="7D2ABDAA" w14:textId="77777777" w:rsidR="00CA0F81" w:rsidRPr="00376C16" w:rsidRDefault="00CA0F81" w:rsidP="00CA0F81">
            <w:pPr>
              <w:rPr>
                <w:sz w:val="4"/>
              </w:rPr>
            </w:pPr>
          </w:p>
        </w:tc>
        <w:tc>
          <w:tcPr>
            <w:tcW w:w="287" w:type="dxa"/>
            <w:tcBorders>
              <w:right w:val="single" w:sz="6" w:space="0" w:color="auto"/>
            </w:tcBorders>
          </w:tcPr>
          <w:p w14:paraId="6BBB1745" w14:textId="77777777" w:rsidR="00CA0F81" w:rsidRPr="00376C16" w:rsidRDefault="00CA0F81" w:rsidP="00CA0F81">
            <w:pPr>
              <w:rPr>
                <w:sz w:val="4"/>
              </w:rPr>
            </w:pPr>
          </w:p>
        </w:tc>
        <w:tc>
          <w:tcPr>
            <w:tcW w:w="5812" w:type="dxa"/>
          </w:tcPr>
          <w:p w14:paraId="03789D4B" w14:textId="77777777" w:rsidR="00CA0F81" w:rsidRPr="00376C16" w:rsidRDefault="00CA0F81" w:rsidP="00CA0F81">
            <w:pPr>
              <w:rPr>
                <w:sz w:val="4"/>
              </w:rPr>
            </w:pPr>
          </w:p>
        </w:tc>
        <w:tc>
          <w:tcPr>
            <w:tcW w:w="141" w:type="dxa"/>
            <w:tcBorders>
              <w:top w:val="single" w:sz="4" w:space="0" w:color="auto"/>
            </w:tcBorders>
          </w:tcPr>
          <w:p w14:paraId="4536F706" w14:textId="77777777" w:rsidR="00CA0F81" w:rsidRPr="00376C16" w:rsidRDefault="00CA0F81" w:rsidP="00CA0F81">
            <w:pPr>
              <w:rPr>
                <w:sz w:val="4"/>
              </w:rPr>
            </w:pPr>
          </w:p>
        </w:tc>
        <w:tc>
          <w:tcPr>
            <w:tcW w:w="2480" w:type="dxa"/>
            <w:tcBorders>
              <w:top w:val="single" w:sz="4" w:space="0" w:color="auto"/>
            </w:tcBorders>
          </w:tcPr>
          <w:p w14:paraId="68AF8488" w14:textId="77777777" w:rsidR="00CA0F81" w:rsidRPr="00376C16" w:rsidRDefault="00CA0F81" w:rsidP="00CA0F81">
            <w:pPr>
              <w:rPr>
                <w:sz w:val="4"/>
              </w:rPr>
            </w:pPr>
          </w:p>
        </w:tc>
        <w:tc>
          <w:tcPr>
            <w:tcW w:w="357" w:type="dxa"/>
          </w:tcPr>
          <w:p w14:paraId="307C5011" w14:textId="77777777" w:rsidR="00CA0F81" w:rsidRPr="00376C16" w:rsidRDefault="00CA0F81" w:rsidP="00CA0F81">
            <w:pPr>
              <w:rPr>
                <w:sz w:val="4"/>
              </w:rPr>
            </w:pPr>
          </w:p>
        </w:tc>
      </w:tr>
      <w:tr w:rsidR="00CA0F81" w:rsidRPr="00376C16" w14:paraId="70DCAE5D"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3DB15473" w14:textId="77777777" w:rsidR="00CA0F81" w:rsidRPr="00376C16" w:rsidRDefault="00CA0F81" w:rsidP="00CA0F81"/>
        </w:tc>
        <w:tc>
          <w:tcPr>
            <w:tcW w:w="287" w:type="dxa"/>
            <w:tcBorders>
              <w:right w:val="single" w:sz="6" w:space="0" w:color="auto"/>
            </w:tcBorders>
          </w:tcPr>
          <w:p w14:paraId="570198A4" w14:textId="77777777" w:rsidR="00CA0F81" w:rsidRPr="00376C16" w:rsidRDefault="00CA0F81" w:rsidP="00CA0F81"/>
        </w:tc>
        <w:tc>
          <w:tcPr>
            <w:tcW w:w="5812" w:type="dxa"/>
          </w:tcPr>
          <w:p w14:paraId="7349B5C0" w14:textId="77777777" w:rsidR="00CA0F81" w:rsidRPr="00376C16" w:rsidRDefault="00CA0F81" w:rsidP="00CA0F81">
            <w:pPr>
              <w:ind w:left="170"/>
            </w:pPr>
            <w:r w:rsidRPr="00376C16">
              <w:t>Quantity produced:</w:t>
            </w:r>
          </w:p>
        </w:tc>
        <w:tc>
          <w:tcPr>
            <w:tcW w:w="141" w:type="dxa"/>
            <w:tcBorders>
              <w:bottom w:val="single" w:sz="4" w:space="0" w:color="auto"/>
            </w:tcBorders>
          </w:tcPr>
          <w:p w14:paraId="6DCE6F59" w14:textId="77777777" w:rsidR="00CA0F81" w:rsidRPr="00376C16" w:rsidRDefault="00CA0F81" w:rsidP="00CA0F81"/>
        </w:tc>
        <w:tc>
          <w:tcPr>
            <w:tcW w:w="2480" w:type="dxa"/>
            <w:tcBorders>
              <w:bottom w:val="single" w:sz="4" w:space="0" w:color="auto"/>
            </w:tcBorders>
          </w:tcPr>
          <w:p w14:paraId="2392990D" w14:textId="77777777" w:rsidR="00CA0F81" w:rsidRPr="00376C16" w:rsidRDefault="00CA0F81" w:rsidP="00CA0F81"/>
        </w:tc>
        <w:tc>
          <w:tcPr>
            <w:tcW w:w="357" w:type="dxa"/>
          </w:tcPr>
          <w:p w14:paraId="4A065AF8" w14:textId="77777777" w:rsidR="00CA0F81" w:rsidRPr="00376C16" w:rsidRDefault="00CA0F81" w:rsidP="00CA0F81">
            <w:r w:rsidRPr="00376C16">
              <w:rPr>
                <w:rFonts w:ascii="Wingdings" w:hAnsi="Wingdings"/>
              </w:rPr>
              <w:t></w:t>
            </w:r>
          </w:p>
        </w:tc>
      </w:tr>
      <w:tr w:rsidR="00CA0F81" w:rsidRPr="00376C16" w14:paraId="21ECA46E" w14:textId="77777777" w:rsidTr="001628EE">
        <w:trPr>
          <w:jc w:val="center"/>
        </w:trPr>
        <w:tc>
          <w:tcPr>
            <w:tcW w:w="567" w:type="dxa"/>
          </w:tcPr>
          <w:p w14:paraId="5D1A108E" w14:textId="77777777" w:rsidR="00CA0F81" w:rsidRPr="00376C16" w:rsidRDefault="00CA0F81" w:rsidP="00CA0F81"/>
        </w:tc>
        <w:tc>
          <w:tcPr>
            <w:tcW w:w="287" w:type="dxa"/>
            <w:tcBorders>
              <w:right w:val="single" w:sz="6" w:space="0" w:color="auto"/>
            </w:tcBorders>
          </w:tcPr>
          <w:p w14:paraId="4BFA11A5" w14:textId="77777777" w:rsidR="00CA0F81" w:rsidRPr="00376C16" w:rsidRDefault="00CA0F81" w:rsidP="00CA0F81"/>
        </w:tc>
        <w:tc>
          <w:tcPr>
            <w:tcW w:w="5812" w:type="dxa"/>
          </w:tcPr>
          <w:p w14:paraId="5383BCA9" w14:textId="77777777" w:rsidR="00CA0F81" w:rsidRPr="00376C16" w:rsidRDefault="00CA0F81" w:rsidP="00CA0F81"/>
        </w:tc>
        <w:tc>
          <w:tcPr>
            <w:tcW w:w="141" w:type="dxa"/>
            <w:tcBorders>
              <w:top w:val="single" w:sz="4" w:space="0" w:color="auto"/>
            </w:tcBorders>
          </w:tcPr>
          <w:p w14:paraId="7FE97170" w14:textId="77777777" w:rsidR="00CA0F81" w:rsidRPr="00376C16" w:rsidRDefault="00CA0F81" w:rsidP="00CA0F81"/>
        </w:tc>
        <w:tc>
          <w:tcPr>
            <w:tcW w:w="2480" w:type="dxa"/>
            <w:tcBorders>
              <w:top w:val="single" w:sz="4" w:space="0" w:color="auto"/>
            </w:tcBorders>
          </w:tcPr>
          <w:p w14:paraId="39B1D1EB" w14:textId="77777777" w:rsidR="00CA0F81" w:rsidRPr="00376C16" w:rsidRDefault="00CA0F81" w:rsidP="00CA0F81"/>
        </w:tc>
        <w:tc>
          <w:tcPr>
            <w:tcW w:w="357" w:type="dxa"/>
          </w:tcPr>
          <w:p w14:paraId="75CF0480" w14:textId="77777777" w:rsidR="00CA0F81" w:rsidRPr="00376C16" w:rsidRDefault="00CA0F81" w:rsidP="00CA0F81"/>
        </w:tc>
      </w:tr>
      <w:tr w:rsidR="00CA0F81" w:rsidRPr="00376C16" w14:paraId="0E6D6BEB"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0E6CC23E" w14:textId="77777777" w:rsidR="00CA0F81" w:rsidRPr="00376C16" w:rsidRDefault="00CA0F81" w:rsidP="00CA0F81"/>
        </w:tc>
        <w:tc>
          <w:tcPr>
            <w:tcW w:w="287" w:type="dxa"/>
            <w:tcBorders>
              <w:right w:val="single" w:sz="6" w:space="0" w:color="auto"/>
            </w:tcBorders>
          </w:tcPr>
          <w:p w14:paraId="7D64736D" w14:textId="77777777" w:rsidR="00CA0F81" w:rsidRPr="00376C16" w:rsidRDefault="00CA0F81" w:rsidP="00CA0F81"/>
        </w:tc>
        <w:tc>
          <w:tcPr>
            <w:tcW w:w="5812" w:type="dxa"/>
          </w:tcPr>
          <w:p w14:paraId="11AD1190" w14:textId="77777777" w:rsidR="00CA0F81" w:rsidRPr="00376C16" w:rsidRDefault="00CA0F81" w:rsidP="00CA0F81">
            <w:pPr>
              <w:ind w:left="170"/>
            </w:pPr>
            <w:r w:rsidRPr="00376C16">
              <w:t>Approximate periods:</w:t>
            </w:r>
          </w:p>
        </w:tc>
        <w:tc>
          <w:tcPr>
            <w:tcW w:w="141" w:type="dxa"/>
            <w:tcBorders>
              <w:bottom w:val="single" w:sz="4" w:space="0" w:color="auto"/>
            </w:tcBorders>
          </w:tcPr>
          <w:p w14:paraId="3787899F" w14:textId="77777777" w:rsidR="00CA0F81" w:rsidRPr="00376C16" w:rsidRDefault="00CA0F81" w:rsidP="00CA0F81"/>
        </w:tc>
        <w:tc>
          <w:tcPr>
            <w:tcW w:w="2480" w:type="dxa"/>
            <w:tcBorders>
              <w:bottom w:val="single" w:sz="4" w:space="0" w:color="auto"/>
            </w:tcBorders>
          </w:tcPr>
          <w:p w14:paraId="65B7571A" w14:textId="77777777" w:rsidR="00CA0F81" w:rsidRPr="00376C16" w:rsidRDefault="00CA0F81" w:rsidP="00CA0F81"/>
        </w:tc>
        <w:tc>
          <w:tcPr>
            <w:tcW w:w="357" w:type="dxa"/>
          </w:tcPr>
          <w:p w14:paraId="45955F14" w14:textId="77777777" w:rsidR="00CA0F81" w:rsidRPr="00376C16" w:rsidRDefault="00CA0F81" w:rsidP="00CA0F81">
            <w:r w:rsidRPr="00376C16">
              <w:rPr>
                <w:rFonts w:ascii="Wingdings" w:hAnsi="Wingdings"/>
              </w:rPr>
              <w:t></w:t>
            </w:r>
          </w:p>
        </w:tc>
      </w:tr>
      <w:tr w:rsidR="00CA0F81" w:rsidRPr="00376C16" w14:paraId="63504B0C" w14:textId="77777777" w:rsidTr="001628EE">
        <w:trPr>
          <w:jc w:val="center"/>
        </w:trPr>
        <w:tc>
          <w:tcPr>
            <w:tcW w:w="567" w:type="dxa"/>
          </w:tcPr>
          <w:p w14:paraId="16D1CE32" w14:textId="77777777" w:rsidR="00CA0F81" w:rsidRPr="00376C16" w:rsidRDefault="00CA0F81" w:rsidP="00CA0F81">
            <w:pPr>
              <w:rPr>
                <w:sz w:val="4"/>
              </w:rPr>
            </w:pPr>
          </w:p>
        </w:tc>
        <w:tc>
          <w:tcPr>
            <w:tcW w:w="287" w:type="dxa"/>
            <w:tcBorders>
              <w:right w:val="single" w:sz="6" w:space="0" w:color="auto"/>
            </w:tcBorders>
          </w:tcPr>
          <w:p w14:paraId="09E01402" w14:textId="77777777" w:rsidR="00CA0F81" w:rsidRPr="00376C16" w:rsidRDefault="00CA0F81" w:rsidP="00CA0F81">
            <w:pPr>
              <w:rPr>
                <w:sz w:val="4"/>
              </w:rPr>
            </w:pPr>
          </w:p>
        </w:tc>
        <w:tc>
          <w:tcPr>
            <w:tcW w:w="5812" w:type="dxa"/>
          </w:tcPr>
          <w:p w14:paraId="746C3AE9" w14:textId="77777777" w:rsidR="00CA0F81" w:rsidRPr="00376C16" w:rsidRDefault="00CA0F81" w:rsidP="00CA0F81">
            <w:pPr>
              <w:rPr>
                <w:sz w:val="4"/>
              </w:rPr>
            </w:pPr>
          </w:p>
        </w:tc>
        <w:tc>
          <w:tcPr>
            <w:tcW w:w="141" w:type="dxa"/>
            <w:tcBorders>
              <w:top w:val="single" w:sz="4" w:space="0" w:color="auto"/>
            </w:tcBorders>
          </w:tcPr>
          <w:p w14:paraId="771CE099" w14:textId="77777777" w:rsidR="00CA0F81" w:rsidRPr="00376C16" w:rsidRDefault="00CA0F81" w:rsidP="00CA0F81">
            <w:pPr>
              <w:rPr>
                <w:sz w:val="4"/>
              </w:rPr>
            </w:pPr>
          </w:p>
        </w:tc>
        <w:tc>
          <w:tcPr>
            <w:tcW w:w="2480" w:type="dxa"/>
            <w:tcBorders>
              <w:top w:val="single" w:sz="4" w:space="0" w:color="auto"/>
            </w:tcBorders>
          </w:tcPr>
          <w:p w14:paraId="29E13369" w14:textId="77777777" w:rsidR="00CA0F81" w:rsidRPr="00376C16" w:rsidRDefault="00CA0F81" w:rsidP="00CA0F81">
            <w:pPr>
              <w:rPr>
                <w:sz w:val="4"/>
              </w:rPr>
            </w:pPr>
          </w:p>
        </w:tc>
        <w:tc>
          <w:tcPr>
            <w:tcW w:w="357" w:type="dxa"/>
          </w:tcPr>
          <w:p w14:paraId="3F7E174A" w14:textId="77777777" w:rsidR="00CA0F81" w:rsidRPr="00376C16" w:rsidRDefault="00CA0F81" w:rsidP="00CA0F81">
            <w:pPr>
              <w:rPr>
                <w:sz w:val="4"/>
              </w:rPr>
            </w:pPr>
          </w:p>
        </w:tc>
      </w:tr>
      <w:tr w:rsidR="00CA0F81" w:rsidRPr="00376C16" w14:paraId="7D6719EC"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1A5BEB0C" w14:textId="77777777" w:rsidR="00CA0F81" w:rsidRPr="00376C16" w:rsidRDefault="00CA0F81" w:rsidP="00CA0F81"/>
        </w:tc>
        <w:tc>
          <w:tcPr>
            <w:tcW w:w="287" w:type="dxa"/>
            <w:tcBorders>
              <w:right w:val="single" w:sz="6" w:space="0" w:color="auto"/>
            </w:tcBorders>
          </w:tcPr>
          <w:p w14:paraId="5354DD1C" w14:textId="77777777" w:rsidR="00CA0F81" w:rsidRPr="00376C16" w:rsidRDefault="00CA0F81" w:rsidP="00CA0F81"/>
        </w:tc>
        <w:tc>
          <w:tcPr>
            <w:tcW w:w="5812" w:type="dxa"/>
          </w:tcPr>
          <w:p w14:paraId="79B36C63" w14:textId="77777777" w:rsidR="00CA0F81" w:rsidRPr="00376C16" w:rsidRDefault="00CA0F81" w:rsidP="00CA0F81">
            <w:pPr>
              <w:ind w:left="170"/>
            </w:pPr>
            <w:r w:rsidRPr="00376C16">
              <w:t>Quantity produced:</w:t>
            </w:r>
          </w:p>
        </w:tc>
        <w:tc>
          <w:tcPr>
            <w:tcW w:w="141" w:type="dxa"/>
            <w:tcBorders>
              <w:bottom w:val="single" w:sz="4" w:space="0" w:color="auto"/>
            </w:tcBorders>
          </w:tcPr>
          <w:p w14:paraId="7351FD69" w14:textId="77777777" w:rsidR="00CA0F81" w:rsidRPr="00376C16" w:rsidRDefault="00CA0F81" w:rsidP="00CA0F81"/>
        </w:tc>
        <w:tc>
          <w:tcPr>
            <w:tcW w:w="2480" w:type="dxa"/>
            <w:tcBorders>
              <w:bottom w:val="single" w:sz="4" w:space="0" w:color="auto"/>
            </w:tcBorders>
          </w:tcPr>
          <w:p w14:paraId="2B739145" w14:textId="77777777" w:rsidR="00CA0F81" w:rsidRPr="00376C16" w:rsidRDefault="00CA0F81" w:rsidP="00CA0F81"/>
        </w:tc>
        <w:tc>
          <w:tcPr>
            <w:tcW w:w="357" w:type="dxa"/>
          </w:tcPr>
          <w:p w14:paraId="0B98BBBE" w14:textId="77777777" w:rsidR="00CA0F81" w:rsidRPr="00376C16" w:rsidRDefault="00CA0F81" w:rsidP="00CA0F81">
            <w:r w:rsidRPr="00376C16">
              <w:rPr>
                <w:rFonts w:ascii="Wingdings" w:hAnsi="Wingdings"/>
              </w:rPr>
              <w:t></w:t>
            </w:r>
          </w:p>
        </w:tc>
      </w:tr>
      <w:tr w:rsidR="00CA0F81" w:rsidRPr="00376C16" w14:paraId="5B9FD9CB" w14:textId="77777777" w:rsidTr="001628EE">
        <w:trPr>
          <w:jc w:val="center"/>
        </w:trPr>
        <w:tc>
          <w:tcPr>
            <w:tcW w:w="567" w:type="dxa"/>
          </w:tcPr>
          <w:p w14:paraId="775A71E2" w14:textId="77777777" w:rsidR="00CA0F81" w:rsidRPr="00376C16" w:rsidRDefault="00CA0F81" w:rsidP="00CA0F81"/>
        </w:tc>
        <w:tc>
          <w:tcPr>
            <w:tcW w:w="287" w:type="dxa"/>
            <w:tcBorders>
              <w:right w:val="single" w:sz="6" w:space="0" w:color="auto"/>
            </w:tcBorders>
          </w:tcPr>
          <w:p w14:paraId="63CFF4BE" w14:textId="77777777" w:rsidR="00CA0F81" w:rsidRPr="00376C16" w:rsidRDefault="00CA0F81" w:rsidP="00CA0F81"/>
        </w:tc>
        <w:tc>
          <w:tcPr>
            <w:tcW w:w="5812" w:type="dxa"/>
          </w:tcPr>
          <w:p w14:paraId="3BED10CA" w14:textId="77777777" w:rsidR="00CA0F81" w:rsidRPr="00376C16" w:rsidRDefault="00CA0F81" w:rsidP="00CA0F81"/>
        </w:tc>
        <w:tc>
          <w:tcPr>
            <w:tcW w:w="141" w:type="dxa"/>
            <w:tcBorders>
              <w:top w:val="single" w:sz="4" w:space="0" w:color="auto"/>
            </w:tcBorders>
          </w:tcPr>
          <w:p w14:paraId="10A9E137" w14:textId="77777777" w:rsidR="00CA0F81" w:rsidRPr="00376C16" w:rsidRDefault="00CA0F81" w:rsidP="00CA0F81"/>
        </w:tc>
        <w:tc>
          <w:tcPr>
            <w:tcW w:w="2480" w:type="dxa"/>
            <w:tcBorders>
              <w:top w:val="single" w:sz="4" w:space="0" w:color="auto"/>
            </w:tcBorders>
          </w:tcPr>
          <w:p w14:paraId="6031A790" w14:textId="77777777" w:rsidR="00CA0F81" w:rsidRPr="00376C16" w:rsidRDefault="00CA0F81" w:rsidP="00CA0F81"/>
        </w:tc>
        <w:tc>
          <w:tcPr>
            <w:tcW w:w="357" w:type="dxa"/>
          </w:tcPr>
          <w:p w14:paraId="6BF61C12" w14:textId="77777777" w:rsidR="00CA0F81" w:rsidRPr="00376C16" w:rsidRDefault="00CA0F81" w:rsidP="00CA0F81"/>
        </w:tc>
      </w:tr>
      <w:tr w:rsidR="00CA0F81" w:rsidRPr="00376C16" w14:paraId="21D44039"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1E73394F" w14:textId="77777777" w:rsidR="00CA0F81" w:rsidRPr="00376C16" w:rsidRDefault="00CA0F81" w:rsidP="00CA0F81"/>
        </w:tc>
        <w:tc>
          <w:tcPr>
            <w:tcW w:w="287" w:type="dxa"/>
            <w:tcBorders>
              <w:right w:val="single" w:sz="6" w:space="0" w:color="auto"/>
            </w:tcBorders>
          </w:tcPr>
          <w:p w14:paraId="456A4924" w14:textId="77777777" w:rsidR="00CA0F81" w:rsidRPr="00376C16" w:rsidRDefault="00CA0F81" w:rsidP="00CA0F81"/>
        </w:tc>
        <w:tc>
          <w:tcPr>
            <w:tcW w:w="5812" w:type="dxa"/>
          </w:tcPr>
          <w:p w14:paraId="1984C1D2" w14:textId="77777777" w:rsidR="00CA0F81" w:rsidRPr="00376C16" w:rsidRDefault="00CA0F81" w:rsidP="00CA0F81">
            <w:pPr>
              <w:ind w:left="170"/>
            </w:pPr>
            <w:r w:rsidRPr="00376C16">
              <w:t>Approximate periods:</w:t>
            </w:r>
          </w:p>
        </w:tc>
        <w:tc>
          <w:tcPr>
            <w:tcW w:w="141" w:type="dxa"/>
            <w:tcBorders>
              <w:bottom w:val="single" w:sz="4" w:space="0" w:color="auto"/>
            </w:tcBorders>
          </w:tcPr>
          <w:p w14:paraId="150C63AB" w14:textId="77777777" w:rsidR="00CA0F81" w:rsidRPr="00376C16" w:rsidRDefault="00CA0F81" w:rsidP="00CA0F81"/>
        </w:tc>
        <w:tc>
          <w:tcPr>
            <w:tcW w:w="2480" w:type="dxa"/>
            <w:tcBorders>
              <w:bottom w:val="single" w:sz="4" w:space="0" w:color="auto"/>
            </w:tcBorders>
          </w:tcPr>
          <w:p w14:paraId="17584A73" w14:textId="77777777" w:rsidR="00CA0F81" w:rsidRPr="00376C16" w:rsidRDefault="00CA0F81" w:rsidP="00CA0F81"/>
        </w:tc>
        <w:tc>
          <w:tcPr>
            <w:tcW w:w="357" w:type="dxa"/>
          </w:tcPr>
          <w:p w14:paraId="312CE184" w14:textId="77777777" w:rsidR="00CA0F81" w:rsidRPr="00376C16" w:rsidRDefault="00CA0F81" w:rsidP="00CA0F81">
            <w:r w:rsidRPr="00376C16">
              <w:rPr>
                <w:rFonts w:ascii="Wingdings" w:hAnsi="Wingdings"/>
              </w:rPr>
              <w:t></w:t>
            </w:r>
          </w:p>
        </w:tc>
      </w:tr>
      <w:tr w:rsidR="00CA0F81" w:rsidRPr="00376C16" w14:paraId="7121006E" w14:textId="77777777" w:rsidTr="001628EE">
        <w:trPr>
          <w:jc w:val="center"/>
        </w:trPr>
        <w:tc>
          <w:tcPr>
            <w:tcW w:w="567" w:type="dxa"/>
          </w:tcPr>
          <w:p w14:paraId="66B0982E" w14:textId="77777777" w:rsidR="00CA0F81" w:rsidRPr="00376C16" w:rsidRDefault="00CA0F81" w:rsidP="00CA0F81">
            <w:pPr>
              <w:rPr>
                <w:sz w:val="4"/>
              </w:rPr>
            </w:pPr>
          </w:p>
        </w:tc>
        <w:tc>
          <w:tcPr>
            <w:tcW w:w="287" w:type="dxa"/>
            <w:tcBorders>
              <w:right w:val="single" w:sz="6" w:space="0" w:color="auto"/>
            </w:tcBorders>
          </w:tcPr>
          <w:p w14:paraId="1FCB15DF" w14:textId="77777777" w:rsidR="00CA0F81" w:rsidRPr="00376C16" w:rsidRDefault="00CA0F81" w:rsidP="00CA0F81">
            <w:pPr>
              <w:rPr>
                <w:sz w:val="4"/>
              </w:rPr>
            </w:pPr>
          </w:p>
        </w:tc>
        <w:tc>
          <w:tcPr>
            <w:tcW w:w="5812" w:type="dxa"/>
          </w:tcPr>
          <w:p w14:paraId="4D12DAD6" w14:textId="77777777" w:rsidR="00CA0F81" w:rsidRPr="00376C16" w:rsidRDefault="00CA0F81" w:rsidP="00CA0F81">
            <w:pPr>
              <w:rPr>
                <w:sz w:val="4"/>
              </w:rPr>
            </w:pPr>
          </w:p>
        </w:tc>
        <w:tc>
          <w:tcPr>
            <w:tcW w:w="141" w:type="dxa"/>
            <w:tcBorders>
              <w:top w:val="single" w:sz="4" w:space="0" w:color="auto"/>
            </w:tcBorders>
          </w:tcPr>
          <w:p w14:paraId="676220E0" w14:textId="77777777" w:rsidR="00CA0F81" w:rsidRPr="00376C16" w:rsidRDefault="00CA0F81" w:rsidP="00CA0F81">
            <w:pPr>
              <w:rPr>
                <w:sz w:val="4"/>
              </w:rPr>
            </w:pPr>
          </w:p>
        </w:tc>
        <w:tc>
          <w:tcPr>
            <w:tcW w:w="2480" w:type="dxa"/>
            <w:tcBorders>
              <w:top w:val="single" w:sz="4" w:space="0" w:color="auto"/>
            </w:tcBorders>
          </w:tcPr>
          <w:p w14:paraId="3A94291C" w14:textId="77777777" w:rsidR="00CA0F81" w:rsidRPr="00376C16" w:rsidRDefault="00CA0F81" w:rsidP="00CA0F81">
            <w:pPr>
              <w:rPr>
                <w:sz w:val="4"/>
              </w:rPr>
            </w:pPr>
          </w:p>
        </w:tc>
        <w:tc>
          <w:tcPr>
            <w:tcW w:w="357" w:type="dxa"/>
          </w:tcPr>
          <w:p w14:paraId="60F9FB0D" w14:textId="77777777" w:rsidR="00CA0F81" w:rsidRPr="00376C16" w:rsidRDefault="00CA0F81" w:rsidP="00CA0F81">
            <w:pPr>
              <w:rPr>
                <w:sz w:val="4"/>
              </w:rPr>
            </w:pPr>
          </w:p>
        </w:tc>
      </w:tr>
      <w:tr w:rsidR="00CA0F81" w:rsidRPr="00376C16" w14:paraId="3D186790"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1A1A6C95" w14:textId="77777777" w:rsidR="00CA0F81" w:rsidRPr="00376C16" w:rsidRDefault="00CA0F81" w:rsidP="00CA0F81"/>
        </w:tc>
        <w:tc>
          <w:tcPr>
            <w:tcW w:w="287" w:type="dxa"/>
            <w:tcBorders>
              <w:right w:val="single" w:sz="6" w:space="0" w:color="auto"/>
            </w:tcBorders>
          </w:tcPr>
          <w:p w14:paraId="02C443E9" w14:textId="77777777" w:rsidR="00CA0F81" w:rsidRPr="00376C16" w:rsidRDefault="00CA0F81" w:rsidP="00CA0F81"/>
        </w:tc>
        <w:tc>
          <w:tcPr>
            <w:tcW w:w="5812" w:type="dxa"/>
          </w:tcPr>
          <w:p w14:paraId="3E6DE277" w14:textId="77777777" w:rsidR="00CA0F81" w:rsidRPr="00376C16" w:rsidRDefault="00CA0F81" w:rsidP="00CA0F81">
            <w:pPr>
              <w:ind w:left="170"/>
            </w:pPr>
            <w:r w:rsidRPr="00376C16">
              <w:t>Quantity produced:</w:t>
            </w:r>
          </w:p>
        </w:tc>
        <w:tc>
          <w:tcPr>
            <w:tcW w:w="141" w:type="dxa"/>
            <w:tcBorders>
              <w:bottom w:val="single" w:sz="4" w:space="0" w:color="auto"/>
            </w:tcBorders>
          </w:tcPr>
          <w:p w14:paraId="1895B824" w14:textId="77777777" w:rsidR="00CA0F81" w:rsidRPr="00376C16" w:rsidRDefault="00CA0F81" w:rsidP="00CA0F81"/>
        </w:tc>
        <w:tc>
          <w:tcPr>
            <w:tcW w:w="2480" w:type="dxa"/>
            <w:tcBorders>
              <w:bottom w:val="single" w:sz="4" w:space="0" w:color="auto"/>
            </w:tcBorders>
          </w:tcPr>
          <w:p w14:paraId="42C5FD71" w14:textId="77777777" w:rsidR="00CA0F81" w:rsidRPr="00376C16" w:rsidRDefault="00CA0F81" w:rsidP="00CA0F81"/>
        </w:tc>
        <w:tc>
          <w:tcPr>
            <w:tcW w:w="357" w:type="dxa"/>
          </w:tcPr>
          <w:p w14:paraId="4098B304" w14:textId="77777777" w:rsidR="00CA0F81" w:rsidRPr="00376C16" w:rsidRDefault="00CA0F81" w:rsidP="00CA0F81">
            <w:r w:rsidRPr="00376C16">
              <w:rPr>
                <w:rFonts w:ascii="Wingdings" w:hAnsi="Wingdings"/>
              </w:rPr>
              <w:t></w:t>
            </w:r>
          </w:p>
        </w:tc>
      </w:tr>
      <w:tr w:rsidR="00CA0F81" w:rsidRPr="00376C16" w14:paraId="4C815327" w14:textId="77777777" w:rsidTr="001628EE">
        <w:trPr>
          <w:jc w:val="center"/>
        </w:trPr>
        <w:tc>
          <w:tcPr>
            <w:tcW w:w="567" w:type="dxa"/>
          </w:tcPr>
          <w:p w14:paraId="6C49C13F" w14:textId="77777777" w:rsidR="00CA0F81" w:rsidRPr="00376C16" w:rsidRDefault="00CA0F81" w:rsidP="00CA0F81"/>
        </w:tc>
        <w:tc>
          <w:tcPr>
            <w:tcW w:w="287" w:type="dxa"/>
            <w:tcBorders>
              <w:right w:val="single" w:sz="6" w:space="0" w:color="auto"/>
            </w:tcBorders>
          </w:tcPr>
          <w:p w14:paraId="64878818" w14:textId="77777777" w:rsidR="00CA0F81" w:rsidRPr="00376C16" w:rsidRDefault="00CA0F81" w:rsidP="00CA0F81"/>
        </w:tc>
        <w:tc>
          <w:tcPr>
            <w:tcW w:w="5812" w:type="dxa"/>
          </w:tcPr>
          <w:p w14:paraId="3E7CE473" w14:textId="77777777" w:rsidR="00CA0F81" w:rsidRPr="00376C16" w:rsidRDefault="00CA0F81" w:rsidP="00CA0F81"/>
        </w:tc>
        <w:tc>
          <w:tcPr>
            <w:tcW w:w="141" w:type="dxa"/>
            <w:tcBorders>
              <w:top w:val="single" w:sz="4" w:space="0" w:color="auto"/>
            </w:tcBorders>
          </w:tcPr>
          <w:p w14:paraId="5854E08D" w14:textId="77777777" w:rsidR="00CA0F81" w:rsidRPr="00376C16" w:rsidRDefault="00CA0F81" w:rsidP="00CA0F81"/>
        </w:tc>
        <w:tc>
          <w:tcPr>
            <w:tcW w:w="2480" w:type="dxa"/>
            <w:tcBorders>
              <w:top w:val="single" w:sz="4" w:space="0" w:color="auto"/>
            </w:tcBorders>
          </w:tcPr>
          <w:p w14:paraId="4B3753B8" w14:textId="77777777" w:rsidR="00CA0F81" w:rsidRPr="00376C16" w:rsidRDefault="00CA0F81" w:rsidP="00CA0F81"/>
        </w:tc>
        <w:tc>
          <w:tcPr>
            <w:tcW w:w="357" w:type="dxa"/>
          </w:tcPr>
          <w:p w14:paraId="24939329" w14:textId="77777777" w:rsidR="00CA0F81" w:rsidRPr="00376C16" w:rsidRDefault="00CA0F81" w:rsidP="00CA0F81"/>
        </w:tc>
      </w:tr>
      <w:tr w:rsidR="00CA0F81" w:rsidRPr="00376C16" w14:paraId="51C8C4B7"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185FCF0B" w14:textId="77777777" w:rsidR="00CA0F81" w:rsidRPr="00376C16" w:rsidRDefault="00CA0F81" w:rsidP="00CA0F81"/>
        </w:tc>
        <w:tc>
          <w:tcPr>
            <w:tcW w:w="287" w:type="dxa"/>
            <w:tcBorders>
              <w:right w:val="single" w:sz="6" w:space="0" w:color="auto"/>
            </w:tcBorders>
          </w:tcPr>
          <w:p w14:paraId="2E96A49A" w14:textId="77777777" w:rsidR="00CA0F81" w:rsidRPr="00376C16" w:rsidRDefault="00CA0F81" w:rsidP="00CA0F81"/>
        </w:tc>
        <w:tc>
          <w:tcPr>
            <w:tcW w:w="5812" w:type="dxa"/>
          </w:tcPr>
          <w:p w14:paraId="643565FC" w14:textId="77777777" w:rsidR="00CA0F81" w:rsidRPr="00376C16" w:rsidRDefault="00CA0F81" w:rsidP="00CA0F81">
            <w:pPr>
              <w:ind w:left="170"/>
            </w:pPr>
            <w:r w:rsidRPr="00376C16">
              <w:t>Approximate periods:</w:t>
            </w:r>
          </w:p>
        </w:tc>
        <w:tc>
          <w:tcPr>
            <w:tcW w:w="141" w:type="dxa"/>
            <w:tcBorders>
              <w:bottom w:val="single" w:sz="4" w:space="0" w:color="auto"/>
            </w:tcBorders>
          </w:tcPr>
          <w:p w14:paraId="6F965DAB" w14:textId="77777777" w:rsidR="00CA0F81" w:rsidRPr="00376C16" w:rsidRDefault="00CA0F81" w:rsidP="00CA0F81"/>
        </w:tc>
        <w:tc>
          <w:tcPr>
            <w:tcW w:w="2480" w:type="dxa"/>
            <w:tcBorders>
              <w:bottom w:val="single" w:sz="4" w:space="0" w:color="auto"/>
            </w:tcBorders>
          </w:tcPr>
          <w:p w14:paraId="76946340" w14:textId="77777777" w:rsidR="00CA0F81" w:rsidRPr="00376C16" w:rsidRDefault="00CA0F81" w:rsidP="00CA0F81"/>
        </w:tc>
        <w:tc>
          <w:tcPr>
            <w:tcW w:w="357" w:type="dxa"/>
          </w:tcPr>
          <w:p w14:paraId="35B09173" w14:textId="77777777" w:rsidR="00CA0F81" w:rsidRPr="00376C16" w:rsidRDefault="00CA0F81" w:rsidP="00CA0F81">
            <w:r w:rsidRPr="00376C16">
              <w:rPr>
                <w:rFonts w:ascii="Wingdings" w:hAnsi="Wingdings"/>
              </w:rPr>
              <w:t></w:t>
            </w:r>
          </w:p>
        </w:tc>
      </w:tr>
      <w:tr w:rsidR="00CA0F81" w:rsidRPr="00376C16" w14:paraId="44743A1B" w14:textId="77777777" w:rsidTr="001628EE">
        <w:trPr>
          <w:jc w:val="center"/>
        </w:trPr>
        <w:tc>
          <w:tcPr>
            <w:tcW w:w="567" w:type="dxa"/>
          </w:tcPr>
          <w:p w14:paraId="1E2F7574" w14:textId="77777777" w:rsidR="00CA0F81" w:rsidRPr="00376C16" w:rsidRDefault="00CA0F81" w:rsidP="00CA0F81">
            <w:pPr>
              <w:rPr>
                <w:sz w:val="4"/>
              </w:rPr>
            </w:pPr>
          </w:p>
        </w:tc>
        <w:tc>
          <w:tcPr>
            <w:tcW w:w="287" w:type="dxa"/>
            <w:tcBorders>
              <w:right w:val="single" w:sz="6" w:space="0" w:color="auto"/>
            </w:tcBorders>
          </w:tcPr>
          <w:p w14:paraId="1DB995DF" w14:textId="77777777" w:rsidR="00CA0F81" w:rsidRPr="00376C16" w:rsidRDefault="00CA0F81" w:rsidP="00CA0F81">
            <w:pPr>
              <w:rPr>
                <w:sz w:val="4"/>
              </w:rPr>
            </w:pPr>
          </w:p>
        </w:tc>
        <w:tc>
          <w:tcPr>
            <w:tcW w:w="5812" w:type="dxa"/>
          </w:tcPr>
          <w:p w14:paraId="73B73E5C" w14:textId="77777777" w:rsidR="00CA0F81" w:rsidRPr="00376C16" w:rsidRDefault="00CA0F81" w:rsidP="00CA0F81">
            <w:pPr>
              <w:rPr>
                <w:sz w:val="4"/>
              </w:rPr>
            </w:pPr>
          </w:p>
        </w:tc>
        <w:tc>
          <w:tcPr>
            <w:tcW w:w="141" w:type="dxa"/>
            <w:tcBorders>
              <w:top w:val="single" w:sz="4" w:space="0" w:color="auto"/>
            </w:tcBorders>
          </w:tcPr>
          <w:p w14:paraId="57E05205" w14:textId="77777777" w:rsidR="00CA0F81" w:rsidRPr="00376C16" w:rsidRDefault="00CA0F81" w:rsidP="00CA0F81">
            <w:pPr>
              <w:rPr>
                <w:sz w:val="4"/>
              </w:rPr>
            </w:pPr>
          </w:p>
        </w:tc>
        <w:tc>
          <w:tcPr>
            <w:tcW w:w="2480" w:type="dxa"/>
            <w:tcBorders>
              <w:top w:val="single" w:sz="4" w:space="0" w:color="auto"/>
            </w:tcBorders>
          </w:tcPr>
          <w:p w14:paraId="53B77ABC" w14:textId="77777777" w:rsidR="00CA0F81" w:rsidRPr="00376C16" w:rsidRDefault="00CA0F81" w:rsidP="00CA0F81">
            <w:pPr>
              <w:rPr>
                <w:sz w:val="4"/>
              </w:rPr>
            </w:pPr>
          </w:p>
        </w:tc>
        <w:tc>
          <w:tcPr>
            <w:tcW w:w="357" w:type="dxa"/>
          </w:tcPr>
          <w:p w14:paraId="40EC4DDF" w14:textId="77777777" w:rsidR="00CA0F81" w:rsidRPr="00376C16" w:rsidRDefault="00CA0F81" w:rsidP="00CA0F81">
            <w:pPr>
              <w:rPr>
                <w:sz w:val="4"/>
              </w:rPr>
            </w:pPr>
          </w:p>
        </w:tc>
      </w:tr>
      <w:tr w:rsidR="00CA0F81" w:rsidRPr="00376C16" w14:paraId="047FC023" w14:textId="77777777" w:rsidTr="001628EE">
        <w:trPr>
          <w:jc w:val="center"/>
        </w:trPr>
        <w:tc>
          <w:tcPr>
            <w:tcW w:w="567" w:type="dxa"/>
            <w:tcBorders>
              <w:top w:val="single" w:sz="6" w:space="0" w:color="auto"/>
              <w:left w:val="single" w:sz="6" w:space="0" w:color="auto"/>
              <w:bottom w:val="single" w:sz="6" w:space="0" w:color="auto"/>
              <w:right w:val="single" w:sz="6" w:space="0" w:color="auto"/>
            </w:tcBorders>
          </w:tcPr>
          <w:p w14:paraId="39E5EC56" w14:textId="77777777" w:rsidR="00CA0F81" w:rsidRPr="00376C16" w:rsidRDefault="00CA0F81" w:rsidP="00CA0F81"/>
        </w:tc>
        <w:tc>
          <w:tcPr>
            <w:tcW w:w="287" w:type="dxa"/>
            <w:tcBorders>
              <w:right w:val="single" w:sz="6" w:space="0" w:color="auto"/>
            </w:tcBorders>
          </w:tcPr>
          <w:p w14:paraId="44A86081" w14:textId="77777777" w:rsidR="00CA0F81" w:rsidRPr="00376C16" w:rsidRDefault="00CA0F81" w:rsidP="00CA0F81"/>
        </w:tc>
        <w:tc>
          <w:tcPr>
            <w:tcW w:w="5812" w:type="dxa"/>
          </w:tcPr>
          <w:p w14:paraId="0A8B16B9" w14:textId="77777777" w:rsidR="00CA0F81" w:rsidRPr="00376C16" w:rsidRDefault="00CA0F81" w:rsidP="00CA0F81">
            <w:pPr>
              <w:ind w:left="170"/>
            </w:pPr>
            <w:r w:rsidRPr="00376C16">
              <w:t>Quantity produced:</w:t>
            </w:r>
          </w:p>
        </w:tc>
        <w:tc>
          <w:tcPr>
            <w:tcW w:w="141" w:type="dxa"/>
            <w:tcBorders>
              <w:bottom w:val="single" w:sz="4" w:space="0" w:color="auto"/>
            </w:tcBorders>
          </w:tcPr>
          <w:p w14:paraId="14F3733A" w14:textId="77777777" w:rsidR="00CA0F81" w:rsidRPr="00376C16" w:rsidRDefault="00CA0F81" w:rsidP="00CA0F81"/>
        </w:tc>
        <w:tc>
          <w:tcPr>
            <w:tcW w:w="2480" w:type="dxa"/>
            <w:tcBorders>
              <w:bottom w:val="single" w:sz="4" w:space="0" w:color="auto"/>
            </w:tcBorders>
          </w:tcPr>
          <w:p w14:paraId="5A983E80" w14:textId="77777777" w:rsidR="00CA0F81" w:rsidRPr="00376C16" w:rsidRDefault="00CA0F81" w:rsidP="00CA0F81"/>
        </w:tc>
        <w:tc>
          <w:tcPr>
            <w:tcW w:w="357" w:type="dxa"/>
          </w:tcPr>
          <w:p w14:paraId="1DA2AAD0" w14:textId="77777777" w:rsidR="00CA0F81" w:rsidRPr="00376C16" w:rsidRDefault="00CA0F81" w:rsidP="00CA0F81">
            <w:r w:rsidRPr="00376C16">
              <w:rPr>
                <w:rFonts w:ascii="Wingdings" w:hAnsi="Wingdings"/>
              </w:rPr>
              <w:t></w:t>
            </w:r>
          </w:p>
        </w:tc>
      </w:tr>
      <w:tr w:rsidR="00CA0F81" w:rsidRPr="00376C16" w14:paraId="6886AC2F" w14:textId="77777777" w:rsidTr="001628EE">
        <w:trPr>
          <w:jc w:val="center"/>
        </w:trPr>
        <w:tc>
          <w:tcPr>
            <w:tcW w:w="567" w:type="dxa"/>
          </w:tcPr>
          <w:p w14:paraId="33FAB8A3" w14:textId="77777777" w:rsidR="00CA0F81" w:rsidRPr="00376C16" w:rsidRDefault="00CA0F81" w:rsidP="00CA0F81"/>
        </w:tc>
        <w:tc>
          <w:tcPr>
            <w:tcW w:w="287" w:type="dxa"/>
            <w:tcBorders>
              <w:right w:val="single" w:sz="6" w:space="0" w:color="auto"/>
            </w:tcBorders>
          </w:tcPr>
          <w:p w14:paraId="348A085A" w14:textId="77777777" w:rsidR="00CA0F81" w:rsidRPr="00376C16" w:rsidRDefault="00CA0F81" w:rsidP="00CA0F81"/>
        </w:tc>
        <w:tc>
          <w:tcPr>
            <w:tcW w:w="5812" w:type="dxa"/>
          </w:tcPr>
          <w:p w14:paraId="2E6F34F2" w14:textId="77777777" w:rsidR="00CA0F81" w:rsidRPr="00376C16" w:rsidRDefault="00CA0F81" w:rsidP="00CA0F81"/>
        </w:tc>
        <w:tc>
          <w:tcPr>
            <w:tcW w:w="141" w:type="dxa"/>
            <w:tcBorders>
              <w:top w:val="single" w:sz="4" w:space="0" w:color="auto"/>
            </w:tcBorders>
          </w:tcPr>
          <w:p w14:paraId="7B4EEFFE" w14:textId="77777777" w:rsidR="00CA0F81" w:rsidRPr="00376C16" w:rsidRDefault="00CA0F81" w:rsidP="00CA0F81"/>
        </w:tc>
        <w:tc>
          <w:tcPr>
            <w:tcW w:w="2480" w:type="dxa"/>
            <w:tcBorders>
              <w:top w:val="single" w:sz="4" w:space="0" w:color="auto"/>
            </w:tcBorders>
          </w:tcPr>
          <w:p w14:paraId="1E59D970" w14:textId="77777777" w:rsidR="00CA0F81" w:rsidRPr="00376C16" w:rsidRDefault="00CA0F81" w:rsidP="00CA0F81"/>
        </w:tc>
        <w:tc>
          <w:tcPr>
            <w:tcW w:w="357" w:type="dxa"/>
          </w:tcPr>
          <w:p w14:paraId="77F76265" w14:textId="77777777" w:rsidR="00CA0F81" w:rsidRPr="00376C16" w:rsidRDefault="00CA0F81" w:rsidP="00CA0F81"/>
        </w:tc>
      </w:tr>
    </w:tbl>
    <w:p w14:paraId="11886BB5" w14:textId="52A6F2D2" w:rsidR="00F47E58" w:rsidRPr="00376C16" w:rsidRDefault="00F47E58" w:rsidP="00767CC1">
      <w:pPr>
        <w:spacing w:before="120"/>
        <w:rPr>
          <w:sz w:val="4"/>
        </w:r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VIII of the VA</w:t>
      </w:r>
      <w:r w:rsidRPr="00376C16">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457CBAAE" w14:textId="77777777">
        <w:trPr>
          <w:trHeight w:hRule="exact" w:val="1810"/>
          <w:jc w:val="center"/>
        </w:trPr>
        <w:tc>
          <w:tcPr>
            <w:tcW w:w="1242" w:type="dxa"/>
          </w:tcPr>
          <w:p w14:paraId="3998B00F" w14:textId="67B131C5" w:rsidR="00F47E58" w:rsidRPr="00376C16" w:rsidRDefault="0008088F">
            <w:pPr>
              <w:spacing w:before="120"/>
              <w:ind w:right="113"/>
              <w:jc w:val="center"/>
            </w:pPr>
            <w:r>
              <w:rPr>
                <w:noProof/>
                <w:sz w:val="20"/>
              </w:rPr>
              <w:lastRenderedPageBreak/>
              <w:drawing>
                <wp:inline distT="0" distB="0" distL="0" distR="0" wp14:anchorId="4BD61DD0" wp14:editId="20C92781">
                  <wp:extent cx="619125" cy="6191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31A6F6DB" w14:textId="5592DF50" w:rsidR="00F47E58" w:rsidRPr="00B17C64" w:rsidRDefault="00F47E58" w:rsidP="00CA329C">
            <w:pPr>
              <w:pStyle w:val="FormsS3"/>
            </w:pPr>
            <w:bookmarkStart w:id="1774" w:name="_Toc432600080"/>
            <w:bookmarkStart w:id="1775" w:name="_Toc432601127"/>
            <w:bookmarkStart w:id="1776" w:name="_Toc432605405"/>
            <w:bookmarkStart w:id="1777" w:name="_Toc432606047"/>
            <w:bookmarkStart w:id="1778" w:name="_Toc432607039"/>
            <w:bookmarkStart w:id="1779" w:name="_Toc432681570"/>
            <w:bookmarkStart w:id="1780" w:name="_Toc432686719"/>
            <w:bookmarkStart w:id="1781" w:name="_Toc432756838"/>
            <w:bookmarkStart w:id="1782" w:name="_Toc432774109"/>
            <w:bookmarkStart w:id="1783" w:name="_Toc432776908"/>
            <w:bookmarkStart w:id="1784" w:name="_Toc433015633"/>
            <w:bookmarkStart w:id="1785" w:name="_Toc433020499"/>
            <w:bookmarkStart w:id="1786" w:name="_Toc433026073"/>
            <w:bookmarkStart w:id="1787" w:name="_Toc433033745"/>
            <w:bookmarkStart w:id="1788" w:name="_Toc433103590"/>
            <w:bookmarkStart w:id="1789" w:name="_Toc433108999"/>
            <w:bookmarkStart w:id="1790" w:name="_Toc433110886"/>
            <w:bookmarkStart w:id="1791" w:name="_Toc433190422"/>
            <w:bookmarkStart w:id="1792" w:name="_Toc433271712"/>
            <w:bookmarkStart w:id="1793" w:name="_Toc433284232"/>
            <w:bookmarkStart w:id="1794" w:name="_Toc433286917"/>
            <w:bookmarkStart w:id="1795" w:name="_Toc433288291"/>
            <w:bookmarkStart w:id="1796" w:name="_Toc433288476"/>
            <w:bookmarkStart w:id="1797" w:name="_Toc433289728"/>
            <w:bookmarkStart w:id="1798" w:name="_Toc433297398"/>
            <w:bookmarkStart w:id="1799" w:name="_Toc433298106"/>
            <w:bookmarkStart w:id="1800" w:name="_Toc433616993"/>
            <w:bookmarkStart w:id="1801" w:name="_Toc433618587"/>
            <w:bookmarkStart w:id="1802" w:name="_Toc433623787"/>
            <w:bookmarkStart w:id="1803" w:name="_Toc433628483"/>
            <w:bookmarkStart w:id="1804" w:name="_Toc433632850"/>
            <w:bookmarkStart w:id="1805" w:name="_Toc451068221"/>
            <w:bookmarkStart w:id="1806" w:name="_Toc451072594"/>
            <w:bookmarkStart w:id="1807" w:name="_Toc451073138"/>
            <w:bookmarkStart w:id="1808" w:name="_Toc451077841"/>
            <w:bookmarkStart w:id="1809" w:name="_Toc451265856"/>
            <w:bookmarkStart w:id="1810" w:name="_Toc451266796"/>
            <w:bookmarkStart w:id="1811" w:name="_Toc87355882"/>
            <w:bookmarkStart w:id="1812" w:name="_Toc87356764"/>
            <w:bookmarkStart w:id="1813" w:name="_Toc87432088"/>
            <w:bookmarkStart w:id="1814" w:name="_Toc87433273"/>
            <w:bookmarkStart w:id="1815" w:name="_Toc88128572"/>
            <w:bookmarkStart w:id="1816" w:name="_Toc88155230"/>
            <w:bookmarkStart w:id="1817" w:name="_Toc90304704"/>
            <w:r w:rsidRPr="00B17C64">
              <w:t>Form 3.7.1</w:t>
            </w:r>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p>
          <w:p w14:paraId="6D590D5E" w14:textId="44987736" w:rsidR="00F47E58" w:rsidRPr="00B17C64" w:rsidRDefault="00F47E58" w:rsidP="00CA329C">
            <w:pPr>
              <w:pStyle w:val="FormsS3"/>
            </w:pPr>
            <w:bookmarkStart w:id="1818" w:name="_Toc451265857"/>
            <w:bookmarkStart w:id="1819" w:name="_Toc451266797"/>
            <w:bookmarkStart w:id="1820" w:name="_Toc87355883"/>
            <w:bookmarkStart w:id="1821" w:name="_Toc87356765"/>
            <w:bookmarkStart w:id="1822" w:name="_Toc87432089"/>
            <w:bookmarkStart w:id="1823" w:name="_Toc87433274"/>
            <w:bookmarkStart w:id="1824" w:name="_Toc88128573"/>
            <w:bookmarkStart w:id="1825" w:name="_Toc88155231"/>
            <w:bookmarkStart w:id="1826" w:name="_Toc90304705"/>
            <w:r w:rsidRPr="00B17C64">
              <w:t>Locations to which Schedule 3 Chemicals Produced at the Plant Site for Chemical Weapons Purposes were Delivered</w:t>
            </w:r>
            <w:bookmarkEnd w:id="1818"/>
            <w:bookmarkEnd w:id="1819"/>
            <w:bookmarkEnd w:id="1820"/>
            <w:bookmarkEnd w:id="1821"/>
            <w:bookmarkEnd w:id="1822"/>
            <w:bookmarkEnd w:id="1823"/>
            <w:bookmarkEnd w:id="1824"/>
            <w:bookmarkEnd w:id="1825"/>
            <w:bookmarkEnd w:id="1826"/>
          </w:p>
        </w:tc>
        <w:tc>
          <w:tcPr>
            <w:tcW w:w="2977" w:type="dxa"/>
          </w:tcPr>
          <w:p w14:paraId="0C62B8E0" w14:textId="77777777" w:rsidR="00F47E58" w:rsidRPr="00376C16" w:rsidRDefault="00F47E58">
            <w:pPr>
              <w:spacing w:before="40"/>
            </w:pPr>
            <w:r w:rsidRPr="00376C16">
              <w:t>Country Code:</w:t>
            </w:r>
          </w:p>
          <w:p w14:paraId="425B283D" w14:textId="77777777" w:rsidR="00F47E58" w:rsidRPr="00376C16" w:rsidRDefault="00F47E58">
            <w:pPr>
              <w:spacing w:before="40"/>
            </w:pPr>
            <w:r w:rsidRPr="00376C16">
              <w:t>Section: B</w:t>
            </w:r>
          </w:p>
          <w:p w14:paraId="3E239536" w14:textId="77777777" w:rsidR="00F47E58" w:rsidRPr="00376C16" w:rsidRDefault="00F47E58">
            <w:pPr>
              <w:spacing w:before="40"/>
            </w:pPr>
            <w:r w:rsidRPr="00376C16">
              <w:t>Page n of n pages:</w:t>
            </w:r>
          </w:p>
          <w:p w14:paraId="7620056A" w14:textId="488BFC53"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5D1272C3" w14:textId="77777777" w:rsidR="00F47E58" w:rsidRPr="00376C16" w:rsidRDefault="00F47E58"/>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47E58" w:rsidRPr="00376C16" w14:paraId="631C4362" w14:textId="77777777" w:rsidTr="00F47E58">
        <w:trPr>
          <w:jc w:val="center"/>
        </w:trPr>
        <w:tc>
          <w:tcPr>
            <w:tcW w:w="854" w:type="dxa"/>
            <w:gridSpan w:val="2"/>
          </w:tcPr>
          <w:p w14:paraId="27C97C9B" w14:textId="7CADB720"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77BE1102" w14:textId="78575DC3" w:rsidR="00F47E58" w:rsidRPr="00376C16" w:rsidRDefault="00F47E58">
            <w:pPr>
              <w:ind w:left="170"/>
            </w:pPr>
            <w:r w:rsidRPr="00376C16">
              <w:rPr>
                <w:i/>
              </w:rPr>
              <w:t>For each Schedule 3 chemical produced for CW purposes, repeat the following block of information per plant site as many times as necessary in order to declare all locations, if known, to which the chemical was delivered.</w:t>
            </w:r>
          </w:p>
        </w:tc>
        <w:tc>
          <w:tcPr>
            <w:tcW w:w="141" w:type="dxa"/>
          </w:tcPr>
          <w:p w14:paraId="519F7D99" w14:textId="77777777" w:rsidR="00F47E58" w:rsidRPr="00376C16" w:rsidRDefault="00F47E58">
            <w:pPr>
              <w:ind w:left="170"/>
            </w:pPr>
          </w:p>
        </w:tc>
        <w:tc>
          <w:tcPr>
            <w:tcW w:w="2837" w:type="dxa"/>
            <w:gridSpan w:val="2"/>
          </w:tcPr>
          <w:p w14:paraId="6EA24ACB" w14:textId="77777777" w:rsidR="00F47E58" w:rsidRPr="00376C16" w:rsidRDefault="00F47E58">
            <w:pPr>
              <w:ind w:firstLine="113"/>
              <w:jc w:val="right"/>
            </w:pPr>
          </w:p>
        </w:tc>
      </w:tr>
      <w:tr w:rsidR="00F47E58" w:rsidRPr="00376C16" w14:paraId="3A57D17E" w14:textId="77777777" w:rsidTr="00F47E58">
        <w:trPr>
          <w:jc w:val="center"/>
        </w:trPr>
        <w:tc>
          <w:tcPr>
            <w:tcW w:w="567" w:type="dxa"/>
          </w:tcPr>
          <w:p w14:paraId="4E51E755" w14:textId="77777777" w:rsidR="00F47E58" w:rsidRPr="00376C16" w:rsidRDefault="00F47E58">
            <w:pPr>
              <w:rPr>
                <w:sz w:val="6"/>
              </w:rPr>
            </w:pPr>
          </w:p>
        </w:tc>
        <w:tc>
          <w:tcPr>
            <w:tcW w:w="287" w:type="dxa"/>
            <w:tcBorders>
              <w:right w:val="single" w:sz="6" w:space="0" w:color="auto"/>
            </w:tcBorders>
          </w:tcPr>
          <w:p w14:paraId="372494D3" w14:textId="77777777" w:rsidR="00F47E58" w:rsidRPr="00376C16" w:rsidRDefault="00F47E58">
            <w:pPr>
              <w:ind w:left="170"/>
              <w:rPr>
                <w:sz w:val="6"/>
              </w:rPr>
            </w:pPr>
          </w:p>
        </w:tc>
        <w:tc>
          <w:tcPr>
            <w:tcW w:w="5812" w:type="dxa"/>
          </w:tcPr>
          <w:p w14:paraId="116E408A" w14:textId="77777777" w:rsidR="00F47E58" w:rsidRPr="00376C16" w:rsidRDefault="00F47E58">
            <w:pPr>
              <w:ind w:left="170"/>
              <w:rPr>
                <w:b/>
                <w:sz w:val="6"/>
              </w:rPr>
            </w:pPr>
          </w:p>
        </w:tc>
        <w:tc>
          <w:tcPr>
            <w:tcW w:w="141" w:type="dxa"/>
          </w:tcPr>
          <w:p w14:paraId="4DAEB876" w14:textId="77777777" w:rsidR="00F47E58" w:rsidRPr="00376C16" w:rsidRDefault="00F47E58">
            <w:pPr>
              <w:ind w:left="170"/>
              <w:rPr>
                <w:sz w:val="6"/>
              </w:rPr>
            </w:pPr>
          </w:p>
        </w:tc>
        <w:tc>
          <w:tcPr>
            <w:tcW w:w="2480" w:type="dxa"/>
          </w:tcPr>
          <w:p w14:paraId="42E767E6" w14:textId="77777777" w:rsidR="00F47E58" w:rsidRPr="00376C16" w:rsidRDefault="00F47E58">
            <w:pPr>
              <w:jc w:val="center"/>
              <w:rPr>
                <w:sz w:val="6"/>
              </w:rPr>
            </w:pPr>
          </w:p>
        </w:tc>
        <w:tc>
          <w:tcPr>
            <w:tcW w:w="357" w:type="dxa"/>
          </w:tcPr>
          <w:p w14:paraId="4289C503" w14:textId="77777777" w:rsidR="00F47E58" w:rsidRPr="00376C16" w:rsidRDefault="00F47E58">
            <w:pPr>
              <w:ind w:left="170"/>
              <w:rPr>
                <w:sz w:val="6"/>
              </w:rPr>
            </w:pPr>
          </w:p>
        </w:tc>
      </w:tr>
      <w:tr w:rsidR="00F47E58" w:rsidRPr="00376C16" w14:paraId="2977B2B2" w14:textId="77777777" w:rsidTr="00F47E58">
        <w:trPr>
          <w:jc w:val="center"/>
        </w:trPr>
        <w:tc>
          <w:tcPr>
            <w:tcW w:w="567" w:type="dxa"/>
            <w:tcBorders>
              <w:bottom w:val="single" w:sz="6" w:space="0" w:color="auto"/>
            </w:tcBorders>
          </w:tcPr>
          <w:p w14:paraId="560C9A9A" w14:textId="77777777" w:rsidR="00F47E58" w:rsidRPr="00376C16" w:rsidRDefault="00F47E58"/>
        </w:tc>
        <w:tc>
          <w:tcPr>
            <w:tcW w:w="287" w:type="dxa"/>
            <w:tcBorders>
              <w:right w:val="single" w:sz="6" w:space="0" w:color="auto"/>
            </w:tcBorders>
          </w:tcPr>
          <w:p w14:paraId="3C93D8E4" w14:textId="77777777" w:rsidR="00F47E58" w:rsidRPr="00376C16" w:rsidRDefault="00F47E58">
            <w:pPr>
              <w:ind w:left="170"/>
            </w:pPr>
          </w:p>
        </w:tc>
        <w:tc>
          <w:tcPr>
            <w:tcW w:w="5812" w:type="dxa"/>
          </w:tcPr>
          <w:p w14:paraId="0EF47F98" w14:textId="77777777" w:rsidR="00F47E58" w:rsidRPr="00376C16" w:rsidRDefault="00F47E58">
            <w:pPr>
              <w:ind w:left="170"/>
              <w:rPr>
                <w:b/>
              </w:rPr>
            </w:pPr>
          </w:p>
        </w:tc>
        <w:tc>
          <w:tcPr>
            <w:tcW w:w="141" w:type="dxa"/>
          </w:tcPr>
          <w:p w14:paraId="54CF98C0" w14:textId="77777777" w:rsidR="00F47E58" w:rsidRPr="00376C16" w:rsidRDefault="00F47E58">
            <w:pPr>
              <w:ind w:left="170"/>
            </w:pPr>
          </w:p>
        </w:tc>
        <w:tc>
          <w:tcPr>
            <w:tcW w:w="2480" w:type="dxa"/>
          </w:tcPr>
          <w:p w14:paraId="3B23CFDF" w14:textId="77777777" w:rsidR="00F47E58" w:rsidRPr="00376C16" w:rsidRDefault="00F47E58">
            <w:pPr>
              <w:jc w:val="center"/>
            </w:pPr>
          </w:p>
        </w:tc>
        <w:tc>
          <w:tcPr>
            <w:tcW w:w="357" w:type="dxa"/>
          </w:tcPr>
          <w:p w14:paraId="67EA7AD9" w14:textId="77777777" w:rsidR="00F47E58" w:rsidRPr="00376C16" w:rsidRDefault="00F47E58"/>
        </w:tc>
      </w:tr>
      <w:tr w:rsidR="00F47E58" w:rsidRPr="00376C16" w14:paraId="7CEDFC70" w14:textId="77777777" w:rsidTr="00F47E58">
        <w:trPr>
          <w:jc w:val="center"/>
        </w:trPr>
        <w:tc>
          <w:tcPr>
            <w:tcW w:w="567" w:type="dxa"/>
            <w:tcBorders>
              <w:top w:val="single" w:sz="6" w:space="0" w:color="auto"/>
              <w:left w:val="single" w:sz="6" w:space="0" w:color="auto"/>
              <w:right w:val="single" w:sz="6" w:space="0" w:color="auto"/>
            </w:tcBorders>
          </w:tcPr>
          <w:p w14:paraId="700F24A9" w14:textId="77777777" w:rsidR="00F47E58" w:rsidRPr="00376C16" w:rsidRDefault="00F47E58"/>
        </w:tc>
        <w:tc>
          <w:tcPr>
            <w:tcW w:w="287" w:type="dxa"/>
            <w:tcBorders>
              <w:right w:val="single" w:sz="6" w:space="0" w:color="auto"/>
            </w:tcBorders>
          </w:tcPr>
          <w:p w14:paraId="0FFE6AF9" w14:textId="77777777" w:rsidR="00F47E58" w:rsidRPr="00376C16" w:rsidRDefault="00F47E58">
            <w:pPr>
              <w:ind w:left="170"/>
            </w:pPr>
          </w:p>
        </w:tc>
        <w:tc>
          <w:tcPr>
            <w:tcW w:w="5812" w:type="dxa"/>
          </w:tcPr>
          <w:p w14:paraId="2E5A8470" w14:textId="77777777" w:rsidR="00F47E58" w:rsidRPr="00376C16" w:rsidRDefault="00F47E58">
            <w:pPr>
              <w:ind w:left="170"/>
            </w:pPr>
            <w:r w:rsidRPr="00376C16">
              <w:rPr>
                <w:b/>
              </w:rPr>
              <w:t>Plant Site Code:</w:t>
            </w:r>
          </w:p>
        </w:tc>
        <w:tc>
          <w:tcPr>
            <w:tcW w:w="141" w:type="dxa"/>
          </w:tcPr>
          <w:p w14:paraId="61977615" w14:textId="77777777" w:rsidR="00F47E58" w:rsidRPr="00376C16" w:rsidRDefault="00F47E58">
            <w:pPr>
              <w:ind w:left="170"/>
            </w:pPr>
          </w:p>
        </w:tc>
        <w:tc>
          <w:tcPr>
            <w:tcW w:w="2480" w:type="dxa"/>
            <w:tcBorders>
              <w:bottom w:val="single" w:sz="6" w:space="0" w:color="auto"/>
            </w:tcBorders>
          </w:tcPr>
          <w:p w14:paraId="0A99E2B7" w14:textId="77777777" w:rsidR="00F47E58" w:rsidRPr="00376C16" w:rsidRDefault="00F47E58">
            <w:pPr>
              <w:jc w:val="center"/>
            </w:pPr>
          </w:p>
        </w:tc>
        <w:tc>
          <w:tcPr>
            <w:tcW w:w="357" w:type="dxa"/>
          </w:tcPr>
          <w:p w14:paraId="4C9B4D36" w14:textId="77777777" w:rsidR="00F47E58" w:rsidRPr="00376C16" w:rsidRDefault="00F47E58">
            <w:r w:rsidRPr="00376C16">
              <w:rPr>
                <w:rFonts w:ascii="Wingdings" w:hAnsi="Wingdings"/>
              </w:rPr>
              <w:t></w:t>
            </w:r>
          </w:p>
        </w:tc>
      </w:tr>
      <w:tr w:rsidR="00F47E58" w:rsidRPr="00376C16" w14:paraId="5A16711F" w14:textId="77777777" w:rsidTr="00F47E58">
        <w:trPr>
          <w:jc w:val="center"/>
        </w:trPr>
        <w:tc>
          <w:tcPr>
            <w:tcW w:w="567" w:type="dxa"/>
            <w:tcBorders>
              <w:top w:val="single" w:sz="6" w:space="0" w:color="auto"/>
              <w:bottom w:val="single" w:sz="6" w:space="0" w:color="auto"/>
            </w:tcBorders>
          </w:tcPr>
          <w:p w14:paraId="50FA3D23" w14:textId="77777777" w:rsidR="00F47E58" w:rsidRPr="00376C16" w:rsidRDefault="00F47E58"/>
        </w:tc>
        <w:tc>
          <w:tcPr>
            <w:tcW w:w="287" w:type="dxa"/>
            <w:tcBorders>
              <w:right w:val="single" w:sz="6" w:space="0" w:color="auto"/>
            </w:tcBorders>
          </w:tcPr>
          <w:p w14:paraId="2B0849A6" w14:textId="77777777" w:rsidR="00F47E58" w:rsidRPr="00376C16" w:rsidRDefault="00F47E58">
            <w:pPr>
              <w:ind w:left="170"/>
            </w:pPr>
          </w:p>
        </w:tc>
        <w:tc>
          <w:tcPr>
            <w:tcW w:w="5812" w:type="dxa"/>
          </w:tcPr>
          <w:p w14:paraId="77FE284A" w14:textId="77777777" w:rsidR="00F47E58" w:rsidRPr="00376C16" w:rsidRDefault="00F47E58">
            <w:pPr>
              <w:ind w:left="170"/>
            </w:pPr>
          </w:p>
        </w:tc>
        <w:tc>
          <w:tcPr>
            <w:tcW w:w="141" w:type="dxa"/>
          </w:tcPr>
          <w:p w14:paraId="6C5C878E" w14:textId="77777777" w:rsidR="00F47E58" w:rsidRPr="00376C16" w:rsidRDefault="00F47E58">
            <w:pPr>
              <w:ind w:left="170"/>
            </w:pPr>
          </w:p>
        </w:tc>
        <w:tc>
          <w:tcPr>
            <w:tcW w:w="2480" w:type="dxa"/>
          </w:tcPr>
          <w:p w14:paraId="34C94959" w14:textId="77777777" w:rsidR="00F47E58" w:rsidRPr="00376C16" w:rsidRDefault="00F47E58"/>
        </w:tc>
        <w:tc>
          <w:tcPr>
            <w:tcW w:w="357" w:type="dxa"/>
          </w:tcPr>
          <w:p w14:paraId="290FB16D" w14:textId="77777777" w:rsidR="00F47E58" w:rsidRPr="00376C16" w:rsidRDefault="00F47E58"/>
        </w:tc>
      </w:tr>
      <w:tr w:rsidR="00F47E58" w:rsidRPr="00376C16" w14:paraId="0FEFF335"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9FE99E4" w14:textId="77777777" w:rsidR="00F47E58" w:rsidRPr="00376C16" w:rsidRDefault="00F47E58"/>
        </w:tc>
        <w:tc>
          <w:tcPr>
            <w:tcW w:w="287" w:type="dxa"/>
            <w:tcBorders>
              <w:right w:val="single" w:sz="6" w:space="0" w:color="auto"/>
            </w:tcBorders>
          </w:tcPr>
          <w:p w14:paraId="27627B53" w14:textId="77777777" w:rsidR="00F47E58" w:rsidRPr="00376C16" w:rsidRDefault="00F47E58">
            <w:pPr>
              <w:ind w:left="170"/>
            </w:pPr>
          </w:p>
        </w:tc>
        <w:tc>
          <w:tcPr>
            <w:tcW w:w="5812" w:type="dxa"/>
          </w:tcPr>
          <w:p w14:paraId="0821DB2C" w14:textId="77777777" w:rsidR="00F47E58" w:rsidRPr="00376C16" w:rsidRDefault="00F47E58">
            <w:pPr>
              <w:ind w:left="170"/>
            </w:pPr>
            <w:r w:rsidRPr="00376C16">
              <w:t>IUPAC chemical name:</w:t>
            </w:r>
          </w:p>
        </w:tc>
        <w:tc>
          <w:tcPr>
            <w:tcW w:w="141" w:type="dxa"/>
          </w:tcPr>
          <w:p w14:paraId="15E1ED6B" w14:textId="77777777" w:rsidR="00F47E58" w:rsidRPr="00376C16" w:rsidRDefault="00F47E58">
            <w:pPr>
              <w:ind w:left="170"/>
            </w:pPr>
          </w:p>
        </w:tc>
        <w:tc>
          <w:tcPr>
            <w:tcW w:w="2480" w:type="dxa"/>
          </w:tcPr>
          <w:p w14:paraId="175DF1D3" w14:textId="77777777" w:rsidR="00F47E58" w:rsidRPr="00376C16" w:rsidRDefault="00F47E58"/>
        </w:tc>
        <w:tc>
          <w:tcPr>
            <w:tcW w:w="357" w:type="dxa"/>
          </w:tcPr>
          <w:p w14:paraId="0A12D7DD" w14:textId="77777777" w:rsidR="00F47E58" w:rsidRPr="00376C16" w:rsidRDefault="00F47E58">
            <w:r w:rsidRPr="00376C16">
              <w:rPr>
                <w:rFonts w:ascii="Wingdings" w:hAnsi="Wingdings"/>
              </w:rPr>
              <w:t></w:t>
            </w:r>
          </w:p>
        </w:tc>
      </w:tr>
      <w:tr w:rsidR="00F47E58" w:rsidRPr="00376C16" w14:paraId="6C89C621" w14:textId="77777777" w:rsidTr="00F47E58">
        <w:trPr>
          <w:jc w:val="center"/>
        </w:trPr>
        <w:tc>
          <w:tcPr>
            <w:tcW w:w="567" w:type="dxa"/>
            <w:tcBorders>
              <w:bottom w:val="single" w:sz="6" w:space="0" w:color="auto"/>
            </w:tcBorders>
          </w:tcPr>
          <w:p w14:paraId="0351FB65" w14:textId="77777777" w:rsidR="00F47E58" w:rsidRPr="00376C16" w:rsidRDefault="00F47E58">
            <w:pPr>
              <w:rPr>
                <w:sz w:val="4"/>
              </w:rPr>
            </w:pPr>
          </w:p>
        </w:tc>
        <w:tc>
          <w:tcPr>
            <w:tcW w:w="287" w:type="dxa"/>
            <w:tcBorders>
              <w:right w:val="single" w:sz="6" w:space="0" w:color="auto"/>
            </w:tcBorders>
          </w:tcPr>
          <w:p w14:paraId="7B25FB93" w14:textId="77777777" w:rsidR="00F47E58" w:rsidRPr="00376C16" w:rsidRDefault="00F47E58">
            <w:pPr>
              <w:ind w:left="170"/>
              <w:rPr>
                <w:sz w:val="4"/>
              </w:rPr>
            </w:pPr>
          </w:p>
        </w:tc>
        <w:tc>
          <w:tcPr>
            <w:tcW w:w="5812" w:type="dxa"/>
          </w:tcPr>
          <w:p w14:paraId="7B3124D9" w14:textId="77777777" w:rsidR="00F47E58" w:rsidRPr="00376C16" w:rsidRDefault="00F47E58">
            <w:pPr>
              <w:ind w:left="170"/>
              <w:rPr>
                <w:sz w:val="4"/>
              </w:rPr>
            </w:pPr>
          </w:p>
        </w:tc>
        <w:tc>
          <w:tcPr>
            <w:tcW w:w="141" w:type="dxa"/>
          </w:tcPr>
          <w:p w14:paraId="275F7FB6" w14:textId="77777777" w:rsidR="00F47E58" w:rsidRPr="00376C16" w:rsidRDefault="00F47E58">
            <w:pPr>
              <w:ind w:left="170"/>
              <w:rPr>
                <w:sz w:val="4"/>
              </w:rPr>
            </w:pPr>
          </w:p>
        </w:tc>
        <w:tc>
          <w:tcPr>
            <w:tcW w:w="2480" w:type="dxa"/>
            <w:tcBorders>
              <w:top w:val="single" w:sz="6" w:space="0" w:color="auto"/>
            </w:tcBorders>
          </w:tcPr>
          <w:p w14:paraId="15B32BBB" w14:textId="77777777" w:rsidR="00F47E58" w:rsidRPr="00376C16" w:rsidRDefault="00F47E58">
            <w:pPr>
              <w:jc w:val="center"/>
              <w:rPr>
                <w:sz w:val="4"/>
              </w:rPr>
            </w:pPr>
          </w:p>
        </w:tc>
        <w:tc>
          <w:tcPr>
            <w:tcW w:w="357" w:type="dxa"/>
          </w:tcPr>
          <w:p w14:paraId="15A16AC5" w14:textId="77777777" w:rsidR="00F47E58" w:rsidRPr="00376C16" w:rsidRDefault="00F47E58">
            <w:pPr>
              <w:rPr>
                <w:sz w:val="4"/>
              </w:rPr>
            </w:pPr>
          </w:p>
        </w:tc>
      </w:tr>
      <w:tr w:rsidR="00F47E58" w:rsidRPr="00376C16" w14:paraId="06F2401D" w14:textId="77777777" w:rsidTr="00F47E58">
        <w:trPr>
          <w:jc w:val="center"/>
        </w:trPr>
        <w:tc>
          <w:tcPr>
            <w:tcW w:w="567" w:type="dxa"/>
            <w:tcBorders>
              <w:left w:val="single" w:sz="6" w:space="0" w:color="auto"/>
              <w:bottom w:val="single" w:sz="6" w:space="0" w:color="auto"/>
              <w:right w:val="single" w:sz="6" w:space="0" w:color="auto"/>
            </w:tcBorders>
          </w:tcPr>
          <w:p w14:paraId="7C82D386" w14:textId="77777777" w:rsidR="00F47E58" w:rsidRPr="00376C16" w:rsidRDefault="00F47E58"/>
        </w:tc>
        <w:tc>
          <w:tcPr>
            <w:tcW w:w="287" w:type="dxa"/>
            <w:tcBorders>
              <w:right w:val="single" w:sz="6" w:space="0" w:color="auto"/>
            </w:tcBorders>
          </w:tcPr>
          <w:p w14:paraId="41F9BF7B" w14:textId="77777777" w:rsidR="00F47E58" w:rsidRPr="00376C16" w:rsidRDefault="00F47E58">
            <w:pPr>
              <w:ind w:left="170"/>
            </w:pPr>
          </w:p>
        </w:tc>
        <w:tc>
          <w:tcPr>
            <w:tcW w:w="5812" w:type="dxa"/>
          </w:tcPr>
          <w:p w14:paraId="253398A5" w14:textId="77777777" w:rsidR="00F47E58" w:rsidRPr="00376C16" w:rsidRDefault="00F47E58">
            <w:pPr>
              <w:ind w:left="170"/>
            </w:pPr>
            <w:r w:rsidRPr="00376C16">
              <w:t>CAS registry number:</w:t>
            </w:r>
          </w:p>
        </w:tc>
        <w:tc>
          <w:tcPr>
            <w:tcW w:w="141" w:type="dxa"/>
          </w:tcPr>
          <w:p w14:paraId="4773A5F1" w14:textId="77777777" w:rsidR="00F47E58" w:rsidRPr="00376C16" w:rsidRDefault="00F47E58">
            <w:pPr>
              <w:ind w:left="170"/>
            </w:pPr>
          </w:p>
        </w:tc>
        <w:tc>
          <w:tcPr>
            <w:tcW w:w="2480" w:type="dxa"/>
            <w:tcBorders>
              <w:bottom w:val="single" w:sz="6" w:space="0" w:color="auto"/>
            </w:tcBorders>
          </w:tcPr>
          <w:p w14:paraId="3AB1EAA3" w14:textId="77777777" w:rsidR="00F47E58" w:rsidRPr="00376C16" w:rsidRDefault="00F47E58">
            <w:pPr>
              <w:jc w:val="center"/>
            </w:pPr>
          </w:p>
        </w:tc>
        <w:tc>
          <w:tcPr>
            <w:tcW w:w="357" w:type="dxa"/>
          </w:tcPr>
          <w:p w14:paraId="5683521E" w14:textId="77777777" w:rsidR="00F47E58" w:rsidRPr="00376C16" w:rsidRDefault="00F47E58">
            <w:r w:rsidRPr="00376C16">
              <w:rPr>
                <w:rFonts w:ascii="Wingdings" w:hAnsi="Wingdings"/>
              </w:rPr>
              <w:t></w:t>
            </w:r>
          </w:p>
        </w:tc>
      </w:tr>
      <w:tr w:rsidR="00F47E58" w:rsidRPr="00376C16" w14:paraId="380623C4" w14:textId="77777777" w:rsidTr="00F47E58">
        <w:trPr>
          <w:jc w:val="center"/>
        </w:trPr>
        <w:tc>
          <w:tcPr>
            <w:tcW w:w="567" w:type="dxa"/>
          </w:tcPr>
          <w:p w14:paraId="16924BA4" w14:textId="77777777" w:rsidR="00F47E58" w:rsidRPr="00376C16" w:rsidRDefault="00F47E58"/>
        </w:tc>
        <w:tc>
          <w:tcPr>
            <w:tcW w:w="287" w:type="dxa"/>
            <w:tcBorders>
              <w:right w:val="single" w:sz="6" w:space="0" w:color="auto"/>
            </w:tcBorders>
          </w:tcPr>
          <w:p w14:paraId="056C816A" w14:textId="77777777" w:rsidR="00F47E58" w:rsidRPr="00376C16" w:rsidRDefault="00F47E58">
            <w:pPr>
              <w:ind w:left="170"/>
            </w:pPr>
          </w:p>
        </w:tc>
        <w:tc>
          <w:tcPr>
            <w:tcW w:w="5812" w:type="dxa"/>
          </w:tcPr>
          <w:p w14:paraId="2EAD60C7" w14:textId="77777777" w:rsidR="00F47E58" w:rsidRPr="00376C16" w:rsidRDefault="00F47E58">
            <w:pPr>
              <w:ind w:left="170"/>
            </w:pPr>
          </w:p>
        </w:tc>
        <w:tc>
          <w:tcPr>
            <w:tcW w:w="141" w:type="dxa"/>
          </w:tcPr>
          <w:p w14:paraId="4C667EA5" w14:textId="77777777" w:rsidR="00F47E58" w:rsidRPr="00376C16" w:rsidRDefault="00F47E58">
            <w:pPr>
              <w:ind w:left="170"/>
            </w:pPr>
          </w:p>
        </w:tc>
        <w:tc>
          <w:tcPr>
            <w:tcW w:w="2480" w:type="dxa"/>
          </w:tcPr>
          <w:p w14:paraId="13155D4E" w14:textId="77777777" w:rsidR="00F47E58" w:rsidRPr="00376C16" w:rsidRDefault="00F47E58"/>
        </w:tc>
        <w:tc>
          <w:tcPr>
            <w:tcW w:w="357" w:type="dxa"/>
          </w:tcPr>
          <w:p w14:paraId="35A93940" w14:textId="77777777" w:rsidR="00F47E58" w:rsidRPr="00376C16" w:rsidRDefault="00F47E58"/>
        </w:tc>
      </w:tr>
      <w:tr w:rsidR="00F47E58" w:rsidRPr="00376C16" w14:paraId="7BCF558B" w14:textId="77777777" w:rsidTr="00F47E58">
        <w:trPr>
          <w:jc w:val="center"/>
        </w:trPr>
        <w:tc>
          <w:tcPr>
            <w:tcW w:w="567" w:type="dxa"/>
          </w:tcPr>
          <w:p w14:paraId="5E96F609" w14:textId="77777777" w:rsidR="00F47E58" w:rsidRPr="00376C16" w:rsidRDefault="00F47E58"/>
        </w:tc>
        <w:tc>
          <w:tcPr>
            <w:tcW w:w="287" w:type="dxa"/>
            <w:tcBorders>
              <w:right w:val="single" w:sz="6" w:space="0" w:color="auto"/>
            </w:tcBorders>
          </w:tcPr>
          <w:p w14:paraId="60699D52" w14:textId="77777777" w:rsidR="00F47E58" w:rsidRPr="00376C16" w:rsidRDefault="00F47E58">
            <w:pPr>
              <w:ind w:left="170"/>
            </w:pPr>
          </w:p>
        </w:tc>
        <w:tc>
          <w:tcPr>
            <w:tcW w:w="5812" w:type="dxa"/>
          </w:tcPr>
          <w:p w14:paraId="4EC53BC3" w14:textId="77777777" w:rsidR="00F47E58" w:rsidRPr="00376C16" w:rsidRDefault="00F47E58">
            <w:pPr>
              <w:ind w:left="170"/>
            </w:pPr>
          </w:p>
        </w:tc>
        <w:tc>
          <w:tcPr>
            <w:tcW w:w="141" w:type="dxa"/>
          </w:tcPr>
          <w:p w14:paraId="7F929408" w14:textId="77777777" w:rsidR="00F47E58" w:rsidRPr="00376C16" w:rsidRDefault="00F47E58">
            <w:pPr>
              <w:ind w:left="170"/>
            </w:pPr>
          </w:p>
        </w:tc>
        <w:tc>
          <w:tcPr>
            <w:tcW w:w="2480" w:type="dxa"/>
          </w:tcPr>
          <w:p w14:paraId="35460233" w14:textId="77777777" w:rsidR="00F47E58" w:rsidRPr="00376C16" w:rsidRDefault="00F47E58"/>
        </w:tc>
        <w:tc>
          <w:tcPr>
            <w:tcW w:w="357" w:type="dxa"/>
          </w:tcPr>
          <w:p w14:paraId="59CF2BC7" w14:textId="77777777" w:rsidR="00F47E58" w:rsidRPr="00376C16" w:rsidRDefault="00F47E58"/>
        </w:tc>
      </w:tr>
      <w:tr w:rsidR="00F47E58" w:rsidRPr="00376C16" w14:paraId="0709FC6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C11B70C" w14:textId="77777777" w:rsidR="00F47E58" w:rsidRPr="00376C16" w:rsidRDefault="00F47E58"/>
        </w:tc>
        <w:tc>
          <w:tcPr>
            <w:tcW w:w="287" w:type="dxa"/>
            <w:tcBorders>
              <w:right w:val="single" w:sz="6" w:space="0" w:color="auto"/>
            </w:tcBorders>
          </w:tcPr>
          <w:p w14:paraId="2EA82373" w14:textId="77777777" w:rsidR="00F47E58" w:rsidRPr="00376C16" w:rsidRDefault="00F47E58">
            <w:pPr>
              <w:ind w:left="170"/>
            </w:pPr>
          </w:p>
        </w:tc>
        <w:tc>
          <w:tcPr>
            <w:tcW w:w="5812" w:type="dxa"/>
          </w:tcPr>
          <w:p w14:paraId="0364AF53" w14:textId="77777777" w:rsidR="00F47E58" w:rsidRPr="00376C16" w:rsidRDefault="00F47E58">
            <w:pPr>
              <w:ind w:left="170"/>
            </w:pPr>
            <w:r w:rsidRPr="00376C16">
              <w:t>Location:</w:t>
            </w:r>
          </w:p>
        </w:tc>
        <w:tc>
          <w:tcPr>
            <w:tcW w:w="141" w:type="dxa"/>
          </w:tcPr>
          <w:p w14:paraId="48A6ADA3" w14:textId="77777777" w:rsidR="00F47E58" w:rsidRPr="00376C16" w:rsidRDefault="00F47E58">
            <w:pPr>
              <w:ind w:left="170"/>
            </w:pPr>
          </w:p>
        </w:tc>
        <w:tc>
          <w:tcPr>
            <w:tcW w:w="2480" w:type="dxa"/>
            <w:tcBorders>
              <w:bottom w:val="single" w:sz="6" w:space="0" w:color="auto"/>
            </w:tcBorders>
          </w:tcPr>
          <w:p w14:paraId="3D601FAE" w14:textId="77777777" w:rsidR="00F47E58" w:rsidRPr="00376C16" w:rsidRDefault="00F47E58">
            <w:pPr>
              <w:jc w:val="center"/>
            </w:pPr>
          </w:p>
        </w:tc>
        <w:tc>
          <w:tcPr>
            <w:tcW w:w="357" w:type="dxa"/>
          </w:tcPr>
          <w:p w14:paraId="2BAC2B68" w14:textId="77777777" w:rsidR="00F47E58" w:rsidRPr="00376C16" w:rsidRDefault="00F47E58">
            <w:r w:rsidRPr="00376C16">
              <w:rPr>
                <w:rFonts w:ascii="Wingdings" w:hAnsi="Wingdings"/>
              </w:rPr>
              <w:t></w:t>
            </w:r>
          </w:p>
        </w:tc>
      </w:tr>
      <w:tr w:rsidR="00F47E58" w:rsidRPr="00376C16" w14:paraId="0EE54D23" w14:textId="77777777" w:rsidTr="00F47E58">
        <w:trPr>
          <w:jc w:val="center"/>
        </w:trPr>
        <w:tc>
          <w:tcPr>
            <w:tcW w:w="567" w:type="dxa"/>
          </w:tcPr>
          <w:p w14:paraId="25253ADD" w14:textId="77777777" w:rsidR="00F47E58" w:rsidRPr="00376C16" w:rsidRDefault="00F47E58">
            <w:pPr>
              <w:rPr>
                <w:sz w:val="4"/>
              </w:rPr>
            </w:pPr>
          </w:p>
        </w:tc>
        <w:tc>
          <w:tcPr>
            <w:tcW w:w="287" w:type="dxa"/>
            <w:tcBorders>
              <w:right w:val="single" w:sz="6" w:space="0" w:color="auto"/>
            </w:tcBorders>
          </w:tcPr>
          <w:p w14:paraId="204FE749" w14:textId="77777777" w:rsidR="00F47E58" w:rsidRPr="00376C16" w:rsidRDefault="00F47E58">
            <w:pPr>
              <w:ind w:left="170"/>
              <w:rPr>
                <w:sz w:val="4"/>
              </w:rPr>
            </w:pPr>
          </w:p>
        </w:tc>
        <w:tc>
          <w:tcPr>
            <w:tcW w:w="5812" w:type="dxa"/>
          </w:tcPr>
          <w:p w14:paraId="34689B6F" w14:textId="77777777" w:rsidR="00F47E58" w:rsidRPr="00376C16" w:rsidRDefault="00F47E58">
            <w:pPr>
              <w:ind w:left="170"/>
              <w:rPr>
                <w:sz w:val="4"/>
              </w:rPr>
            </w:pPr>
          </w:p>
        </w:tc>
        <w:tc>
          <w:tcPr>
            <w:tcW w:w="141" w:type="dxa"/>
          </w:tcPr>
          <w:p w14:paraId="2C1FC8D8" w14:textId="77777777" w:rsidR="00F47E58" w:rsidRPr="00376C16" w:rsidRDefault="00F47E58">
            <w:pPr>
              <w:ind w:left="170"/>
              <w:rPr>
                <w:sz w:val="4"/>
              </w:rPr>
            </w:pPr>
          </w:p>
        </w:tc>
        <w:tc>
          <w:tcPr>
            <w:tcW w:w="2480" w:type="dxa"/>
          </w:tcPr>
          <w:p w14:paraId="5A68BFF0" w14:textId="77777777" w:rsidR="00F47E58" w:rsidRPr="00376C16" w:rsidRDefault="00F47E58">
            <w:pPr>
              <w:rPr>
                <w:sz w:val="4"/>
              </w:rPr>
            </w:pPr>
          </w:p>
        </w:tc>
        <w:tc>
          <w:tcPr>
            <w:tcW w:w="357" w:type="dxa"/>
          </w:tcPr>
          <w:p w14:paraId="7F98403C" w14:textId="77777777" w:rsidR="00F47E58" w:rsidRPr="00376C16" w:rsidRDefault="00F47E58">
            <w:pPr>
              <w:rPr>
                <w:sz w:val="4"/>
              </w:rPr>
            </w:pPr>
          </w:p>
        </w:tc>
      </w:tr>
      <w:tr w:rsidR="00F47E58" w:rsidRPr="00376C16" w14:paraId="0653760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DCCFDA0" w14:textId="77777777" w:rsidR="00F47E58" w:rsidRPr="00376C16" w:rsidRDefault="00F47E58"/>
        </w:tc>
        <w:tc>
          <w:tcPr>
            <w:tcW w:w="287" w:type="dxa"/>
            <w:tcBorders>
              <w:right w:val="single" w:sz="6" w:space="0" w:color="auto"/>
            </w:tcBorders>
          </w:tcPr>
          <w:p w14:paraId="0C2AA8A9" w14:textId="77777777" w:rsidR="00F47E58" w:rsidRPr="00376C16" w:rsidRDefault="00F47E58">
            <w:pPr>
              <w:ind w:left="170"/>
            </w:pPr>
          </w:p>
        </w:tc>
        <w:tc>
          <w:tcPr>
            <w:tcW w:w="5812" w:type="dxa"/>
          </w:tcPr>
          <w:p w14:paraId="5B952473" w14:textId="77777777" w:rsidR="00F47E58" w:rsidRPr="00376C16" w:rsidRDefault="00F47E58">
            <w:pPr>
              <w:ind w:left="170"/>
            </w:pPr>
            <w:r w:rsidRPr="00376C16">
              <w:t>City/district:</w:t>
            </w:r>
          </w:p>
        </w:tc>
        <w:tc>
          <w:tcPr>
            <w:tcW w:w="141" w:type="dxa"/>
          </w:tcPr>
          <w:p w14:paraId="03A42D71" w14:textId="77777777" w:rsidR="00F47E58" w:rsidRPr="00376C16" w:rsidRDefault="00F47E58">
            <w:pPr>
              <w:ind w:left="170"/>
            </w:pPr>
          </w:p>
        </w:tc>
        <w:tc>
          <w:tcPr>
            <w:tcW w:w="2480" w:type="dxa"/>
            <w:tcBorders>
              <w:bottom w:val="single" w:sz="6" w:space="0" w:color="auto"/>
            </w:tcBorders>
          </w:tcPr>
          <w:p w14:paraId="4C6FFD79" w14:textId="77777777" w:rsidR="00F47E58" w:rsidRPr="00376C16" w:rsidRDefault="00F47E58">
            <w:pPr>
              <w:jc w:val="center"/>
            </w:pPr>
          </w:p>
        </w:tc>
        <w:tc>
          <w:tcPr>
            <w:tcW w:w="357" w:type="dxa"/>
          </w:tcPr>
          <w:p w14:paraId="7F5BF859" w14:textId="77777777" w:rsidR="00F47E58" w:rsidRPr="00376C16" w:rsidRDefault="00F47E58">
            <w:r w:rsidRPr="00376C16">
              <w:rPr>
                <w:rFonts w:ascii="Wingdings" w:hAnsi="Wingdings"/>
              </w:rPr>
              <w:t></w:t>
            </w:r>
          </w:p>
        </w:tc>
      </w:tr>
      <w:tr w:rsidR="00F47E58" w:rsidRPr="00376C16" w14:paraId="2098D21C" w14:textId="77777777" w:rsidTr="00F47E58">
        <w:trPr>
          <w:jc w:val="center"/>
        </w:trPr>
        <w:tc>
          <w:tcPr>
            <w:tcW w:w="567" w:type="dxa"/>
          </w:tcPr>
          <w:p w14:paraId="4AE3C295" w14:textId="77777777" w:rsidR="00F47E58" w:rsidRPr="00376C16" w:rsidRDefault="00F47E58">
            <w:pPr>
              <w:rPr>
                <w:sz w:val="4"/>
              </w:rPr>
            </w:pPr>
          </w:p>
        </w:tc>
        <w:tc>
          <w:tcPr>
            <w:tcW w:w="287" w:type="dxa"/>
            <w:tcBorders>
              <w:right w:val="single" w:sz="6" w:space="0" w:color="auto"/>
            </w:tcBorders>
          </w:tcPr>
          <w:p w14:paraId="1EACB861" w14:textId="77777777" w:rsidR="00F47E58" w:rsidRPr="00376C16" w:rsidRDefault="00F47E58">
            <w:pPr>
              <w:ind w:left="170"/>
              <w:rPr>
                <w:sz w:val="4"/>
              </w:rPr>
            </w:pPr>
          </w:p>
        </w:tc>
        <w:tc>
          <w:tcPr>
            <w:tcW w:w="5812" w:type="dxa"/>
          </w:tcPr>
          <w:p w14:paraId="632A2A71" w14:textId="77777777" w:rsidR="00F47E58" w:rsidRPr="00376C16" w:rsidRDefault="00F47E58">
            <w:pPr>
              <w:ind w:left="170"/>
              <w:rPr>
                <w:sz w:val="4"/>
              </w:rPr>
            </w:pPr>
          </w:p>
        </w:tc>
        <w:tc>
          <w:tcPr>
            <w:tcW w:w="141" w:type="dxa"/>
          </w:tcPr>
          <w:p w14:paraId="63AB1CA5" w14:textId="77777777" w:rsidR="00F47E58" w:rsidRPr="00376C16" w:rsidRDefault="00F47E58">
            <w:pPr>
              <w:ind w:left="170"/>
              <w:rPr>
                <w:sz w:val="4"/>
              </w:rPr>
            </w:pPr>
          </w:p>
        </w:tc>
        <w:tc>
          <w:tcPr>
            <w:tcW w:w="2480" w:type="dxa"/>
          </w:tcPr>
          <w:p w14:paraId="3676DFDA" w14:textId="77777777" w:rsidR="00F47E58" w:rsidRPr="00376C16" w:rsidRDefault="00F47E58">
            <w:pPr>
              <w:rPr>
                <w:sz w:val="4"/>
              </w:rPr>
            </w:pPr>
          </w:p>
        </w:tc>
        <w:tc>
          <w:tcPr>
            <w:tcW w:w="357" w:type="dxa"/>
          </w:tcPr>
          <w:p w14:paraId="097675FB" w14:textId="77777777" w:rsidR="00F47E58" w:rsidRPr="00376C16" w:rsidRDefault="00F47E58">
            <w:pPr>
              <w:rPr>
                <w:sz w:val="4"/>
              </w:rPr>
            </w:pPr>
          </w:p>
        </w:tc>
      </w:tr>
      <w:tr w:rsidR="00F47E58" w:rsidRPr="00376C16" w14:paraId="570A94CF"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1C1514B" w14:textId="77777777" w:rsidR="00F47E58" w:rsidRPr="00376C16" w:rsidRDefault="00F47E58"/>
        </w:tc>
        <w:tc>
          <w:tcPr>
            <w:tcW w:w="287" w:type="dxa"/>
            <w:tcBorders>
              <w:right w:val="single" w:sz="6" w:space="0" w:color="auto"/>
            </w:tcBorders>
          </w:tcPr>
          <w:p w14:paraId="10586AEA" w14:textId="77777777" w:rsidR="00F47E58" w:rsidRPr="00376C16" w:rsidRDefault="00F47E58">
            <w:pPr>
              <w:ind w:left="170"/>
            </w:pPr>
          </w:p>
        </w:tc>
        <w:tc>
          <w:tcPr>
            <w:tcW w:w="5812" w:type="dxa"/>
          </w:tcPr>
          <w:p w14:paraId="2B0A3D1E" w14:textId="77777777" w:rsidR="00F47E58" w:rsidRPr="00376C16" w:rsidRDefault="00F47E58">
            <w:pPr>
              <w:ind w:left="170"/>
            </w:pPr>
            <w:r w:rsidRPr="00376C16">
              <w:t>Province/state/other:</w:t>
            </w:r>
          </w:p>
        </w:tc>
        <w:tc>
          <w:tcPr>
            <w:tcW w:w="141" w:type="dxa"/>
          </w:tcPr>
          <w:p w14:paraId="42D784E2" w14:textId="77777777" w:rsidR="00F47E58" w:rsidRPr="00376C16" w:rsidRDefault="00F47E58">
            <w:pPr>
              <w:ind w:left="170"/>
            </w:pPr>
          </w:p>
        </w:tc>
        <w:tc>
          <w:tcPr>
            <w:tcW w:w="2480" w:type="dxa"/>
            <w:tcBorders>
              <w:bottom w:val="single" w:sz="6" w:space="0" w:color="auto"/>
            </w:tcBorders>
          </w:tcPr>
          <w:p w14:paraId="6111BBE6" w14:textId="77777777" w:rsidR="00F47E58" w:rsidRPr="00376C16" w:rsidRDefault="00F47E58"/>
        </w:tc>
        <w:tc>
          <w:tcPr>
            <w:tcW w:w="357" w:type="dxa"/>
          </w:tcPr>
          <w:p w14:paraId="006252AE" w14:textId="77777777" w:rsidR="00F47E58" w:rsidRPr="00376C16" w:rsidRDefault="00F47E58">
            <w:r w:rsidRPr="00376C16">
              <w:rPr>
                <w:rFonts w:ascii="Wingdings" w:hAnsi="Wingdings"/>
              </w:rPr>
              <w:t></w:t>
            </w:r>
          </w:p>
        </w:tc>
      </w:tr>
      <w:tr w:rsidR="00F47E58" w:rsidRPr="00376C16" w14:paraId="38F728F3" w14:textId="77777777" w:rsidTr="00F47E58">
        <w:trPr>
          <w:jc w:val="center"/>
        </w:trPr>
        <w:tc>
          <w:tcPr>
            <w:tcW w:w="567" w:type="dxa"/>
          </w:tcPr>
          <w:p w14:paraId="4BFB9A7F" w14:textId="77777777" w:rsidR="00F47E58" w:rsidRPr="00376C16" w:rsidRDefault="00F47E58">
            <w:pPr>
              <w:rPr>
                <w:sz w:val="4"/>
              </w:rPr>
            </w:pPr>
          </w:p>
        </w:tc>
        <w:tc>
          <w:tcPr>
            <w:tcW w:w="287" w:type="dxa"/>
            <w:tcBorders>
              <w:right w:val="single" w:sz="6" w:space="0" w:color="auto"/>
            </w:tcBorders>
          </w:tcPr>
          <w:p w14:paraId="0E62E570" w14:textId="77777777" w:rsidR="00F47E58" w:rsidRPr="00376C16" w:rsidRDefault="00F47E58">
            <w:pPr>
              <w:ind w:left="170"/>
              <w:rPr>
                <w:sz w:val="4"/>
              </w:rPr>
            </w:pPr>
          </w:p>
        </w:tc>
        <w:tc>
          <w:tcPr>
            <w:tcW w:w="5812" w:type="dxa"/>
          </w:tcPr>
          <w:p w14:paraId="0308B15D" w14:textId="77777777" w:rsidR="00F47E58" w:rsidRPr="00376C16" w:rsidRDefault="00F47E58">
            <w:pPr>
              <w:ind w:left="170"/>
              <w:rPr>
                <w:sz w:val="4"/>
              </w:rPr>
            </w:pPr>
          </w:p>
        </w:tc>
        <w:tc>
          <w:tcPr>
            <w:tcW w:w="141" w:type="dxa"/>
          </w:tcPr>
          <w:p w14:paraId="7F88EEAF" w14:textId="77777777" w:rsidR="00F47E58" w:rsidRPr="00376C16" w:rsidRDefault="00F47E58">
            <w:pPr>
              <w:ind w:left="170"/>
              <w:rPr>
                <w:sz w:val="4"/>
              </w:rPr>
            </w:pPr>
          </w:p>
        </w:tc>
        <w:tc>
          <w:tcPr>
            <w:tcW w:w="2480" w:type="dxa"/>
          </w:tcPr>
          <w:p w14:paraId="4339AEBB" w14:textId="77777777" w:rsidR="00F47E58" w:rsidRPr="00376C16" w:rsidRDefault="00F47E58">
            <w:pPr>
              <w:rPr>
                <w:sz w:val="4"/>
              </w:rPr>
            </w:pPr>
          </w:p>
        </w:tc>
        <w:tc>
          <w:tcPr>
            <w:tcW w:w="357" w:type="dxa"/>
          </w:tcPr>
          <w:p w14:paraId="16F10FC8" w14:textId="77777777" w:rsidR="00F47E58" w:rsidRPr="00376C16" w:rsidRDefault="00F47E58">
            <w:pPr>
              <w:rPr>
                <w:sz w:val="4"/>
              </w:rPr>
            </w:pPr>
          </w:p>
        </w:tc>
      </w:tr>
      <w:tr w:rsidR="00F47E58" w:rsidRPr="00376C16" w14:paraId="11638A0E"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CEABC14" w14:textId="77777777" w:rsidR="00F47E58" w:rsidRPr="00376C16" w:rsidRDefault="00F47E58"/>
        </w:tc>
        <w:tc>
          <w:tcPr>
            <w:tcW w:w="287" w:type="dxa"/>
            <w:tcBorders>
              <w:right w:val="single" w:sz="6" w:space="0" w:color="auto"/>
            </w:tcBorders>
          </w:tcPr>
          <w:p w14:paraId="543E483F" w14:textId="77777777" w:rsidR="00F47E58" w:rsidRPr="00376C16" w:rsidRDefault="00F47E58">
            <w:pPr>
              <w:ind w:left="170"/>
            </w:pPr>
          </w:p>
        </w:tc>
        <w:tc>
          <w:tcPr>
            <w:tcW w:w="5812" w:type="dxa"/>
          </w:tcPr>
          <w:p w14:paraId="746671D3" w14:textId="77777777" w:rsidR="00F47E58" w:rsidRPr="00376C16" w:rsidRDefault="00F47E58">
            <w:pPr>
              <w:ind w:left="170"/>
            </w:pPr>
            <w:r w:rsidRPr="00376C16">
              <w:t>Country code (see Appendix 1):</w:t>
            </w:r>
          </w:p>
        </w:tc>
        <w:tc>
          <w:tcPr>
            <w:tcW w:w="141" w:type="dxa"/>
          </w:tcPr>
          <w:p w14:paraId="19299CCC" w14:textId="77777777" w:rsidR="00F47E58" w:rsidRPr="00376C16" w:rsidRDefault="00F47E58">
            <w:pPr>
              <w:ind w:left="170"/>
            </w:pPr>
          </w:p>
        </w:tc>
        <w:tc>
          <w:tcPr>
            <w:tcW w:w="2480" w:type="dxa"/>
            <w:tcBorders>
              <w:bottom w:val="single" w:sz="6" w:space="0" w:color="auto"/>
            </w:tcBorders>
          </w:tcPr>
          <w:p w14:paraId="6C70FC5F" w14:textId="77777777" w:rsidR="00F47E58" w:rsidRPr="00376C16" w:rsidRDefault="00F47E58"/>
        </w:tc>
        <w:tc>
          <w:tcPr>
            <w:tcW w:w="357" w:type="dxa"/>
          </w:tcPr>
          <w:p w14:paraId="458EC68B" w14:textId="77777777" w:rsidR="00F47E58" w:rsidRPr="00376C16" w:rsidRDefault="00F47E58">
            <w:r w:rsidRPr="00376C16">
              <w:rPr>
                <w:rFonts w:ascii="Wingdings" w:hAnsi="Wingdings"/>
              </w:rPr>
              <w:t></w:t>
            </w:r>
          </w:p>
        </w:tc>
      </w:tr>
      <w:tr w:rsidR="00F47E58" w:rsidRPr="00376C16" w14:paraId="6A69B939" w14:textId="77777777" w:rsidTr="00F47E58">
        <w:trPr>
          <w:jc w:val="center"/>
        </w:trPr>
        <w:tc>
          <w:tcPr>
            <w:tcW w:w="567" w:type="dxa"/>
          </w:tcPr>
          <w:p w14:paraId="32B40078" w14:textId="77777777" w:rsidR="00F47E58" w:rsidRPr="00376C16" w:rsidRDefault="00F47E58">
            <w:pPr>
              <w:rPr>
                <w:sz w:val="4"/>
              </w:rPr>
            </w:pPr>
          </w:p>
        </w:tc>
        <w:tc>
          <w:tcPr>
            <w:tcW w:w="287" w:type="dxa"/>
            <w:tcBorders>
              <w:right w:val="single" w:sz="6" w:space="0" w:color="auto"/>
            </w:tcBorders>
          </w:tcPr>
          <w:p w14:paraId="3E82DD13" w14:textId="77777777" w:rsidR="00F47E58" w:rsidRPr="00376C16" w:rsidRDefault="00F47E58">
            <w:pPr>
              <w:ind w:left="170"/>
              <w:rPr>
                <w:sz w:val="4"/>
              </w:rPr>
            </w:pPr>
          </w:p>
        </w:tc>
        <w:tc>
          <w:tcPr>
            <w:tcW w:w="5812" w:type="dxa"/>
          </w:tcPr>
          <w:p w14:paraId="3D6807CE" w14:textId="77777777" w:rsidR="00F47E58" w:rsidRPr="00376C16" w:rsidRDefault="00F47E58">
            <w:pPr>
              <w:ind w:left="170"/>
              <w:rPr>
                <w:sz w:val="4"/>
              </w:rPr>
            </w:pPr>
          </w:p>
        </w:tc>
        <w:tc>
          <w:tcPr>
            <w:tcW w:w="141" w:type="dxa"/>
          </w:tcPr>
          <w:p w14:paraId="5B0044DF" w14:textId="77777777" w:rsidR="00F47E58" w:rsidRPr="00376C16" w:rsidRDefault="00F47E58">
            <w:pPr>
              <w:ind w:left="170"/>
              <w:rPr>
                <w:sz w:val="4"/>
              </w:rPr>
            </w:pPr>
          </w:p>
        </w:tc>
        <w:tc>
          <w:tcPr>
            <w:tcW w:w="2480" w:type="dxa"/>
          </w:tcPr>
          <w:p w14:paraId="345F1374" w14:textId="77777777" w:rsidR="00F47E58" w:rsidRPr="00376C16" w:rsidRDefault="00F47E58">
            <w:pPr>
              <w:rPr>
                <w:sz w:val="4"/>
              </w:rPr>
            </w:pPr>
          </w:p>
        </w:tc>
        <w:tc>
          <w:tcPr>
            <w:tcW w:w="357" w:type="dxa"/>
          </w:tcPr>
          <w:p w14:paraId="3E7A06F5" w14:textId="77777777" w:rsidR="00F47E58" w:rsidRPr="00376C16" w:rsidRDefault="00F47E58">
            <w:pPr>
              <w:rPr>
                <w:sz w:val="4"/>
              </w:rPr>
            </w:pPr>
          </w:p>
        </w:tc>
      </w:tr>
      <w:tr w:rsidR="00F47E58" w:rsidRPr="00376C16" w14:paraId="26B8566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4F39FD6" w14:textId="77777777" w:rsidR="00F47E58" w:rsidRPr="00376C16" w:rsidRDefault="00F47E58"/>
        </w:tc>
        <w:tc>
          <w:tcPr>
            <w:tcW w:w="287" w:type="dxa"/>
            <w:tcBorders>
              <w:right w:val="single" w:sz="6" w:space="0" w:color="auto"/>
            </w:tcBorders>
          </w:tcPr>
          <w:p w14:paraId="4147D6AB" w14:textId="77777777" w:rsidR="00F47E58" w:rsidRPr="00376C16" w:rsidRDefault="00F47E58">
            <w:pPr>
              <w:ind w:left="170"/>
            </w:pPr>
          </w:p>
        </w:tc>
        <w:tc>
          <w:tcPr>
            <w:tcW w:w="5812" w:type="dxa"/>
          </w:tcPr>
          <w:p w14:paraId="7C0336C2" w14:textId="77777777" w:rsidR="00F47E58" w:rsidRPr="00376C16" w:rsidRDefault="00F47E58">
            <w:pPr>
              <w:ind w:left="170"/>
            </w:pPr>
            <w:r w:rsidRPr="00376C16">
              <w:t>Final product (if known):</w:t>
            </w:r>
          </w:p>
        </w:tc>
        <w:tc>
          <w:tcPr>
            <w:tcW w:w="141" w:type="dxa"/>
          </w:tcPr>
          <w:p w14:paraId="2258AC1C" w14:textId="77777777" w:rsidR="00F47E58" w:rsidRPr="00376C16" w:rsidRDefault="00F47E58">
            <w:pPr>
              <w:ind w:left="170"/>
            </w:pPr>
          </w:p>
        </w:tc>
        <w:tc>
          <w:tcPr>
            <w:tcW w:w="2480" w:type="dxa"/>
            <w:tcBorders>
              <w:bottom w:val="single" w:sz="6" w:space="0" w:color="auto"/>
            </w:tcBorders>
          </w:tcPr>
          <w:p w14:paraId="3ECF7CEC" w14:textId="77777777" w:rsidR="00F47E58" w:rsidRPr="00376C16" w:rsidRDefault="00F47E58">
            <w:pPr>
              <w:jc w:val="center"/>
            </w:pPr>
          </w:p>
        </w:tc>
        <w:tc>
          <w:tcPr>
            <w:tcW w:w="357" w:type="dxa"/>
          </w:tcPr>
          <w:p w14:paraId="38F83FE7" w14:textId="77777777" w:rsidR="00F47E58" w:rsidRPr="00376C16" w:rsidRDefault="00F47E58">
            <w:r w:rsidRPr="00376C16">
              <w:rPr>
                <w:rFonts w:ascii="Wingdings" w:hAnsi="Wingdings"/>
              </w:rPr>
              <w:t></w:t>
            </w:r>
          </w:p>
        </w:tc>
      </w:tr>
      <w:tr w:rsidR="00F47E58" w:rsidRPr="00376C16" w14:paraId="5C844FC7" w14:textId="77777777" w:rsidTr="00F47E58">
        <w:trPr>
          <w:jc w:val="center"/>
        </w:trPr>
        <w:tc>
          <w:tcPr>
            <w:tcW w:w="567" w:type="dxa"/>
          </w:tcPr>
          <w:p w14:paraId="08D7DDA7" w14:textId="77777777" w:rsidR="00F47E58" w:rsidRPr="00376C16" w:rsidRDefault="00F47E58"/>
        </w:tc>
        <w:tc>
          <w:tcPr>
            <w:tcW w:w="287" w:type="dxa"/>
            <w:tcBorders>
              <w:right w:val="single" w:sz="6" w:space="0" w:color="auto"/>
            </w:tcBorders>
          </w:tcPr>
          <w:p w14:paraId="5C5F0B89" w14:textId="77777777" w:rsidR="00F47E58" w:rsidRPr="00376C16" w:rsidRDefault="00F47E58"/>
        </w:tc>
        <w:tc>
          <w:tcPr>
            <w:tcW w:w="5812" w:type="dxa"/>
          </w:tcPr>
          <w:p w14:paraId="454A65A1" w14:textId="77777777" w:rsidR="00F47E58" w:rsidRPr="00376C16" w:rsidRDefault="00F47E58"/>
        </w:tc>
        <w:tc>
          <w:tcPr>
            <w:tcW w:w="141" w:type="dxa"/>
          </w:tcPr>
          <w:p w14:paraId="5229A9AE" w14:textId="77777777" w:rsidR="00F47E58" w:rsidRPr="00376C16" w:rsidRDefault="00F47E58"/>
        </w:tc>
        <w:tc>
          <w:tcPr>
            <w:tcW w:w="2480" w:type="dxa"/>
          </w:tcPr>
          <w:p w14:paraId="235F4A09" w14:textId="77777777" w:rsidR="00F47E58" w:rsidRPr="00376C16" w:rsidRDefault="00F47E58"/>
        </w:tc>
        <w:tc>
          <w:tcPr>
            <w:tcW w:w="357" w:type="dxa"/>
          </w:tcPr>
          <w:p w14:paraId="19A7FC3C" w14:textId="77777777" w:rsidR="00F47E58" w:rsidRPr="00376C16" w:rsidRDefault="00F47E58"/>
        </w:tc>
      </w:tr>
      <w:tr w:rsidR="00F47E58" w:rsidRPr="00376C16" w14:paraId="615E79EF"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5AF57828" w14:textId="77777777" w:rsidR="00F47E58" w:rsidRPr="00376C16" w:rsidRDefault="00F47E58"/>
        </w:tc>
        <w:tc>
          <w:tcPr>
            <w:tcW w:w="287" w:type="dxa"/>
            <w:tcBorders>
              <w:right w:val="single" w:sz="6" w:space="0" w:color="auto"/>
            </w:tcBorders>
          </w:tcPr>
          <w:p w14:paraId="160F81D5" w14:textId="77777777" w:rsidR="00F47E58" w:rsidRPr="00376C16" w:rsidRDefault="00F47E58">
            <w:pPr>
              <w:ind w:left="170"/>
            </w:pPr>
          </w:p>
        </w:tc>
        <w:tc>
          <w:tcPr>
            <w:tcW w:w="5812" w:type="dxa"/>
          </w:tcPr>
          <w:p w14:paraId="6BF4800C" w14:textId="77777777" w:rsidR="00F47E58" w:rsidRPr="00376C16" w:rsidRDefault="00F47E58">
            <w:pPr>
              <w:ind w:left="170"/>
            </w:pPr>
            <w:r w:rsidRPr="00376C16">
              <w:t>Location:</w:t>
            </w:r>
          </w:p>
        </w:tc>
        <w:tc>
          <w:tcPr>
            <w:tcW w:w="141" w:type="dxa"/>
          </w:tcPr>
          <w:p w14:paraId="1DE14AFE" w14:textId="77777777" w:rsidR="00F47E58" w:rsidRPr="00376C16" w:rsidRDefault="00F47E58">
            <w:pPr>
              <w:ind w:left="170"/>
            </w:pPr>
          </w:p>
        </w:tc>
        <w:tc>
          <w:tcPr>
            <w:tcW w:w="2480" w:type="dxa"/>
            <w:tcBorders>
              <w:bottom w:val="single" w:sz="6" w:space="0" w:color="auto"/>
            </w:tcBorders>
          </w:tcPr>
          <w:p w14:paraId="6706A4D9" w14:textId="77777777" w:rsidR="00F47E58" w:rsidRPr="00376C16" w:rsidRDefault="00F47E58">
            <w:pPr>
              <w:jc w:val="center"/>
            </w:pPr>
          </w:p>
        </w:tc>
        <w:tc>
          <w:tcPr>
            <w:tcW w:w="357" w:type="dxa"/>
          </w:tcPr>
          <w:p w14:paraId="04EF09FA" w14:textId="77777777" w:rsidR="00F47E58" w:rsidRPr="00376C16" w:rsidRDefault="00F47E58">
            <w:r w:rsidRPr="00376C16">
              <w:rPr>
                <w:rFonts w:ascii="Wingdings" w:hAnsi="Wingdings"/>
              </w:rPr>
              <w:t></w:t>
            </w:r>
          </w:p>
        </w:tc>
      </w:tr>
      <w:tr w:rsidR="00F47E58" w:rsidRPr="00376C16" w14:paraId="29FD34DC" w14:textId="77777777" w:rsidTr="00F47E58">
        <w:trPr>
          <w:jc w:val="center"/>
        </w:trPr>
        <w:tc>
          <w:tcPr>
            <w:tcW w:w="567" w:type="dxa"/>
          </w:tcPr>
          <w:p w14:paraId="0078B5EC" w14:textId="77777777" w:rsidR="00F47E58" w:rsidRPr="00376C16" w:rsidRDefault="00F47E58">
            <w:pPr>
              <w:rPr>
                <w:sz w:val="4"/>
              </w:rPr>
            </w:pPr>
          </w:p>
        </w:tc>
        <w:tc>
          <w:tcPr>
            <w:tcW w:w="287" w:type="dxa"/>
            <w:tcBorders>
              <w:right w:val="single" w:sz="6" w:space="0" w:color="auto"/>
            </w:tcBorders>
          </w:tcPr>
          <w:p w14:paraId="31E7C805" w14:textId="77777777" w:rsidR="00F47E58" w:rsidRPr="00376C16" w:rsidRDefault="00F47E58">
            <w:pPr>
              <w:ind w:left="170"/>
              <w:rPr>
                <w:sz w:val="4"/>
              </w:rPr>
            </w:pPr>
          </w:p>
        </w:tc>
        <w:tc>
          <w:tcPr>
            <w:tcW w:w="5812" w:type="dxa"/>
          </w:tcPr>
          <w:p w14:paraId="23F144E1" w14:textId="77777777" w:rsidR="00F47E58" w:rsidRPr="00376C16" w:rsidRDefault="00F47E58">
            <w:pPr>
              <w:ind w:left="170"/>
              <w:rPr>
                <w:sz w:val="4"/>
              </w:rPr>
            </w:pPr>
          </w:p>
        </w:tc>
        <w:tc>
          <w:tcPr>
            <w:tcW w:w="141" w:type="dxa"/>
          </w:tcPr>
          <w:p w14:paraId="79EC41A4" w14:textId="77777777" w:rsidR="00F47E58" w:rsidRPr="00376C16" w:rsidRDefault="00F47E58">
            <w:pPr>
              <w:ind w:left="170"/>
              <w:rPr>
                <w:sz w:val="4"/>
              </w:rPr>
            </w:pPr>
          </w:p>
        </w:tc>
        <w:tc>
          <w:tcPr>
            <w:tcW w:w="2480" w:type="dxa"/>
          </w:tcPr>
          <w:p w14:paraId="779F2739" w14:textId="77777777" w:rsidR="00F47E58" w:rsidRPr="00376C16" w:rsidRDefault="00F47E58">
            <w:pPr>
              <w:rPr>
                <w:sz w:val="4"/>
              </w:rPr>
            </w:pPr>
          </w:p>
        </w:tc>
        <w:tc>
          <w:tcPr>
            <w:tcW w:w="357" w:type="dxa"/>
          </w:tcPr>
          <w:p w14:paraId="2FB0BADB" w14:textId="77777777" w:rsidR="00F47E58" w:rsidRPr="00376C16" w:rsidRDefault="00F47E58">
            <w:pPr>
              <w:rPr>
                <w:sz w:val="4"/>
              </w:rPr>
            </w:pPr>
          </w:p>
        </w:tc>
      </w:tr>
      <w:tr w:rsidR="00F47E58" w:rsidRPr="00376C16" w14:paraId="05E14101"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71E19278" w14:textId="77777777" w:rsidR="00F47E58" w:rsidRPr="00376C16" w:rsidRDefault="00F47E58"/>
        </w:tc>
        <w:tc>
          <w:tcPr>
            <w:tcW w:w="287" w:type="dxa"/>
            <w:tcBorders>
              <w:right w:val="single" w:sz="6" w:space="0" w:color="auto"/>
            </w:tcBorders>
          </w:tcPr>
          <w:p w14:paraId="75BCE86C" w14:textId="77777777" w:rsidR="00F47E58" w:rsidRPr="00376C16" w:rsidRDefault="00F47E58">
            <w:pPr>
              <w:ind w:left="170"/>
            </w:pPr>
          </w:p>
        </w:tc>
        <w:tc>
          <w:tcPr>
            <w:tcW w:w="5812" w:type="dxa"/>
          </w:tcPr>
          <w:p w14:paraId="6B2D678D" w14:textId="77777777" w:rsidR="00F47E58" w:rsidRPr="00376C16" w:rsidRDefault="00F47E58">
            <w:pPr>
              <w:ind w:left="170"/>
            </w:pPr>
            <w:r w:rsidRPr="00376C16">
              <w:t>City/district:</w:t>
            </w:r>
          </w:p>
        </w:tc>
        <w:tc>
          <w:tcPr>
            <w:tcW w:w="141" w:type="dxa"/>
          </w:tcPr>
          <w:p w14:paraId="47EA70DA" w14:textId="77777777" w:rsidR="00F47E58" w:rsidRPr="00376C16" w:rsidRDefault="00F47E58">
            <w:pPr>
              <w:ind w:left="170"/>
            </w:pPr>
          </w:p>
        </w:tc>
        <w:tc>
          <w:tcPr>
            <w:tcW w:w="2480" w:type="dxa"/>
            <w:tcBorders>
              <w:bottom w:val="single" w:sz="6" w:space="0" w:color="auto"/>
            </w:tcBorders>
          </w:tcPr>
          <w:p w14:paraId="07F832F1" w14:textId="77777777" w:rsidR="00F47E58" w:rsidRPr="00376C16" w:rsidRDefault="00F47E58">
            <w:pPr>
              <w:jc w:val="center"/>
            </w:pPr>
          </w:p>
        </w:tc>
        <w:tc>
          <w:tcPr>
            <w:tcW w:w="357" w:type="dxa"/>
          </w:tcPr>
          <w:p w14:paraId="57C6EF90" w14:textId="77777777" w:rsidR="00F47E58" w:rsidRPr="00376C16" w:rsidRDefault="00F47E58">
            <w:r w:rsidRPr="00376C16">
              <w:rPr>
                <w:rFonts w:ascii="Wingdings" w:hAnsi="Wingdings"/>
              </w:rPr>
              <w:t></w:t>
            </w:r>
          </w:p>
        </w:tc>
      </w:tr>
      <w:tr w:rsidR="00F47E58" w:rsidRPr="00376C16" w14:paraId="032C9EA7" w14:textId="77777777" w:rsidTr="00F47E58">
        <w:trPr>
          <w:jc w:val="center"/>
        </w:trPr>
        <w:tc>
          <w:tcPr>
            <w:tcW w:w="567" w:type="dxa"/>
          </w:tcPr>
          <w:p w14:paraId="2D87871A" w14:textId="77777777" w:rsidR="00F47E58" w:rsidRPr="00376C16" w:rsidRDefault="00F47E58">
            <w:pPr>
              <w:rPr>
                <w:sz w:val="4"/>
              </w:rPr>
            </w:pPr>
          </w:p>
        </w:tc>
        <w:tc>
          <w:tcPr>
            <w:tcW w:w="287" w:type="dxa"/>
            <w:tcBorders>
              <w:right w:val="single" w:sz="6" w:space="0" w:color="auto"/>
            </w:tcBorders>
          </w:tcPr>
          <w:p w14:paraId="4356ABB7" w14:textId="77777777" w:rsidR="00F47E58" w:rsidRPr="00376C16" w:rsidRDefault="00F47E58">
            <w:pPr>
              <w:ind w:left="170"/>
              <w:rPr>
                <w:sz w:val="4"/>
              </w:rPr>
            </w:pPr>
          </w:p>
        </w:tc>
        <w:tc>
          <w:tcPr>
            <w:tcW w:w="5812" w:type="dxa"/>
          </w:tcPr>
          <w:p w14:paraId="6F0658F4" w14:textId="77777777" w:rsidR="00F47E58" w:rsidRPr="00376C16" w:rsidRDefault="00F47E58">
            <w:pPr>
              <w:ind w:left="170"/>
              <w:rPr>
                <w:sz w:val="4"/>
              </w:rPr>
            </w:pPr>
          </w:p>
        </w:tc>
        <w:tc>
          <w:tcPr>
            <w:tcW w:w="141" w:type="dxa"/>
          </w:tcPr>
          <w:p w14:paraId="618F81CC" w14:textId="77777777" w:rsidR="00F47E58" w:rsidRPr="00376C16" w:rsidRDefault="00F47E58">
            <w:pPr>
              <w:ind w:left="170"/>
              <w:rPr>
                <w:sz w:val="4"/>
              </w:rPr>
            </w:pPr>
          </w:p>
        </w:tc>
        <w:tc>
          <w:tcPr>
            <w:tcW w:w="2480" w:type="dxa"/>
          </w:tcPr>
          <w:p w14:paraId="5973645F" w14:textId="77777777" w:rsidR="00F47E58" w:rsidRPr="00376C16" w:rsidRDefault="00F47E58">
            <w:pPr>
              <w:rPr>
                <w:sz w:val="4"/>
              </w:rPr>
            </w:pPr>
          </w:p>
        </w:tc>
        <w:tc>
          <w:tcPr>
            <w:tcW w:w="357" w:type="dxa"/>
          </w:tcPr>
          <w:p w14:paraId="3ADE749E" w14:textId="77777777" w:rsidR="00F47E58" w:rsidRPr="00376C16" w:rsidRDefault="00F47E58">
            <w:pPr>
              <w:rPr>
                <w:sz w:val="4"/>
              </w:rPr>
            </w:pPr>
          </w:p>
        </w:tc>
      </w:tr>
      <w:tr w:rsidR="00F47E58" w:rsidRPr="00376C16" w14:paraId="798AD79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61CF2A8F" w14:textId="77777777" w:rsidR="00F47E58" w:rsidRPr="00376C16" w:rsidRDefault="00F47E58"/>
        </w:tc>
        <w:tc>
          <w:tcPr>
            <w:tcW w:w="287" w:type="dxa"/>
            <w:tcBorders>
              <w:right w:val="single" w:sz="6" w:space="0" w:color="auto"/>
            </w:tcBorders>
          </w:tcPr>
          <w:p w14:paraId="63A08B23" w14:textId="77777777" w:rsidR="00F47E58" w:rsidRPr="00376C16" w:rsidRDefault="00F47E58">
            <w:pPr>
              <w:ind w:left="170"/>
            </w:pPr>
          </w:p>
        </w:tc>
        <w:tc>
          <w:tcPr>
            <w:tcW w:w="5812" w:type="dxa"/>
          </w:tcPr>
          <w:p w14:paraId="2106B0BB" w14:textId="77777777" w:rsidR="00F47E58" w:rsidRPr="00376C16" w:rsidRDefault="00F47E58">
            <w:pPr>
              <w:ind w:left="170"/>
            </w:pPr>
            <w:r w:rsidRPr="00376C16">
              <w:t>Province/state/other:</w:t>
            </w:r>
          </w:p>
        </w:tc>
        <w:tc>
          <w:tcPr>
            <w:tcW w:w="141" w:type="dxa"/>
          </w:tcPr>
          <w:p w14:paraId="18B6C8CF" w14:textId="77777777" w:rsidR="00F47E58" w:rsidRPr="00376C16" w:rsidRDefault="00F47E58">
            <w:pPr>
              <w:ind w:left="170"/>
            </w:pPr>
          </w:p>
        </w:tc>
        <w:tc>
          <w:tcPr>
            <w:tcW w:w="2480" w:type="dxa"/>
            <w:tcBorders>
              <w:bottom w:val="single" w:sz="6" w:space="0" w:color="auto"/>
            </w:tcBorders>
          </w:tcPr>
          <w:p w14:paraId="37425CA1" w14:textId="77777777" w:rsidR="00F47E58" w:rsidRPr="00376C16" w:rsidRDefault="00F47E58"/>
        </w:tc>
        <w:tc>
          <w:tcPr>
            <w:tcW w:w="357" w:type="dxa"/>
          </w:tcPr>
          <w:p w14:paraId="07E86582" w14:textId="77777777" w:rsidR="00F47E58" w:rsidRPr="00376C16" w:rsidRDefault="00F47E58">
            <w:r w:rsidRPr="00376C16">
              <w:rPr>
                <w:rFonts w:ascii="Wingdings" w:hAnsi="Wingdings"/>
              </w:rPr>
              <w:t></w:t>
            </w:r>
          </w:p>
        </w:tc>
      </w:tr>
      <w:tr w:rsidR="00F47E58" w:rsidRPr="00376C16" w14:paraId="418CA54A" w14:textId="77777777" w:rsidTr="00F47E58">
        <w:trPr>
          <w:jc w:val="center"/>
        </w:trPr>
        <w:tc>
          <w:tcPr>
            <w:tcW w:w="567" w:type="dxa"/>
          </w:tcPr>
          <w:p w14:paraId="5E7E5C07" w14:textId="77777777" w:rsidR="00F47E58" w:rsidRPr="00376C16" w:rsidRDefault="00F47E58">
            <w:pPr>
              <w:rPr>
                <w:sz w:val="4"/>
              </w:rPr>
            </w:pPr>
          </w:p>
        </w:tc>
        <w:tc>
          <w:tcPr>
            <w:tcW w:w="287" w:type="dxa"/>
            <w:tcBorders>
              <w:right w:val="single" w:sz="6" w:space="0" w:color="auto"/>
            </w:tcBorders>
          </w:tcPr>
          <w:p w14:paraId="309D6929" w14:textId="77777777" w:rsidR="00F47E58" w:rsidRPr="00376C16" w:rsidRDefault="00F47E58">
            <w:pPr>
              <w:ind w:left="170"/>
              <w:rPr>
                <w:sz w:val="4"/>
              </w:rPr>
            </w:pPr>
          </w:p>
        </w:tc>
        <w:tc>
          <w:tcPr>
            <w:tcW w:w="5812" w:type="dxa"/>
          </w:tcPr>
          <w:p w14:paraId="21D823F6" w14:textId="77777777" w:rsidR="00F47E58" w:rsidRPr="00376C16" w:rsidRDefault="00F47E58">
            <w:pPr>
              <w:ind w:left="170"/>
              <w:rPr>
                <w:sz w:val="4"/>
              </w:rPr>
            </w:pPr>
          </w:p>
        </w:tc>
        <w:tc>
          <w:tcPr>
            <w:tcW w:w="141" w:type="dxa"/>
          </w:tcPr>
          <w:p w14:paraId="7BE85494" w14:textId="77777777" w:rsidR="00F47E58" w:rsidRPr="00376C16" w:rsidRDefault="00F47E58">
            <w:pPr>
              <w:ind w:left="170"/>
              <w:rPr>
                <w:sz w:val="4"/>
              </w:rPr>
            </w:pPr>
          </w:p>
        </w:tc>
        <w:tc>
          <w:tcPr>
            <w:tcW w:w="2480" w:type="dxa"/>
          </w:tcPr>
          <w:p w14:paraId="1B01A528" w14:textId="77777777" w:rsidR="00F47E58" w:rsidRPr="00376C16" w:rsidRDefault="00F47E58">
            <w:pPr>
              <w:rPr>
                <w:sz w:val="4"/>
              </w:rPr>
            </w:pPr>
          </w:p>
        </w:tc>
        <w:tc>
          <w:tcPr>
            <w:tcW w:w="357" w:type="dxa"/>
          </w:tcPr>
          <w:p w14:paraId="2929BEE2" w14:textId="77777777" w:rsidR="00F47E58" w:rsidRPr="00376C16" w:rsidRDefault="00F47E58">
            <w:pPr>
              <w:rPr>
                <w:sz w:val="4"/>
              </w:rPr>
            </w:pPr>
          </w:p>
        </w:tc>
      </w:tr>
      <w:tr w:rsidR="00F47E58" w:rsidRPr="00376C16" w14:paraId="4373E579"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BADE2C5" w14:textId="77777777" w:rsidR="00F47E58" w:rsidRPr="00376C16" w:rsidRDefault="00F47E58"/>
        </w:tc>
        <w:tc>
          <w:tcPr>
            <w:tcW w:w="287" w:type="dxa"/>
            <w:tcBorders>
              <w:right w:val="single" w:sz="6" w:space="0" w:color="auto"/>
            </w:tcBorders>
          </w:tcPr>
          <w:p w14:paraId="68E18611" w14:textId="77777777" w:rsidR="00F47E58" w:rsidRPr="00376C16" w:rsidRDefault="00F47E58">
            <w:pPr>
              <w:ind w:left="170"/>
            </w:pPr>
          </w:p>
        </w:tc>
        <w:tc>
          <w:tcPr>
            <w:tcW w:w="5812" w:type="dxa"/>
          </w:tcPr>
          <w:p w14:paraId="2EE12699" w14:textId="77777777" w:rsidR="00F47E58" w:rsidRPr="00376C16" w:rsidRDefault="00F47E58">
            <w:pPr>
              <w:ind w:left="170"/>
            </w:pPr>
            <w:r w:rsidRPr="00376C16">
              <w:t>Country code (see Appendix 1):</w:t>
            </w:r>
          </w:p>
        </w:tc>
        <w:tc>
          <w:tcPr>
            <w:tcW w:w="141" w:type="dxa"/>
          </w:tcPr>
          <w:p w14:paraId="0E928F0E" w14:textId="77777777" w:rsidR="00F47E58" w:rsidRPr="00376C16" w:rsidRDefault="00F47E58">
            <w:pPr>
              <w:ind w:left="170"/>
            </w:pPr>
          </w:p>
        </w:tc>
        <w:tc>
          <w:tcPr>
            <w:tcW w:w="2480" w:type="dxa"/>
            <w:tcBorders>
              <w:bottom w:val="single" w:sz="6" w:space="0" w:color="auto"/>
            </w:tcBorders>
          </w:tcPr>
          <w:p w14:paraId="2786CCE7" w14:textId="77777777" w:rsidR="00F47E58" w:rsidRPr="00376C16" w:rsidRDefault="00F47E58"/>
        </w:tc>
        <w:tc>
          <w:tcPr>
            <w:tcW w:w="357" w:type="dxa"/>
          </w:tcPr>
          <w:p w14:paraId="796F71F6" w14:textId="77777777" w:rsidR="00F47E58" w:rsidRPr="00376C16" w:rsidRDefault="00F47E58">
            <w:r w:rsidRPr="00376C16">
              <w:rPr>
                <w:rFonts w:ascii="Wingdings" w:hAnsi="Wingdings"/>
              </w:rPr>
              <w:t></w:t>
            </w:r>
          </w:p>
        </w:tc>
      </w:tr>
      <w:tr w:rsidR="00F47E58" w:rsidRPr="00376C16" w14:paraId="4F5304DC" w14:textId="77777777" w:rsidTr="00F47E58">
        <w:trPr>
          <w:jc w:val="center"/>
        </w:trPr>
        <w:tc>
          <w:tcPr>
            <w:tcW w:w="567" w:type="dxa"/>
          </w:tcPr>
          <w:p w14:paraId="50373D94" w14:textId="77777777" w:rsidR="00F47E58" w:rsidRPr="00376C16" w:rsidRDefault="00F47E58">
            <w:pPr>
              <w:rPr>
                <w:sz w:val="4"/>
              </w:rPr>
            </w:pPr>
          </w:p>
        </w:tc>
        <w:tc>
          <w:tcPr>
            <w:tcW w:w="287" w:type="dxa"/>
            <w:tcBorders>
              <w:right w:val="single" w:sz="6" w:space="0" w:color="auto"/>
            </w:tcBorders>
          </w:tcPr>
          <w:p w14:paraId="724242CF" w14:textId="77777777" w:rsidR="00F47E58" w:rsidRPr="00376C16" w:rsidRDefault="00F47E58">
            <w:pPr>
              <w:ind w:left="170"/>
              <w:rPr>
                <w:sz w:val="4"/>
              </w:rPr>
            </w:pPr>
          </w:p>
        </w:tc>
        <w:tc>
          <w:tcPr>
            <w:tcW w:w="5812" w:type="dxa"/>
          </w:tcPr>
          <w:p w14:paraId="7309FC8D" w14:textId="77777777" w:rsidR="00F47E58" w:rsidRPr="00376C16" w:rsidRDefault="00F47E58">
            <w:pPr>
              <w:ind w:left="170"/>
              <w:rPr>
                <w:sz w:val="4"/>
              </w:rPr>
            </w:pPr>
          </w:p>
        </w:tc>
        <w:tc>
          <w:tcPr>
            <w:tcW w:w="141" w:type="dxa"/>
          </w:tcPr>
          <w:p w14:paraId="612AA914" w14:textId="77777777" w:rsidR="00F47E58" w:rsidRPr="00376C16" w:rsidRDefault="00F47E58">
            <w:pPr>
              <w:ind w:left="170"/>
              <w:rPr>
                <w:sz w:val="4"/>
              </w:rPr>
            </w:pPr>
          </w:p>
        </w:tc>
        <w:tc>
          <w:tcPr>
            <w:tcW w:w="2480" w:type="dxa"/>
          </w:tcPr>
          <w:p w14:paraId="3CA547D9" w14:textId="77777777" w:rsidR="00F47E58" w:rsidRPr="00376C16" w:rsidRDefault="00F47E58">
            <w:pPr>
              <w:rPr>
                <w:sz w:val="4"/>
              </w:rPr>
            </w:pPr>
          </w:p>
        </w:tc>
        <w:tc>
          <w:tcPr>
            <w:tcW w:w="357" w:type="dxa"/>
          </w:tcPr>
          <w:p w14:paraId="2BC212AB" w14:textId="77777777" w:rsidR="00F47E58" w:rsidRPr="00376C16" w:rsidRDefault="00F47E58">
            <w:pPr>
              <w:rPr>
                <w:sz w:val="4"/>
              </w:rPr>
            </w:pPr>
          </w:p>
        </w:tc>
      </w:tr>
      <w:tr w:rsidR="00F47E58" w:rsidRPr="00376C16" w14:paraId="5FB485A9"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EEE447D" w14:textId="77777777" w:rsidR="00F47E58" w:rsidRPr="00376C16" w:rsidRDefault="00F47E58"/>
        </w:tc>
        <w:tc>
          <w:tcPr>
            <w:tcW w:w="287" w:type="dxa"/>
            <w:tcBorders>
              <w:right w:val="single" w:sz="6" w:space="0" w:color="auto"/>
            </w:tcBorders>
          </w:tcPr>
          <w:p w14:paraId="55C63DB6" w14:textId="77777777" w:rsidR="00F47E58" w:rsidRPr="00376C16" w:rsidRDefault="00F47E58">
            <w:pPr>
              <w:ind w:left="170"/>
            </w:pPr>
          </w:p>
        </w:tc>
        <w:tc>
          <w:tcPr>
            <w:tcW w:w="5812" w:type="dxa"/>
          </w:tcPr>
          <w:p w14:paraId="313A41D7" w14:textId="77777777" w:rsidR="00F47E58" w:rsidRPr="00376C16" w:rsidRDefault="00F47E58">
            <w:pPr>
              <w:ind w:left="170"/>
            </w:pPr>
            <w:r w:rsidRPr="00376C16">
              <w:t>Final product (if known):</w:t>
            </w:r>
          </w:p>
        </w:tc>
        <w:tc>
          <w:tcPr>
            <w:tcW w:w="141" w:type="dxa"/>
          </w:tcPr>
          <w:p w14:paraId="22FC9CF7" w14:textId="77777777" w:rsidR="00F47E58" w:rsidRPr="00376C16" w:rsidRDefault="00F47E58">
            <w:pPr>
              <w:ind w:left="170"/>
            </w:pPr>
          </w:p>
        </w:tc>
        <w:tc>
          <w:tcPr>
            <w:tcW w:w="2480" w:type="dxa"/>
            <w:tcBorders>
              <w:bottom w:val="single" w:sz="6" w:space="0" w:color="auto"/>
            </w:tcBorders>
          </w:tcPr>
          <w:p w14:paraId="501E6AA0" w14:textId="77777777" w:rsidR="00F47E58" w:rsidRPr="00376C16" w:rsidRDefault="00F47E58">
            <w:pPr>
              <w:jc w:val="center"/>
            </w:pPr>
          </w:p>
        </w:tc>
        <w:tc>
          <w:tcPr>
            <w:tcW w:w="357" w:type="dxa"/>
          </w:tcPr>
          <w:p w14:paraId="39ED4D20" w14:textId="77777777" w:rsidR="00F47E58" w:rsidRPr="00376C16" w:rsidRDefault="00F47E58">
            <w:r w:rsidRPr="00376C16">
              <w:rPr>
                <w:rFonts w:ascii="Wingdings" w:hAnsi="Wingdings"/>
              </w:rPr>
              <w:t></w:t>
            </w:r>
          </w:p>
        </w:tc>
      </w:tr>
      <w:tr w:rsidR="00F47E58" w:rsidRPr="00376C16" w14:paraId="2DE350C6" w14:textId="77777777" w:rsidTr="00F47E58">
        <w:trPr>
          <w:jc w:val="center"/>
        </w:trPr>
        <w:tc>
          <w:tcPr>
            <w:tcW w:w="567" w:type="dxa"/>
          </w:tcPr>
          <w:p w14:paraId="2B7897B6" w14:textId="77777777" w:rsidR="00F47E58" w:rsidRPr="00376C16" w:rsidRDefault="00F47E58"/>
        </w:tc>
        <w:tc>
          <w:tcPr>
            <w:tcW w:w="287" w:type="dxa"/>
            <w:tcBorders>
              <w:right w:val="single" w:sz="6" w:space="0" w:color="auto"/>
            </w:tcBorders>
          </w:tcPr>
          <w:p w14:paraId="4C60E97F" w14:textId="77777777" w:rsidR="00F47E58" w:rsidRPr="00376C16" w:rsidRDefault="00F47E58"/>
        </w:tc>
        <w:tc>
          <w:tcPr>
            <w:tcW w:w="5812" w:type="dxa"/>
          </w:tcPr>
          <w:p w14:paraId="3CEA98CF" w14:textId="77777777" w:rsidR="00F47E58" w:rsidRPr="00376C16" w:rsidRDefault="00F47E58"/>
        </w:tc>
        <w:tc>
          <w:tcPr>
            <w:tcW w:w="141" w:type="dxa"/>
          </w:tcPr>
          <w:p w14:paraId="0EF517B7" w14:textId="77777777" w:rsidR="00F47E58" w:rsidRPr="00376C16" w:rsidRDefault="00F47E58"/>
        </w:tc>
        <w:tc>
          <w:tcPr>
            <w:tcW w:w="2480" w:type="dxa"/>
          </w:tcPr>
          <w:p w14:paraId="6B9B8B23" w14:textId="77777777" w:rsidR="00F47E58" w:rsidRPr="00376C16" w:rsidRDefault="00F47E58"/>
        </w:tc>
        <w:tc>
          <w:tcPr>
            <w:tcW w:w="357" w:type="dxa"/>
          </w:tcPr>
          <w:p w14:paraId="4935BEBE" w14:textId="77777777" w:rsidR="00F47E58" w:rsidRPr="00376C16" w:rsidRDefault="00F47E58"/>
        </w:tc>
      </w:tr>
      <w:tr w:rsidR="00F47E58" w:rsidRPr="00376C16" w14:paraId="6EE5B6D6"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49E75EE" w14:textId="77777777" w:rsidR="00F47E58" w:rsidRPr="00376C16" w:rsidRDefault="00F47E58"/>
        </w:tc>
        <w:tc>
          <w:tcPr>
            <w:tcW w:w="287" w:type="dxa"/>
            <w:tcBorders>
              <w:right w:val="single" w:sz="6" w:space="0" w:color="auto"/>
            </w:tcBorders>
          </w:tcPr>
          <w:p w14:paraId="4E1ECF34" w14:textId="77777777" w:rsidR="00F47E58" w:rsidRPr="00376C16" w:rsidRDefault="00F47E58">
            <w:pPr>
              <w:ind w:left="170"/>
            </w:pPr>
          </w:p>
        </w:tc>
        <w:tc>
          <w:tcPr>
            <w:tcW w:w="5812" w:type="dxa"/>
          </w:tcPr>
          <w:p w14:paraId="0EFFCA05" w14:textId="77777777" w:rsidR="00F47E58" w:rsidRPr="00376C16" w:rsidRDefault="00F47E58">
            <w:pPr>
              <w:ind w:left="170"/>
            </w:pPr>
            <w:r w:rsidRPr="00376C16">
              <w:t>Location:</w:t>
            </w:r>
          </w:p>
        </w:tc>
        <w:tc>
          <w:tcPr>
            <w:tcW w:w="141" w:type="dxa"/>
          </w:tcPr>
          <w:p w14:paraId="05F5EA47" w14:textId="77777777" w:rsidR="00F47E58" w:rsidRPr="00376C16" w:rsidRDefault="00F47E58">
            <w:pPr>
              <w:ind w:left="170"/>
            </w:pPr>
          </w:p>
        </w:tc>
        <w:tc>
          <w:tcPr>
            <w:tcW w:w="2480" w:type="dxa"/>
            <w:tcBorders>
              <w:bottom w:val="single" w:sz="6" w:space="0" w:color="auto"/>
            </w:tcBorders>
          </w:tcPr>
          <w:p w14:paraId="46294BB5" w14:textId="77777777" w:rsidR="00F47E58" w:rsidRPr="00376C16" w:rsidRDefault="00F47E58">
            <w:pPr>
              <w:jc w:val="center"/>
            </w:pPr>
          </w:p>
        </w:tc>
        <w:tc>
          <w:tcPr>
            <w:tcW w:w="357" w:type="dxa"/>
          </w:tcPr>
          <w:p w14:paraId="394A3526" w14:textId="77777777" w:rsidR="00F47E58" w:rsidRPr="00376C16" w:rsidRDefault="00F47E58">
            <w:r w:rsidRPr="00376C16">
              <w:rPr>
                <w:rFonts w:ascii="Wingdings" w:hAnsi="Wingdings"/>
              </w:rPr>
              <w:t></w:t>
            </w:r>
          </w:p>
        </w:tc>
      </w:tr>
      <w:tr w:rsidR="00F47E58" w:rsidRPr="00376C16" w14:paraId="18A66B99" w14:textId="77777777" w:rsidTr="00F47E58">
        <w:trPr>
          <w:jc w:val="center"/>
        </w:trPr>
        <w:tc>
          <w:tcPr>
            <w:tcW w:w="567" w:type="dxa"/>
          </w:tcPr>
          <w:p w14:paraId="7DA42D3E" w14:textId="77777777" w:rsidR="00F47E58" w:rsidRPr="00376C16" w:rsidRDefault="00F47E58">
            <w:pPr>
              <w:rPr>
                <w:sz w:val="4"/>
              </w:rPr>
            </w:pPr>
          </w:p>
        </w:tc>
        <w:tc>
          <w:tcPr>
            <w:tcW w:w="287" w:type="dxa"/>
            <w:tcBorders>
              <w:right w:val="single" w:sz="6" w:space="0" w:color="auto"/>
            </w:tcBorders>
          </w:tcPr>
          <w:p w14:paraId="1E68AD52" w14:textId="77777777" w:rsidR="00F47E58" w:rsidRPr="00376C16" w:rsidRDefault="00F47E58">
            <w:pPr>
              <w:ind w:left="170"/>
              <w:rPr>
                <w:sz w:val="4"/>
              </w:rPr>
            </w:pPr>
          </w:p>
        </w:tc>
        <w:tc>
          <w:tcPr>
            <w:tcW w:w="5812" w:type="dxa"/>
          </w:tcPr>
          <w:p w14:paraId="30CDD7C4" w14:textId="77777777" w:rsidR="00F47E58" w:rsidRPr="00376C16" w:rsidRDefault="00F47E58">
            <w:pPr>
              <w:ind w:left="170"/>
              <w:rPr>
                <w:sz w:val="4"/>
              </w:rPr>
            </w:pPr>
          </w:p>
        </w:tc>
        <w:tc>
          <w:tcPr>
            <w:tcW w:w="141" w:type="dxa"/>
          </w:tcPr>
          <w:p w14:paraId="63DB3DC9" w14:textId="77777777" w:rsidR="00F47E58" w:rsidRPr="00376C16" w:rsidRDefault="00F47E58">
            <w:pPr>
              <w:ind w:left="170"/>
              <w:rPr>
                <w:sz w:val="4"/>
              </w:rPr>
            </w:pPr>
          </w:p>
        </w:tc>
        <w:tc>
          <w:tcPr>
            <w:tcW w:w="2480" w:type="dxa"/>
          </w:tcPr>
          <w:p w14:paraId="6CDE4213" w14:textId="77777777" w:rsidR="00F47E58" w:rsidRPr="00376C16" w:rsidRDefault="00F47E58">
            <w:pPr>
              <w:rPr>
                <w:sz w:val="4"/>
              </w:rPr>
            </w:pPr>
          </w:p>
        </w:tc>
        <w:tc>
          <w:tcPr>
            <w:tcW w:w="357" w:type="dxa"/>
          </w:tcPr>
          <w:p w14:paraId="2599CEFC" w14:textId="77777777" w:rsidR="00F47E58" w:rsidRPr="00376C16" w:rsidRDefault="00F47E58">
            <w:pPr>
              <w:rPr>
                <w:sz w:val="4"/>
              </w:rPr>
            </w:pPr>
          </w:p>
        </w:tc>
      </w:tr>
      <w:tr w:rsidR="00F47E58" w:rsidRPr="00376C16" w14:paraId="4B5AB144"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37A7C16" w14:textId="77777777" w:rsidR="00F47E58" w:rsidRPr="00376C16" w:rsidRDefault="00F47E58"/>
        </w:tc>
        <w:tc>
          <w:tcPr>
            <w:tcW w:w="287" w:type="dxa"/>
            <w:tcBorders>
              <w:right w:val="single" w:sz="6" w:space="0" w:color="auto"/>
            </w:tcBorders>
          </w:tcPr>
          <w:p w14:paraId="4CF737FA" w14:textId="77777777" w:rsidR="00F47E58" w:rsidRPr="00376C16" w:rsidRDefault="00F47E58">
            <w:pPr>
              <w:ind w:left="170"/>
            </w:pPr>
          </w:p>
        </w:tc>
        <w:tc>
          <w:tcPr>
            <w:tcW w:w="5812" w:type="dxa"/>
          </w:tcPr>
          <w:p w14:paraId="432B3F72" w14:textId="77777777" w:rsidR="00F47E58" w:rsidRPr="00376C16" w:rsidRDefault="00F47E58">
            <w:pPr>
              <w:ind w:left="170"/>
            </w:pPr>
            <w:r w:rsidRPr="00376C16">
              <w:t>City/district:</w:t>
            </w:r>
          </w:p>
        </w:tc>
        <w:tc>
          <w:tcPr>
            <w:tcW w:w="141" w:type="dxa"/>
          </w:tcPr>
          <w:p w14:paraId="6D2DD925" w14:textId="77777777" w:rsidR="00F47E58" w:rsidRPr="00376C16" w:rsidRDefault="00F47E58">
            <w:pPr>
              <w:ind w:left="170"/>
            </w:pPr>
          </w:p>
        </w:tc>
        <w:tc>
          <w:tcPr>
            <w:tcW w:w="2480" w:type="dxa"/>
            <w:tcBorders>
              <w:bottom w:val="single" w:sz="6" w:space="0" w:color="auto"/>
            </w:tcBorders>
          </w:tcPr>
          <w:p w14:paraId="12F04D64" w14:textId="77777777" w:rsidR="00F47E58" w:rsidRPr="00376C16" w:rsidRDefault="00F47E58">
            <w:pPr>
              <w:jc w:val="center"/>
            </w:pPr>
          </w:p>
        </w:tc>
        <w:tc>
          <w:tcPr>
            <w:tcW w:w="357" w:type="dxa"/>
          </w:tcPr>
          <w:p w14:paraId="27D5AD00" w14:textId="77777777" w:rsidR="00F47E58" w:rsidRPr="00376C16" w:rsidRDefault="00F47E58">
            <w:r w:rsidRPr="00376C16">
              <w:rPr>
                <w:rFonts w:ascii="Wingdings" w:hAnsi="Wingdings"/>
              </w:rPr>
              <w:t></w:t>
            </w:r>
          </w:p>
        </w:tc>
      </w:tr>
      <w:tr w:rsidR="00F47E58" w:rsidRPr="00376C16" w14:paraId="37C802A9" w14:textId="77777777" w:rsidTr="00F47E58">
        <w:trPr>
          <w:jc w:val="center"/>
        </w:trPr>
        <w:tc>
          <w:tcPr>
            <w:tcW w:w="567" w:type="dxa"/>
          </w:tcPr>
          <w:p w14:paraId="714F567E" w14:textId="77777777" w:rsidR="00F47E58" w:rsidRPr="00376C16" w:rsidRDefault="00F47E58">
            <w:pPr>
              <w:rPr>
                <w:sz w:val="4"/>
              </w:rPr>
            </w:pPr>
          </w:p>
        </w:tc>
        <w:tc>
          <w:tcPr>
            <w:tcW w:w="287" w:type="dxa"/>
            <w:tcBorders>
              <w:right w:val="single" w:sz="6" w:space="0" w:color="auto"/>
            </w:tcBorders>
          </w:tcPr>
          <w:p w14:paraId="0BB602FB" w14:textId="77777777" w:rsidR="00F47E58" w:rsidRPr="00376C16" w:rsidRDefault="00F47E58">
            <w:pPr>
              <w:ind w:left="170"/>
              <w:rPr>
                <w:sz w:val="4"/>
              </w:rPr>
            </w:pPr>
          </w:p>
        </w:tc>
        <w:tc>
          <w:tcPr>
            <w:tcW w:w="5812" w:type="dxa"/>
          </w:tcPr>
          <w:p w14:paraId="609D1D8A" w14:textId="77777777" w:rsidR="00F47E58" w:rsidRPr="00376C16" w:rsidRDefault="00F47E58">
            <w:pPr>
              <w:ind w:left="170"/>
              <w:rPr>
                <w:sz w:val="4"/>
              </w:rPr>
            </w:pPr>
          </w:p>
        </w:tc>
        <w:tc>
          <w:tcPr>
            <w:tcW w:w="141" w:type="dxa"/>
          </w:tcPr>
          <w:p w14:paraId="0683267B" w14:textId="77777777" w:rsidR="00F47E58" w:rsidRPr="00376C16" w:rsidRDefault="00F47E58">
            <w:pPr>
              <w:ind w:left="170"/>
              <w:rPr>
                <w:sz w:val="4"/>
              </w:rPr>
            </w:pPr>
          </w:p>
        </w:tc>
        <w:tc>
          <w:tcPr>
            <w:tcW w:w="2480" w:type="dxa"/>
          </w:tcPr>
          <w:p w14:paraId="7067ED02" w14:textId="77777777" w:rsidR="00F47E58" w:rsidRPr="00376C16" w:rsidRDefault="00F47E58">
            <w:pPr>
              <w:rPr>
                <w:sz w:val="4"/>
              </w:rPr>
            </w:pPr>
          </w:p>
        </w:tc>
        <w:tc>
          <w:tcPr>
            <w:tcW w:w="357" w:type="dxa"/>
          </w:tcPr>
          <w:p w14:paraId="5DFC6BFF" w14:textId="77777777" w:rsidR="00F47E58" w:rsidRPr="00376C16" w:rsidRDefault="00F47E58">
            <w:pPr>
              <w:rPr>
                <w:sz w:val="4"/>
              </w:rPr>
            </w:pPr>
          </w:p>
        </w:tc>
      </w:tr>
      <w:tr w:rsidR="00F47E58" w:rsidRPr="00376C16" w14:paraId="76EA64CD"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F1ACBE3" w14:textId="77777777" w:rsidR="00F47E58" w:rsidRPr="00376C16" w:rsidRDefault="00F47E58"/>
        </w:tc>
        <w:tc>
          <w:tcPr>
            <w:tcW w:w="287" w:type="dxa"/>
            <w:tcBorders>
              <w:right w:val="single" w:sz="6" w:space="0" w:color="auto"/>
            </w:tcBorders>
          </w:tcPr>
          <w:p w14:paraId="120C89AD" w14:textId="77777777" w:rsidR="00F47E58" w:rsidRPr="00376C16" w:rsidRDefault="00F47E58">
            <w:pPr>
              <w:ind w:left="170"/>
            </w:pPr>
          </w:p>
        </w:tc>
        <w:tc>
          <w:tcPr>
            <w:tcW w:w="5812" w:type="dxa"/>
          </w:tcPr>
          <w:p w14:paraId="060A6CE5" w14:textId="77777777" w:rsidR="00F47E58" w:rsidRPr="00376C16" w:rsidRDefault="00F47E58">
            <w:pPr>
              <w:ind w:left="170"/>
            </w:pPr>
            <w:r w:rsidRPr="00376C16">
              <w:t>Province/state/other:</w:t>
            </w:r>
          </w:p>
        </w:tc>
        <w:tc>
          <w:tcPr>
            <w:tcW w:w="141" w:type="dxa"/>
          </w:tcPr>
          <w:p w14:paraId="590045C3" w14:textId="77777777" w:rsidR="00F47E58" w:rsidRPr="00376C16" w:rsidRDefault="00F47E58">
            <w:pPr>
              <w:ind w:left="170"/>
            </w:pPr>
          </w:p>
        </w:tc>
        <w:tc>
          <w:tcPr>
            <w:tcW w:w="2480" w:type="dxa"/>
            <w:tcBorders>
              <w:bottom w:val="single" w:sz="6" w:space="0" w:color="auto"/>
            </w:tcBorders>
          </w:tcPr>
          <w:p w14:paraId="7A8128FF" w14:textId="77777777" w:rsidR="00F47E58" w:rsidRPr="00376C16" w:rsidRDefault="00F47E58"/>
        </w:tc>
        <w:tc>
          <w:tcPr>
            <w:tcW w:w="357" w:type="dxa"/>
          </w:tcPr>
          <w:p w14:paraId="480EB2B3" w14:textId="77777777" w:rsidR="00F47E58" w:rsidRPr="00376C16" w:rsidRDefault="00F47E58">
            <w:r w:rsidRPr="00376C16">
              <w:rPr>
                <w:rFonts w:ascii="Wingdings" w:hAnsi="Wingdings"/>
              </w:rPr>
              <w:t></w:t>
            </w:r>
          </w:p>
        </w:tc>
      </w:tr>
      <w:tr w:rsidR="00F47E58" w:rsidRPr="00376C16" w14:paraId="78F413B7" w14:textId="77777777" w:rsidTr="00F47E58">
        <w:trPr>
          <w:jc w:val="center"/>
        </w:trPr>
        <w:tc>
          <w:tcPr>
            <w:tcW w:w="567" w:type="dxa"/>
          </w:tcPr>
          <w:p w14:paraId="1929FC45" w14:textId="77777777" w:rsidR="00F47E58" w:rsidRPr="00376C16" w:rsidRDefault="00F47E58">
            <w:pPr>
              <w:rPr>
                <w:sz w:val="4"/>
              </w:rPr>
            </w:pPr>
          </w:p>
        </w:tc>
        <w:tc>
          <w:tcPr>
            <w:tcW w:w="287" w:type="dxa"/>
            <w:tcBorders>
              <w:right w:val="single" w:sz="6" w:space="0" w:color="auto"/>
            </w:tcBorders>
          </w:tcPr>
          <w:p w14:paraId="7ABF96D7" w14:textId="77777777" w:rsidR="00F47E58" w:rsidRPr="00376C16" w:rsidRDefault="00F47E58">
            <w:pPr>
              <w:ind w:left="170"/>
              <w:rPr>
                <w:sz w:val="4"/>
              </w:rPr>
            </w:pPr>
          </w:p>
        </w:tc>
        <w:tc>
          <w:tcPr>
            <w:tcW w:w="5812" w:type="dxa"/>
          </w:tcPr>
          <w:p w14:paraId="230AA3A7" w14:textId="77777777" w:rsidR="00F47E58" w:rsidRPr="00376C16" w:rsidRDefault="00F47E58">
            <w:pPr>
              <w:ind w:left="170"/>
              <w:rPr>
                <w:sz w:val="4"/>
              </w:rPr>
            </w:pPr>
          </w:p>
        </w:tc>
        <w:tc>
          <w:tcPr>
            <w:tcW w:w="141" w:type="dxa"/>
          </w:tcPr>
          <w:p w14:paraId="6A3506B9" w14:textId="77777777" w:rsidR="00F47E58" w:rsidRPr="00376C16" w:rsidRDefault="00F47E58">
            <w:pPr>
              <w:ind w:left="170"/>
              <w:rPr>
                <w:sz w:val="4"/>
              </w:rPr>
            </w:pPr>
          </w:p>
        </w:tc>
        <w:tc>
          <w:tcPr>
            <w:tcW w:w="2480" w:type="dxa"/>
          </w:tcPr>
          <w:p w14:paraId="0F4FC4DF" w14:textId="77777777" w:rsidR="00F47E58" w:rsidRPr="00376C16" w:rsidRDefault="00F47E58">
            <w:pPr>
              <w:rPr>
                <w:sz w:val="4"/>
              </w:rPr>
            </w:pPr>
          </w:p>
        </w:tc>
        <w:tc>
          <w:tcPr>
            <w:tcW w:w="357" w:type="dxa"/>
          </w:tcPr>
          <w:p w14:paraId="02405471" w14:textId="77777777" w:rsidR="00F47E58" w:rsidRPr="00376C16" w:rsidRDefault="00F47E58">
            <w:pPr>
              <w:rPr>
                <w:sz w:val="4"/>
              </w:rPr>
            </w:pPr>
          </w:p>
        </w:tc>
      </w:tr>
      <w:tr w:rsidR="00F47E58" w:rsidRPr="00376C16" w14:paraId="3A9EB00F"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46A55B2E" w14:textId="77777777" w:rsidR="00F47E58" w:rsidRPr="00376C16" w:rsidRDefault="00F47E58"/>
        </w:tc>
        <w:tc>
          <w:tcPr>
            <w:tcW w:w="287" w:type="dxa"/>
            <w:tcBorders>
              <w:right w:val="single" w:sz="6" w:space="0" w:color="auto"/>
            </w:tcBorders>
          </w:tcPr>
          <w:p w14:paraId="50A7BC51" w14:textId="77777777" w:rsidR="00F47E58" w:rsidRPr="00376C16" w:rsidRDefault="00F47E58">
            <w:pPr>
              <w:ind w:left="170"/>
            </w:pPr>
          </w:p>
        </w:tc>
        <w:tc>
          <w:tcPr>
            <w:tcW w:w="5812" w:type="dxa"/>
          </w:tcPr>
          <w:p w14:paraId="4DF049A4" w14:textId="77777777" w:rsidR="00F47E58" w:rsidRPr="00376C16" w:rsidRDefault="00F47E58">
            <w:pPr>
              <w:ind w:left="170"/>
            </w:pPr>
            <w:r w:rsidRPr="00376C16">
              <w:t>Country code (see Appendix 1):</w:t>
            </w:r>
          </w:p>
        </w:tc>
        <w:tc>
          <w:tcPr>
            <w:tcW w:w="141" w:type="dxa"/>
          </w:tcPr>
          <w:p w14:paraId="1645E6BB" w14:textId="77777777" w:rsidR="00F47E58" w:rsidRPr="00376C16" w:rsidRDefault="00F47E58">
            <w:pPr>
              <w:ind w:left="170"/>
            </w:pPr>
          </w:p>
        </w:tc>
        <w:tc>
          <w:tcPr>
            <w:tcW w:w="2480" w:type="dxa"/>
            <w:tcBorders>
              <w:bottom w:val="single" w:sz="6" w:space="0" w:color="auto"/>
            </w:tcBorders>
          </w:tcPr>
          <w:p w14:paraId="12B158B9" w14:textId="77777777" w:rsidR="00F47E58" w:rsidRPr="00376C16" w:rsidRDefault="00F47E58"/>
        </w:tc>
        <w:tc>
          <w:tcPr>
            <w:tcW w:w="357" w:type="dxa"/>
          </w:tcPr>
          <w:p w14:paraId="38A55AF1" w14:textId="77777777" w:rsidR="00F47E58" w:rsidRPr="00376C16" w:rsidRDefault="00F47E58">
            <w:r w:rsidRPr="00376C16">
              <w:rPr>
                <w:rFonts w:ascii="Wingdings" w:hAnsi="Wingdings"/>
              </w:rPr>
              <w:t></w:t>
            </w:r>
          </w:p>
        </w:tc>
      </w:tr>
      <w:tr w:rsidR="00F47E58" w:rsidRPr="00376C16" w14:paraId="7AEEBB80" w14:textId="77777777" w:rsidTr="00F47E58">
        <w:trPr>
          <w:jc w:val="center"/>
        </w:trPr>
        <w:tc>
          <w:tcPr>
            <w:tcW w:w="567" w:type="dxa"/>
          </w:tcPr>
          <w:p w14:paraId="74D5077D" w14:textId="77777777" w:rsidR="00F47E58" w:rsidRPr="00376C16" w:rsidRDefault="00F47E58">
            <w:pPr>
              <w:rPr>
                <w:sz w:val="4"/>
              </w:rPr>
            </w:pPr>
          </w:p>
        </w:tc>
        <w:tc>
          <w:tcPr>
            <w:tcW w:w="287" w:type="dxa"/>
            <w:tcBorders>
              <w:right w:val="single" w:sz="6" w:space="0" w:color="auto"/>
            </w:tcBorders>
          </w:tcPr>
          <w:p w14:paraId="2B8D30A9" w14:textId="77777777" w:rsidR="00F47E58" w:rsidRPr="00376C16" w:rsidRDefault="00F47E58">
            <w:pPr>
              <w:ind w:left="170"/>
              <w:rPr>
                <w:sz w:val="4"/>
              </w:rPr>
            </w:pPr>
          </w:p>
        </w:tc>
        <w:tc>
          <w:tcPr>
            <w:tcW w:w="5812" w:type="dxa"/>
          </w:tcPr>
          <w:p w14:paraId="62908CBF" w14:textId="77777777" w:rsidR="00F47E58" w:rsidRPr="00376C16" w:rsidRDefault="00F47E58">
            <w:pPr>
              <w:ind w:left="170"/>
              <w:rPr>
                <w:sz w:val="4"/>
              </w:rPr>
            </w:pPr>
          </w:p>
        </w:tc>
        <w:tc>
          <w:tcPr>
            <w:tcW w:w="141" w:type="dxa"/>
          </w:tcPr>
          <w:p w14:paraId="5E7474EB" w14:textId="77777777" w:rsidR="00F47E58" w:rsidRPr="00376C16" w:rsidRDefault="00F47E58">
            <w:pPr>
              <w:ind w:left="170"/>
              <w:rPr>
                <w:sz w:val="4"/>
              </w:rPr>
            </w:pPr>
          </w:p>
        </w:tc>
        <w:tc>
          <w:tcPr>
            <w:tcW w:w="2480" w:type="dxa"/>
          </w:tcPr>
          <w:p w14:paraId="34B64D0A" w14:textId="77777777" w:rsidR="00F47E58" w:rsidRPr="00376C16" w:rsidRDefault="00F47E58">
            <w:pPr>
              <w:rPr>
                <w:sz w:val="4"/>
              </w:rPr>
            </w:pPr>
          </w:p>
        </w:tc>
        <w:tc>
          <w:tcPr>
            <w:tcW w:w="357" w:type="dxa"/>
          </w:tcPr>
          <w:p w14:paraId="50B6412A" w14:textId="77777777" w:rsidR="00F47E58" w:rsidRPr="00376C16" w:rsidRDefault="00F47E58">
            <w:pPr>
              <w:rPr>
                <w:sz w:val="4"/>
              </w:rPr>
            </w:pPr>
          </w:p>
        </w:tc>
      </w:tr>
      <w:tr w:rsidR="00F47E58" w:rsidRPr="00376C16" w14:paraId="6E54E51C"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339C1623" w14:textId="77777777" w:rsidR="00F47E58" w:rsidRPr="00376C16" w:rsidRDefault="00F47E58"/>
        </w:tc>
        <w:tc>
          <w:tcPr>
            <w:tcW w:w="287" w:type="dxa"/>
            <w:tcBorders>
              <w:right w:val="single" w:sz="6" w:space="0" w:color="auto"/>
            </w:tcBorders>
          </w:tcPr>
          <w:p w14:paraId="060A0147" w14:textId="77777777" w:rsidR="00F47E58" w:rsidRPr="00376C16" w:rsidRDefault="00F47E58">
            <w:pPr>
              <w:ind w:left="170"/>
            </w:pPr>
          </w:p>
        </w:tc>
        <w:tc>
          <w:tcPr>
            <w:tcW w:w="5812" w:type="dxa"/>
          </w:tcPr>
          <w:p w14:paraId="48DFBBFC" w14:textId="77777777" w:rsidR="00F47E58" w:rsidRPr="00376C16" w:rsidRDefault="00F47E58">
            <w:pPr>
              <w:ind w:left="170"/>
            </w:pPr>
            <w:r w:rsidRPr="00376C16">
              <w:t>Final product (if known):</w:t>
            </w:r>
          </w:p>
        </w:tc>
        <w:tc>
          <w:tcPr>
            <w:tcW w:w="141" w:type="dxa"/>
          </w:tcPr>
          <w:p w14:paraId="4A3B9F6B" w14:textId="77777777" w:rsidR="00F47E58" w:rsidRPr="00376C16" w:rsidRDefault="00F47E58">
            <w:pPr>
              <w:ind w:left="170"/>
            </w:pPr>
          </w:p>
        </w:tc>
        <w:tc>
          <w:tcPr>
            <w:tcW w:w="2480" w:type="dxa"/>
            <w:tcBorders>
              <w:bottom w:val="single" w:sz="6" w:space="0" w:color="auto"/>
            </w:tcBorders>
          </w:tcPr>
          <w:p w14:paraId="6C5FA2C9" w14:textId="77777777" w:rsidR="00F47E58" w:rsidRPr="00376C16" w:rsidRDefault="00F47E58">
            <w:pPr>
              <w:jc w:val="center"/>
            </w:pPr>
          </w:p>
        </w:tc>
        <w:tc>
          <w:tcPr>
            <w:tcW w:w="357" w:type="dxa"/>
          </w:tcPr>
          <w:p w14:paraId="2BF4EDD6" w14:textId="77777777" w:rsidR="00F47E58" w:rsidRPr="00376C16" w:rsidRDefault="00F47E58">
            <w:r w:rsidRPr="00376C16">
              <w:rPr>
                <w:rFonts w:ascii="Wingdings" w:hAnsi="Wingdings"/>
              </w:rPr>
              <w:t></w:t>
            </w:r>
          </w:p>
        </w:tc>
      </w:tr>
      <w:tr w:rsidR="00F47E58" w:rsidRPr="00376C16" w14:paraId="35E85ABD" w14:textId="77777777" w:rsidTr="00F47E58">
        <w:trPr>
          <w:jc w:val="center"/>
        </w:trPr>
        <w:tc>
          <w:tcPr>
            <w:tcW w:w="567" w:type="dxa"/>
          </w:tcPr>
          <w:p w14:paraId="49E6501E" w14:textId="77777777" w:rsidR="00F47E58" w:rsidRPr="00376C16" w:rsidRDefault="00F47E58"/>
        </w:tc>
        <w:tc>
          <w:tcPr>
            <w:tcW w:w="287" w:type="dxa"/>
            <w:tcBorders>
              <w:right w:val="single" w:sz="6" w:space="0" w:color="auto"/>
            </w:tcBorders>
          </w:tcPr>
          <w:p w14:paraId="239C6CEF" w14:textId="77777777" w:rsidR="00F47E58" w:rsidRPr="00376C16" w:rsidRDefault="00F47E58"/>
        </w:tc>
        <w:tc>
          <w:tcPr>
            <w:tcW w:w="5812" w:type="dxa"/>
          </w:tcPr>
          <w:p w14:paraId="430BE517" w14:textId="77777777" w:rsidR="00F47E58" w:rsidRPr="00376C16" w:rsidRDefault="00F47E58"/>
        </w:tc>
        <w:tc>
          <w:tcPr>
            <w:tcW w:w="141" w:type="dxa"/>
          </w:tcPr>
          <w:p w14:paraId="3A607C25" w14:textId="77777777" w:rsidR="00F47E58" w:rsidRPr="00376C16" w:rsidRDefault="00F47E58"/>
        </w:tc>
        <w:tc>
          <w:tcPr>
            <w:tcW w:w="2480" w:type="dxa"/>
          </w:tcPr>
          <w:p w14:paraId="22877AA6" w14:textId="77777777" w:rsidR="00F47E58" w:rsidRPr="00376C16" w:rsidRDefault="00F47E58"/>
        </w:tc>
        <w:tc>
          <w:tcPr>
            <w:tcW w:w="357" w:type="dxa"/>
          </w:tcPr>
          <w:p w14:paraId="4278F8AA" w14:textId="77777777" w:rsidR="00F47E58" w:rsidRPr="00376C16" w:rsidRDefault="00F47E58"/>
        </w:tc>
      </w:tr>
      <w:tr w:rsidR="00F47E58" w:rsidRPr="00376C16" w14:paraId="307B100A"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DEDDB5B" w14:textId="77777777" w:rsidR="00F47E58" w:rsidRPr="00376C16" w:rsidRDefault="00F47E58"/>
        </w:tc>
        <w:tc>
          <w:tcPr>
            <w:tcW w:w="287" w:type="dxa"/>
            <w:tcBorders>
              <w:right w:val="single" w:sz="6" w:space="0" w:color="auto"/>
            </w:tcBorders>
          </w:tcPr>
          <w:p w14:paraId="1904EB9B" w14:textId="77777777" w:rsidR="00F47E58" w:rsidRPr="00376C16" w:rsidRDefault="00F47E58">
            <w:pPr>
              <w:ind w:left="170"/>
            </w:pPr>
          </w:p>
        </w:tc>
        <w:tc>
          <w:tcPr>
            <w:tcW w:w="5812" w:type="dxa"/>
          </w:tcPr>
          <w:p w14:paraId="6CCF5FF7" w14:textId="77777777" w:rsidR="00F47E58" w:rsidRPr="00376C16" w:rsidRDefault="00F47E58">
            <w:pPr>
              <w:ind w:left="170"/>
            </w:pPr>
            <w:r w:rsidRPr="00376C16">
              <w:t>Location:</w:t>
            </w:r>
          </w:p>
        </w:tc>
        <w:tc>
          <w:tcPr>
            <w:tcW w:w="141" w:type="dxa"/>
          </w:tcPr>
          <w:p w14:paraId="6AA16B95" w14:textId="77777777" w:rsidR="00F47E58" w:rsidRPr="00376C16" w:rsidRDefault="00F47E58">
            <w:pPr>
              <w:ind w:left="170"/>
            </w:pPr>
          </w:p>
        </w:tc>
        <w:tc>
          <w:tcPr>
            <w:tcW w:w="2480" w:type="dxa"/>
            <w:tcBorders>
              <w:bottom w:val="single" w:sz="6" w:space="0" w:color="auto"/>
            </w:tcBorders>
          </w:tcPr>
          <w:p w14:paraId="4DA91FD9" w14:textId="77777777" w:rsidR="00F47E58" w:rsidRPr="00376C16" w:rsidRDefault="00F47E58">
            <w:pPr>
              <w:jc w:val="center"/>
            </w:pPr>
          </w:p>
        </w:tc>
        <w:tc>
          <w:tcPr>
            <w:tcW w:w="357" w:type="dxa"/>
          </w:tcPr>
          <w:p w14:paraId="6C37B72C" w14:textId="77777777" w:rsidR="00F47E58" w:rsidRPr="00376C16" w:rsidRDefault="00F47E58">
            <w:r w:rsidRPr="00376C16">
              <w:rPr>
                <w:rFonts w:ascii="Wingdings" w:hAnsi="Wingdings"/>
              </w:rPr>
              <w:t></w:t>
            </w:r>
          </w:p>
        </w:tc>
      </w:tr>
      <w:tr w:rsidR="00F47E58" w:rsidRPr="00376C16" w14:paraId="44C341EF" w14:textId="77777777" w:rsidTr="00F47E58">
        <w:trPr>
          <w:jc w:val="center"/>
        </w:trPr>
        <w:tc>
          <w:tcPr>
            <w:tcW w:w="567" w:type="dxa"/>
          </w:tcPr>
          <w:p w14:paraId="7C232F9D" w14:textId="77777777" w:rsidR="00F47E58" w:rsidRPr="00376C16" w:rsidRDefault="00F47E58">
            <w:pPr>
              <w:rPr>
                <w:sz w:val="4"/>
              </w:rPr>
            </w:pPr>
          </w:p>
        </w:tc>
        <w:tc>
          <w:tcPr>
            <w:tcW w:w="287" w:type="dxa"/>
            <w:tcBorders>
              <w:right w:val="single" w:sz="6" w:space="0" w:color="auto"/>
            </w:tcBorders>
          </w:tcPr>
          <w:p w14:paraId="6CE68E06" w14:textId="77777777" w:rsidR="00F47E58" w:rsidRPr="00376C16" w:rsidRDefault="00F47E58">
            <w:pPr>
              <w:ind w:left="170"/>
              <w:rPr>
                <w:sz w:val="4"/>
              </w:rPr>
            </w:pPr>
          </w:p>
        </w:tc>
        <w:tc>
          <w:tcPr>
            <w:tcW w:w="5812" w:type="dxa"/>
          </w:tcPr>
          <w:p w14:paraId="63E35CE9" w14:textId="77777777" w:rsidR="00F47E58" w:rsidRPr="00376C16" w:rsidRDefault="00F47E58">
            <w:pPr>
              <w:ind w:left="170"/>
              <w:rPr>
                <w:sz w:val="4"/>
              </w:rPr>
            </w:pPr>
          </w:p>
        </w:tc>
        <w:tc>
          <w:tcPr>
            <w:tcW w:w="141" w:type="dxa"/>
          </w:tcPr>
          <w:p w14:paraId="247043AB" w14:textId="77777777" w:rsidR="00F47E58" w:rsidRPr="00376C16" w:rsidRDefault="00F47E58">
            <w:pPr>
              <w:ind w:left="170"/>
              <w:rPr>
                <w:sz w:val="4"/>
              </w:rPr>
            </w:pPr>
          </w:p>
        </w:tc>
        <w:tc>
          <w:tcPr>
            <w:tcW w:w="2480" w:type="dxa"/>
          </w:tcPr>
          <w:p w14:paraId="01E0B59E" w14:textId="77777777" w:rsidR="00F47E58" w:rsidRPr="00376C16" w:rsidRDefault="00F47E58">
            <w:pPr>
              <w:rPr>
                <w:sz w:val="4"/>
              </w:rPr>
            </w:pPr>
          </w:p>
        </w:tc>
        <w:tc>
          <w:tcPr>
            <w:tcW w:w="357" w:type="dxa"/>
          </w:tcPr>
          <w:p w14:paraId="24A40E3F" w14:textId="77777777" w:rsidR="00F47E58" w:rsidRPr="00376C16" w:rsidRDefault="00F47E58">
            <w:pPr>
              <w:rPr>
                <w:sz w:val="4"/>
              </w:rPr>
            </w:pPr>
          </w:p>
        </w:tc>
      </w:tr>
      <w:tr w:rsidR="00F47E58" w:rsidRPr="00376C16" w14:paraId="078852B1"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11C53D67" w14:textId="77777777" w:rsidR="00F47E58" w:rsidRPr="00376C16" w:rsidRDefault="00F47E58"/>
        </w:tc>
        <w:tc>
          <w:tcPr>
            <w:tcW w:w="287" w:type="dxa"/>
            <w:tcBorders>
              <w:right w:val="single" w:sz="6" w:space="0" w:color="auto"/>
            </w:tcBorders>
          </w:tcPr>
          <w:p w14:paraId="56D14825" w14:textId="77777777" w:rsidR="00F47E58" w:rsidRPr="00376C16" w:rsidRDefault="00F47E58">
            <w:pPr>
              <w:ind w:left="170"/>
            </w:pPr>
          </w:p>
        </w:tc>
        <w:tc>
          <w:tcPr>
            <w:tcW w:w="5812" w:type="dxa"/>
          </w:tcPr>
          <w:p w14:paraId="35C9A855" w14:textId="77777777" w:rsidR="00F47E58" w:rsidRPr="00376C16" w:rsidRDefault="00F47E58">
            <w:pPr>
              <w:ind w:left="170"/>
            </w:pPr>
            <w:r w:rsidRPr="00376C16">
              <w:t>City/district:</w:t>
            </w:r>
          </w:p>
        </w:tc>
        <w:tc>
          <w:tcPr>
            <w:tcW w:w="141" w:type="dxa"/>
          </w:tcPr>
          <w:p w14:paraId="144B8625" w14:textId="77777777" w:rsidR="00F47E58" w:rsidRPr="00376C16" w:rsidRDefault="00F47E58">
            <w:pPr>
              <w:ind w:left="170"/>
            </w:pPr>
          </w:p>
        </w:tc>
        <w:tc>
          <w:tcPr>
            <w:tcW w:w="2480" w:type="dxa"/>
            <w:tcBorders>
              <w:bottom w:val="single" w:sz="6" w:space="0" w:color="auto"/>
            </w:tcBorders>
          </w:tcPr>
          <w:p w14:paraId="3065F4F0" w14:textId="77777777" w:rsidR="00F47E58" w:rsidRPr="00376C16" w:rsidRDefault="00F47E58">
            <w:pPr>
              <w:jc w:val="center"/>
            </w:pPr>
          </w:p>
        </w:tc>
        <w:tc>
          <w:tcPr>
            <w:tcW w:w="357" w:type="dxa"/>
          </w:tcPr>
          <w:p w14:paraId="52725734" w14:textId="77777777" w:rsidR="00F47E58" w:rsidRPr="00376C16" w:rsidRDefault="00F47E58">
            <w:r w:rsidRPr="00376C16">
              <w:rPr>
                <w:rFonts w:ascii="Wingdings" w:hAnsi="Wingdings"/>
              </w:rPr>
              <w:t></w:t>
            </w:r>
          </w:p>
        </w:tc>
      </w:tr>
      <w:tr w:rsidR="00F47E58" w:rsidRPr="00376C16" w14:paraId="02C6194C" w14:textId="77777777" w:rsidTr="00F47E58">
        <w:trPr>
          <w:jc w:val="center"/>
        </w:trPr>
        <w:tc>
          <w:tcPr>
            <w:tcW w:w="567" w:type="dxa"/>
          </w:tcPr>
          <w:p w14:paraId="13D8F9E4" w14:textId="77777777" w:rsidR="00F47E58" w:rsidRPr="00376C16" w:rsidRDefault="00F47E58">
            <w:pPr>
              <w:rPr>
                <w:sz w:val="4"/>
              </w:rPr>
            </w:pPr>
          </w:p>
        </w:tc>
        <w:tc>
          <w:tcPr>
            <w:tcW w:w="287" w:type="dxa"/>
            <w:tcBorders>
              <w:right w:val="single" w:sz="6" w:space="0" w:color="auto"/>
            </w:tcBorders>
          </w:tcPr>
          <w:p w14:paraId="05F74C0A" w14:textId="77777777" w:rsidR="00F47E58" w:rsidRPr="00376C16" w:rsidRDefault="00F47E58">
            <w:pPr>
              <w:ind w:left="170"/>
              <w:rPr>
                <w:sz w:val="4"/>
              </w:rPr>
            </w:pPr>
          </w:p>
        </w:tc>
        <w:tc>
          <w:tcPr>
            <w:tcW w:w="5812" w:type="dxa"/>
          </w:tcPr>
          <w:p w14:paraId="7B2CD58D" w14:textId="77777777" w:rsidR="00F47E58" w:rsidRPr="00376C16" w:rsidRDefault="00F47E58">
            <w:pPr>
              <w:ind w:left="170"/>
              <w:rPr>
                <w:sz w:val="4"/>
              </w:rPr>
            </w:pPr>
          </w:p>
        </w:tc>
        <w:tc>
          <w:tcPr>
            <w:tcW w:w="141" w:type="dxa"/>
          </w:tcPr>
          <w:p w14:paraId="02096BBA" w14:textId="77777777" w:rsidR="00F47E58" w:rsidRPr="00376C16" w:rsidRDefault="00F47E58">
            <w:pPr>
              <w:ind w:left="170"/>
              <w:rPr>
                <w:sz w:val="4"/>
              </w:rPr>
            </w:pPr>
          </w:p>
        </w:tc>
        <w:tc>
          <w:tcPr>
            <w:tcW w:w="2480" w:type="dxa"/>
          </w:tcPr>
          <w:p w14:paraId="3E766875" w14:textId="77777777" w:rsidR="00F47E58" w:rsidRPr="00376C16" w:rsidRDefault="00F47E58">
            <w:pPr>
              <w:rPr>
                <w:sz w:val="4"/>
              </w:rPr>
            </w:pPr>
          </w:p>
        </w:tc>
        <w:tc>
          <w:tcPr>
            <w:tcW w:w="357" w:type="dxa"/>
          </w:tcPr>
          <w:p w14:paraId="5F921896" w14:textId="77777777" w:rsidR="00F47E58" w:rsidRPr="00376C16" w:rsidRDefault="00F47E58">
            <w:pPr>
              <w:rPr>
                <w:sz w:val="4"/>
              </w:rPr>
            </w:pPr>
          </w:p>
        </w:tc>
      </w:tr>
      <w:tr w:rsidR="00F47E58" w:rsidRPr="00376C16" w14:paraId="4CB03168"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4C5342E" w14:textId="77777777" w:rsidR="00F47E58" w:rsidRPr="00376C16" w:rsidRDefault="00F47E58"/>
        </w:tc>
        <w:tc>
          <w:tcPr>
            <w:tcW w:w="287" w:type="dxa"/>
            <w:tcBorders>
              <w:right w:val="single" w:sz="6" w:space="0" w:color="auto"/>
            </w:tcBorders>
          </w:tcPr>
          <w:p w14:paraId="1C6F8BB4" w14:textId="77777777" w:rsidR="00F47E58" w:rsidRPr="00376C16" w:rsidRDefault="00F47E58">
            <w:pPr>
              <w:ind w:left="170"/>
            </w:pPr>
          </w:p>
        </w:tc>
        <w:tc>
          <w:tcPr>
            <w:tcW w:w="5812" w:type="dxa"/>
          </w:tcPr>
          <w:p w14:paraId="7E4F2B54" w14:textId="77777777" w:rsidR="00F47E58" w:rsidRPr="00376C16" w:rsidRDefault="00F47E58">
            <w:pPr>
              <w:ind w:left="170"/>
            </w:pPr>
            <w:r w:rsidRPr="00376C16">
              <w:t>Province/state/other:</w:t>
            </w:r>
          </w:p>
        </w:tc>
        <w:tc>
          <w:tcPr>
            <w:tcW w:w="141" w:type="dxa"/>
          </w:tcPr>
          <w:p w14:paraId="3E3E3A40" w14:textId="77777777" w:rsidR="00F47E58" w:rsidRPr="00376C16" w:rsidRDefault="00F47E58">
            <w:pPr>
              <w:ind w:left="170"/>
            </w:pPr>
          </w:p>
        </w:tc>
        <w:tc>
          <w:tcPr>
            <w:tcW w:w="2480" w:type="dxa"/>
            <w:tcBorders>
              <w:bottom w:val="single" w:sz="6" w:space="0" w:color="auto"/>
            </w:tcBorders>
          </w:tcPr>
          <w:p w14:paraId="744D8DBA" w14:textId="77777777" w:rsidR="00F47E58" w:rsidRPr="00376C16" w:rsidRDefault="00F47E58"/>
        </w:tc>
        <w:tc>
          <w:tcPr>
            <w:tcW w:w="357" w:type="dxa"/>
          </w:tcPr>
          <w:p w14:paraId="5E4308A9" w14:textId="77777777" w:rsidR="00F47E58" w:rsidRPr="00376C16" w:rsidRDefault="00F47E58">
            <w:r w:rsidRPr="00376C16">
              <w:rPr>
                <w:rFonts w:ascii="Wingdings" w:hAnsi="Wingdings"/>
              </w:rPr>
              <w:t></w:t>
            </w:r>
          </w:p>
        </w:tc>
      </w:tr>
      <w:tr w:rsidR="00F47E58" w:rsidRPr="00376C16" w14:paraId="73F56A69" w14:textId="77777777" w:rsidTr="00F47E58">
        <w:trPr>
          <w:jc w:val="center"/>
        </w:trPr>
        <w:tc>
          <w:tcPr>
            <w:tcW w:w="567" w:type="dxa"/>
          </w:tcPr>
          <w:p w14:paraId="1E643FD8" w14:textId="77777777" w:rsidR="00F47E58" w:rsidRPr="00376C16" w:rsidRDefault="00F47E58">
            <w:pPr>
              <w:rPr>
                <w:sz w:val="4"/>
              </w:rPr>
            </w:pPr>
          </w:p>
        </w:tc>
        <w:tc>
          <w:tcPr>
            <w:tcW w:w="287" w:type="dxa"/>
            <w:tcBorders>
              <w:right w:val="single" w:sz="6" w:space="0" w:color="auto"/>
            </w:tcBorders>
          </w:tcPr>
          <w:p w14:paraId="06F20BE0" w14:textId="77777777" w:rsidR="00F47E58" w:rsidRPr="00376C16" w:rsidRDefault="00F47E58">
            <w:pPr>
              <w:ind w:left="170"/>
              <w:rPr>
                <w:sz w:val="4"/>
              </w:rPr>
            </w:pPr>
          </w:p>
        </w:tc>
        <w:tc>
          <w:tcPr>
            <w:tcW w:w="5812" w:type="dxa"/>
          </w:tcPr>
          <w:p w14:paraId="0EBE5204" w14:textId="77777777" w:rsidR="00F47E58" w:rsidRPr="00376C16" w:rsidRDefault="00F47E58">
            <w:pPr>
              <w:ind w:left="170"/>
              <w:rPr>
                <w:sz w:val="4"/>
              </w:rPr>
            </w:pPr>
          </w:p>
        </w:tc>
        <w:tc>
          <w:tcPr>
            <w:tcW w:w="141" w:type="dxa"/>
          </w:tcPr>
          <w:p w14:paraId="365D1B6D" w14:textId="77777777" w:rsidR="00F47E58" w:rsidRPr="00376C16" w:rsidRDefault="00F47E58">
            <w:pPr>
              <w:ind w:left="170"/>
              <w:rPr>
                <w:sz w:val="4"/>
              </w:rPr>
            </w:pPr>
          </w:p>
        </w:tc>
        <w:tc>
          <w:tcPr>
            <w:tcW w:w="2480" w:type="dxa"/>
          </w:tcPr>
          <w:p w14:paraId="2CF1F260" w14:textId="77777777" w:rsidR="00F47E58" w:rsidRPr="00376C16" w:rsidRDefault="00F47E58">
            <w:pPr>
              <w:rPr>
                <w:sz w:val="4"/>
              </w:rPr>
            </w:pPr>
          </w:p>
        </w:tc>
        <w:tc>
          <w:tcPr>
            <w:tcW w:w="357" w:type="dxa"/>
          </w:tcPr>
          <w:p w14:paraId="58EC152E" w14:textId="77777777" w:rsidR="00F47E58" w:rsidRPr="00376C16" w:rsidRDefault="00F47E58">
            <w:pPr>
              <w:rPr>
                <w:sz w:val="4"/>
              </w:rPr>
            </w:pPr>
          </w:p>
        </w:tc>
      </w:tr>
      <w:tr w:rsidR="00F47E58" w:rsidRPr="00376C16" w14:paraId="3D54BBBB"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29004325" w14:textId="77777777" w:rsidR="00F47E58" w:rsidRPr="00376C16" w:rsidRDefault="00F47E58"/>
        </w:tc>
        <w:tc>
          <w:tcPr>
            <w:tcW w:w="287" w:type="dxa"/>
            <w:tcBorders>
              <w:right w:val="single" w:sz="6" w:space="0" w:color="auto"/>
            </w:tcBorders>
          </w:tcPr>
          <w:p w14:paraId="0A1CA5CE" w14:textId="77777777" w:rsidR="00F47E58" w:rsidRPr="00376C16" w:rsidRDefault="00F47E58">
            <w:pPr>
              <w:ind w:left="170"/>
            </w:pPr>
          </w:p>
        </w:tc>
        <w:tc>
          <w:tcPr>
            <w:tcW w:w="5812" w:type="dxa"/>
          </w:tcPr>
          <w:p w14:paraId="08118EA1" w14:textId="77777777" w:rsidR="00F47E58" w:rsidRPr="00376C16" w:rsidRDefault="00F47E58">
            <w:pPr>
              <w:ind w:left="170"/>
            </w:pPr>
            <w:r w:rsidRPr="00376C16">
              <w:t>Country code (see Appendix 1):</w:t>
            </w:r>
          </w:p>
        </w:tc>
        <w:tc>
          <w:tcPr>
            <w:tcW w:w="141" w:type="dxa"/>
          </w:tcPr>
          <w:p w14:paraId="24997235" w14:textId="77777777" w:rsidR="00F47E58" w:rsidRPr="00376C16" w:rsidRDefault="00F47E58">
            <w:pPr>
              <w:ind w:left="170"/>
            </w:pPr>
          </w:p>
        </w:tc>
        <w:tc>
          <w:tcPr>
            <w:tcW w:w="2480" w:type="dxa"/>
            <w:tcBorders>
              <w:bottom w:val="single" w:sz="6" w:space="0" w:color="auto"/>
            </w:tcBorders>
          </w:tcPr>
          <w:p w14:paraId="2DBF2C2E" w14:textId="77777777" w:rsidR="00F47E58" w:rsidRPr="00376C16" w:rsidRDefault="00F47E58"/>
        </w:tc>
        <w:tc>
          <w:tcPr>
            <w:tcW w:w="357" w:type="dxa"/>
          </w:tcPr>
          <w:p w14:paraId="1A0E9AC8" w14:textId="77777777" w:rsidR="00F47E58" w:rsidRPr="00376C16" w:rsidRDefault="00F47E58">
            <w:r w:rsidRPr="00376C16">
              <w:rPr>
                <w:rFonts w:ascii="Wingdings" w:hAnsi="Wingdings"/>
              </w:rPr>
              <w:t></w:t>
            </w:r>
          </w:p>
        </w:tc>
      </w:tr>
      <w:tr w:rsidR="00F47E58" w:rsidRPr="00376C16" w14:paraId="52E054B1" w14:textId="77777777" w:rsidTr="00F47E58">
        <w:trPr>
          <w:jc w:val="center"/>
        </w:trPr>
        <w:tc>
          <w:tcPr>
            <w:tcW w:w="567" w:type="dxa"/>
          </w:tcPr>
          <w:p w14:paraId="76B2BCF0" w14:textId="77777777" w:rsidR="00F47E58" w:rsidRPr="00376C16" w:rsidRDefault="00F47E58">
            <w:pPr>
              <w:rPr>
                <w:sz w:val="4"/>
              </w:rPr>
            </w:pPr>
          </w:p>
        </w:tc>
        <w:tc>
          <w:tcPr>
            <w:tcW w:w="287" w:type="dxa"/>
            <w:tcBorders>
              <w:right w:val="single" w:sz="6" w:space="0" w:color="auto"/>
            </w:tcBorders>
          </w:tcPr>
          <w:p w14:paraId="42073262" w14:textId="77777777" w:rsidR="00F47E58" w:rsidRPr="00376C16" w:rsidRDefault="00F47E58">
            <w:pPr>
              <w:ind w:left="170"/>
              <w:rPr>
                <w:sz w:val="4"/>
              </w:rPr>
            </w:pPr>
          </w:p>
        </w:tc>
        <w:tc>
          <w:tcPr>
            <w:tcW w:w="5812" w:type="dxa"/>
          </w:tcPr>
          <w:p w14:paraId="2924A25C" w14:textId="77777777" w:rsidR="00F47E58" w:rsidRPr="00376C16" w:rsidRDefault="00F47E58">
            <w:pPr>
              <w:ind w:left="170"/>
              <w:rPr>
                <w:sz w:val="4"/>
              </w:rPr>
            </w:pPr>
          </w:p>
        </w:tc>
        <w:tc>
          <w:tcPr>
            <w:tcW w:w="141" w:type="dxa"/>
          </w:tcPr>
          <w:p w14:paraId="7D756535" w14:textId="77777777" w:rsidR="00F47E58" w:rsidRPr="00376C16" w:rsidRDefault="00F47E58">
            <w:pPr>
              <w:ind w:left="170"/>
              <w:rPr>
                <w:sz w:val="4"/>
              </w:rPr>
            </w:pPr>
          </w:p>
        </w:tc>
        <w:tc>
          <w:tcPr>
            <w:tcW w:w="2480" w:type="dxa"/>
          </w:tcPr>
          <w:p w14:paraId="1BB88E87" w14:textId="77777777" w:rsidR="00F47E58" w:rsidRPr="00376C16" w:rsidRDefault="00F47E58">
            <w:pPr>
              <w:rPr>
                <w:sz w:val="4"/>
              </w:rPr>
            </w:pPr>
          </w:p>
        </w:tc>
        <w:tc>
          <w:tcPr>
            <w:tcW w:w="357" w:type="dxa"/>
          </w:tcPr>
          <w:p w14:paraId="124096A8" w14:textId="77777777" w:rsidR="00F47E58" w:rsidRPr="00376C16" w:rsidRDefault="00F47E58">
            <w:pPr>
              <w:rPr>
                <w:sz w:val="4"/>
              </w:rPr>
            </w:pPr>
          </w:p>
        </w:tc>
      </w:tr>
      <w:tr w:rsidR="00F47E58" w:rsidRPr="00376C16" w14:paraId="02067D23" w14:textId="77777777" w:rsidTr="00F47E58">
        <w:trPr>
          <w:jc w:val="center"/>
        </w:trPr>
        <w:tc>
          <w:tcPr>
            <w:tcW w:w="567" w:type="dxa"/>
            <w:tcBorders>
              <w:top w:val="single" w:sz="6" w:space="0" w:color="auto"/>
              <w:left w:val="single" w:sz="6" w:space="0" w:color="auto"/>
              <w:bottom w:val="single" w:sz="6" w:space="0" w:color="auto"/>
              <w:right w:val="single" w:sz="6" w:space="0" w:color="auto"/>
            </w:tcBorders>
          </w:tcPr>
          <w:p w14:paraId="031DE3D8" w14:textId="77777777" w:rsidR="00F47E58" w:rsidRPr="00376C16" w:rsidRDefault="00F47E58"/>
        </w:tc>
        <w:tc>
          <w:tcPr>
            <w:tcW w:w="287" w:type="dxa"/>
            <w:tcBorders>
              <w:right w:val="single" w:sz="6" w:space="0" w:color="auto"/>
            </w:tcBorders>
          </w:tcPr>
          <w:p w14:paraId="2CBA8B45" w14:textId="77777777" w:rsidR="00F47E58" w:rsidRPr="00376C16" w:rsidRDefault="00F47E58">
            <w:pPr>
              <w:ind w:left="170"/>
            </w:pPr>
          </w:p>
        </w:tc>
        <w:tc>
          <w:tcPr>
            <w:tcW w:w="5812" w:type="dxa"/>
          </w:tcPr>
          <w:p w14:paraId="0B7D9995" w14:textId="77777777" w:rsidR="00F47E58" w:rsidRPr="00376C16" w:rsidRDefault="00F47E58">
            <w:pPr>
              <w:ind w:left="170"/>
            </w:pPr>
            <w:r w:rsidRPr="00376C16">
              <w:t>Final product (if known):</w:t>
            </w:r>
          </w:p>
        </w:tc>
        <w:tc>
          <w:tcPr>
            <w:tcW w:w="141" w:type="dxa"/>
          </w:tcPr>
          <w:p w14:paraId="6C79A67E" w14:textId="77777777" w:rsidR="00F47E58" w:rsidRPr="00376C16" w:rsidRDefault="00F47E58">
            <w:pPr>
              <w:ind w:left="170"/>
            </w:pPr>
          </w:p>
        </w:tc>
        <w:tc>
          <w:tcPr>
            <w:tcW w:w="2480" w:type="dxa"/>
            <w:tcBorders>
              <w:bottom w:val="single" w:sz="6" w:space="0" w:color="auto"/>
            </w:tcBorders>
          </w:tcPr>
          <w:p w14:paraId="11F526EA" w14:textId="77777777" w:rsidR="00F47E58" w:rsidRPr="00376C16" w:rsidRDefault="00F47E58">
            <w:pPr>
              <w:jc w:val="center"/>
            </w:pPr>
          </w:p>
        </w:tc>
        <w:tc>
          <w:tcPr>
            <w:tcW w:w="357" w:type="dxa"/>
          </w:tcPr>
          <w:p w14:paraId="04E28B4B" w14:textId="77777777" w:rsidR="00F47E58" w:rsidRPr="00376C16" w:rsidRDefault="00F47E58">
            <w:r w:rsidRPr="00376C16">
              <w:rPr>
                <w:rFonts w:ascii="Wingdings" w:hAnsi="Wingdings"/>
              </w:rPr>
              <w:t></w:t>
            </w:r>
          </w:p>
        </w:tc>
      </w:tr>
      <w:tr w:rsidR="00F47E58" w:rsidRPr="00376C16" w14:paraId="5B9007FD" w14:textId="77777777" w:rsidTr="00F47E58">
        <w:trPr>
          <w:jc w:val="center"/>
        </w:trPr>
        <w:tc>
          <w:tcPr>
            <w:tcW w:w="567" w:type="dxa"/>
          </w:tcPr>
          <w:p w14:paraId="4DFB66BB" w14:textId="77777777" w:rsidR="00F47E58" w:rsidRPr="00376C16" w:rsidRDefault="00F47E58">
            <w:pPr>
              <w:rPr>
                <w:sz w:val="16"/>
              </w:rPr>
            </w:pPr>
          </w:p>
        </w:tc>
        <w:tc>
          <w:tcPr>
            <w:tcW w:w="287" w:type="dxa"/>
            <w:tcBorders>
              <w:right w:val="single" w:sz="6" w:space="0" w:color="auto"/>
            </w:tcBorders>
          </w:tcPr>
          <w:p w14:paraId="40A0E48F" w14:textId="77777777" w:rsidR="00F47E58" w:rsidRPr="00376C16" w:rsidRDefault="00F47E58">
            <w:pPr>
              <w:rPr>
                <w:sz w:val="16"/>
              </w:rPr>
            </w:pPr>
          </w:p>
        </w:tc>
        <w:tc>
          <w:tcPr>
            <w:tcW w:w="5812" w:type="dxa"/>
          </w:tcPr>
          <w:p w14:paraId="776D1D82" w14:textId="54E6C696" w:rsidR="00F47E58" w:rsidRPr="00376C16" w:rsidRDefault="0008088F">
            <w:pPr>
              <w:rPr>
                <w:sz w:val="16"/>
              </w:rPr>
            </w:pPr>
            <w:r>
              <w:rPr>
                <w:noProof/>
              </w:rPr>
              <mc:AlternateContent>
                <mc:Choice Requires="wps">
                  <w:drawing>
                    <wp:anchor distT="0" distB="0" distL="114300" distR="114300" simplePos="0" relativeHeight="251658254" behindDoc="0" locked="0" layoutInCell="0" allowOverlap="1" wp14:anchorId="1B00DF89" wp14:editId="5FFD5641">
                      <wp:simplePos x="0" y="0"/>
                      <wp:positionH relativeFrom="page">
                        <wp:posOffset>720090</wp:posOffset>
                      </wp:positionH>
                      <wp:positionV relativeFrom="page">
                        <wp:posOffset>9469120</wp:posOffset>
                      </wp:positionV>
                      <wp:extent cx="6120765" cy="635"/>
                      <wp:effectExtent l="5715" t="10795" r="7620" b="7620"/>
                      <wp:wrapNone/>
                      <wp:docPr id="13692" name="Line 10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036D5" id="Line 10959" o:spid="_x0000_s1026" style="position:absolute;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5.6pt" to="538.65pt,7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" o:allowincell="f">
                      <w10:wrap anchorx="page" anchory="page"/>
                    </v:line>
                  </w:pict>
                </mc:Fallback>
              </mc:AlternateContent>
            </w:r>
          </w:p>
        </w:tc>
        <w:tc>
          <w:tcPr>
            <w:tcW w:w="141" w:type="dxa"/>
          </w:tcPr>
          <w:p w14:paraId="30120315" w14:textId="77777777" w:rsidR="00F47E58" w:rsidRPr="00376C16" w:rsidRDefault="00F47E58">
            <w:pPr>
              <w:rPr>
                <w:sz w:val="16"/>
              </w:rPr>
            </w:pPr>
          </w:p>
        </w:tc>
        <w:tc>
          <w:tcPr>
            <w:tcW w:w="2480" w:type="dxa"/>
          </w:tcPr>
          <w:p w14:paraId="3E0D0409" w14:textId="77777777" w:rsidR="00F47E58" w:rsidRPr="00376C16" w:rsidRDefault="00F47E58">
            <w:pPr>
              <w:rPr>
                <w:sz w:val="16"/>
              </w:rPr>
            </w:pPr>
          </w:p>
        </w:tc>
        <w:tc>
          <w:tcPr>
            <w:tcW w:w="357" w:type="dxa"/>
          </w:tcPr>
          <w:p w14:paraId="1460AB15" w14:textId="77777777" w:rsidR="00F47E58" w:rsidRPr="00376C16" w:rsidRDefault="00F47E58">
            <w:pPr>
              <w:rPr>
                <w:sz w:val="16"/>
              </w:rPr>
            </w:pPr>
          </w:p>
        </w:tc>
      </w:tr>
    </w:tbl>
    <w:p w14:paraId="3F8F5A10" w14:textId="77777777" w:rsidR="00F47E58" w:rsidRPr="00376C16" w:rsidRDefault="00F47E58" w:rsidP="00767CC1">
      <w:pPr>
        <w:spacing w:before="120"/>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11 of Part VIII of the VA</w:t>
      </w:r>
    </w:p>
    <w:p w14:paraId="797EF9E4" w14:textId="77777777" w:rsidR="00F47E58" w:rsidRPr="00376C16" w:rsidRDefault="00F47E58">
      <w:r w:rsidRPr="00376C16">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47E58" w:rsidRPr="00376C16" w14:paraId="26BF6437" w14:textId="77777777">
        <w:trPr>
          <w:trHeight w:hRule="exact" w:val="1367"/>
          <w:jc w:val="center"/>
        </w:trPr>
        <w:tc>
          <w:tcPr>
            <w:tcW w:w="1242" w:type="dxa"/>
          </w:tcPr>
          <w:p w14:paraId="1745971E" w14:textId="6CC95B99" w:rsidR="00F47E58" w:rsidRPr="00376C16" w:rsidRDefault="0008088F" w:rsidP="00F47E58">
            <w:pPr>
              <w:spacing w:before="120"/>
              <w:ind w:right="113"/>
              <w:jc w:val="center"/>
            </w:pPr>
            <w:r>
              <w:rPr>
                <w:noProof/>
                <w:sz w:val="20"/>
              </w:rPr>
              <w:lastRenderedPageBreak/>
              <w:drawing>
                <wp:inline distT="0" distB="0" distL="0" distR="0" wp14:anchorId="7042A195" wp14:editId="14E2E604">
                  <wp:extent cx="619125" cy="6191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63C313F7" w14:textId="461CBE18" w:rsidR="00F47E58" w:rsidRPr="00B17C64" w:rsidRDefault="00F47E58" w:rsidP="00CA329C">
            <w:pPr>
              <w:pStyle w:val="FormsS3"/>
            </w:pPr>
            <w:bookmarkStart w:id="1827" w:name="_Toc432600081"/>
            <w:bookmarkStart w:id="1828" w:name="_Toc432601128"/>
            <w:bookmarkStart w:id="1829" w:name="_Toc432605406"/>
            <w:bookmarkStart w:id="1830" w:name="_Toc432606048"/>
            <w:bookmarkStart w:id="1831" w:name="_Toc432607040"/>
            <w:bookmarkStart w:id="1832" w:name="_Toc432681571"/>
            <w:bookmarkStart w:id="1833" w:name="_Toc432686720"/>
            <w:bookmarkStart w:id="1834" w:name="_Toc432756839"/>
            <w:bookmarkStart w:id="1835" w:name="_Toc432774110"/>
            <w:bookmarkStart w:id="1836" w:name="_Toc432776909"/>
            <w:bookmarkStart w:id="1837" w:name="_Toc433015634"/>
            <w:bookmarkStart w:id="1838" w:name="_Toc433020500"/>
            <w:bookmarkStart w:id="1839" w:name="_Toc433026074"/>
            <w:bookmarkStart w:id="1840" w:name="_Toc433033746"/>
            <w:bookmarkStart w:id="1841" w:name="_Toc433103591"/>
            <w:bookmarkStart w:id="1842" w:name="_Toc433109000"/>
            <w:bookmarkStart w:id="1843" w:name="_Toc433110887"/>
            <w:bookmarkStart w:id="1844" w:name="_Toc433190423"/>
            <w:bookmarkStart w:id="1845" w:name="_Toc433271713"/>
            <w:bookmarkStart w:id="1846" w:name="_Toc433284233"/>
            <w:bookmarkStart w:id="1847" w:name="_Toc433286918"/>
            <w:bookmarkStart w:id="1848" w:name="_Toc433288292"/>
            <w:bookmarkStart w:id="1849" w:name="_Toc433288477"/>
            <w:bookmarkStart w:id="1850" w:name="_Toc433289729"/>
            <w:bookmarkStart w:id="1851" w:name="_Toc433297399"/>
            <w:bookmarkStart w:id="1852" w:name="_Toc433298107"/>
            <w:bookmarkStart w:id="1853" w:name="_Toc433616994"/>
            <w:bookmarkStart w:id="1854" w:name="_Toc433618588"/>
            <w:bookmarkStart w:id="1855" w:name="_Toc433623788"/>
            <w:bookmarkStart w:id="1856" w:name="_Toc433628484"/>
            <w:bookmarkStart w:id="1857" w:name="_Toc433632851"/>
            <w:bookmarkStart w:id="1858" w:name="_Toc451068222"/>
            <w:bookmarkStart w:id="1859" w:name="_Toc451072595"/>
            <w:bookmarkStart w:id="1860" w:name="_Toc451073139"/>
            <w:bookmarkStart w:id="1861" w:name="_Toc451077842"/>
            <w:bookmarkStart w:id="1862" w:name="_Toc451265858"/>
            <w:bookmarkStart w:id="1863" w:name="_Toc451266798"/>
            <w:bookmarkStart w:id="1864" w:name="_Toc87355884"/>
            <w:bookmarkStart w:id="1865" w:name="_Toc87356766"/>
            <w:bookmarkStart w:id="1866" w:name="_Toc87432090"/>
            <w:bookmarkStart w:id="1867" w:name="_Toc87433275"/>
            <w:bookmarkStart w:id="1868" w:name="_Toc88128574"/>
            <w:bookmarkStart w:id="1869" w:name="_Toc88155232"/>
            <w:bookmarkStart w:id="1870" w:name="_Toc90304706"/>
            <w:r w:rsidRPr="00B17C64">
              <w:t>Form 3.8</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14:paraId="4DE1E22A" w14:textId="7D8945CF" w:rsidR="00F47E58" w:rsidRPr="00B17C64" w:rsidRDefault="00F47E58" w:rsidP="00CA329C">
            <w:pPr>
              <w:pStyle w:val="FormsS3"/>
            </w:pPr>
            <w:bookmarkStart w:id="1871" w:name="_Toc451265859"/>
            <w:bookmarkStart w:id="1872" w:name="_Toc451266799"/>
            <w:bookmarkStart w:id="1873" w:name="_Toc87355885"/>
            <w:bookmarkStart w:id="1874" w:name="_Toc87356767"/>
            <w:bookmarkStart w:id="1875" w:name="_Toc87432091"/>
            <w:bookmarkStart w:id="1876" w:name="_Toc87433276"/>
            <w:bookmarkStart w:id="1877" w:name="_Toc88128575"/>
            <w:bookmarkStart w:id="1878" w:name="_Toc88155233"/>
            <w:bookmarkStart w:id="1879" w:name="_Toc90304707"/>
            <w:r w:rsidRPr="00B17C64">
              <w:t>Notification of Cessation of Declarable Activities at Schedule 3 Plant Sites</w:t>
            </w:r>
            <w:bookmarkEnd w:id="1871"/>
            <w:bookmarkEnd w:id="1872"/>
            <w:bookmarkEnd w:id="1873"/>
            <w:bookmarkEnd w:id="1874"/>
            <w:bookmarkEnd w:id="1875"/>
            <w:bookmarkEnd w:id="1876"/>
            <w:bookmarkEnd w:id="1877"/>
            <w:bookmarkEnd w:id="1878"/>
            <w:bookmarkEnd w:id="1879"/>
          </w:p>
        </w:tc>
        <w:tc>
          <w:tcPr>
            <w:tcW w:w="2977" w:type="dxa"/>
          </w:tcPr>
          <w:p w14:paraId="6DAE53A0" w14:textId="77777777" w:rsidR="00F47E58" w:rsidRPr="00376C16" w:rsidRDefault="00F47E58" w:rsidP="00F47E58">
            <w:pPr>
              <w:spacing w:before="40"/>
            </w:pPr>
            <w:r w:rsidRPr="00376C16">
              <w:t>Country Code:</w:t>
            </w:r>
          </w:p>
          <w:p w14:paraId="53CB1051" w14:textId="77777777" w:rsidR="00F47E58" w:rsidRPr="00376C16" w:rsidRDefault="00F47E58" w:rsidP="00F47E58">
            <w:pPr>
              <w:spacing w:before="40"/>
            </w:pPr>
            <w:r w:rsidRPr="00376C16">
              <w:t>Section: B</w:t>
            </w:r>
          </w:p>
          <w:p w14:paraId="303DE28C" w14:textId="77777777" w:rsidR="00F47E58" w:rsidRPr="00376C16" w:rsidRDefault="00F47E58" w:rsidP="00F47E58">
            <w:pPr>
              <w:spacing w:before="40"/>
            </w:pPr>
            <w:r w:rsidRPr="00376C16">
              <w:t>Page n of n pages:</w:t>
            </w:r>
          </w:p>
          <w:p w14:paraId="5128D6A5" w14:textId="3D5BC608" w:rsidR="00F47E58" w:rsidRPr="00376C16" w:rsidRDefault="00F47E58" w:rsidP="00F47E58">
            <w:pPr>
              <w:spacing w:before="40"/>
            </w:pPr>
            <w:r w:rsidRPr="00376C16">
              <w:t>Date (</w:t>
            </w:r>
            <w:proofErr w:type="spellStart"/>
            <w:r w:rsidR="00052606">
              <w:t>yy</w:t>
            </w:r>
            <w:r w:rsidRPr="00376C16">
              <w:t>yy</w:t>
            </w:r>
            <w:proofErr w:type="spellEnd"/>
            <w:r w:rsidRPr="00376C16">
              <w:t>-mm-dd):</w:t>
            </w:r>
          </w:p>
        </w:tc>
      </w:tr>
    </w:tbl>
    <w:p w14:paraId="17745784" w14:textId="77777777" w:rsidR="00F47E58" w:rsidRPr="00376C16" w:rsidRDefault="00F47E58" w:rsidP="00F47E58"/>
    <w:tbl>
      <w:tblPr>
        <w:tblW w:w="9646"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9"/>
      </w:tblGrid>
      <w:tr w:rsidR="00F47E58" w:rsidRPr="00376C16" w14:paraId="09CD41DB" w14:textId="77777777">
        <w:trPr>
          <w:jc w:val="center"/>
        </w:trPr>
        <w:tc>
          <w:tcPr>
            <w:tcW w:w="854" w:type="dxa"/>
            <w:gridSpan w:val="2"/>
          </w:tcPr>
          <w:p w14:paraId="654E2C02" w14:textId="4133F0F9" w:rsidR="00F47E58" w:rsidRPr="00376C16" w:rsidRDefault="00F47E58" w:rsidP="00F47E58">
            <w:proofErr w:type="spellStart"/>
            <w:r w:rsidRPr="00376C16">
              <w:t>Confid</w:t>
            </w:r>
            <w:proofErr w:type="spellEnd"/>
            <w:r w:rsidRPr="00376C16">
              <w:t>.</w:t>
            </w:r>
            <w:r w:rsidRPr="00376C16">
              <w:br/>
            </w:r>
            <w:r w:rsidR="00525FBF">
              <w:t xml:space="preserve"> </w:t>
            </w:r>
            <w:r w:rsidRPr="00376C16">
              <w:t>mark</w:t>
            </w:r>
          </w:p>
        </w:tc>
        <w:tc>
          <w:tcPr>
            <w:tcW w:w="5812" w:type="dxa"/>
            <w:tcBorders>
              <w:left w:val="single" w:sz="6" w:space="0" w:color="auto"/>
            </w:tcBorders>
          </w:tcPr>
          <w:p w14:paraId="02FB2664" w14:textId="4AB4EF29" w:rsidR="00F47E58" w:rsidRPr="00376C16" w:rsidRDefault="00C9469F" w:rsidP="00F47E58">
            <w:pPr>
              <w:ind w:left="170"/>
            </w:pPr>
            <w:r>
              <w:rPr>
                <w:i/>
              </w:rPr>
              <w:t>Ensure to</w:t>
            </w:r>
            <w:r w:rsidR="00F47E58" w:rsidRPr="00376C16">
              <w:rPr>
                <w:i/>
              </w:rPr>
              <w:t xml:space="preserve"> complete one form for each plant site that ceased to undertake activities in regard to Schedule 3 chemicals</w:t>
            </w:r>
          </w:p>
        </w:tc>
        <w:tc>
          <w:tcPr>
            <w:tcW w:w="141" w:type="dxa"/>
          </w:tcPr>
          <w:p w14:paraId="77FC7FC0" w14:textId="77777777" w:rsidR="00F47E58" w:rsidRPr="00376C16" w:rsidRDefault="00F47E58" w:rsidP="00F47E58">
            <w:pPr>
              <w:ind w:left="170"/>
            </w:pPr>
          </w:p>
        </w:tc>
        <w:tc>
          <w:tcPr>
            <w:tcW w:w="2839" w:type="dxa"/>
            <w:gridSpan w:val="2"/>
          </w:tcPr>
          <w:p w14:paraId="2CBDD626" w14:textId="77777777" w:rsidR="00F47E58" w:rsidRPr="00376C16" w:rsidRDefault="00F47E58" w:rsidP="00F47E58">
            <w:pPr>
              <w:ind w:firstLine="113"/>
              <w:jc w:val="right"/>
            </w:pPr>
          </w:p>
        </w:tc>
      </w:tr>
      <w:tr w:rsidR="00F47E58" w:rsidRPr="00376C16" w14:paraId="445C1F20" w14:textId="77777777">
        <w:trPr>
          <w:jc w:val="center"/>
        </w:trPr>
        <w:tc>
          <w:tcPr>
            <w:tcW w:w="567" w:type="dxa"/>
          </w:tcPr>
          <w:p w14:paraId="22641E11" w14:textId="77777777" w:rsidR="00F47E58" w:rsidRPr="00376C16" w:rsidRDefault="00F47E58" w:rsidP="00F47E58">
            <w:pPr>
              <w:rPr>
                <w:sz w:val="6"/>
              </w:rPr>
            </w:pPr>
          </w:p>
        </w:tc>
        <w:tc>
          <w:tcPr>
            <w:tcW w:w="287" w:type="dxa"/>
            <w:tcBorders>
              <w:right w:val="single" w:sz="6" w:space="0" w:color="auto"/>
            </w:tcBorders>
          </w:tcPr>
          <w:p w14:paraId="75E22BCB" w14:textId="77777777" w:rsidR="00F47E58" w:rsidRPr="00376C16" w:rsidRDefault="00F47E58" w:rsidP="00F47E58">
            <w:pPr>
              <w:ind w:left="170"/>
              <w:rPr>
                <w:sz w:val="6"/>
              </w:rPr>
            </w:pPr>
          </w:p>
        </w:tc>
        <w:tc>
          <w:tcPr>
            <w:tcW w:w="5812" w:type="dxa"/>
          </w:tcPr>
          <w:p w14:paraId="00B6FEBD" w14:textId="77777777" w:rsidR="00F47E58" w:rsidRPr="00376C16" w:rsidRDefault="00F47E58" w:rsidP="00F47E58">
            <w:pPr>
              <w:ind w:left="170"/>
              <w:rPr>
                <w:b/>
                <w:sz w:val="6"/>
              </w:rPr>
            </w:pPr>
          </w:p>
        </w:tc>
        <w:tc>
          <w:tcPr>
            <w:tcW w:w="141" w:type="dxa"/>
          </w:tcPr>
          <w:p w14:paraId="07575308" w14:textId="77777777" w:rsidR="00F47E58" w:rsidRPr="00376C16" w:rsidRDefault="00F47E58" w:rsidP="00F47E58">
            <w:pPr>
              <w:ind w:left="170"/>
              <w:rPr>
                <w:sz w:val="6"/>
              </w:rPr>
            </w:pPr>
          </w:p>
        </w:tc>
        <w:tc>
          <w:tcPr>
            <w:tcW w:w="2480" w:type="dxa"/>
          </w:tcPr>
          <w:p w14:paraId="3C19207E" w14:textId="77777777" w:rsidR="00F47E58" w:rsidRPr="00376C16" w:rsidRDefault="00F47E58" w:rsidP="00F47E58">
            <w:pPr>
              <w:jc w:val="center"/>
              <w:rPr>
                <w:sz w:val="6"/>
              </w:rPr>
            </w:pPr>
          </w:p>
        </w:tc>
        <w:tc>
          <w:tcPr>
            <w:tcW w:w="359" w:type="dxa"/>
          </w:tcPr>
          <w:p w14:paraId="2B0044CC" w14:textId="77777777" w:rsidR="00F47E58" w:rsidRPr="00376C16" w:rsidRDefault="00F47E58" w:rsidP="00F47E58">
            <w:pPr>
              <w:ind w:left="170"/>
              <w:rPr>
                <w:sz w:val="6"/>
              </w:rPr>
            </w:pPr>
          </w:p>
        </w:tc>
      </w:tr>
      <w:tr w:rsidR="00F47E58" w:rsidRPr="00376C16" w14:paraId="0E313B0F" w14:textId="77777777">
        <w:trPr>
          <w:jc w:val="center"/>
        </w:trPr>
        <w:tc>
          <w:tcPr>
            <w:tcW w:w="567" w:type="dxa"/>
            <w:tcBorders>
              <w:bottom w:val="single" w:sz="6" w:space="0" w:color="auto"/>
            </w:tcBorders>
          </w:tcPr>
          <w:p w14:paraId="1D22E060" w14:textId="77777777" w:rsidR="00F47E58" w:rsidRPr="00376C16" w:rsidRDefault="00F47E58" w:rsidP="00F47E58"/>
        </w:tc>
        <w:tc>
          <w:tcPr>
            <w:tcW w:w="287" w:type="dxa"/>
            <w:tcBorders>
              <w:right w:val="single" w:sz="6" w:space="0" w:color="auto"/>
            </w:tcBorders>
          </w:tcPr>
          <w:p w14:paraId="5E067CDE" w14:textId="77777777" w:rsidR="00F47E58" w:rsidRPr="00376C16" w:rsidRDefault="00F47E58" w:rsidP="00F47E58">
            <w:pPr>
              <w:ind w:left="170"/>
            </w:pPr>
          </w:p>
        </w:tc>
        <w:tc>
          <w:tcPr>
            <w:tcW w:w="5812" w:type="dxa"/>
          </w:tcPr>
          <w:p w14:paraId="39F1411E" w14:textId="77777777" w:rsidR="00F47E58" w:rsidRPr="00376C16" w:rsidRDefault="00F47E58" w:rsidP="00F47E58">
            <w:pPr>
              <w:ind w:left="170"/>
              <w:rPr>
                <w:b/>
              </w:rPr>
            </w:pPr>
          </w:p>
        </w:tc>
        <w:tc>
          <w:tcPr>
            <w:tcW w:w="141" w:type="dxa"/>
          </w:tcPr>
          <w:p w14:paraId="775BE806" w14:textId="77777777" w:rsidR="00F47E58" w:rsidRPr="00376C16" w:rsidRDefault="00F47E58" w:rsidP="00F47E58">
            <w:pPr>
              <w:ind w:left="170"/>
            </w:pPr>
          </w:p>
        </w:tc>
        <w:tc>
          <w:tcPr>
            <w:tcW w:w="2480" w:type="dxa"/>
          </w:tcPr>
          <w:p w14:paraId="1BE11D00" w14:textId="77777777" w:rsidR="00F47E58" w:rsidRPr="00376C16" w:rsidRDefault="00F47E58" w:rsidP="00F47E58">
            <w:pPr>
              <w:jc w:val="center"/>
            </w:pPr>
          </w:p>
        </w:tc>
        <w:tc>
          <w:tcPr>
            <w:tcW w:w="359" w:type="dxa"/>
          </w:tcPr>
          <w:p w14:paraId="2622555B" w14:textId="77777777" w:rsidR="00F47E58" w:rsidRPr="00376C16" w:rsidRDefault="00F47E58" w:rsidP="00F47E58"/>
        </w:tc>
      </w:tr>
      <w:tr w:rsidR="00F47E58" w:rsidRPr="00376C16" w14:paraId="317DC20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1B36E5E" w14:textId="77777777" w:rsidR="00F47E58" w:rsidRPr="00376C16" w:rsidRDefault="00F47E58" w:rsidP="00F47E58"/>
        </w:tc>
        <w:tc>
          <w:tcPr>
            <w:tcW w:w="287" w:type="dxa"/>
            <w:tcBorders>
              <w:right w:val="single" w:sz="6" w:space="0" w:color="auto"/>
            </w:tcBorders>
          </w:tcPr>
          <w:p w14:paraId="2B9DBD4E" w14:textId="77777777" w:rsidR="00F47E58" w:rsidRPr="00376C16" w:rsidRDefault="00F47E58" w:rsidP="00F47E58">
            <w:pPr>
              <w:ind w:left="170"/>
            </w:pPr>
          </w:p>
        </w:tc>
        <w:tc>
          <w:tcPr>
            <w:tcW w:w="5812" w:type="dxa"/>
          </w:tcPr>
          <w:p w14:paraId="5D7412CE" w14:textId="77777777" w:rsidR="00F47E58" w:rsidRPr="00376C16" w:rsidRDefault="00F47E58" w:rsidP="00F47E58">
            <w:pPr>
              <w:ind w:left="170"/>
            </w:pPr>
            <w:r w:rsidRPr="00376C16">
              <w:rPr>
                <w:b/>
              </w:rPr>
              <w:t>Plant Site Code:</w:t>
            </w:r>
          </w:p>
        </w:tc>
        <w:tc>
          <w:tcPr>
            <w:tcW w:w="141" w:type="dxa"/>
          </w:tcPr>
          <w:p w14:paraId="49024EE3" w14:textId="77777777" w:rsidR="00F47E58" w:rsidRPr="00376C16" w:rsidRDefault="00F47E58" w:rsidP="00F47E58">
            <w:pPr>
              <w:ind w:left="170"/>
            </w:pPr>
          </w:p>
        </w:tc>
        <w:tc>
          <w:tcPr>
            <w:tcW w:w="2480" w:type="dxa"/>
            <w:tcBorders>
              <w:bottom w:val="single" w:sz="6" w:space="0" w:color="auto"/>
            </w:tcBorders>
          </w:tcPr>
          <w:p w14:paraId="78994370" w14:textId="77777777" w:rsidR="00F47E58" w:rsidRPr="00376C16" w:rsidRDefault="00F47E58" w:rsidP="00F47E58">
            <w:pPr>
              <w:jc w:val="center"/>
            </w:pPr>
          </w:p>
        </w:tc>
        <w:tc>
          <w:tcPr>
            <w:tcW w:w="359" w:type="dxa"/>
          </w:tcPr>
          <w:p w14:paraId="2ABD0BE3" w14:textId="77777777" w:rsidR="00F47E58" w:rsidRPr="00376C16" w:rsidRDefault="00F47E58" w:rsidP="00F47E58"/>
        </w:tc>
      </w:tr>
      <w:tr w:rsidR="00F47E58" w:rsidRPr="00376C16" w14:paraId="2CFC5302" w14:textId="77777777">
        <w:trPr>
          <w:jc w:val="center"/>
        </w:trPr>
        <w:tc>
          <w:tcPr>
            <w:tcW w:w="567" w:type="dxa"/>
          </w:tcPr>
          <w:p w14:paraId="40897A15" w14:textId="77777777" w:rsidR="00F47E58" w:rsidRPr="00376C16" w:rsidRDefault="00F47E58" w:rsidP="00F47E58">
            <w:pPr>
              <w:rPr>
                <w:sz w:val="16"/>
                <w:szCs w:val="16"/>
              </w:rPr>
            </w:pPr>
          </w:p>
        </w:tc>
        <w:tc>
          <w:tcPr>
            <w:tcW w:w="287" w:type="dxa"/>
            <w:tcBorders>
              <w:right w:val="single" w:sz="6" w:space="0" w:color="auto"/>
            </w:tcBorders>
          </w:tcPr>
          <w:p w14:paraId="751D54E9" w14:textId="77777777" w:rsidR="00F47E58" w:rsidRPr="00376C16" w:rsidRDefault="00F47E58" w:rsidP="00F47E58">
            <w:pPr>
              <w:ind w:left="170"/>
              <w:rPr>
                <w:sz w:val="16"/>
                <w:szCs w:val="16"/>
              </w:rPr>
            </w:pPr>
          </w:p>
        </w:tc>
        <w:tc>
          <w:tcPr>
            <w:tcW w:w="5812" w:type="dxa"/>
          </w:tcPr>
          <w:p w14:paraId="014F7452" w14:textId="77777777" w:rsidR="00F47E58" w:rsidRPr="00376C16" w:rsidRDefault="00F47E58" w:rsidP="00F47E58">
            <w:pPr>
              <w:ind w:left="170"/>
              <w:rPr>
                <w:sz w:val="16"/>
                <w:szCs w:val="16"/>
              </w:rPr>
            </w:pPr>
          </w:p>
        </w:tc>
        <w:tc>
          <w:tcPr>
            <w:tcW w:w="141" w:type="dxa"/>
          </w:tcPr>
          <w:p w14:paraId="602E2310" w14:textId="77777777" w:rsidR="00F47E58" w:rsidRPr="00376C16" w:rsidRDefault="00F47E58" w:rsidP="00F47E58">
            <w:pPr>
              <w:ind w:left="170"/>
              <w:rPr>
                <w:sz w:val="16"/>
                <w:szCs w:val="16"/>
              </w:rPr>
            </w:pPr>
          </w:p>
        </w:tc>
        <w:tc>
          <w:tcPr>
            <w:tcW w:w="2480" w:type="dxa"/>
          </w:tcPr>
          <w:p w14:paraId="6503FC45" w14:textId="77777777" w:rsidR="00F47E58" w:rsidRPr="00376C16" w:rsidRDefault="00F47E58" w:rsidP="00F47E58">
            <w:pPr>
              <w:rPr>
                <w:sz w:val="16"/>
                <w:szCs w:val="16"/>
              </w:rPr>
            </w:pPr>
          </w:p>
        </w:tc>
        <w:tc>
          <w:tcPr>
            <w:tcW w:w="359" w:type="dxa"/>
          </w:tcPr>
          <w:p w14:paraId="64F1D81A" w14:textId="77777777" w:rsidR="00F47E58" w:rsidRPr="00376C16" w:rsidRDefault="00F47E58" w:rsidP="00F47E58">
            <w:pPr>
              <w:rPr>
                <w:sz w:val="16"/>
                <w:szCs w:val="16"/>
              </w:rPr>
            </w:pPr>
          </w:p>
        </w:tc>
      </w:tr>
      <w:tr w:rsidR="00F47E58" w:rsidRPr="00376C16" w14:paraId="3870CB6C"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7094D57" w14:textId="77777777" w:rsidR="00F47E58" w:rsidRPr="00376C16" w:rsidRDefault="00F47E58" w:rsidP="00F47E58"/>
        </w:tc>
        <w:tc>
          <w:tcPr>
            <w:tcW w:w="287" w:type="dxa"/>
            <w:tcBorders>
              <w:right w:val="single" w:sz="6" w:space="0" w:color="auto"/>
            </w:tcBorders>
          </w:tcPr>
          <w:p w14:paraId="6AE8E5BC" w14:textId="77777777" w:rsidR="00F47E58" w:rsidRPr="00376C16" w:rsidRDefault="00F47E58" w:rsidP="00F47E58">
            <w:pPr>
              <w:ind w:left="170"/>
            </w:pPr>
          </w:p>
        </w:tc>
        <w:tc>
          <w:tcPr>
            <w:tcW w:w="5812" w:type="dxa"/>
          </w:tcPr>
          <w:p w14:paraId="03C2430E" w14:textId="77777777" w:rsidR="00F47E58" w:rsidRPr="00376C16" w:rsidRDefault="00F47E58" w:rsidP="00F47E58">
            <w:pPr>
              <w:ind w:left="170"/>
            </w:pPr>
            <w:r w:rsidRPr="00376C16">
              <w:t>Name of plant site:</w:t>
            </w:r>
          </w:p>
        </w:tc>
        <w:tc>
          <w:tcPr>
            <w:tcW w:w="141" w:type="dxa"/>
          </w:tcPr>
          <w:p w14:paraId="4E9316F9" w14:textId="77777777" w:rsidR="00F47E58" w:rsidRPr="00376C16" w:rsidRDefault="00F47E58" w:rsidP="00F47E58">
            <w:pPr>
              <w:ind w:left="170"/>
            </w:pPr>
          </w:p>
        </w:tc>
        <w:tc>
          <w:tcPr>
            <w:tcW w:w="2480" w:type="dxa"/>
            <w:tcBorders>
              <w:bottom w:val="single" w:sz="6" w:space="0" w:color="auto"/>
            </w:tcBorders>
          </w:tcPr>
          <w:p w14:paraId="7BE532B5" w14:textId="77777777" w:rsidR="00F47E58" w:rsidRPr="00376C16" w:rsidRDefault="00F47E58" w:rsidP="00F47E58">
            <w:pPr>
              <w:jc w:val="center"/>
            </w:pPr>
          </w:p>
        </w:tc>
        <w:tc>
          <w:tcPr>
            <w:tcW w:w="359" w:type="dxa"/>
          </w:tcPr>
          <w:p w14:paraId="22D74B4F" w14:textId="77777777" w:rsidR="00F47E58" w:rsidRPr="00376C16" w:rsidRDefault="00F47E58" w:rsidP="00F47E58"/>
        </w:tc>
      </w:tr>
      <w:tr w:rsidR="00F47E58" w:rsidRPr="00376C16" w14:paraId="609BD4CA" w14:textId="77777777">
        <w:trPr>
          <w:jc w:val="center"/>
        </w:trPr>
        <w:tc>
          <w:tcPr>
            <w:tcW w:w="567" w:type="dxa"/>
          </w:tcPr>
          <w:p w14:paraId="5A38D123" w14:textId="77777777" w:rsidR="00F47E58" w:rsidRPr="00376C16" w:rsidRDefault="00F47E58" w:rsidP="00F47E58">
            <w:pPr>
              <w:rPr>
                <w:sz w:val="4"/>
              </w:rPr>
            </w:pPr>
          </w:p>
        </w:tc>
        <w:tc>
          <w:tcPr>
            <w:tcW w:w="287" w:type="dxa"/>
            <w:tcBorders>
              <w:right w:val="single" w:sz="6" w:space="0" w:color="auto"/>
            </w:tcBorders>
          </w:tcPr>
          <w:p w14:paraId="50BC22ED" w14:textId="77777777" w:rsidR="00F47E58" w:rsidRPr="00376C16" w:rsidRDefault="00F47E58" w:rsidP="00F47E58">
            <w:pPr>
              <w:ind w:left="170"/>
              <w:rPr>
                <w:sz w:val="4"/>
              </w:rPr>
            </w:pPr>
          </w:p>
        </w:tc>
        <w:tc>
          <w:tcPr>
            <w:tcW w:w="5812" w:type="dxa"/>
          </w:tcPr>
          <w:p w14:paraId="5C94B790" w14:textId="77777777" w:rsidR="00F47E58" w:rsidRPr="00376C16" w:rsidRDefault="00F47E58" w:rsidP="00F47E58">
            <w:pPr>
              <w:ind w:left="170"/>
              <w:rPr>
                <w:sz w:val="4"/>
              </w:rPr>
            </w:pPr>
          </w:p>
        </w:tc>
        <w:tc>
          <w:tcPr>
            <w:tcW w:w="141" w:type="dxa"/>
          </w:tcPr>
          <w:p w14:paraId="5052E481" w14:textId="77777777" w:rsidR="00F47E58" w:rsidRPr="00376C16" w:rsidRDefault="00F47E58" w:rsidP="00F47E58">
            <w:pPr>
              <w:ind w:left="170"/>
              <w:rPr>
                <w:sz w:val="4"/>
              </w:rPr>
            </w:pPr>
          </w:p>
        </w:tc>
        <w:tc>
          <w:tcPr>
            <w:tcW w:w="2480" w:type="dxa"/>
          </w:tcPr>
          <w:p w14:paraId="171516DC" w14:textId="77777777" w:rsidR="00F47E58" w:rsidRPr="00376C16" w:rsidRDefault="00F47E58" w:rsidP="00F47E58">
            <w:pPr>
              <w:rPr>
                <w:sz w:val="4"/>
              </w:rPr>
            </w:pPr>
          </w:p>
        </w:tc>
        <w:tc>
          <w:tcPr>
            <w:tcW w:w="359" w:type="dxa"/>
          </w:tcPr>
          <w:p w14:paraId="1F1AC247" w14:textId="77777777" w:rsidR="00F47E58" w:rsidRPr="00376C16" w:rsidRDefault="00F47E58" w:rsidP="00F47E58">
            <w:pPr>
              <w:rPr>
                <w:sz w:val="4"/>
              </w:rPr>
            </w:pPr>
          </w:p>
        </w:tc>
      </w:tr>
      <w:tr w:rsidR="00F47E58" w:rsidRPr="00376C16" w14:paraId="56F9B2A7" w14:textId="77777777">
        <w:trPr>
          <w:jc w:val="center"/>
        </w:trPr>
        <w:tc>
          <w:tcPr>
            <w:tcW w:w="567" w:type="dxa"/>
            <w:tcBorders>
              <w:top w:val="single" w:sz="6" w:space="0" w:color="auto"/>
              <w:left w:val="single" w:sz="6" w:space="0" w:color="auto"/>
              <w:right w:val="single" w:sz="6" w:space="0" w:color="auto"/>
            </w:tcBorders>
          </w:tcPr>
          <w:p w14:paraId="553F2FA9" w14:textId="77777777" w:rsidR="00F47E58" w:rsidRPr="00376C16" w:rsidRDefault="00F47E58" w:rsidP="00F47E58"/>
        </w:tc>
        <w:tc>
          <w:tcPr>
            <w:tcW w:w="287" w:type="dxa"/>
            <w:tcBorders>
              <w:right w:val="single" w:sz="6" w:space="0" w:color="auto"/>
            </w:tcBorders>
          </w:tcPr>
          <w:p w14:paraId="74143DE8" w14:textId="77777777" w:rsidR="00F47E58" w:rsidRPr="00376C16" w:rsidRDefault="00F47E58" w:rsidP="00F47E58">
            <w:pPr>
              <w:ind w:left="170"/>
            </w:pPr>
          </w:p>
        </w:tc>
        <w:tc>
          <w:tcPr>
            <w:tcW w:w="5812" w:type="dxa"/>
          </w:tcPr>
          <w:p w14:paraId="4797F37A" w14:textId="77777777" w:rsidR="00F47E58" w:rsidRPr="00376C16" w:rsidRDefault="00F47E58" w:rsidP="00F47E58">
            <w:pPr>
              <w:ind w:left="170"/>
            </w:pPr>
            <w:r w:rsidRPr="00376C16">
              <w:t>The name of the owner, company, or enterprise</w:t>
            </w:r>
          </w:p>
        </w:tc>
        <w:tc>
          <w:tcPr>
            <w:tcW w:w="141" w:type="dxa"/>
          </w:tcPr>
          <w:p w14:paraId="2B647573" w14:textId="77777777" w:rsidR="00F47E58" w:rsidRPr="00376C16" w:rsidRDefault="00F47E58" w:rsidP="00F47E58">
            <w:pPr>
              <w:ind w:left="170"/>
            </w:pPr>
          </w:p>
        </w:tc>
        <w:tc>
          <w:tcPr>
            <w:tcW w:w="2480" w:type="dxa"/>
          </w:tcPr>
          <w:p w14:paraId="47FA865B" w14:textId="77777777" w:rsidR="00F47E58" w:rsidRPr="00376C16" w:rsidRDefault="00F47E58" w:rsidP="00F47E58">
            <w:pPr>
              <w:jc w:val="center"/>
            </w:pPr>
          </w:p>
        </w:tc>
        <w:tc>
          <w:tcPr>
            <w:tcW w:w="359" w:type="dxa"/>
          </w:tcPr>
          <w:p w14:paraId="71013922" w14:textId="77777777" w:rsidR="00F47E58" w:rsidRPr="00376C16" w:rsidRDefault="00F47E58" w:rsidP="00F47E58"/>
        </w:tc>
      </w:tr>
      <w:tr w:rsidR="00F47E58" w:rsidRPr="00376C16" w14:paraId="54E15CA9" w14:textId="77777777">
        <w:trPr>
          <w:jc w:val="center"/>
        </w:trPr>
        <w:tc>
          <w:tcPr>
            <w:tcW w:w="567" w:type="dxa"/>
            <w:tcBorders>
              <w:top w:val="single" w:sz="6" w:space="0" w:color="auto"/>
            </w:tcBorders>
          </w:tcPr>
          <w:p w14:paraId="4447A0B0" w14:textId="77777777" w:rsidR="00F47E58" w:rsidRPr="00376C16" w:rsidRDefault="00F47E58" w:rsidP="00F47E58"/>
        </w:tc>
        <w:tc>
          <w:tcPr>
            <w:tcW w:w="287" w:type="dxa"/>
            <w:tcBorders>
              <w:right w:val="single" w:sz="6" w:space="0" w:color="auto"/>
            </w:tcBorders>
          </w:tcPr>
          <w:p w14:paraId="0AEC489F" w14:textId="77777777" w:rsidR="00F47E58" w:rsidRPr="00376C16" w:rsidRDefault="00F47E58" w:rsidP="00F47E58">
            <w:pPr>
              <w:ind w:left="170"/>
            </w:pPr>
          </w:p>
        </w:tc>
        <w:tc>
          <w:tcPr>
            <w:tcW w:w="5812" w:type="dxa"/>
          </w:tcPr>
          <w:p w14:paraId="25AAB695" w14:textId="77777777" w:rsidR="00F47E58" w:rsidRPr="00376C16" w:rsidRDefault="00F47E58" w:rsidP="00F47E58">
            <w:pPr>
              <w:ind w:left="170"/>
            </w:pPr>
            <w:r w:rsidRPr="00376C16">
              <w:t>operating the plant site:</w:t>
            </w:r>
          </w:p>
        </w:tc>
        <w:tc>
          <w:tcPr>
            <w:tcW w:w="141" w:type="dxa"/>
          </w:tcPr>
          <w:p w14:paraId="212B3C29" w14:textId="77777777" w:rsidR="00F47E58" w:rsidRPr="00376C16" w:rsidRDefault="00F47E58" w:rsidP="00F47E58">
            <w:pPr>
              <w:ind w:left="170"/>
            </w:pPr>
          </w:p>
        </w:tc>
        <w:tc>
          <w:tcPr>
            <w:tcW w:w="2480" w:type="dxa"/>
            <w:tcBorders>
              <w:bottom w:val="single" w:sz="6" w:space="0" w:color="auto"/>
            </w:tcBorders>
          </w:tcPr>
          <w:p w14:paraId="12AFB60E" w14:textId="77777777" w:rsidR="00F47E58" w:rsidRPr="00376C16" w:rsidRDefault="00F47E58" w:rsidP="00F47E58">
            <w:pPr>
              <w:jc w:val="center"/>
            </w:pPr>
          </w:p>
        </w:tc>
        <w:tc>
          <w:tcPr>
            <w:tcW w:w="359" w:type="dxa"/>
          </w:tcPr>
          <w:p w14:paraId="79E803A9" w14:textId="77777777" w:rsidR="00F47E58" w:rsidRPr="00376C16" w:rsidRDefault="00F47E58" w:rsidP="00F47E58"/>
        </w:tc>
      </w:tr>
      <w:tr w:rsidR="00F47E58" w:rsidRPr="00376C16" w14:paraId="1F843F6B" w14:textId="77777777">
        <w:trPr>
          <w:jc w:val="center"/>
        </w:trPr>
        <w:tc>
          <w:tcPr>
            <w:tcW w:w="567" w:type="dxa"/>
          </w:tcPr>
          <w:p w14:paraId="64AC9962" w14:textId="77777777" w:rsidR="00F47E58" w:rsidRPr="00376C16" w:rsidRDefault="00F47E58" w:rsidP="00F47E58">
            <w:pPr>
              <w:rPr>
                <w:sz w:val="4"/>
              </w:rPr>
            </w:pPr>
          </w:p>
        </w:tc>
        <w:tc>
          <w:tcPr>
            <w:tcW w:w="287" w:type="dxa"/>
            <w:tcBorders>
              <w:right w:val="single" w:sz="6" w:space="0" w:color="auto"/>
            </w:tcBorders>
          </w:tcPr>
          <w:p w14:paraId="4C852436" w14:textId="77777777" w:rsidR="00F47E58" w:rsidRPr="00376C16" w:rsidRDefault="00F47E58" w:rsidP="00F47E58">
            <w:pPr>
              <w:ind w:left="170"/>
              <w:rPr>
                <w:sz w:val="4"/>
              </w:rPr>
            </w:pPr>
          </w:p>
        </w:tc>
        <w:tc>
          <w:tcPr>
            <w:tcW w:w="5812" w:type="dxa"/>
          </w:tcPr>
          <w:p w14:paraId="2ACAFCC4" w14:textId="77777777" w:rsidR="00F47E58" w:rsidRPr="00376C16" w:rsidRDefault="00F47E58" w:rsidP="00F47E58">
            <w:pPr>
              <w:ind w:left="170"/>
              <w:rPr>
                <w:sz w:val="4"/>
              </w:rPr>
            </w:pPr>
          </w:p>
        </w:tc>
        <w:tc>
          <w:tcPr>
            <w:tcW w:w="141" w:type="dxa"/>
          </w:tcPr>
          <w:p w14:paraId="484FBA2D" w14:textId="77777777" w:rsidR="00F47E58" w:rsidRPr="00376C16" w:rsidRDefault="00F47E58" w:rsidP="00F47E58">
            <w:pPr>
              <w:ind w:left="170"/>
              <w:rPr>
                <w:sz w:val="4"/>
              </w:rPr>
            </w:pPr>
          </w:p>
        </w:tc>
        <w:tc>
          <w:tcPr>
            <w:tcW w:w="2480" w:type="dxa"/>
          </w:tcPr>
          <w:p w14:paraId="35A63B6C" w14:textId="77777777" w:rsidR="00F47E58" w:rsidRPr="00376C16" w:rsidRDefault="00F47E58" w:rsidP="00F47E58">
            <w:pPr>
              <w:rPr>
                <w:sz w:val="4"/>
              </w:rPr>
            </w:pPr>
          </w:p>
        </w:tc>
        <w:tc>
          <w:tcPr>
            <w:tcW w:w="359" w:type="dxa"/>
          </w:tcPr>
          <w:p w14:paraId="4542675D" w14:textId="77777777" w:rsidR="00F47E58" w:rsidRPr="00376C16" w:rsidRDefault="00F47E58" w:rsidP="00F47E58">
            <w:pPr>
              <w:rPr>
                <w:sz w:val="4"/>
              </w:rPr>
            </w:pPr>
          </w:p>
        </w:tc>
      </w:tr>
      <w:tr w:rsidR="00F47E58" w:rsidRPr="00376C16" w14:paraId="531D8D59"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F819D2D" w14:textId="77777777" w:rsidR="00F47E58" w:rsidRPr="00376C16" w:rsidRDefault="00F47E58" w:rsidP="00F47E58"/>
        </w:tc>
        <w:tc>
          <w:tcPr>
            <w:tcW w:w="287" w:type="dxa"/>
            <w:tcBorders>
              <w:right w:val="single" w:sz="6" w:space="0" w:color="auto"/>
            </w:tcBorders>
          </w:tcPr>
          <w:p w14:paraId="1A778EC2" w14:textId="77777777" w:rsidR="00F47E58" w:rsidRPr="00376C16" w:rsidRDefault="00F47E58" w:rsidP="00F47E58">
            <w:pPr>
              <w:ind w:left="170"/>
            </w:pPr>
          </w:p>
        </w:tc>
        <w:tc>
          <w:tcPr>
            <w:tcW w:w="5812" w:type="dxa"/>
          </w:tcPr>
          <w:p w14:paraId="77AC5FEC" w14:textId="77777777" w:rsidR="00F47E58" w:rsidRPr="00376C16" w:rsidRDefault="00F47E58" w:rsidP="00F47E58">
            <w:pPr>
              <w:ind w:left="170"/>
            </w:pPr>
            <w:r w:rsidRPr="00376C16">
              <w:t>Street address:</w:t>
            </w:r>
          </w:p>
        </w:tc>
        <w:tc>
          <w:tcPr>
            <w:tcW w:w="141" w:type="dxa"/>
          </w:tcPr>
          <w:p w14:paraId="2AE8CA76" w14:textId="77777777" w:rsidR="00F47E58" w:rsidRPr="00376C16" w:rsidRDefault="00F47E58" w:rsidP="00F47E58">
            <w:pPr>
              <w:ind w:left="170"/>
            </w:pPr>
          </w:p>
        </w:tc>
        <w:tc>
          <w:tcPr>
            <w:tcW w:w="2480" w:type="dxa"/>
            <w:tcBorders>
              <w:bottom w:val="single" w:sz="6" w:space="0" w:color="auto"/>
            </w:tcBorders>
          </w:tcPr>
          <w:p w14:paraId="3FABCFBB" w14:textId="77777777" w:rsidR="00F47E58" w:rsidRPr="00376C16" w:rsidRDefault="00F47E58" w:rsidP="00F47E58"/>
        </w:tc>
        <w:tc>
          <w:tcPr>
            <w:tcW w:w="359" w:type="dxa"/>
          </w:tcPr>
          <w:p w14:paraId="3D4D21FC" w14:textId="77777777" w:rsidR="00F47E58" w:rsidRPr="00376C16" w:rsidRDefault="00F47E58" w:rsidP="00F47E58"/>
        </w:tc>
      </w:tr>
      <w:tr w:rsidR="00F47E58" w:rsidRPr="00376C16" w14:paraId="55DADBE8" w14:textId="77777777">
        <w:trPr>
          <w:jc w:val="center"/>
        </w:trPr>
        <w:tc>
          <w:tcPr>
            <w:tcW w:w="567" w:type="dxa"/>
          </w:tcPr>
          <w:p w14:paraId="2FC47024" w14:textId="77777777" w:rsidR="00F47E58" w:rsidRPr="00376C16" w:rsidRDefault="00F47E58" w:rsidP="00F47E58">
            <w:pPr>
              <w:rPr>
                <w:sz w:val="4"/>
              </w:rPr>
            </w:pPr>
          </w:p>
        </w:tc>
        <w:tc>
          <w:tcPr>
            <w:tcW w:w="287" w:type="dxa"/>
            <w:tcBorders>
              <w:right w:val="single" w:sz="6" w:space="0" w:color="auto"/>
            </w:tcBorders>
          </w:tcPr>
          <w:p w14:paraId="1E0EE2A2" w14:textId="77777777" w:rsidR="00F47E58" w:rsidRPr="00376C16" w:rsidRDefault="00F47E58" w:rsidP="00F47E58">
            <w:pPr>
              <w:ind w:left="170"/>
              <w:rPr>
                <w:sz w:val="4"/>
              </w:rPr>
            </w:pPr>
          </w:p>
        </w:tc>
        <w:tc>
          <w:tcPr>
            <w:tcW w:w="5812" w:type="dxa"/>
          </w:tcPr>
          <w:p w14:paraId="3C191441" w14:textId="77777777" w:rsidR="00F47E58" w:rsidRPr="00376C16" w:rsidRDefault="00F47E58" w:rsidP="00F47E58">
            <w:pPr>
              <w:ind w:left="170"/>
              <w:rPr>
                <w:sz w:val="4"/>
              </w:rPr>
            </w:pPr>
          </w:p>
        </w:tc>
        <w:tc>
          <w:tcPr>
            <w:tcW w:w="141" w:type="dxa"/>
          </w:tcPr>
          <w:p w14:paraId="292ACC52" w14:textId="77777777" w:rsidR="00F47E58" w:rsidRPr="00376C16" w:rsidRDefault="00F47E58" w:rsidP="00F47E58">
            <w:pPr>
              <w:ind w:left="170"/>
              <w:rPr>
                <w:sz w:val="4"/>
              </w:rPr>
            </w:pPr>
          </w:p>
        </w:tc>
        <w:tc>
          <w:tcPr>
            <w:tcW w:w="2480" w:type="dxa"/>
          </w:tcPr>
          <w:p w14:paraId="69ED1CEF" w14:textId="77777777" w:rsidR="00F47E58" w:rsidRPr="00376C16" w:rsidRDefault="00F47E58" w:rsidP="00F47E58">
            <w:pPr>
              <w:rPr>
                <w:sz w:val="4"/>
              </w:rPr>
            </w:pPr>
          </w:p>
        </w:tc>
        <w:tc>
          <w:tcPr>
            <w:tcW w:w="359" w:type="dxa"/>
          </w:tcPr>
          <w:p w14:paraId="487BF10A" w14:textId="77777777" w:rsidR="00F47E58" w:rsidRPr="00376C16" w:rsidRDefault="00F47E58" w:rsidP="00F47E58">
            <w:pPr>
              <w:rPr>
                <w:sz w:val="4"/>
              </w:rPr>
            </w:pPr>
          </w:p>
        </w:tc>
      </w:tr>
      <w:tr w:rsidR="00F47E58" w:rsidRPr="00376C16" w14:paraId="3B2E7E6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83333DD" w14:textId="77777777" w:rsidR="00F47E58" w:rsidRPr="00376C16" w:rsidRDefault="00F47E58" w:rsidP="00F47E58"/>
        </w:tc>
        <w:tc>
          <w:tcPr>
            <w:tcW w:w="287" w:type="dxa"/>
            <w:tcBorders>
              <w:right w:val="single" w:sz="6" w:space="0" w:color="auto"/>
            </w:tcBorders>
          </w:tcPr>
          <w:p w14:paraId="6F59844B" w14:textId="77777777" w:rsidR="00F47E58" w:rsidRPr="00376C16" w:rsidRDefault="00F47E58" w:rsidP="00F47E58">
            <w:pPr>
              <w:ind w:left="170"/>
            </w:pPr>
          </w:p>
        </w:tc>
        <w:tc>
          <w:tcPr>
            <w:tcW w:w="5812" w:type="dxa"/>
          </w:tcPr>
          <w:p w14:paraId="5835175F" w14:textId="77777777" w:rsidR="00F47E58" w:rsidRPr="00376C16" w:rsidRDefault="00F47E58" w:rsidP="00F47E58">
            <w:pPr>
              <w:ind w:left="170"/>
            </w:pPr>
            <w:r w:rsidRPr="00376C16">
              <w:t>City/district:</w:t>
            </w:r>
          </w:p>
        </w:tc>
        <w:tc>
          <w:tcPr>
            <w:tcW w:w="141" w:type="dxa"/>
          </w:tcPr>
          <w:p w14:paraId="07CE8789" w14:textId="77777777" w:rsidR="00F47E58" w:rsidRPr="00376C16" w:rsidRDefault="00F47E58" w:rsidP="00F47E58">
            <w:pPr>
              <w:ind w:left="170"/>
            </w:pPr>
          </w:p>
        </w:tc>
        <w:tc>
          <w:tcPr>
            <w:tcW w:w="2480" w:type="dxa"/>
            <w:tcBorders>
              <w:bottom w:val="single" w:sz="6" w:space="0" w:color="auto"/>
            </w:tcBorders>
          </w:tcPr>
          <w:p w14:paraId="19323517" w14:textId="77777777" w:rsidR="00F47E58" w:rsidRPr="00376C16" w:rsidRDefault="00F47E58" w:rsidP="00F47E58"/>
        </w:tc>
        <w:tc>
          <w:tcPr>
            <w:tcW w:w="359" w:type="dxa"/>
          </w:tcPr>
          <w:p w14:paraId="362B6E2D" w14:textId="77777777" w:rsidR="00F47E58" w:rsidRPr="00376C16" w:rsidRDefault="00F47E58" w:rsidP="00F47E58"/>
        </w:tc>
      </w:tr>
      <w:tr w:rsidR="00F47E58" w:rsidRPr="00376C16" w14:paraId="713B4ED1" w14:textId="77777777">
        <w:trPr>
          <w:jc w:val="center"/>
        </w:trPr>
        <w:tc>
          <w:tcPr>
            <w:tcW w:w="567" w:type="dxa"/>
          </w:tcPr>
          <w:p w14:paraId="01B31467" w14:textId="77777777" w:rsidR="00F47E58" w:rsidRPr="00376C16" w:rsidRDefault="00F47E58" w:rsidP="00F47E58">
            <w:pPr>
              <w:rPr>
                <w:sz w:val="4"/>
              </w:rPr>
            </w:pPr>
          </w:p>
        </w:tc>
        <w:tc>
          <w:tcPr>
            <w:tcW w:w="287" w:type="dxa"/>
            <w:tcBorders>
              <w:right w:val="single" w:sz="6" w:space="0" w:color="auto"/>
            </w:tcBorders>
          </w:tcPr>
          <w:p w14:paraId="4E2259A2" w14:textId="77777777" w:rsidR="00F47E58" w:rsidRPr="00376C16" w:rsidRDefault="00F47E58" w:rsidP="00F47E58">
            <w:pPr>
              <w:ind w:left="170"/>
              <w:rPr>
                <w:sz w:val="4"/>
              </w:rPr>
            </w:pPr>
          </w:p>
        </w:tc>
        <w:tc>
          <w:tcPr>
            <w:tcW w:w="5812" w:type="dxa"/>
          </w:tcPr>
          <w:p w14:paraId="16D567C2" w14:textId="77777777" w:rsidR="00F47E58" w:rsidRPr="00376C16" w:rsidRDefault="00F47E58" w:rsidP="00F47E58">
            <w:pPr>
              <w:ind w:left="170"/>
              <w:rPr>
                <w:sz w:val="4"/>
              </w:rPr>
            </w:pPr>
          </w:p>
        </w:tc>
        <w:tc>
          <w:tcPr>
            <w:tcW w:w="141" w:type="dxa"/>
          </w:tcPr>
          <w:p w14:paraId="13FA4809" w14:textId="77777777" w:rsidR="00F47E58" w:rsidRPr="00376C16" w:rsidRDefault="00F47E58" w:rsidP="00F47E58">
            <w:pPr>
              <w:ind w:left="170"/>
              <w:rPr>
                <w:sz w:val="4"/>
              </w:rPr>
            </w:pPr>
          </w:p>
        </w:tc>
        <w:tc>
          <w:tcPr>
            <w:tcW w:w="2480" w:type="dxa"/>
          </w:tcPr>
          <w:p w14:paraId="03AA2A7C" w14:textId="77777777" w:rsidR="00F47E58" w:rsidRPr="00376C16" w:rsidRDefault="00F47E58" w:rsidP="00F47E58">
            <w:pPr>
              <w:rPr>
                <w:sz w:val="4"/>
              </w:rPr>
            </w:pPr>
          </w:p>
        </w:tc>
        <w:tc>
          <w:tcPr>
            <w:tcW w:w="359" w:type="dxa"/>
          </w:tcPr>
          <w:p w14:paraId="322C86C7" w14:textId="77777777" w:rsidR="00F47E58" w:rsidRPr="00376C16" w:rsidRDefault="00F47E58" w:rsidP="00F47E58">
            <w:pPr>
              <w:rPr>
                <w:sz w:val="4"/>
              </w:rPr>
            </w:pPr>
          </w:p>
        </w:tc>
      </w:tr>
      <w:tr w:rsidR="00F47E58" w:rsidRPr="00376C16" w14:paraId="0064B3F0"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B4B8F8E" w14:textId="77777777" w:rsidR="00F47E58" w:rsidRPr="00376C16" w:rsidRDefault="00F47E58" w:rsidP="00F47E58"/>
        </w:tc>
        <w:tc>
          <w:tcPr>
            <w:tcW w:w="287" w:type="dxa"/>
            <w:tcBorders>
              <w:right w:val="single" w:sz="6" w:space="0" w:color="auto"/>
            </w:tcBorders>
          </w:tcPr>
          <w:p w14:paraId="6CCEF627" w14:textId="77777777" w:rsidR="00F47E58" w:rsidRPr="00376C16" w:rsidRDefault="00F47E58" w:rsidP="00F47E58">
            <w:pPr>
              <w:ind w:left="170"/>
            </w:pPr>
          </w:p>
        </w:tc>
        <w:tc>
          <w:tcPr>
            <w:tcW w:w="5812" w:type="dxa"/>
          </w:tcPr>
          <w:p w14:paraId="5AC61F84" w14:textId="77777777" w:rsidR="00F47E58" w:rsidRPr="00376C16" w:rsidRDefault="00F47E58" w:rsidP="00F47E58">
            <w:pPr>
              <w:ind w:left="170"/>
            </w:pPr>
            <w:r w:rsidRPr="00376C16">
              <w:t>Province/state/other:</w:t>
            </w:r>
          </w:p>
        </w:tc>
        <w:tc>
          <w:tcPr>
            <w:tcW w:w="141" w:type="dxa"/>
          </w:tcPr>
          <w:p w14:paraId="7DB3F3C6" w14:textId="77777777" w:rsidR="00F47E58" w:rsidRPr="00376C16" w:rsidRDefault="00F47E58" w:rsidP="00F47E58">
            <w:pPr>
              <w:ind w:left="170"/>
            </w:pPr>
          </w:p>
        </w:tc>
        <w:tc>
          <w:tcPr>
            <w:tcW w:w="2480" w:type="dxa"/>
            <w:tcBorders>
              <w:bottom w:val="single" w:sz="6" w:space="0" w:color="auto"/>
            </w:tcBorders>
          </w:tcPr>
          <w:p w14:paraId="7B9BF78D" w14:textId="77777777" w:rsidR="00F47E58" w:rsidRPr="00376C16" w:rsidRDefault="00F47E58" w:rsidP="00F47E58">
            <w:pPr>
              <w:jc w:val="center"/>
            </w:pPr>
          </w:p>
        </w:tc>
        <w:tc>
          <w:tcPr>
            <w:tcW w:w="359" w:type="dxa"/>
          </w:tcPr>
          <w:p w14:paraId="2974C98B" w14:textId="77777777" w:rsidR="00F47E58" w:rsidRPr="00376C16" w:rsidRDefault="00F47E58" w:rsidP="00F47E58"/>
        </w:tc>
      </w:tr>
      <w:tr w:rsidR="00F47E58" w:rsidRPr="00376C16" w14:paraId="25EFC596" w14:textId="77777777">
        <w:trPr>
          <w:jc w:val="center"/>
        </w:trPr>
        <w:tc>
          <w:tcPr>
            <w:tcW w:w="567" w:type="dxa"/>
          </w:tcPr>
          <w:p w14:paraId="3257BAE1" w14:textId="77777777" w:rsidR="00F47E58" w:rsidRPr="00376C16" w:rsidRDefault="00F47E58" w:rsidP="00F47E58">
            <w:pPr>
              <w:rPr>
                <w:sz w:val="4"/>
              </w:rPr>
            </w:pPr>
          </w:p>
        </w:tc>
        <w:tc>
          <w:tcPr>
            <w:tcW w:w="287" w:type="dxa"/>
            <w:tcBorders>
              <w:right w:val="single" w:sz="6" w:space="0" w:color="auto"/>
            </w:tcBorders>
          </w:tcPr>
          <w:p w14:paraId="6AA92886" w14:textId="77777777" w:rsidR="00F47E58" w:rsidRPr="00376C16" w:rsidRDefault="00F47E58" w:rsidP="00F47E58">
            <w:pPr>
              <w:ind w:left="170"/>
              <w:rPr>
                <w:sz w:val="4"/>
              </w:rPr>
            </w:pPr>
          </w:p>
        </w:tc>
        <w:tc>
          <w:tcPr>
            <w:tcW w:w="5812" w:type="dxa"/>
          </w:tcPr>
          <w:p w14:paraId="76847C49" w14:textId="77777777" w:rsidR="00F47E58" w:rsidRPr="00376C16" w:rsidRDefault="00F47E58" w:rsidP="00F47E58">
            <w:pPr>
              <w:ind w:left="170"/>
              <w:rPr>
                <w:sz w:val="4"/>
              </w:rPr>
            </w:pPr>
          </w:p>
        </w:tc>
        <w:tc>
          <w:tcPr>
            <w:tcW w:w="141" w:type="dxa"/>
          </w:tcPr>
          <w:p w14:paraId="53A0F407" w14:textId="77777777" w:rsidR="00F47E58" w:rsidRPr="00376C16" w:rsidRDefault="00F47E58" w:rsidP="00F47E58">
            <w:pPr>
              <w:ind w:left="170"/>
              <w:rPr>
                <w:sz w:val="4"/>
              </w:rPr>
            </w:pPr>
          </w:p>
        </w:tc>
        <w:tc>
          <w:tcPr>
            <w:tcW w:w="2480" w:type="dxa"/>
          </w:tcPr>
          <w:p w14:paraId="60BEA5F4" w14:textId="77777777" w:rsidR="00F47E58" w:rsidRPr="00376C16" w:rsidRDefault="00F47E58" w:rsidP="00F47E58">
            <w:pPr>
              <w:rPr>
                <w:sz w:val="4"/>
              </w:rPr>
            </w:pPr>
          </w:p>
        </w:tc>
        <w:tc>
          <w:tcPr>
            <w:tcW w:w="359" w:type="dxa"/>
          </w:tcPr>
          <w:p w14:paraId="0CF173AF" w14:textId="77777777" w:rsidR="00F47E58" w:rsidRPr="00376C16" w:rsidRDefault="00F47E58" w:rsidP="00F47E58">
            <w:pPr>
              <w:rPr>
                <w:sz w:val="4"/>
              </w:rPr>
            </w:pPr>
          </w:p>
        </w:tc>
      </w:tr>
      <w:tr w:rsidR="00F47E58" w:rsidRPr="00376C16" w14:paraId="30EB2D0D"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A7BCA21" w14:textId="77777777" w:rsidR="00F47E58" w:rsidRPr="00376C16" w:rsidRDefault="00F47E58" w:rsidP="00F47E58"/>
        </w:tc>
        <w:tc>
          <w:tcPr>
            <w:tcW w:w="287" w:type="dxa"/>
            <w:tcBorders>
              <w:right w:val="single" w:sz="6" w:space="0" w:color="auto"/>
            </w:tcBorders>
          </w:tcPr>
          <w:p w14:paraId="7A064E7E" w14:textId="77777777" w:rsidR="00F47E58" w:rsidRPr="00376C16" w:rsidRDefault="00F47E58" w:rsidP="00F47E58">
            <w:pPr>
              <w:ind w:left="170"/>
            </w:pPr>
          </w:p>
        </w:tc>
        <w:tc>
          <w:tcPr>
            <w:tcW w:w="5812" w:type="dxa"/>
          </w:tcPr>
          <w:p w14:paraId="5EFE3760" w14:textId="77777777" w:rsidR="00F47E58" w:rsidRPr="00376C16" w:rsidRDefault="00F47E58" w:rsidP="00F47E58">
            <w:pPr>
              <w:ind w:left="170"/>
            </w:pPr>
            <w:r w:rsidRPr="00376C16">
              <w:t>Latitude, longitude/Precise location:</w:t>
            </w:r>
          </w:p>
        </w:tc>
        <w:tc>
          <w:tcPr>
            <w:tcW w:w="141" w:type="dxa"/>
          </w:tcPr>
          <w:p w14:paraId="599F449A" w14:textId="77777777" w:rsidR="00F47E58" w:rsidRPr="00376C16" w:rsidRDefault="00F47E58" w:rsidP="00F47E58">
            <w:pPr>
              <w:ind w:left="170"/>
            </w:pPr>
          </w:p>
        </w:tc>
        <w:tc>
          <w:tcPr>
            <w:tcW w:w="2480" w:type="dxa"/>
            <w:tcBorders>
              <w:bottom w:val="single" w:sz="6" w:space="0" w:color="auto"/>
            </w:tcBorders>
          </w:tcPr>
          <w:p w14:paraId="4E17A2E8" w14:textId="77777777" w:rsidR="00F47E58" w:rsidRPr="00376C16" w:rsidRDefault="00F47E58" w:rsidP="00F47E58"/>
        </w:tc>
        <w:tc>
          <w:tcPr>
            <w:tcW w:w="359" w:type="dxa"/>
          </w:tcPr>
          <w:p w14:paraId="7BD18BC0" w14:textId="77777777" w:rsidR="00F47E58" w:rsidRPr="00376C16" w:rsidRDefault="00F47E58" w:rsidP="00F47E58"/>
        </w:tc>
      </w:tr>
      <w:tr w:rsidR="00F47E58" w:rsidRPr="00376C16" w14:paraId="7CFE86D2" w14:textId="77777777">
        <w:trPr>
          <w:jc w:val="center"/>
        </w:trPr>
        <w:tc>
          <w:tcPr>
            <w:tcW w:w="567" w:type="dxa"/>
          </w:tcPr>
          <w:p w14:paraId="492C1F91" w14:textId="77777777" w:rsidR="00F47E58" w:rsidRPr="00376C16" w:rsidRDefault="00F47E58" w:rsidP="00F47E58">
            <w:pPr>
              <w:rPr>
                <w:sz w:val="4"/>
              </w:rPr>
            </w:pPr>
          </w:p>
        </w:tc>
        <w:tc>
          <w:tcPr>
            <w:tcW w:w="287" w:type="dxa"/>
            <w:tcBorders>
              <w:right w:val="single" w:sz="6" w:space="0" w:color="auto"/>
            </w:tcBorders>
          </w:tcPr>
          <w:p w14:paraId="3CC3E155" w14:textId="77777777" w:rsidR="00F47E58" w:rsidRPr="00376C16" w:rsidRDefault="00F47E58" w:rsidP="00F47E58">
            <w:pPr>
              <w:ind w:left="170"/>
              <w:rPr>
                <w:sz w:val="4"/>
              </w:rPr>
            </w:pPr>
          </w:p>
        </w:tc>
        <w:tc>
          <w:tcPr>
            <w:tcW w:w="5812" w:type="dxa"/>
          </w:tcPr>
          <w:p w14:paraId="41A843AF" w14:textId="77777777" w:rsidR="00F47E58" w:rsidRPr="00376C16" w:rsidRDefault="00F47E58" w:rsidP="00F47E58">
            <w:pPr>
              <w:ind w:left="170"/>
              <w:rPr>
                <w:sz w:val="4"/>
              </w:rPr>
            </w:pPr>
          </w:p>
        </w:tc>
        <w:tc>
          <w:tcPr>
            <w:tcW w:w="141" w:type="dxa"/>
          </w:tcPr>
          <w:p w14:paraId="6F396730" w14:textId="77777777" w:rsidR="00F47E58" w:rsidRPr="00376C16" w:rsidRDefault="00F47E58" w:rsidP="00F47E58">
            <w:pPr>
              <w:ind w:left="170"/>
              <w:rPr>
                <w:sz w:val="4"/>
              </w:rPr>
            </w:pPr>
          </w:p>
        </w:tc>
        <w:tc>
          <w:tcPr>
            <w:tcW w:w="2480" w:type="dxa"/>
          </w:tcPr>
          <w:p w14:paraId="08389BBF" w14:textId="77777777" w:rsidR="00F47E58" w:rsidRPr="00376C16" w:rsidRDefault="00F47E58" w:rsidP="00F47E58">
            <w:pPr>
              <w:rPr>
                <w:sz w:val="4"/>
              </w:rPr>
            </w:pPr>
          </w:p>
        </w:tc>
        <w:tc>
          <w:tcPr>
            <w:tcW w:w="359" w:type="dxa"/>
          </w:tcPr>
          <w:p w14:paraId="7EBB92E0" w14:textId="77777777" w:rsidR="00F47E58" w:rsidRPr="00376C16" w:rsidRDefault="00F47E58" w:rsidP="00F47E58">
            <w:pPr>
              <w:rPr>
                <w:sz w:val="4"/>
              </w:rPr>
            </w:pPr>
          </w:p>
        </w:tc>
      </w:tr>
      <w:tr w:rsidR="00F47E58" w:rsidRPr="00376C16" w14:paraId="316F5B11" w14:textId="77777777">
        <w:trPr>
          <w:jc w:val="center"/>
        </w:trPr>
        <w:tc>
          <w:tcPr>
            <w:tcW w:w="567" w:type="dxa"/>
            <w:tcBorders>
              <w:bottom w:val="single" w:sz="6" w:space="0" w:color="auto"/>
            </w:tcBorders>
          </w:tcPr>
          <w:p w14:paraId="4B871269" w14:textId="77777777" w:rsidR="00F47E58" w:rsidRPr="00376C16" w:rsidRDefault="00F47E58" w:rsidP="00F47E58"/>
        </w:tc>
        <w:tc>
          <w:tcPr>
            <w:tcW w:w="287" w:type="dxa"/>
            <w:tcBorders>
              <w:right w:val="single" w:sz="6" w:space="0" w:color="auto"/>
            </w:tcBorders>
          </w:tcPr>
          <w:p w14:paraId="17DA242F" w14:textId="77777777" w:rsidR="00F47E58" w:rsidRPr="00376C16" w:rsidRDefault="00F47E58" w:rsidP="00F47E58">
            <w:pPr>
              <w:ind w:left="170"/>
            </w:pPr>
          </w:p>
        </w:tc>
        <w:tc>
          <w:tcPr>
            <w:tcW w:w="5812" w:type="dxa"/>
          </w:tcPr>
          <w:p w14:paraId="26AAD0FA" w14:textId="77777777" w:rsidR="00F47E58" w:rsidRPr="00376C16" w:rsidRDefault="00F47E58" w:rsidP="00F47E58">
            <w:pPr>
              <w:ind w:left="170"/>
            </w:pPr>
          </w:p>
        </w:tc>
        <w:tc>
          <w:tcPr>
            <w:tcW w:w="141" w:type="dxa"/>
          </w:tcPr>
          <w:p w14:paraId="021FDF9D" w14:textId="77777777" w:rsidR="00F47E58" w:rsidRPr="00376C16" w:rsidRDefault="00F47E58" w:rsidP="00F47E58">
            <w:pPr>
              <w:ind w:left="170"/>
            </w:pPr>
          </w:p>
        </w:tc>
        <w:tc>
          <w:tcPr>
            <w:tcW w:w="2480" w:type="dxa"/>
          </w:tcPr>
          <w:p w14:paraId="1BD246E1" w14:textId="77777777" w:rsidR="00F47E58" w:rsidRPr="00376C16" w:rsidRDefault="00F47E58" w:rsidP="00F47E58">
            <w:pPr>
              <w:jc w:val="center"/>
            </w:pPr>
          </w:p>
        </w:tc>
        <w:tc>
          <w:tcPr>
            <w:tcW w:w="359" w:type="dxa"/>
          </w:tcPr>
          <w:p w14:paraId="6CF5EC19" w14:textId="77777777" w:rsidR="00F47E58" w:rsidRPr="00376C16" w:rsidRDefault="00F47E58" w:rsidP="00F47E58"/>
        </w:tc>
      </w:tr>
      <w:tr w:rsidR="00F47E58" w:rsidRPr="00376C16" w14:paraId="0B611C9E" w14:textId="77777777">
        <w:trPr>
          <w:jc w:val="center"/>
        </w:trPr>
        <w:tc>
          <w:tcPr>
            <w:tcW w:w="567" w:type="dxa"/>
            <w:tcBorders>
              <w:left w:val="single" w:sz="6" w:space="0" w:color="auto"/>
              <w:right w:val="single" w:sz="6" w:space="0" w:color="auto"/>
            </w:tcBorders>
          </w:tcPr>
          <w:p w14:paraId="180568E1" w14:textId="77777777" w:rsidR="00F47E58" w:rsidRPr="00376C16" w:rsidRDefault="00F47E58" w:rsidP="00F47E58"/>
        </w:tc>
        <w:tc>
          <w:tcPr>
            <w:tcW w:w="287" w:type="dxa"/>
            <w:tcBorders>
              <w:right w:val="single" w:sz="6" w:space="0" w:color="auto"/>
            </w:tcBorders>
          </w:tcPr>
          <w:p w14:paraId="22954114" w14:textId="77777777" w:rsidR="00F47E58" w:rsidRPr="00376C16" w:rsidRDefault="00F47E58" w:rsidP="00F47E58">
            <w:pPr>
              <w:ind w:left="170"/>
            </w:pPr>
          </w:p>
        </w:tc>
        <w:tc>
          <w:tcPr>
            <w:tcW w:w="5812" w:type="dxa"/>
          </w:tcPr>
          <w:p w14:paraId="52EE5EBA" w14:textId="77777777" w:rsidR="00F47E58" w:rsidRPr="00376C16" w:rsidRDefault="00F47E58" w:rsidP="00F47E58">
            <w:pPr>
              <w:ind w:left="170"/>
            </w:pPr>
            <w:r w:rsidRPr="00376C16">
              <w:t xml:space="preserve">Has the plant site permanently ceased all declarable </w:t>
            </w:r>
          </w:p>
        </w:tc>
        <w:tc>
          <w:tcPr>
            <w:tcW w:w="141" w:type="dxa"/>
          </w:tcPr>
          <w:p w14:paraId="1DB4E3D5" w14:textId="77777777" w:rsidR="00F47E58" w:rsidRPr="00376C16" w:rsidRDefault="00F47E58" w:rsidP="00F47E58">
            <w:pPr>
              <w:ind w:left="170"/>
            </w:pPr>
          </w:p>
        </w:tc>
        <w:tc>
          <w:tcPr>
            <w:tcW w:w="2480" w:type="dxa"/>
          </w:tcPr>
          <w:p w14:paraId="3F952930" w14:textId="70FDCA86" w:rsidR="00F47E58" w:rsidRPr="00376C16" w:rsidRDefault="00F47E58" w:rsidP="00F47E58">
            <w:pPr>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9" w:type="dxa"/>
          </w:tcPr>
          <w:p w14:paraId="5859E2DD" w14:textId="77777777" w:rsidR="00F47E58" w:rsidRPr="00376C16" w:rsidRDefault="00F47E58" w:rsidP="00F47E58"/>
        </w:tc>
      </w:tr>
      <w:tr w:rsidR="00F47E58" w:rsidRPr="00376C16" w14:paraId="7A16DB01" w14:textId="77777777">
        <w:trPr>
          <w:jc w:val="center"/>
        </w:trPr>
        <w:tc>
          <w:tcPr>
            <w:tcW w:w="567" w:type="dxa"/>
            <w:tcBorders>
              <w:top w:val="single" w:sz="6" w:space="0" w:color="auto"/>
            </w:tcBorders>
          </w:tcPr>
          <w:p w14:paraId="27939531" w14:textId="77777777" w:rsidR="00F47E58" w:rsidRPr="00376C16" w:rsidRDefault="00F47E58" w:rsidP="00F47E58"/>
        </w:tc>
        <w:tc>
          <w:tcPr>
            <w:tcW w:w="287" w:type="dxa"/>
            <w:tcBorders>
              <w:right w:val="single" w:sz="6" w:space="0" w:color="auto"/>
            </w:tcBorders>
          </w:tcPr>
          <w:p w14:paraId="63CF50B1" w14:textId="77777777" w:rsidR="00F47E58" w:rsidRPr="00376C16" w:rsidRDefault="00F47E58" w:rsidP="00F47E58">
            <w:pPr>
              <w:ind w:left="170"/>
            </w:pPr>
          </w:p>
        </w:tc>
        <w:tc>
          <w:tcPr>
            <w:tcW w:w="5812" w:type="dxa"/>
          </w:tcPr>
          <w:p w14:paraId="2357729D" w14:textId="77777777" w:rsidR="00F47E58" w:rsidRPr="00376C16" w:rsidRDefault="00F47E58" w:rsidP="00F47E58">
            <w:pPr>
              <w:ind w:left="170"/>
            </w:pPr>
            <w:r w:rsidRPr="00376C16">
              <w:t>activities with regard to Schedule 3 chemicals?</w:t>
            </w:r>
          </w:p>
        </w:tc>
        <w:tc>
          <w:tcPr>
            <w:tcW w:w="141" w:type="dxa"/>
          </w:tcPr>
          <w:p w14:paraId="6CD4C27B" w14:textId="77777777" w:rsidR="00F47E58" w:rsidRPr="00376C16" w:rsidRDefault="00F47E58" w:rsidP="00F47E58">
            <w:pPr>
              <w:ind w:left="170"/>
            </w:pPr>
          </w:p>
        </w:tc>
        <w:tc>
          <w:tcPr>
            <w:tcW w:w="2480" w:type="dxa"/>
          </w:tcPr>
          <w:p w14:paraId="3935D388" w14:textId="77777777" w:rsidR="00F47E58" w:rsidRPr="00376C16" w:rsidRDefault="00F47E58" w:rsidP="00F47E58">
            <w:pPr>
              <w:jc w:val="center"/>
            </w:pPr>
          </w:p>
        </w:tc>
        <w:tc>
          <w:tcPr>
            <w:tcW w:w="359" w:type="dxa"/>
          </w:tcPr>
          <w:p w14:paraId="6100E325" w14:textId="77777777" w:rsidR="00F47E58" w:rsidRPr="00376C16" w:rsidRDefault="00F47E58" w:rsidP="00F47E58"/>
        </w:tc>
      </w:tr>
      <w:tr w:rsidR="00F47E58" w:rsidRPr="00376C16" w14:paraId="4C3B87CC" w14:textId="77777777">
        <w:trPr>
          <w:jc w:val="center"/>
        </w:trPr>
        <w:tc>
          <w:tcPr>
            <w:tcW w:w="567" w:type="dxa"/>
            <w:tcBorders>
              <w:bottom w:val="single" w:sz="4" w:space="0" w:color="auto"/>
            </w:tcBorders>
          </w:tcPr>
          <w:p w14:paraId="59DCAA06" w14:textId="77777777" w:rsidR="00F47E58" w:rsidRPr="00376C16" w:rsidRDefault="00F47E58" w:rsidP="00F47E58"/>
        </w:tc>
        <w:tc>
          <w:tcPr>
            <w:tcW w:w="287" w:type="dxa"/>
            <w:tcBorders>
              <w:left w:val="nil"/>
              <w:right w:val="single" w:sz="6" w:space="0" w:color="auto"/>
            </w:tcBorders>
          </w:tcPr>
          <w:p w14:paraId="0173A158" w14:textId="77777777" w:rsidR="00F47E58" w:rsidRPr="00376C16" w:rsidRDefault="00F47E58" w:rsidP="00F47E58">
            <w:pPr>
              <w:ind w:left="170"/>
            </w:pPr>
          </w:p>
        </w:tc>
        <w:tc>
          <w:tcPr>
            <w:tcW w:w="5812" w:type="dxa"/>
          </w:tcPr>
          <w:p w14:paraId="4C01556E" w14:textId="77777777" w:rsidR="00F47E58" w:rsidRPr="00376C16" w:rsidRDefault="00F47E58" w:rsidP="00F47E58">
            <w:pPr>
              <w:ind w:left="170"/>
            </w:pPr>
          </w:p>
        </w:tc>
        <w:tc>
          <w:tcPr>
            <w:tcW w:w="141" w:type="dxa"/>
          </w:tcPr>
          <w:p w14:paraId="6A373A19" w14:textId="77777777" w:rsidR="00F47E58" w:rsidRPr="00376C16" w:rsidRDefault="00F47E58" w:rsidP="00F47E58">
            <w:pPr>
              <w:ind w:left="170"/>
            </w:pPr>
          </w:p>
        </w:tc>
        <w:tc>
          <w:tcPr>
            <w:tcW w:w="2480" w:type="dxa"/>
          </w:tcPr>
          <w:p w14:paraId="63BCADEB" w14:textId="77777777" w:rsidR="00F47E58" w:rsidRPr="00376C16" w:rsidRDefault="00F47E58" w:rsidP="00F47E58"/>
        </w:tc>
        <w:tc>
          <w:tcPr>
            <w:tcW w:w="359" w:type="dxa"/>
          </w:tcPr>
          <w:p w14:paraId="5868EC3B" w14:textId="77777777" w:rsidR="00F47E58" w:rsidRPr="00376C16" w:rsidRDefault="00F47E58" w:rsidP="00F47E58"/>
        </w:tc>
      </w:tr>
      <w:tr w:rsidR="00F47E58" w:rsidRPr="00376C16" w14:paraId="1CCE7D56"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22D57A53" w14:textId="77777777" w:rsidR="00F47E58" w:rsidRPr="00376C16" w:rsidRDefault="00F47E58" w:rsidP="00F47E58"/>
        </w:tc>
        <w:tc>
          <w:tcPr>
            <w:tcW w:w="287" w:type="dxa"/>
            <w:tcBorders>
              <w:left w:val="single" w:sz="4" w:space="0" w:color="auto"/>
              <w:right w:val="single" w:sz="6" w:space="0" w:color="auto"/>
            </w:tcBorders>
          </w:tcPr>
          <w:p w14:paraId="72C27420" w14:textId="77777777" w:rsidR="00F47E58" w:rsidRPr="00376C16" w:rsidRDefault="00F47E58" w:rsidP="00F47E58">
            <w:pPr>
              <w:ind w:left="170"/>
            </w:pPr>
          </w:p>
        </w:tc>
        <w:tc>
          <w:tcPr>
            <w:tcW w:w="5812" w:type="dxa"/>
          </w:tcPr>
          <w:p w14:paraId="28EDF5C0" w14:textId="77777777" w:rsidR="00F47E58" w:rsidRPr="00376C16" w:rsidRDefault="00F47E58" w:rsidP="00F47E58">
            <w:pPr>
              <w:ind w:left="170"/>
            </w:pPr>
            <w:r w:rsidRPr="00376C16">
              <w:t>Year in which the declarable activities ceased</w:t>
            </w:r>
          </w:p>
        </w:tc>
        <w:tc>
          <w:tcPr>
            <w:tcW w:w="141" w:type="dxa"/>
          </w:tcPr>
          <w:p w14:paraId="4BF97F9F" w14:textId="77777777" w:rsidR="00F47E58" w:rsidRPr="00376C16" w:rsidRDefault="00F47E58" w:rsidP="00F47E58">
            <w:pPr>
              <w:ind w:left="170"/>
            </w:pPr>
          </w:p>
        </w:tc>
        <w:tc>
          <w:tcPr>
            <w:tcW w:w="2480" w:type="dxa"/>
            <w:tcBorders>
              <w:bottom w:val="single" w:sz="4" w:space="0" w:color="auto"/>
            </w:tcBorders>
          </w:tcPr>
          <w:p w14:paraId="3DA1CB6E" w14:textId="77777777" w:rsidR="00F47E58" w:rsidRPr="00376C16" w:rsidRDefault="00F47E58" w:rsidP="00F47E58">
            <w:pPr>
              <w:jc w:val="center"/>
            </w:pPr>
          </w:p>
        </w:tc>
        <w:tc>
          <w:tcPr>
            <w:tcW w:w="359" w:type="dxa"/>
          </w:tcPr>
          <w:p w14:paraId="03061E8B" w14:textId="77777777" w:rsidR="00F47E58" w:rsidRPr="00376C16" w:rsidRDefault="00F47E58" w:rsidP="00F47E58"/>
        </w:tc>
      </w:tr>
      <w:tr w:rsidR="00F47E58" w:rsidRPr="00376C16" w14:paraId="367EBF59" w14:textId="77777777">
        <w:trPr>
          <w:jc w:val="center"/>
        </w:trPr>
        <w:tc>
          <w:tcPr>
            <w:tcW w:w="567" w:type="dxa"/>
            <w:tcBorders>
              <w:top w:val="single" w:sz="4" w:space="0" w:color="auto"/>
            </w:tcBorders>
          </w:tcPr>
          <w:p w14:paraId="38AB009F" w14:textId="77777777" w:rsidR="00F47E58" w:rsidRPr="00376C16" w:rsidRDefault="00F47E58" w:rsidP="00F47E58"/>
        </w:tc>
        <w:tc>
          <w:tcPr>
            <w:tcW w:w="287" w:type="dxa"/>
            <w:tcBorders>
              <w:right w:val="single" w:sz="6" w:space="0" w:color="auto"/>
            </w:tcBorders>
          </w:tcPr>
          <w:p w14:paraId="13439CF8" w14:textId="77777777" w:rsidR="00F47E58" w:rsidRPr="00376C16" w:rsidRDefault="00F47E58" w:rsidP="00F47E58">
            <w:pPr>
              <w:ind w:left="170"/>
            </w:pPr>
          </w:p>
        </w:tc>
        <w:tc>
          <w:tcPr>
            <w:tcW w:w="5812" w:type="dxa"/>
          </w:tcPr>
          <w:p w14:paraId="23E99B54" w14:textId="77777777" w:rsidR="00F47E58" w:rsidRPr="00376C16" w:rsidRDefault="00F47E58" w:rsidP="00F47E58">
            <w:pPr>
              <w:ind w:left="170"/>
            </w:pPr>
          </w:p>
        </w:tc>
        <w:tc>
          <w:tcPr>
            <w:tcW w:w="141" w:type="dxa"/>
          </w:tcPr>
          <w:p w14:paraId="53F8B90F" w14:textId="77777777" w:rsidR="00F47E58" w:rsidRPr="00376C16" w:rsidRDefault="00F47E58" w:rsidP="00F47E58">
            <w:pPr>
              <w:ind w:left="170"/>
            </w:pPr>
          </w:p>
        </w:tc>
        <w:tc>
          <w:tcPr>
            <w:tcW w:w="2480" w:type="dxa"/>
            <w:tcBorders>
              <w:top w:val="single" w:sz="4" w:space="0" w:color="auto"/>
            </w:tcBorders>
          </w:tcPr>
          <w:p w14:paraId="07E06299" w14:textId="77777777" w:rsidR="00F47E58" w:rsidRPr="00376C16" w:rsidRDefault="00F47E58" w:rsidP="00F47E58">
            <w:pPr>
              <w:jc w:val="center"/>
            </w:pPr>
          </w:p>
        </w:tc>
        <w:tc>
          <w:tcPr>
            <w:tcW w:w="359" w:type="dxa"/>
          </w:tcPr>
          <w:p w14:paraId="46333B82" w14:textId="77777777" w:rsidR="00F47E58" w:rsidRPr="00376C16" w:rsidRDefault="00F47E58" w:rsidP="00F47E58"/>
        </w:tc>
      </w:tr>
      <w:tr w:rsidR="00F47E58" w:rsidRPr="00376C16" w14:paraId="397BF3A5" w14:textId="77777777">
        <w:trPr>
          <w:jc w:val="center"/>
        </w:trPr>
        <w:tc>
          <w:tcPr>
            <w:tcW w:w="567" w:type="dxa"/>
          </w:tcPr>
          <w:p w14:paraId="377F79FF" w14:textId="77777777" w:rsidR="00F47E58" w:rsidRPr="00376C16" w:rsidRDefault="00F47E58" w:rsidP="00F47E58"/>
        </w:tc>
        <w:tc>
          <w:tcPr>
            <w:tcW w:w="287" w:type="dxa"/>
            <w:tcBorders>
              <w:right w:val="single" w:sz="6" w:space="0" w:color="auto"/>
            </w:tcBorders>
          </w:tcPr>
          <w:p w14:paraId="3077FC1C" w14:textId="77777777" w:rsidR="00F47E58" w:rsidRPr="00376C16" w:rsidRDefault="00F47E58" w:rsidP="00F47E58">
            <w:pPr>
              <w:ind w:left="170"/>
            </w:pPr>
          </w:p>
        </w:tc>
        <w:tc>
          <w:tcPr>
            <w:tcW w:w="5812" w:type="dxa"/>
          </w:tcPr>
          <w:p w14:paraId="060F9B29" w14:textId="77777777" w:rsidR="00F47E58" w:rsidRPr="00376C16" w:rsidRDefault="00F47E58" w:rsidP="00F47E58">
            <w:pPr>
              <w:ind w:left="170"/>
            </w:pPr>
            <w:r w:rsidRPr="00376C16">
              <w:t>Reason for cessation of activities (</w:t>
            </w:r>
            <w:r>
              <w:rPr>
                <w:i/>
              </w:rPr>
              <w:t>check</w:t>
            </w:r>
            <w:r w:rsidRPr="00376C16">
              <w:rPr>
                <w:i/>
              </w:rPr>
              <w:t xml:space="preserve"> all that apply</w:t>
            </w:r>
            <w:r w:rsidRPr="00376C16">
              <w:t>)</w:t>
            </w:r>
          </w:p>
        </w:tc>
        <w:tc>
          <w:tcPr>
            <w:tcW w:w="141" w:type="dxa"/>
          </w:tcPr>
          <w:p w14:paraId="1FC03755" w14:textId="77777777" w:rsidR="00F47E58" w:rsidRPr="00376C16" w:rsidRDefault="00F47E58" w:rsidP="00F47E58">
            <w:pPr>
              <w:ind w:left="170"/>
            </w:pPr>
          </w:p>
        </w:tc>
        <w:tc>
          <w:tcPr>
            <w:tcW w:w="2480" w:type="dxa"/>
          </w:tcPr>
          <w:p w14:paraId="2C177DA4" w14:textId="77777777" w:rsidR="00F47E58" w:rsidRPr="00376C16" w:rsidRDefault="00F47E58" w:rsidP="00F47E58">
            <w:pPr>
              <w:jc w:val="center"/>
            </w:pPr>
          </w:p>
        </w:tc>
        <w:tc>
          <w:tcPr>
            <w:tcW w:w="359" w:type="dxa"/>
          </w:tcPr>
          <w:p w14:paraId="1C3BB42D" w14:textId="77777777" w:rsidR="00F47E58" w:rsidRPr="00376C16" w:rsidRDefault="00F47E58" w:rsidP="00F47E58"/>
        </w:tc>
      </w:tr>
      <w:tr w:rsidR="00F47E58" w:rsidRPr="00376C16" w14:paraId="23D2B68F" w14:textId="77777777">
        <w:trPr>
          <w:jc w:val="center"/>
        </w:trPr>
        <w:tc>
          <w:tcPr>
            <w:tcW w:w="567" w:type="dxa"/>
          </w:tcPr>
          <w:p w14:paraId="633EDDDA" w14:textId="77777777" w:rsidR="00F47E58" w:rsidRPr="00376C16" w:rsidRDefault="00F47E58" w:rsidP="00F47E58">
            <w:pPr>
              <w:rPr>
                <w:sz w:val="4"/>
              </w:rPr>
            </w:pPr>
          </w:p>
        </w:tc>
        <w:tc>
          <w:tcPr>
            <w:tcW w:w="287" w:type="dxa"/>
            <w:tcBorders>
              <w:right w:val="single" w:sz="6" w:space="0" w:color="auto"/>
            </w:tcBorders>
          </w:tcPr>
          <w:p w14:paraId="7DD1D706" w14:textId="77777777" w:rsidR="00F47E58" w:rsidRPr="00376C16" w:rsidRDefault="00F47E58" w:rsidP="00F47E58">
            <w:pPr>
              <w:ind w:left="170"/>
              <w:rPr>
                <w:sz w:val="4"/>
              </w:rPr>
            </w:pPr>
          </w:p>
        </w:tc>
        <w:tc>
          <w:tcPr>
            <w:tcW w:w="5812" w:type="dxa"/>
          </w:tcPr>
          <w:p w14:paraId="7632F16B" w14:textId="77777777" w:rsidR="00F47E58" w:rsidRPr="00376C16" w:rsidRDefault="00F47E58" w:rsidP="00F47E58">
            <w:pPr>
              <w:ind w:left="170"/>
              <w:rPr>
                <w:sz w:val="4"/>
              </w:rPr>
            </w:pPr>
          </w:p>
        </w:tc>
        <w:tc>
          <w:tcPr>
            <w:tcW w:w="141" w:type="dxa"/>
          </w:tcPr>
          <w:p w14:paraId="1B6499F9" w14:textId="77777777" w:rsidR="00F47E58" w:rsidRPr="00376C16" w:rsidRDefault="00F47E58" w:rsidP="00F47E58">
            <w:pPr>
              <w:ind w:left="170"/>
              <w:rPr>
                <w:sz w:val="4"/>
              </w:rPr>
            </w:pPr>
          </w:p>
        </w:tc>
        <w:tc>
          <w:tcPr>
            <w:tcW w:w="2480" w:type="dxa"/>
          </w:tcPr>
          <w:p w14:paraId="7D73A1EC" w14:textId="77777777" w:rsidR="00F47E58" w:rsidRPr="00376C16" w:rsidRDefault="00F47E58" w:rsidP="00F47E58">
            <w:pPr>
              <w:rPr>
                <w:sz w:val="4"/>
              </w:rPr>
            </w:pPr>
          </w:p>
        </w:tc>
        <w:tc>
          <w:tcPr>
            <w:tcW w:w="359" w:type="dxa"/>
          </w:tcPr>
          <w:p w14:paraId="5817CAFA" w14:textId="77777777" w:rsidR="00F47E58" w:rsidRPr="00376C16" w:rsidRDefault="00F47E58" w:rsidP="00F47E58">
            <w:pPr>
              <w:rPr>
                <w:sz w:val="4"/>
              </w:rPr>
            </w:pPr>
          </w:p>
        </w:tc>
      </w:tr>
      <w:tr w:rsidR="00F47E58" w:rsidRPr="00376C16" w14:paraId="62536608" w14:textId="77777777">
        <w:trPr>
          <w:jc w:val="center"/>
        </w:trPr>
        <w:tc>
          <w:tcPr>
            <w:tcW w:w="567" w:type="dxa"/>
          </w:tcPr>
          <w:p w14:paraId="65B24857" w14:textId="77777777" w:rsidR="00F47E58" w:rsidRPr="00376C16" w:rsidRDefault="00F47E58" w:rsidP="00F47E58">
            <w:pPr>
              <w:rPr>
                <w:sz w:val="4"/>
              </w:rPr>
            </w:pPr>
          </w:p>
        </w:tc>
        <w:tc>
          <w:tcPr>
            <w:tcW w:w="287" w:type="dxa"/>
            <w:tcBorders>
              <w:right w:val="single" w:sz="6" w:space="0" w:color="auto"/>
            </w:tcBorders>
          </w:tcPr>
          <w:p w14:paraId="038E1AE2" w14:textId="77777777" w:rsidR="00F47E58" w:rsidRPr="00376C16" w:rsidRDefault="00F47E58" w:rsidP="00F47E58">
            <w:pPr>
              <w:ind w:left="170"/>
              <w:rPr>
                <w:sz w:val="4"/>
              </w:rPr>
            </w:pPr>
          </w:p>
        </w:tc>
        <w:tc>
          <w:tcPr>
            <w:tcW w:w="5812" w:type="dxa"/>
          </w:tcPr>
          <w:p w14:paraId="7DAA0B71" w14:textId="77777777" w:rsidR="00F47E58" w:rsidRPr="00376C16" w:rsidRDefault="00F47E58" w:rsidP="00F47E58">
            <w:pPr>
              <w:ind w:left="170"/>
              <w:rPr>
                <w:sz w:val="4"/>
              </w:rPr>
            </w:pPr>
          </w:p>
        </w:tc>
        <w:tc>
          <w:tcPr>
            <w:tcW w:w="141" w:type="dxa"/>
          </w:tcPr>
          <w:p w14:paraId="7F85E8DB" w14:textId="77777777" w:rsidR="00F47E58" w:rsidRPr="00376C16" w:rsidRDefault="00F47E58" w:rsidP="00F47E58">
            <w:pPr>
              <w:ind w:left="170"/>
              <w:rPr>
                <w:sz w:val="4"/>
              </w:rPr>
            </w:pPr>
          </w:p>
        </w:tc>
        <w:tc>
          <w:tcPr>
            <w:tcW w:w="2480" w:type="dxa"/>
          </w:tcPr>
          <w:p w14:paraId="4F430EAC" w14:textId="77777777" w:rsidR="00F47E58" w:rsidRPr="00376C16" w:rsidRDefault="00F47E58" w:rsidP="00F47E58">
            <w:pPr>
              <w:rPr>
                <w:sz w:val="4"/>
              </w:rPr>
            </w:pPr>
          </w:p>
        </w:tc>
        <w:tc>
          <w:tcPr>
            <w:tcW w:w="359" w:type="dxa"/>
          </w:tcPr>
          <w:p w14:paraId="5A96B2BA" w14:textId="77777777" w:rsidR="00F47E58" w:rsidRPr="00376C16" w:rsidRDefault="00F47E58" w:rsidP="00F47E58">
            <w:pPr>
              <w:rPr>
                <w:sz w:val="4"/>
              </w:rPr>
            </w:pPr>
          </w:p>
        </w:tc>
      </w:tr>
      <w:tr w:rsidR="00F47E58" w:rsidRPr="00376C16" w14:paraId="6F196053"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47E204A" w14:textId="77777777" w:rsidR="00F47E58" w:rsidRPr="00376C16" w:rsidRDefault="00F47E58" w:rsidP="00F47E58"/>
        </w:tc>
        <w:tc>
          <w:tcPr>
            <w:tcW w:w="287" w:type="dxa"/>
            <w:tcBorders>
              <w:right w:val="single" w:sz="6" w:space="0" w:color="auto"/>
            </w:tcBorders>
          </w:tcPr>
          <w:p w14:paraId="65A9997D" w14:textId="77777777" w:rsidR="00F47E58" w:rsidRPr="00376C16" w:rsidRDefault="00F47E58" w:rsidP="00F47E58">
            <w:pPr>
              <w:ind w:left="170"/>
            </w:pPr>
          </w:p>
        </w:tc>
        <w:tc>
          <w:tcPr>
            <w:tcW w:w="5812" w:type="dxa"/>
          </w:tcPr>
          <w:p w14:paraId="36722BC0" w14:textId="77777777" w:rsidR="00F47E58" w:rsidRPr="00376C16" w:rsidRDefault="00F47E58" w:rsidP="00F47E58">
            <w:pPr>
              <w:ind w:left="712" w:hanging="283"/>
            </w:pPr>
            <w:r w:rsidRPr="00376C16">
              <w:t xml:space="preserve">Plant site has been closed </w:t>
            </w:r>
          </w:p>
        </w:tc>
        <w:tc>
          <w:tcPr>
            <w:tcW w:w="141" w:type="dxa"/>
          </w:tcPr>
          <w:p w14:paraId="55052856" w14:textId="77777777" w:rsidR="00F47E58" w:rsidRPr="00376C16" w:rsidRDefault="00F47E58" w:rsidP="00F47E58">
            <w:pPr>
              <w:ind w:left="170"/>
            </w:pPr>
          </w:p>
        </w:tc>
        <w:tc>
          <w:tcPr>
            <w:tcW w:w="2480" w:type="dxa"/>
          </w:tcPr>
          <w:p w14:paraId="41E93EF0" w14:textId="77777777" w:rsidR="00F47E58" w:rsidRPr="00376C16" w:rsidRDefault="00F47E58" w:rsidP="00F47E58">
            <w:pPr>
              <w:jc w:val="center"/>
            </w:pPr>
            <w:r w:rsidRPr="00376C16">
              <w:rPr>
                <w:rFonts w:ascii="Wingdings" w:eastAsia="Wingdings" w:hAnsi="Wingdings" w:cs="Wingdings"/>
              </w:rPr>
              <w:t>q</w:t>
            </w:r>
          </w:p>
        </w:tc>
        <w:tc>
          <w:tcPr>
            <w:tcW w:w="359" w:type="dxa"/>
          </w:tcPr>
          <w:p w14:paraId="2C2052E8" w14:textId="77777777" w:rsidR="00F47E58" w:rsidRPr="00376C16" w:rsidRDefault="00F47E58" w:rsidP="00F47E58"/>
        </w:tc>
      </w:tr>
      <w:tr w:rsidR="00F47E58" w:rsidRPr="00376C16" w14:paraId="67158EC2" w14:textId="77777777">
        <w:trPr>
          <w:trHeight w:val="85"/>
          <w:jc w:val="center"/>
        </w:trPr>
        <w:tc>
          <w:tcPr>
            <w:tcW w:w="567" w:type="dxa"/>
            <w:tcBorders>
              <w:bottom w:val="single" w:sz="4" w:space="0" w:color="auto"/>
            </w:tcBorders>
          </w:tcPr>
          <w:p w14:paraId="3B914C62" w14:textId="77777777" w:rsidR="00F47E58" w:rsidRPr="00376C16" w:rsidRDefault="00F47E58" w:rsidP="00F47E58">
            <w:pPr>
              <w:rPr>
                <w:sz w:val="4"/>
              </w:rPr>
            </w:pPr>
          </w:p>
        </w:tc>
        <w:tc>
          <w:tcPr>
            <w:tcW w:w="287" w:type="dxa"/>
            <w:tcBorders>
              <w:right w:val="single" w:sz="6" w:space="0" w:color="auto"/>
            </w:tcBorders>
          </w:tcPr>
          <w:p w14:paraId="502C2BBC" w14:textId="77777777" w:rsidR="00F47E58" w:rsidRPr="00376C16" w:rsidRDefault="00F47E58" w:rsidP="00F47E58">
            <w:pPr>
              <w:ind w:left="170"/>
              <w:rPr>
                <w:sz w:val="4"/>
              </w:rPr>
            </w:pPr>
          </w:p>
        </w:tc>
        <w:tc>
          <w:tcPr>
            <w:tcW w:w="5812" w:type="dxa"/>
          </w:tcPr>
          <w:p w14:paraId="4996A6DC" w14:textId="77777777" w:rsidR="00F47E58" w:rsidRPr="00376C16" w:rsidRDefault="00F47E58" w:rsidP="00F47E58">
            <w:pPr>
              <w:ind w:left="170"/>
              <w:rPr>
                <w:sz w:val="4"/>
              </w:rPr>
            </w:pPr>
          </w:p>
        </w:tc>
        <w:tc>
          <w:tcPr>
            <w:tcW w:w="141" w:type="dxa"/>
          </w:tcPr>
          <w:p w14:paraId="338C1E6A" w14:textId="77777777" w:rsidR="00F47E58" w:rsidRPr="00376C16" w:rsidRDefault="00F47E58" w:rsidP="00F47E58">
            <w:pPr>
              <w:ind w:left="170"/>
              <w:rPr>
                <w:sz w:val="4"/>
              </w:rPr>
            </w:pPr>
          </w:p>
        </w:tc>
        <w:tc>
          <w:tcPr>
            <w:tcW w:w="2480" w:type="dxa"/>
          </w:tcPr>
          <w:p w14:paraId="21778FD7" w14:textId="77777777" w:rsidR="00F47E58" w:rsidRPr="00376C16" w:rsidRDefault="00F47E58" w:rsidP="00F47E58">
            <w:pPr>
              <w:rPr>
                <w:sz w:val="4"/>
              </w:rPr>
            </w:pPr>
          </w:p>
        </w:tc>
        <w:tc>
          <w:tcPr>
            <w:tcW w:w="359" w:type="dxa"/>
          </w:tcPr>
          <w:p w14:paraId="02D601F4" w14:textId="77777777" w:rsidR="00F47E58" w:rsidRPr="00376C16" w:rsidRDefault="00F47E58" w:rsidP="00F47E58">
            <w:pPr>
              <w:rPr>
                <w:sz w:val="4"/>
              </w:rPr>
            </w:pPr>
          </w:p>
        </w:tc>
      </w:tr>
      <w:tr w:rsidR="00F47E58" w:rsidRPr="00376C16" w14:paraId="5BA90576"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41128D42" w14:textId="77777777" w:rsidR="00F47E58" w:rsidRPr="00376C16" w:rsidRDefault="00F47E58" w:rsidP="00F47E58"/>
        </w:tc>
        <w:tc>
          <w:tcPr>
            <w:tcW w:w="287" w:type="dxa"/>
            <w:tcBorders>
              <w:left w:val="single" w:sz="4" w:space="0" w:color="auto"/>
              <w:right w:val="single" w:sz="6" w:space="0" w:color="auto"/>
            </w:tcBorders>
          </w:tcPr>
          <w:p w14:paraId="7FC1F337" w14:textId="77777777" w:rsidR="00F47E58" w:rsidRPr="00376C16" w:rsidRDefault="00F47E58" w:rsidP="00F47E58">
            <w:pPr>
              <w:ind w:left="170"/>
            </w:pPr>
          </w:p>
        </w:tc>
        <w:tc>
          <w:tcPr>
            <w:tcW w:w="5812" w:type="dxa"/>
          </w:tcPr>
          <w:p w14:paraId="4E9C87CE" w14:textId="77777777" w:rsidR="00F47E58" w:rsidRPr="00376C16" w:rsidRDefault="00F47E58" w:rsidP="00F47E58">
            <w:pPr>
              <w:ind w:left="288" w:firstLine="141"/>
            </w:pPr>
            <w:r w:rsidRPr="00376C16">
              <w:t xml:space="preserve">Plant site has been dismantled </w:t>
            </w:r>
          </w:p>
        </w:tc>
        <w:tc>
          <w:tcPr>
            <w:tcW w:w="141" w:type="dxa"/>
          </w:tcPr>
          <w:p w14:paraId="6612C95E" w14:textId="77777777" w:rsidR="00F47E58" w:rsidRPr="00376C16" w:rsidRDefault="00F47E58" w:rsidP="00F47E58">
            <w:pPr>
              <w:ind w:left="170"/>
            </w:pPr>
          </w:p>
        </w:tc>
        <w:tc>
          <w:tcPr>
            <w:tcW w:w="2480" w:type="dxa"/>
          </w:tcPr>
          <w:p w14:paraId="79C40BB0" w14:textId="77777777" w:rsidR="00F47E58" w:rsidRPr="00376C16" w:rsidRDefault="00F47E58" w:rsidP="00F47E58">
            <w:pPr>
              <w:jc w:val="center"/>
            </w:pPr>
            <w:r w:rsidRPr="00376C16">
              <w:rPr>
                <w:rFonts w:ascii="Wingdings" w:eastAsia="Wingdings" w:hAnsi="Wingdings" w:cs="Wingdings"/>
              </w:rPr>
              <w:t>q</w:t>
            </w:r>
          </w:p>
        </w:tc>
        <w:tc>
          <w:tcPr>
            <w:tcW w:w="359" w:type="dxa"/>
          </w:tcPr>
          <w:p w14:paraId="71015865" w14:textId="77777777" w:rsidR="00F47E58" w:rsidRPr="00376C16" w:rsidRDefault="00F47E58" w:rsidP="00F47E58"/>
        </w:tc>
      </w:tr>
      <w:tr w:rsidR="00F47E58" w:rsidRPr="00376C16" w14:paraId="5079ED9D" w14:textId="77777777">
        <w:trPr>
          <w:jc w:val="center"/>
        </w:trPr>
        <w:tc>
          <w:tcPr>
            <w:tcW w:w="567" w:type="dxa"/>
            <w:tcBorders>
              <w:top w:val="single" w:sz="4" w:space="0" w:color="auto"/>
            </w:tcBorders>
          </w:tcPr>
          <w:p w14:paraId="7E4379EC" w14:textId="77777777" w:rsidR="00F47E58" w:rsidRPr="00376C16" w:rsidRDefault="00F47E58" w:rsidP="00F47E58">
            <w:pPr>
              <w:rPr>
                <w:sz w:val="4"/>
              </w:rPr>
            </w:pPr>
          </w:p>
        </w:tc>
        <w:tc>
          <w:tcPr>
            <w:tcW w:w="287" w:type="dxa"/>
            <w:tcBorders>
              <w:right w:val="single" w:sz="6" w:space="0" w:color="auto"/>
            </w:tcBorders>
          </w:tcPr>
          <w:p w14:paraId="7DA94ED0" w14:textId="77777777" w:rsidR="00F47E58" w:rsidRPr="00376C16" w:rsidRDefault="00F47E58" w:rsidP="00F47E58">
            <w:pPr>
              <w:ind w:left="170"/>
              <w:rPr>
                <w:sz w:val="4"/>
              </w:rPr>
            </w:pPr>
          </w:p>
        </w:tc>
        <w:tc>
          <w:tcPr>
            <w:tcW w:w="5812" w:type="dxa"/>
          </w:tcPr>
          <w:p w14:paraId="634179F8" w14:textId="77777777" w:rsidR="00F47E58" w:rsidRPr="00376C16" w:rsidRDefault="00F47E58" w:rsidP="00F47E58">
            <w:pPr>
              <w:ind w:left="170"/>
              <w:rPr>
                <w:sz w:val="4"/>
              </w:rPr>
            </w:pPr>
          </w:p>
        </w:tc>
        <w:tc>
          <w:tcPr>
            <w:tcW w:w="141" w:type="dxa"/>
          </w:tcPr>
          <w:p w14:paraId="61F11B66" w14:textId="77777777" w:rsidR="00F47E58" w:rsidRPr="00376C16" w:rsidRDefault="00F47E58" w:rsidP="00F47E58">
            <w:pPr>
              <w:ind w:left="170"/>
              <w:rPr>
                <w:sz w:val="4"/>
              </w:rPr>
            </w:pPr>
          </w:p>
        </w:tc>
        <w:tc>
          <w:tcPr>
            <w:tcW w:w="2480" w:type="dxa"/>
          </w:tcPr>
          <w:p w14:paraId="79B4FF01" w14:textId="77777777" w:rsidR="00F47E58" w:rsidRPr="00376C16" w:rsidRDefault="00F47E58" w:rsidP="00F47E58">
            <w:pPr>
              <w:rPr>
                <w:sz w:val="4"/>
              </w:rPr>
            </w:pPr>
          </w:p>
        </w:tc>
        <w:tc>
          <w:tcPr>
            <w:tcW w:w="359" w:type="dxa"/>
          </w:tcPr>
          <w:p w14:paraId="2FA7B93C" w14:textId="77777777" w:rsidR="00F47E58" w:rsidRPr="00376C16" w:rsidRDefault="00F47E58" w:rsidP="00F47E58">
            <w:pPr>
              <w:rPr>
                <w:sz w:val="4"/>
              </w:rPr>
            </w:pPr>
          </w:p>
        </w:tc>
      </w:tr>
      <w:tr w:rsidR="00F47E58" w:rsidRPr="00376C16" w14:paraId="0A2D88C4"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09D906D" w14:textId="77777777" w:rsidR="00F47E58" w:rsidRPr="00376C16" w:rsidRDefault="00F47E58" w:rsidP="00F47E58"/>
        </w:tc>
        <w:tc>
          <w:tcPr>
            <w:tcW w:w="287" w:type="dxa"/>
            <w:tcBorders>
              <w:right w:val="single" w:sz="6" w:space="0" w:color="auto"/>
            </w:tcBorders>
          </w:tcPr>
          <w:p w14:paraId="67BA911E" w14:textId="77777777" w:rsidR="00F47E58" w:rsidRPr="00376C16" w:rsidRDefault="00F47E58" w:rsidP="00F47E58">
            <w:pPr>
              <w:ind w:left="170"/>
            </w:pPr>
          </w:p>
        </w:tc>
        <w:tc>
          <w:tcPr>
            <w:tcW w:w="5812" w:type="dxa"/>
          </w:tcPr>
          <w:p w14:paraId="7B5E1EE9" w14:textId="77777777" w:rsidR="00F47E58" w:rsidRPr="00376C16" w:rsidRDefault="00F47E58" w:rsidP="00F47E58">
            <w:pPr>
              <w:ind w:left="712" w:hanging="283"/>
            </w:pPr>
            <w:r w:rsidRPr="00376C16">
              <w:t>Declared Schedule 3 plant(s) have been closed</w:t>
            </w:r>
          </w:p>
        </w:tc>
        <w:tc>
          <w:tcPr>
            <w:tcW w:w="141" w:type="dxa"/>
          </w:tcPr>
          <w:p w14:paraId="64D4C9E0" w14:textId="77777777" w:rsidR="00F47E58" w:rsidRPr="00376C16" w:rsidRDefault="00F47E58" w:rsidP="00F47E58">
            <w:pPr>
              <w:ind w:left="170"/>
            </w:pPr>
          </w:p>
        </w:tc>
        <w:tc>
          <w:tcPr>
            <w:tcW w:w="2480" w:type="dxa"/>
          </w:tcPr>
          <w:p w14:paraId="525192AE" w14:textId="77777777" w:rsidR="00F47E58" w:rsidRPr="00376C16" w:rsidRDefault="00F47E58" w:rsidP="00F47E58">
            <w:pPr>
              <w:jc w:val="center"/>
            </w:pPr>
            <w:r w:rsidRPr="00376C16">
              <w:rPr>
                <w:rFonts w:ascii="Wingdings" w:eastAsia="Wingdings" w:hAnsi="Wingdings" w:cs="Wingdings"/>
              </w:rPr>
              <w:t>q</w:t>
            </w:r>
          </w:p>
        </w:tc>
        <w:tc>
          <w:tcPr>
            <w:tcW w:w="359" w:type="dxa"/>
          </w:tcPr>
          <w:p w14:paraId="1E75042A" w14:textId="77777777" w:rsidR="00F47E58" w:rsidRPr="00376C16" w:rsidRDefault="00F47E58" w:rsidP="00F47E58"/>
        </w:tc>
      </w:tr>
      <w:tr w:rsidR="00F47E58" w:rsidRPr="00376C16" w14:paraId="64133238" w14:textId="77777777">
        <w:trPr>
          <w:jc w:val="center"/>
        </w:trPr>
        <w:tc>
          <w:tcPr>
            <w:tcW w:w="567" w:type="dxa"/>
            <w:tcBorders>
              <w:bottom w:val="single" w:sz="4" w:space="0" w:color="auto"/>
            </w:tcBorders>
          </w:tcPr>
          <w:p w14:paraId="0FE481F3" w14:textId="77777777" w:rsidR="00F47E58" w:rsidRPr="00376C16" w:rsidRDefault="00F47E58" w:rsidP="00F47E58">
            <w:pPr>
              <w:rPr>
                <w:sz w:val="4"/>
              </w:rPr>
            </w:pPr>
          </w:p>
        </w:tc>
        <w:tc>
          <w:tcPr>
            <w:tcW w:w="287" w:type="dxa"/>
            <w:tcBorders>
              <w:right w:val="single" w:sz="6" w:space="0" w:color="auto"/>
            </w:tcBorders>
          </w:tcPr>
          <w:p w14:paraId="4C5A0A56" w14:textId="77777777" w:rsidR="00F47E58" w:rsidRPr="00376C16" w:rsidRDefault="00F47E58" w:rsidP="00F47E58">
            <w:pPr>
              <w:ind w:left="170"/>
              <w:rPr>
                <w:sz w:val="4"/>
              </w:rPr>
            </w:pPr>
          </w:p>
        </w:tc>
        <w:tc>
          <w:tcPr>
            <w:tcW w:w="5812" w:type="dxa"/>
          </w:tcPr>
          <w:p w14:paraId="354B74E3" w14:textId="77777777" w:rsidR="00F47E58" w:rsidRPr="00376C16" w:rsidRDefault="00F47E58" w:rsidP="00F47E58">
            <w:pPr>
              <w:ind w:left="170"/>
              <w:rPr>
                <w:sz w:val="4"/>
              </w:rPr>
            </w:pPr>
          </w:p>
        </w:tc>
        <w:tc>
          <w:tcPr>
            <w:tcW w:w="141" w:type="dxa"/>
          </w:tcPr>
          <w:p w14:paraId="2ACFF4AB" w14:textId="77777777" w:rsidR="00F47E58" w:rsidRPr="00376C16" w:rsidRDefault="00F47E58" w:rsidP="00F47E58">
            <w:pPr>
              <w:ind w:left="170"/>
              <w:rPr>
                <w:sz w:val="4"/>
              </w:rPr>
            </w:pPr>
          </w:p>
        </w:tc>
        <w:tc>
          <w:tcPr>
            <w:tcW w:w="2480" w:type="dxa"/>
          </w:tcPr>
          <w:p w14:paraId="06EA138D" w14:textId="77777777" w:rsidR="00F47E58" w:rsidRPr="00376C16" w:rsidRDefault="00F47E58" w:rsidP="00F47E58">
            <w:pPr>
              <w:rPr>
                <w:sz w:val="4"/>
              </w:rPr>
            </w:pPr>
          </w:p>
        </w:tc>
        <w:tc>
          <w:tcPr>
            <w:tcW w:w="359" w:type="dxa"/>
          </w:tcPr>
          <w:p w14:paraId="5CFCAA04" w14:textId="77777777" w:rsidR="00F47E58" w:rsidRPr="00376C16" w:rsidRDefault="00F47E58" w:rsidP="00F47E58">
            <w:pPr>
              <w:rPr>
                <w:sz w:val="4"/>
              </w:rPr>
            </w:pPr>
          </w:p>
        </w:tc>
      </w:tr>
      <w:tr w:rsidR="00F47E58" w:rsidRPr="00376C16" w14:paraId="1FF2FFB7"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4F7A7538" w14:textId="77777777" w:rsidR="00F47E58" w:rsidRPr="00376C16" w:rsidRDefault="00F47E58" w:rsidP="00F47E58"/>
        </w:tc>
        <w:tc>
          <w:tcPr>
            <w:tcW w:w="287" w:type="dxa"/>
            <w:tcBorders>
              <w:left w:val="single" w:sz="4" w:space="0" w:color="auto"/>
              <w:right w:val="single" w:sz="6" w:space="0" w:color="auto"/>
            </w:tcBorders>
          </w:tcPr>
          <w:p w14:paraId="27EFCE3F" w14:textId="77777777" w:rsidR="00F47E58" w:rsidRPr="00376C16" w:rsidRDefault="00F47E58" w:rsidP="00F47E58">
            <w:pPr>
              <w:ind w:left="170"/>
            </w:pPr>
          </w:p>
        </w:tc>
        <w:tc>
          <w:tcPr>
            <w:tcW w:w="5812" w:type="dxa"/>
          </w:tcPr>
          <w:p w14:paraId="35C805C1" w14:textId="77777777" w:rsidR="00F47E58" w:rsidRPr="00376C16" w:rsidRDefault="00F47E58" w:rsidP="00F47E58">
            <w:pPr>
              <w:ind w:left="170" w:firstLine="259"/>
            </w:pPr>
            <w:r w:rsidRPr="00376C16">
              <w:t>Declared Schedule 3 plant(s) have been dismantled</w:t>
            </w:r>
          </w:p>
        </w:tc>
        <w:tc>
          <w:tcPr>
            <w:tcW w:w="141" w:type="dxa"/>
          </w:tcPr>
          <w:p w14:paraId="55917FCC" w14:textId="77777777" w:rsidR="00F47E58" w:rsidRPr="00376C16" w:rsidRDefault="00F47E58" w:rsidP="00F47E58">
            <w:pPr>
              <w:ind w:left="170"/>
            </w:pPr>
          </w:p>
        </w:tc>
        <w:tc>
          <w:tcPr>
            <w:tcW w:w="2480" w:type="dxa"/>
          </w:tcPr>
          <w:p w14:paraId="49E0A846" w14:textId="77777777" w:rsidR="00F47E58" w:rsidRPr="00376C16" w:rsidRDefault="00F47E58" w:rsidP="00F47E58">
            <w:pPr>
              <w:jc w:val="center"/>
              <w:rPr>
                <w:noProof/>
              </w:rPr>
            </w:pPr>
            <w:r w:rsidRPr="00376C16">
              <w:rPr>
                <w:rFonts w:ascii="Wingdings" w:eastAsia="Wingdings" w:hAnsi="Wingdings" w:cs="Wingdings"/>
              </w:rPr>
              <w:t>q</w:t>
            </w:r>
          </w:p>
        </w:tc>
        <w:tc>
          <w:tcPr>
            <w:tcW w:w="359" w:type="dxa"/>
          </w:tcPr>
          <w:p w14:paraId="4AA4663D" w14:textId="77777777" w:rsidR="00F47E58" w:rsidRPr="00376C16" w:rsidRDefault="00F47E58" w:rsidP="00F47E58"/>
        </w:tc>
      </w:tr>
      <w:tr w:rsidR="00F47E58" w:rsidRPr="00376C16" w14:paraId="63896204" w14:textId="77777777">
        <w:trPr>
          <w:jc w:val="center"/>
        </w:trPr>
        <w:tc>
          <w:tcPr>
            <w:tcW w:w="567" w:type="dxa"/>
            <w:tcBorders>
              <w:top w:val="single" w:sz="4" w:space="0" w:color="auto"/>
              <w:bottom w:val="single" w:sz="4" w:space="0" w:color="auto"/>
            </w:tcBorders>
          </w:tcPr>
          <w:p w14:paraId="4848C2E2" w14:textId="77777777" w:rsidR="00F47E58" w:rsidRPr="00376C16" w:rsidRDefault="00F47E58" w:rsidP="00F47E58">
            <w:pPr>
              <w:rPr>
                <w:sz w:val="4"/>
              </w:rPr>
            </w:pPr>
          </w:p>
        </w:tc>
        <w:tc>
          <w:tcPr>
            <w:tcW w:w="287" w:type="dxa"/>
            <w:tcBorders>
              <w:right w:val="single" w:sz="6" w:space="0" w:color="auto"/>
            </w:tcBorders>
          </w:tcPr>
          <w:p w14:paraId="2A6922CF" w14:textId="77777777" w:rsidR="00F47E58" w:rsidRPr="00376C16" w:rsidRDefault="00F47E58" w:rsidP="00F47E58">
            <w:pPr>
              <w:ind w:left="170"/>
              <w:rPr>
                <w:sz w:val="4"/>
              </w:rPr>
            </w:pPr>
          </w:p>
        </w:tc>
        <w:tc>
          <w:tcPr>
            <w:tcW w:w="5812" w:type="dxa"/>
          </w:tcPr>
          <w:p w14:paraId="1E691659" w14:textId="77777777" w:rsidR="00F47E58" w:rsidRPr="00376C16" w:rsidRDefault="00F47E58" w:rsidP="00F47E58">
            <w:pPr>
              <w:ind w:left="170"/>
              <w:rPr>
                <w:sz w:val="4"/>
              </w:rPr>
            </w:pPr>
          </w:p>
        </w:tc>
        <w:tc>
          <w:tcPr>
            <w:tcW w:w="141" w:type="dxa"/>
          </w:tcPr>
          <w:p w14:paraId="408B222F" w14:textId="77777777" w:rsidR="00F47E58" w:rsidRPr="00376C16" w:rsidRDefault="00F47E58" w:rsidP="00F47E58">
            <w:pPr>
              <w:ind w:left="170"/>
              <w:rPr>
                <w:sz w:val="4"/>
              </w:rPr>
            </w:pPr>
          </w:p>
        </w:tc>
        <w:tc>
          <w:tcPr>
            <w:tcW w:w="2480" w:type="dxa"/>
          </w:tcPr>
          <w:p w14:paraId="34AB3459" w14:textId="77777777" w:rsidR="00F47E58" w:rsidRPr="00376C16" w:rsidRDefault="00F47E58" w:rsidP="00F47E58">
            <w:pPr>
              <w:rPr>
                <w:sz w:val="4"/>
              </w:rPr>
            </w:pPr>
          </w:p>
        </w:tc>
        <w:tc>
          <w:tcPr>
            <w:tcW w:w="359" w:type="dxa"/>
          </w:tcPr>
          <w:p w14:paraId="27041AEB" w14:textId="77777777" w:rsidR="00F47E58" w:rsidRPr="00376C16" w:rsidRDefault="00F47E58" w:rsidP="00F47E58">
            <w:pPr>
              <w:rPr>
                <w:sz w:val="4"/>
              </w:rPr>
            </w:pPr>
          </w:p>
        </w:tc>
      </w:tr>
      <w:tr w:rsidR="00F47E58" w:rsidRPr="00376C16" w14:paraId="50955DE6"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28821995" w14:textId="77777777" w:rsidR="00F47E58" w:rsidRPr="00376C16" w:rsidRDefault="00F47E58" w:rsidP="00F47E58"/>
        </w:tc>
        <w:tc>
          <w:tcPr>
            <w:tcW w:w="287" w:type="dxa"/>
            <w:tcBorders>
              <w:left w:val="single" w:sz="4" w:space="0" w:color="auto"/>
              <w:right w:val="single" w:sz="6" w:space="0" w:color="auto"/>
            </w:tcBorders>
          </w:tcPr>
          <w:p w14:paraId="221C32B6" w14:textId="77777777" w:rsidR="00F47E58" w:rsidRPr="00376C16" w:rsidRDefault="00F47E58" w:rsidP="00F47E58">
            <w:pPr>
              <w:ind w:left="170"/>
            </w:pPr>
          </w:p>
        </w:tc>
        <w:tc>
          <w:tcPr>
            <w:tcW w:w="5812" w:type="dxa"/>
          </w:tcPr>
          <w:p w14:paraId="2ED231D5" w14:textId="77777777" w:rsidR="00F47E58" w:rsidRPr="00376C16" w:rsidRDefault="00F47E58" w:rsidP="00F47E58">
            <w:pPr>
              <w:ind w:left="712" w:hanging="283"/>
            </w:pPr>
            <w:r w:rsidRPr="00376C16">
              <w:t xml:space="preserve">Declared plant(s) still operating but no longer </w:t>
            </w:r>
          </w:p>
        </w:tc>
        <w:tc>
          <w:tcPr>
            <w:tcW w:w="141" w:type="dxa"/>
          </w:tcPr>
          <w:p w14:paraId="50CE7751" w14:textId="77777777" w:rsidR="00F47E58" w:rsidRPr="00376C16" w:rsidRDefault="00F47E58" w:rsidP="00F47E58">
            <w:pPr>
              <w:ind w:left="170"/>
            </w:pPr>
          </w:p>
        </w:tc>
        <w:tc>
          <w:tcPr>
            <w:tcW w:w="2480" w:type="dxa"/>
          </w:tcPr>
          <w:p w14:paraId="1BC44E72" w14:textId="77777777" w:rsidR="00F47E58" w:rsidRPr="00376C16" w:rsidRDefault="00F47E58" w:rsidP="00F47E58">
            <w:pPr>
              <w:jc w:val="center"/>
            </w:pPr>
            <w:r w:rsidRPr="00376C16">
              <w:rPr>
                <w:rFonts w:ascii="Wingdings" w:eastAsia="Wingdings" w:hAnsi="Wingdings" w:cs="Wingdings"/>
              </w:rPr>
              <w:t>q</w:t>
            </w:r>
          </w:p>
        </w:tc>
        <w:tc>
          <w:tcPr>
            <w:tcW w:w="359" w:type="dxa"/>
          </w:tcPr>
          <w:p w14:paraId="55023418" w14:textId="77777777" w:rsidR="00F47E58" w:rsidRPr="00376C16" w:rsidRDefault="00F47E58" w:rsidP="00F47E58"/>
        </w:tc>
      </w:tr>
      <w:tr w:rsidR="00F47E58" w:rsidRPr="00376C16" w14:paraId="7CFF3B14" w14:textId="77777777">
        <w:trPr>
          <w:jc w:val="center"/>
        </w:trPr>
        <w:tc>
          <w:tcPr>
            <w:tcW w:w="567" w:type="dxa"/>
            <w:tcBorders>
              <w:top w:val="single" w:sz="4" w:space="0" w:color="auto"/>
            </w:tcBorders>
          </w:tcPr>
          <w:p w14:paraId="0D4030F3" w14:textId="77777777" w:rsidR="00F47E58" w:rsidRPr="00376C16" w:rsidRDefault="00F47E58" w:rsidP="00F47E58"/>
        </w:tc>
        <w:tc>
          <w:tcPr>
            <w:tcW w:w="287" w:type="dxa"/>
            <w:tcBorders>
              <w:left w:val="nil"/>
              <w:right w:val="single" w:sz="6" w:space="0" w:color="auto"/>
            </w:tcBorders>
          </w:tcPr>
          <w:p w14:paraId="72A29F6F" w14:textId="77777777" w:rsidR="00F47E58" w:rsidRPr="00376C16" w:rsidRDefault="00F47E58" w:rsidP="00F47E58">
            <w:pPr>
              <w:ind w:left="170"/>
            </w:pPr>
          </w:p>
        </w:tc>
        <w:tc>
          <w:tcPr>
            <w:tcW w:w="5812" w:type="dxa"/>
          </w:tcPr>
          <w:p w14:paraId="63CB5843" w14:textId="77777777" w:rsidR="00F47E58" w:rsidRPr="00376C16" w:rsidRDefault="00F47E58" w:rsidP="00F47E58">
            <w:pPr>
              <w:ind w:left="712" w:hanging="283"/>
            </w:pPr>
            <w:r w:rsidRPr="00376C16">
              <w:t>producing Schedule 3 chemicals</w:t>
            </w:r>
          </w:p>
        </w:tc>
        <w:tc>
          <w:tcPr>
            <w:tcW w:w="141" w:type="dxa"/>
          </w:tcPr>
          <w:p w14:paraId="0B05F4C2" w14:textId="77777777" w:rsidR="00F47E58" w:rsidRPr="00376C16" w:rsidRDefault="00F47E58" w:rsidP="00F47E58">
            <w:pPr>
              <w:ind w:left="170"/>
            </w:pPr>
          </w:p>
        </w:tc>
        <w:tc>
          <w:tcPr>
            <w:tcW w:w="2480" w:type="dxa"/>
          </w:tcPr>
          <w:p w14:paraId="7E8B77F6" w14:textId="77777777" w:rsidR="00F47E58" w:rsidRPr="00376C16" w:rsidRDefault="00F47E58" w:rsidP="00F47E58">
            <w:pPr>
              <w:jc w:val="center"/>
              <w:rPr>
                <w:rFonts w:ascii="Wingdings" w:hAnsi="Wingdings"/>
              </w:rPr>
            </w:pPr>
          </w:p>
        </w:tc>
        <w:tc>
          <w:tcPr>
            <w:tcW w:w="359" w:type="dxa"/>
          </w:tcPr>
          <w:p w14:paraId="47860F21" w14:textId="77777777" w:rsidR="00F47E58" w:rsidRPr="00376C16" w:rsidRDefault="00F47E58" w:rsidP="00F47E58"/>
        </w:tc>
      </w:tr>
      <w:tr w:rsidR="00F47E58" w:rsidRPr="00376C16" w14:paraId="1433FAB8" w14:textId="77777777">
        <w:trPr>
          <w:jc w:val="center"/>
        </w:trPr>
        <w:tc>
          <w:tcPr>
            <w:tcW w:w="567" w:type="dxa"/>
          </w:tcPr>
          <w:p w14:paraId="668A6327" w14:textId="77777777" w:rsidR="00F47E58" w:rsidRPr="00376C16" w:rsidRDefault="00F47E58" w:rsidP="00F47E58"/>
        </w:tc>
        <w:tc>
          <w:tcPr>
            <w:tcW w:w="287" w:type="dxa"/>
            <w:tcBorders>
              <w:right w:val="single" w:sz="4" w:space="0" w:color="auto"/>
            </w:tcBorders>
          </w:tcPr>
          <w:p w14:paraId="660AB6CB" w14:textId="77777777" w:rsidR="00F47E58" w:rsidRPr="00376C16" w:rsidRDefault="00F47E58" w:rsidP="00F47E58">
            <w:pPr>
              <w:ind w:left="170"/>
            </w:pPr>
          </w:p>
        </w:tc>
        <w:tc>
          <w:tcPr>
            <w:tcW w:w="5812" w:type="dxa"/>
            <w:tcBorders>
              <w:left w:val="single" w:sz="4" w:space="0" w:color="auto"/>
            </w:tcBorders>
          </w:tcPr>
          <w:p w14:paraId="44136B9A" w14:textId="77777777" w:rsidR="00F47E58" w:rsidRPr="00376C16" w:rsidRDefault="00F47E58" w:rsidP="00F47E58">
            <w:pPr>
              <w:ind w:left="170" w:firstLine="542"/>
            </w:pPr>
          </w:p>
        </w:tc>
        <w:tc>
          <w:tcPr>
            <w:tcW w:w="141" w:type="dxa"/>
          </w:tcPr>
          <w:p w14:paraId="3813D554" w14:textId="77777777" w:rsidR="00F47E58" w:rsidRPr="00376C16" w:rsidRDefault="00F47E58" w:rsidP="00F47E58">
            <w:pPr>
              <w:ind w:left="170"/>
            </w:pPr>
          </w:p>
        </w:tc>
        <w:tc>
          <w:tcPr>
            <w:tcW w:w="2480" w:type="dxa"/>
          </w:tcPr>
          <w:p w14:paraId="6BEBBDF2" w14:textId="77777777" w:rsidR="00F47E58" w:rsidRPr="00376C16" w:rsidRDefault="00F47E58" w:rsidP="00F47E58">
            <w:pPr>
              <w:jc w:val="center"/>
              <w:rPr>
                <w:noProof/>
              </w:rPr>
            </w:pPr>
          </w:p>
        </w:tc>
        <w:tc>
          <w:tcPr>
            <w:tcW w:w="359" w:type="dxa"/>
          </w:tcPr>
          <w:p w14:paraId="4DE2E33A" w14:textId="77777777" w:rsidR="00F47E58" w:rsidRPr="00376C16" w:rsidRDefault="00F47E58" w:rsidP="00F47E58"/>
        </w:tc>
      </w:tr>
      <w:tr w:rsidR="00F47E58" w:rsidRPr="00376C16" w14:paraId="2E6A63E7" w14:textId="77777777">
        <w:trPr>
          <w:jc w:val="center"/>
        </w:trPr>
        <w:tc>
          <w:tcPr>
            <w:tcW w:w="567" w:type="dxa"/>
          </w:tcPr>
          <w:p w14:paraId="292625BC" w14:textId="77777777" w:rsidR="00F47E58" w:rsidRPr="00376C16" w:rsidRDefault="00F47E58" w:rsidP="00F47E58"/>
        </w:tc>
        <w:tc>
          <w:tcPr>
            <w:tcW w:w="287" w:type="dxa"/>
            <w:tcBorders>
              <w:right w:val="single" w:sz="4" w:space="0" w:color="auto"/>
            </w:tcBorders>
          </w:tcPr>
          <w:p w14:paraId="37825C50" w14:textId="77777777" w:rsidR="00F47E58" w:rsidRPr="00376C16" w:rsidRDefault="00F47E58" w:rsidP="00F47E58">
            <w:pPr>
              <w:ind w:left="170"/>
            </w:pPr>
          </w:p>
        </w:tc>
        <w:tc>
          <w:tcPr>
            <w:tcW w:w="5812" w:type="dxa"/>
            <w:tcBorders>
              <w:left w:val="single" w:sz="4" w:space="0" w:color="auto"/>
            </w:tcBorders>
          </w:tcPr>
          <w:p w14:paraId="1F1C39B0" w14:textId="77777777" w:rsidR="00F47E58" w:rsidRPr="00376C16" w:rsidRDefault="00F47E58" w:rsidP="00F47E58">
            <w:pPr>
              <w:ind w:left="170" w:hanging="24"/>
              <w:rPr>
                <w:b/>
              </w:rPr>
            </w:pPr>
            <w:r w:rsidRPr="00376C16">
              <w:rPr>
                <w:b/>
              </w:rPr>
              <w:t>Activities prior to cessation</w:t>
            </w:r>
          </w:p>
        </w:tc>
        <w:tc>
          <w:tcPr>
            <w:tcW w:w="141" w:type="dxa"/>
          </w:tcPr>
          <w:p w14:paraId="18DDD980" w14:textId="77777777" w:rsidR="00F47E58" w:rsidRPr="00376C16" w:rsidRDefault="00F47E58" w:rsidP="00F47E58">
            <w:pPr>
              <w:ind w:left="170"/>
            </w:pPr>
          </w:p>
        </w:tc>
        <w:tc>
          <w:tcPr>
            <w:tcW w:w="2480" w:type="dxa"/>
          </w:tcPr>
          <w:p w14:paraId="11EDBEB2" w14:textId="77777777" w:rsidR="00F47E58" w:rsidRPr="00376C16" w:rsidRDefault="00F47E58" w:rsidP="00F47E58">
            <w:pPr>
              <w:jc w:val="center"/>
              <w:rPr>
                <w:noProof/>
              </w:rPr>
            </w:pPr>
          </w:p>
        </w:tc>
        <w:tc>
          <w:tcPr>
            <w:tcW w:w="359" w:type="dxa"/>
          </w:tcPr>
          <w:p w14:paraId="68B9792B" w14:textId="77777777" w:rsidR="00F47E58" w:rsidRPr="00376C16" w:rsidRDefault="00F47E58" w:rsidP="00F47E58"/>
        </w:tc>
      </w:tr>
      <w:tr w:rsidR="00F47E58" w:rsidRPr="00376C16" w14:paraId="46F4DA03" w14:textId="77777777">
        <w:trPr>
          <w:jc w:val="center"/>
        </w:trPr>
        <w:tc>
          <w:tcPr>
            <w:tcW w:w="567" w:type="dxa"/>
            <w:tcBorders>
              <w:bottom w:val="single" w:sz="4" w:space="0" w:color="auto"/>
            </w:tcBorders>
          </w:tcPr>
          <w:p w14:paraId="4287635E" w14:textId="77777777" w:rsidR="00F47E58" w:rsidRPr="00376C16" w:rsidRDefault="00F47E58" w:rsidP="00F47E58">
            <w:pPr>
              <w:rPr>
                <w:sz w:val="16"/>
                <w:szCs w:val="16"/>
              </w:rPr>
            </w:pPr>
          </w:p>
        </w:tc>
        <w:tc>
          <w:tcPr>
            <w:tcW w:w="287" w:type="dxa"/>
            <w:tcBorders>
              <w:right w:val="single" w:sz="4" w:space="0" w:color="auto"/>
            </w:tcBorders>
          </w:tcPr>
          <w:p w14:paraId="5EFBEDCE" w14:textId="77777777" w:rsidR="00F47E58" w:rsidRPr="00376C16" w:rsidRDefault="00F47E58" w:rsidP="00F47E58">
            <w:pPr>
              <w:ind w:left="170"/>
              <w:rPr>
                <w:sz w:val="16"/>
                <w:szCs w:val="16"/>
              </w:rPr>
            </w:pPr>
          </w:p>
        </w:tc>
        <w:tc>
          <w:tcPr>
            <w:tcW w:w="5812" w:type="dxa"/>
            <w:tcBorders>
              <w:left w:val="single" w:sz="4" w:space="0" w:color="auto"/>
            </w:tcBorders>
          </w:tcPr>
          <w:p w14:paraId="01DEDDD1" w14:textId="77777777" w:rsidR="00F47E58" w:rsidRPr="00376C16" w:rsidRDefault="00F47E58" w:rsidP="00F47E58">
            <w:pPr>
              <w:ind w:left="170" w:hanging="24"/>
              <w:rPr>
                <w:b/>
                <w:sz w:val="16"/>
                <w:szCs w:val="16"/>
              </w:rPr>
            </w:pPr>
          </w:p>
        </w:tc>
        <w:tc>
          <w:tcPr>
            <w:tcW w:w="141" w:type="dxa"/>
          </w:tcPr>
          <w:p w14:paraId="5DF05691" w14:textId="77777777" w:rsidR="00F47E58" w:rsidRPr="00376C16" w:rsidRDefault="00F47E58" w:rsidP="00F47E58">
            <w:pPr>
              <w:ind w:left="170"/>
              <w:rPr>
                <w:sz w:val="16"/>
                <w:szCs w:val="16"/>
              </w:rPr>
            </w:pPr>
          </w:p>
        </w:tc>
        <w:tc>
          <w:tcPr>
            <w:tcW w:w="2480" w:type="dxa"/>
          </w:tcPr>
          <w:p w14:paraId="6835E8FE" w14:textId="77777777" w:rsidR="00F47E58" w:rsidRPr="00376C16" w:rsidRDefault="00F47E58" w:rsidP="00F47E58">
            <w:pPr>
              <w:jc w:val="center"/>
              <w:rPr>
                <w:noProof/>
                <w:sz w:val="16"/>
                <w:szCs w:val="16"/>
              </w:rPr>
            </w:pPr>
          </w:p>
        </w:tc>
        <w:tc>
          <w:tcPr>
            <w:tcW w:w="359" w:type="dxa"/>
          </w:tcPr>
          <w:p w14:paraId="773853D4" w14:textId="77777777" w:rsidR="00F47E58" w:rsidRPr="00376C16" w:rsidRDefault="00F47E58" w:rsidP="00F47E58">
            <w:pPr>
              <w:rPr>
                <w:sz w:val="16"/>
                <w:szCs w:val="16"/>
              </w:rPr>
            </w:pPr>
          </w:p>
        </w:tc>
      </w:tr>
      <w:tr w:rsidR="00F47E58" w:rsidRPr="00376C16" w14:paraId="150BB1D7"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3A5C7171" w14:textId="77777777" w:rsidR="00F47E58" w:rsidRPr="00376C16" w:rsidRDefault="00F47E58" w:rsidP="00F47E58"/>
        </w:tc>
        <w:tc>
          <w:tcPr>
            <w:tcW w:w="287" w:type="dxa"/>
            <w:tcBorders>
              <w:left w:val="single" w:sz="4" w:space="0" w:color="auto"/>
              <w:right w:val="single" w:sz="6" w:space="0" w:color="auto"/>
            </w:tcBorders>
          </w:tcPr>
          <w:p w14:paraId="0778D96A" w14:textId="77777777" w:rsidR="00F47E58" w:rsidRPr="00376C16" w:rsidRDefault="00F47E58" w:rsidP="00F47E58">
            <w:pPr>
              <w:ind w:left="170"/>
            </w:pPr>
          </w:p>
        </w:tc>
        <w:tc>
          <w:tcPr>
            <w:tcW w:w="5812" w:type="dxa"/>
          </w:tcPr>
          <w:p w14:paraId="4239776C" w14:textId="77777777" w:rsidR="00F47E58" w:rsidRPr="00376C16" w:rsidRDefault="00F47E58" w:rsidP="00F47E58">
            <w:pPr>
              <w:ind w:left="170"/>
            </w:pPr>
            <w:r w:rsidRPr="00376C16">
              <w:t>Was a Schedule 3 chemical produced above</w:t>
            </w:r>
          </w:p>
        </w:tc>
        <w:tc>
          <w:tcPr>
            <w:tcW w:w="141" w:type="dxa"/>
          </w:tcPr>
          <w:p w14:paraId="31A741C0" w14:textId="77777777" w:rsidR="00F47E58" w:rsidRPr="00376C16" w:rsidRDefault="00F47E58" w:rsidP="00F47E58">
            <w:pPr>
              <w:ind w:left="170"/>
            </w:pPr>
          </w:p>
        </w:tc>
        <w:tc>
          <w:tcPr>
            <w:tcW w:w="2480" w:type="dxa"/>
          </w:tcPr>
          <w:p w14:paraId="78924295" w14:textId="6D6E5046" w:rsidR="00F47E58" w:rsidRPr="00376C16" w:rsidRDefault="00F47E58" w:rsidP="00F47E58">
            <w:pPr>
              <w:jc w:val="center"/>
            </w:pPr>
            <w:r w:rsidRPr="00376C16">
              <w:t>Yes</w:t>
            </w:r>
            <w:r w:rsidR="00525FBF">
              <w:t xml:space="preserve"> </w:t>
            </w:r>
            <w:r w:rsidRPr="00376C16">
              <w:t xml:space="preserve"> </w:t>
            </w:r>
            <w:r w:rsidRPr="00376C16">
              <w:rPr>
                <w:rFonts w:ascii="Wingdings" w:eastAsia="Wingdings" w:hAnsi="Wingdings" w:cs="Wingdings"/>
              </w:rPr>
              <w:t>q</w:t>
            </w:r>
            <w:r w:rsidR="00525FBF">
              <w:t xml:space="preserve">    </w:t>
            </w:r>
            <w:r w:rsidRPr="00376C16">
              <w:t>No</w:t>
            </w:r>
            <w:r w:rsidR="00525FBF">
              <w:t xml:space="preserve"> </w:t>
            </w:r>
            <w:r w:rsidRPr="00376C16">
              <w:t xml:space="preserve"> </w:t>
            </w:r>
            <w:r w:rsidRPr="00376C16">
              <w:rPr>
                <w:rFonts w:ascii="Wingdings" w:eastAsia="Wingdings" w:hAnsi="Wingdings" w:cs="Wingdings"/>
              </w:rPr>
              <w:t>q</w:t>
            </w:r>
          </w:p>
        </w:tc>
        <w:tc>
          <w:tcPr>
            <w:tcW w:w="359" w:type="dxa"/>
          </w:tcPr>
          <w:p w14:paraId="1E11342F" w14:textId="77777777" w:rsidR="00F47E58" w:rsidRPr="00376C16" w:rsidRDefault="00F47E58" w:rsidP="00F47E58"/>
        </w:tc>
      </w:tr>
      <w:tr w:rsidR="00F47E58" w:rsidRPr="00376C16" w14:paraId="5DACA9A7" w14:textId="77777777">
        <w:trPr>
          <w:jc w:val="center"/>
        </w:trPr>
        <w:tc>
          <w:tcPr>
            <w:tcW w:w="567" w:type="dxa"/>
            <w:tcBorders>
              <w:top w:val="single" w:sz="4" w:space="0" w:color="auto"/>
            </w:tcBorders>
          </w:tcPr>
          <w:p w14:paraId="7CB23282" w14:textId="77777777" w:rsidR="00F47E58" w:rsidRPr="00376C16" w:rsidRDefault="00F47E58" w:rsidP="00F47E58"/>
        </w:tc>
        <w:tc>
          <w:tcPr>
            <w:tcW w:w="287" w:type="dxa"/>
            <w:tcBorders>
              <w:left w:val="nil"/>
              <w:right w:val="single" w:sz="6" w:space="0" w:color="auto"/>
            </w:tcBorders>
          </w:tcPr>
          <w:p w14:paraId="5B48A846" w14:textId="77777777" w:rsidR="00F47E58" w:rsidRPr="00376C16" w:rsidRDefault="00F47E58" w:rsidP="00F47E58">
            <w:pPr>
              <w:ind w:left="170"/>
            </w:pPr>
          </w:p>
        </w:tc>
        <w:tc>
          <w:tcPr>
            <w:tcW w:w="5812" w:type="dxa"/>
          </w:tcPr>
          <w:p w14:paraId="0D6C79CC" w14:textId="77C3A164" w:rsidR="00F47E58" w:rsidRPr="00376C16" w:rsidRDefault="00F47E58" w:rsidP="00F47E58">
            <w:pPr>
              <w:ind w:left="170"/>
            </w:pPr>
            <w:r w:rsidRPr="00376C16">
              <w:t xml:space="preserve">the applicable declaration threshold in the calendar year in which the plant site ceased declarable activities with regard to Schedule 3 </w:t>
            </w:r>
            <w:proofErr w:type="gramStart"/>
            <w:r w:rsidRPr="00376C16">
              <w:t>chemicals?</w:t>
            </w:r>
            <w:proofErr w:type="gramEnd"/>
            <w:r w:rsidR="00525FBF">
              <w:t xml:space="preserve"> </w:t>
            </w:r>
          </w:p>
        </w:tc>
        <w:tc>
          <w:tcPr>
            <w:tcW w:w="141" w:type="dxa"/>
          </w:tcPr>
          <w:p w14:paraId="15893DF6" w14:textId="77777777" w:rsidR="00F47E58" w:rsidRPr="00376C16" w:rsidRDefault="00F47E58" w:rsidP="00F47E58">
            <w:pPr>
              <w:ind w:left="170"/>
            </w:pPr>
          </w:p>
        </w:tc>
        <w:tc>
          <w:tcPr>
            <w:tcW w:w="2480" w:type="dxa"/>
          </w:tcPr>
          <w:p w14:paraId="4D1AB858" w14:textId="77777777" w:rsidR="00F47E58" w:rsidRPr="00376C16" w:rsidRDefault="00F47E58" w:rsidP="00F47E58">
            <w:pPr>
              <w:jc w:val="center"/>
            </w:pPr>
          </w:p>
        </w:tc>
        <w:tc>
          <w:tcPr>
            <w:tcW w:w="359" w:type="dxa"/>
          </w:tcPr>
          <w:p w14:paraId="151EE7BB" w14:textId="77777777" w:rsidR="00F47E58" w:rsidRPr="00376C16" w:rsidRDefault="00F47E58" w:rsidP="00F47E58"/>
        </w:tc>
      </w:tr>
      <w:tr w:rsidR="00F47E58" w:rsidRPr="00376C16" w14:paraId="5B9F59A3" w14:textId="77777777">
        <w:trPr>
          <w:trHeight w:val="155"/>
          <w:jc w:val="center"/>
        </w:trPr>
        <w:tc>
          <w:tcPr>
            <w:tcW w:w="567" w:type="dxa"/>
          </w:tcPr>
          <w:p w14:paraId="43F558C3" w14:textId="77777777" w:rsidR="00F47E58" w:rsidRPr="00376C16" w:rsidRDefault="00F47E58" w:rsidP="00F47E58">
            <w:pPr>
              <w:rPr>
                <w:sz w:val="12"/>
                <w:szCs w:val="12"/>
              </w:rPr>
            </w:pPr>
          </w:p>
        </w:tc>
        <w:tc>
          <w:tcPr>
            <w:tcW w:w="287" w:type="dxa"/>
            <w:tcBorders>
              <w:left w:val="nil"/>
              <w:right w:val="single" w:sz="6" w:space="0" w:color="auto"/>
            </w:tcBorders>
          </w:tcPr>
          <w:p w14:paraId="365B1CAA" w14:textId="77777777" w:rsidR="00F47E58" w:rsidRPr="00376C16" w:rsidRDefault="00F47E58" w:rsidP="00F47E58">
            <w:pPr>
              <w:ind w:left="170"/>
              <w:rPr>
                <w:sz w:val="12"/>
                <w:szCs w:val="12"/>
              </w:rPr>
            </w:pPr>
          </w:p>
        </w:tc>
        <w:tc>
          <w:tcPr>
            <w:tcW w:w="5812" w:type="dxa"/>
          </w:tcPr>
          <w:p w14:paraId="606767D8" w14:textId="77777777" w:rsidR="00F47E58" w:rsidRPr="00376C16" w:rsidRDefault="00F47E58" w:rsidP="00F47E58">
            <w:pPr>
              <w:ind w:left="170"/>
              <w:rPr>
                <w:sz w:val="12"/>
                <w:szCs w:val="12"/>
              </w:rPr>
            </w:pPr>
          </w:p>
        </w:tc>
        <w:tc>
          <w:tcPr>
            <w:tcW w:w="141" w:type="dxa"/>
          </w:tcPr>
          <w:p w14:paraId="7A07AB3F" w14:textId="77777777" w:rsidR="00F47E58" w:rsidRPr="00376C16" w:rsidRDefault="00F47E58" w:rsidP="00F47E58">
            <w:pPr>
              <w:ind w:left="170"/>
              <w:rPr>
                <w:sz w:val="12"/>
                <w:szCs w:val="12"/>
              </w:rPr>
            </w:pPr>
          </w:p>
        </w:tc>
        <w:tc>
          <w:tcPr>
            <w:tcW w:w="2480" w:type="dxa"/>
          </w:tcPr>
          <w:p w14:paraId="134191AA" w14:textId="77777777" w:rsidR="00F47E58" w:rsidRPr="00376C16" w:rsidRDefault="00F47E58" w:rsidP="00F47E58">
            <w:pPr>
              <w:jc w:val="center"/>
              <w:rPr>
                <w:sz w:val="12"/>
                <w:szCs w:val="12"/>
              </w:rPr>
            </w:pPr>
          </w:p>
        </w:tc>
        <w:tc>
          <w:tcPr>
            <w:tcW w:w="359" w:type="dxa"/>
          </w:tcPr>
          <w:p w14:paraId="557DF14F" w14:textId="77777777" w:rsidR="00F47E58" w:rsidRPr="00376C16" w:rsidRDefault="00F47E58" w:rsidP="00F47E58">
            <w:pPr>
              <w:rPr>
                <w:sz w:val="12"/>
                <w:szCs w:val="12"/>
              </w:rPr>
            </w:pPr>
          </w:p>
        </w:tc>
      </w:tr>
      <w:tr w:rsidR="00F47E58" w:rsidRPr="00376C16" w14:paraId="0C94278D" w14:textId="77777777">
        <w:trPr>
          <w:jc w:val="center"/>
        </w:trPr>
        <w:tc>
          <w:tcPr>
            <w:tcW w:w="567" w:type="dxa"/>
          </w:tcPr>
          <w:p w14:paraId="0B3E9850" w14:textId="77777777" w:rsidR="00F47E58" w:rsidRPr="00376C16" w:rsidRDefault="00F47E58" w:rsidP="00F47E58"/>
        </w:tc>
        <w:tc>
          <w:tcPr>
            <w:tcW w:w="287" w:type="dxa"/>
            <w:tcBorders>
              <w:left w:val="nil"/>
              <w:right w:val="single" w:sz="6" w:space="0" w:color="auto"/>
            </w:tcBorders>
          </w:tcPr>
          <w:p w14:paraId="7B65DD39" w14:textId="77777777" w:rsidR="00F47E58" w:rsidRPr="00376C16" w:rsidRDefault="00F47E58" w:rsidP="00F47E58">
            <w:pPr>
              <w:ind w:left="170"/>
            </w:pPr>
          </w:p>
        </w:tc>
        <w:tc>
          <w:tcPr>
            <w:tcW w:w="8433" w:type="dxa"/>
            <w:gridSpan w:val="3"/>
          </w:tcPr>
          <w:p w14:paraId="0DE4BB56" w14:textId="65D7BFCF" w:rsidR="00F47E58" w:rsidRPr="00376C16" w:rsidRDefault="00F47E58" w:rsidP="00F47E58">
            <w:pPr>
              <w:ind w:left="146" w:right="207"/>
            </w:pPr>
            <w:r w:rsidRPr="00376C16">
              <w:rPr>
                <w:i/>
              </w:rPr>
              <w:t xml:space="preserve">If </w:t>
            </w:r>
            <w:r w:rsidR="00525FBF">
              <w:rPr>
                <w:i/>
              </w:rPr>
              <w:t>“</w:t>
            </w:r>
            <w:r w:rsidRPr="00376C16">
              <w:rPr>
                <w:b/>
                <w:i/>
              </w:rPr>
              <w:t>No</w:t>
            </w:r>
            <w:r w:rsidR="00525FBF">
              <w:rPr>
                <w:b/>
                <w:i/>
              </w:rPr>
              <w:t>”</w:t>
            </w:r>
            <w:r w:rsidRPr="00376C16">
              <w:rPr>
                <w:b/>
                <w:i/>
              </w:rPr>
              <w:t xml:space="preserve"> is checked</w:t>
            </w:r>
            <w:r w:rsidRPr="00376C16">
              <w:rPr>
                <w:i/>
              </w:rPr>
              <w:t>, this form will be considered to be a nil declaration and no further declarations will be required for this Schedule 3 plant site.</w:t>
            </w:r>
          </w:p>
        </w:tc>
        <w:tc>
          <w:tcPr>
            <w:tcW w:w="359" w:type="dxa"/>
          </w:tcPr>
          <w:p w14:paraId="1AF38DD0" w14:textId="77777777" w:rsidR="00F47E58" w:rsidRPr="00376C16" w:rsidRDefault="00F47E58" w:rsidP="00F47E58"/>
        </w:tc>
      </w:tr>
      <w:tr w:rsidR="00F47E58" w:rsidRPr="00376C16" w14:paraId="662E0F4E" w14:textId="77777777">
        <w:trPr>
          <w:jc w:val="center"/>
        </w:trPr>
        <w:tc>
          <w:tcPr>
            <w:tcW w:w="567" w:type="dxa"/>
          </w:tcPr>
          <w:p w14:paraId="2ABE0E89" w14:textId="77777777" w:rsidR="00F47E58" w:rsidRPr="00376C16" w:rsidRDefault="00F47E58" w:rsidP="00F47E58">
            <w:pPr>
              <w:rPr>
                <w:sz w:val="12"/>
                <w:szCs w:val="12"/>
              </w:rPr>
            </w:pPr>
          </w:p>
        </w:tc>
        <w:tc>
          <w:tcPr>
            <w:tcW w:w="287" w:type="dxa"/>
            <w:tcBorders>
              <w:right w:val="single" w:sz="6" w:space="0" w:color="auto"/>
            </w:tcBorders>
          </w:tcPr>
          <w:p w14:paraId="58406E17" w14:textId="77777777" w:rsidR="00F47E58" w:rsidRPr="00376C16" w:rsidRDefault="00F47E58" w:rsidP="00F47E58">
            <w:pPr>
              <w:ind w:left="170"/>
              <w:rPr>
                <w:sz w:val="12"/>
                <w:szCs w:val="12"/>
              </w:rPr>
            </w:pPr>
          </w:p>
        </w:tc>
        <w:tc>
          <w:tcPr>
            <w:tcW w:w="5812" w:type="dxa"/>
          </w:tcPr>
          <w:p w14:paraId="3ACC5DC5" w14:textId="77777777" w:rsidR="00F47E58" w:rsidRPr="00376C16" w:rsidRDefault="00F47E58" w:rsidP="00F47E58">
            <w:pPr>
              <w:ind w:left="170"/>
              <w:rPr>
                <w:sz w:val="12"/>
                <w:szCs w:val="12"/>
              </w:rPr>
            </w:pPr>
          </w:p>
        </w:tc>
        <w:tc>
          <w:tcPr>
            <w:tcW w:w="141" w:type="dxa"/>
          </w:tcPr>
          <w:p w14:paraId="4D361A3E" w14:textId="77777777" w:rsidR="00F47E58" w:rsidRPr="00376C16" w:rsidRDefault="00F47E58" w:rsidP="00F47E58">
            <w:pPr>
              <w:ind w:left="170"/>
              <w:rPr>
                <w:sz w:val="12"/>
                <w:szCs w:val="12"/>
              </w:rPr>
            </w:pPr>
          </w:p>
        </w:tc>
        <w:tc>
          <w:tcPr>
            <w:tcW w:w="2480" w:type="dxa"/>
          </w:tcPr>
          <w:p w14:paraId="2F99A7E6" w14:textId="77777777" w:rsidR="00F47E58" w:rsidRPr="00376C16" w:rsidRDefault="00F47E58" w:rsidP="00F47E58">
            <w:pPr>
              <w:rPr>
                <w:sz w:val="12"/>
                <w:szCs w:val="12"/>
              </w:rPr>
            </w:pPr>
          </w:p>
        </w:tc>
        <w:tc>
          <w:tcPr>
            <w:tcW w:w="359" w:type="dxa"/>
          </w:tcPr>
          <w:p w14:paraId="34CAE132" w14:textId="77777777" w:rsidR="00F47E58" w:rsidRPr="00376C16" w:rsidRDefault="00F47E58" w:rsidP="00F47E58">
            <w:pPr>
              <w:rPr>
                <w:sz w:val="12"/>
                <w:szCs w:val="12"/>
              </w:rPr>
            </w:pPr>
          </w:p>
        </w:tc>
      </w:tr>
      <w:tr w:rsidR="00F47E58" w:rsidRPr="00376C16" w14:paraId="56C4460A" w14:textId="77777777">
        <w:trPr>
          <w:trHeight w:val="987"/>
          <w:jc w:val="center"/>
        </w:trPr>
        <w:tc>
          <w:tcPr>
            <w:tcW w:w="567" w:type="dxa"/>
          </w:tcPr>
          <w:p w14:paraId="100E22DE" w14:textId="77777777" w:rsidR="00F47E58" w:rsidRPr="00376C16" w:rsidRDefault="00F47E58" w:rsidP="00F47E58"/>
        </w:tc>
        <w:tc>
          <w:tcPr>
            <w:tcW w:w="287" w:type="dxa"/>
            <w:tcBorders>
              <w:left w:val="nil"/>
              <w:right w:val="single" w:sz="6" w:space="0" w:color="auto"/>
            </w:tcBorders>
          </w:tcPr>
          <w:p w14:paraId="095C57F9" w14:textId="77777777" w:rsidR="00F47E58" w:rsidRPr="00376C16" w:rsidRDefault="00F47E58" w:rsidP="00F47E58">
            <w:pPr>
              <w:ind w:left="170"/>
            </w:pPr>
          </w:p>
        </w:tc>
        <w:tc>
          <w:tcPr>
            <w:tcW w:w="8433" w:type="dxa"/>
            <w:gridSpan w:val="3"/>
          </w:tcPr>
          <w:p w14:paraId="36A79D36" w14:textId="4C5B6604" w:rsidR="00F47E58" w:rsidRPr="00376C16" w:rsidRDefault="00F47E58" w:rsidP="002C5948">
            <w:pPr>
              <w:ind w:left="146" w:right="207"/>
            </w:pPr>
            <w:r w:rsidRPr="00376C16">
              <w:rPr>
                <w:i/>
              </w:rPr>
              <w:t xml:space="preserve">If </w:t>
            </w:r>
            <w:r w:rsidR="00525FBF">
              <w:rPr>
                <w:i/>
              </w:rPr>
              <w:t>“</w:t>
            </w:r>
            <w:r w:rsidRPr="00376C16">
              <w:rPr>
                <w:b/>
                <w:i/>
              </w:rPr>
              <w:t>Yes</w:t>
            </w:r>
            <w:r w:rsidR="00525FBF">
              <w:rPr>
                <w:b/>
                <w:i/>
              </w:rPr>
              <w:t>”</w:t>
            </w:r>
            <w:r w:rsidRPr="00376C16">
              <w:rPr>
                <w:b/>
                <w:i/>
              </w:rPr>
              <w:t xml:space="preserve"> is checked,</w:t>
            </w:r>
            <w:r w:rsidRPr="00376C16">
              <w:rPr>
                <w:i/>
              </w:rPr>
              <w:t xml:space="preserve"> then an annual declaration o</w:t>
            </w:r>
            <w:r w:rsidR="008841F2">
              <w:rPr>
                <w:i/>
              </w:rPr>
              <w:t>n</w:t>
            </w:r>
            <w:r w:rsidRPr="00376C16">
              <w:rPr>
                <w:i/>
              </w:rPr>
              <w:t xml:space="preserve"> past activities is required for the calendar year in which the plant site ceased declarable activities. This declaration can either be provided with this notification or 90 days after the end of that calendar year.</w:t>
            </w:r>
          </w:p>
        </w:tc>
        <w:tc>
          <w:tcPr>
            <w:tcW w:w="359" w:type="dxa"/>
          </w:tcPr>
          <w:p w14:paraId="5746EB78" w14:textId="77777777" w:rsidR="00F47E58" w:rsidRPr="00376C16" w:rsidRDefault="00F47E58" w:rsidP="00F47E58"/>
        </w:tc>
      </w:tr>
      <w:tr w:rsidR="00F47E58" w:rsidRPr="00376C16" w14:paraId="6A1A7870" w14:textId="77777777">
        <w:trPr>
          <w:jc w:val="center"/>
        </w:trPr>
        <w:tc>
          <w:tcPr>
            <w:tcW w:w="567" w:type="dxa"/>
          </w:tcPr>
          <w:p w14:paraId="42BFD99B" w14:textId="77777777" w:rsidR="00F47E58" w:rsidRPr="00376C16" w:rsidRDefault="00F47E58" w:rsidP="00F47E58">
            <w:pPr>
              <w:rPr>
                <w:sz w:val="16"/>
                <w:szCs w:val="16"/>
              </w:rPr>
            </w:pPr>
          </w:p>
        </w:tc>
        <w:tc>
          <w:tcPr>
            <w:tcW w:w="287" w:type="dxa"/>
            <w:tcBorders>
              <w:right w:val="single" w:sz="6" w:space="0" w:color="auto"/>
            </w:tcBorders>
          </w:tcPr>
          <w:p w14:paraId="550BDF55" w14:textId="77777777" w:rsidR="00F47E58" w:rsidRPr="00376C16" w:rsidRDefault="00F47E58" w:rsidP="00F47E58">
            <w:pPr>
              <w:ind w:left="170"/>
              <w:rPr>
                <w:sz w:val="16"/>
                <w:szCs w:val="16"/>
              </w:rPr>
            </w:pPr>
          </w:p>
        </w:tc>
        <w:tc>
          <w:tcPr>
            <w:tcW w:w="5812" w:type="dxa"/>
          </w:tcPr>
          <w:p w14:paraId="4383996B" w14:textId="77777777" w:rsidR="00F47E58" w:rsidRPr="00376C16" w:rsidRDefault="00F47E58" w:rsidP="00F47E58">
            <w:pPr>
              <w:ind w:left="170"/>
              <w:rPr>
                <w:sz w:val="16"/>
                <w:szCs w:val="16"/>
              </w:rPr>
            </w:pPr>
          </w:p>
        </w:tc>
        <w:tc>
          <w:tcPr>
            <w:tcW w:w="141" w:type="dxa"/>
          </w:tcPr>
          <w:p w14:paraId="2AA17A09" w14:textId="77777777" w:rsidR="00F47E58" w:rsidRPr="00376C16" w:rsidRDefault="00F47E58" w:rsidP="00F47E58">
            <w:pPr>
              <w:ind w:left="170"/>
              <w:rPr>
                <w:sz w:val="16"/>
                <w:szCs w:val="16"/>
              </w:rPr>
            </w:pPr>
          </w:p>
        </w:tc>
        <w:tc>
          <w:tcPr>
            <w:tcW w:w="2480" w:type="dxa"/>
          </w:tcPr>
          <w:p w14:paraId="0FD36EC8" w14:textId="77777777" w:rsidR="00F47E58" w:rsidRPr="00376C16" w:rsidRDefault="00F47E58" w:rsidP="00F47E58">
            <w:pPr>
              <w:rPr>
                <w:sz w:val="16"/>
                <w:szCs w:val="16"/>
              </w:rPr>
            </w:pPr>
          </w:p>
        </w:tc>
        <w:tc>
          <w:tcPr>
            <w:tcW w:w="359" w:type="dxa"/>
          </w:tcPr>
          <w:p w14:paraId="3D4DBB62" w14:textId="77777777" w:rsidR="00F47E58" w:rsidRPr="00376C16" w:rsidRDefault="00F47E58" w:rsidP="00F47E58">
            <w:pPr>
              <w:rPr>
                <w:sz w:val="16"/>
                <w:szCs w:val="16"/>
              </w:rPr>
            </w:pPr>
          </w:p>
        </w:tc>
      </w:tr>
    </w:tbl>
    <w:p w14:paraId="148B58BA" w14:textId="77777777" w:rsidR="00F47E58" w:rsidRPr="00376C16" w:rsidRDefault="00F47E58" w:rsidP="00F47E58">
      <w:pPr>
        <w:rPr>
          <w:b/>
        </w:rPr>
        <w:sectPr w:rsidR="00F47E58" w:rsidRPr="00376C16" w:rsidSect="003D306A">
          <w:type w:val="nextColumn"/>
          <w:pgSz w:w="11901" w:h="16840"/>
          <w:pgMar w:top="1418" w:right="1134" w:bottom="1418" w:left="1418" w:header="624" w:footer="680" w:gutter="0"/>
          <w:paperSrc w:first="1" w:other="1"/>
          <w:cols w:space="720"/>
          <w:docGrid w:linePitch="326"/>
        </w:sectPr>
      </w:pPr>
    </w:p>
    <w:p w14:paraId="1AD60B6B" w14:textId="2080B85A" w:rsidR="004C1E90" w:rsidRDefault="004C1E90" w:rsidP="00AE70D6">
      <w:pPr>
        <w:pStyle w:val="Heading1Bother"/>
      </w:pPr>
      <w:bookmarkStart w:id="1880" w:name="_Toc88125808"/>
      <w:bookmarkStart w:id="1881" w:name="_Toc88128576"/>
      <w:bookmarkStart w:id="1882" w:name="_Toc88152886"/>
      <w:bookmarkStart w:id="1883" w:name="_Toc88155234"/>
      <w:bookmarkStart w:id="1884" w:name="_Toc88155834"/>
      <w:bookmarkStart w:id="1885" w:name="_Toc88156873"/>
      <w:bookmarkStart w:id="1886" w:name="_Toc90304708"/>
      <w:r w:rsidRPr="00376C16">
        <w:lastRenderedPageBreak/>
        <w:t>OTHER CHEMICAL PRODUCTION FACILITIES (OCPF)</w:t>
      </w:r>
      <w:bookmarkEnd w:id="1880"/>
      <w:bookmarkEnd w:id="1881"/>
      <w:bookmarkEnd w:id="1882"/>
      <w:bookmarkEnd w:id="1883"/>
      <w:bookmarkEnd w:id="1884"/>
      <w:bookmarkEnd w:id="1885"/>
      <w:bookmarkEnd w:id="1886"/>
    </w:p>
    <w:p w14:paraId="052D1C2E" w14:textId="77777777" w:rsidR="004C1E90" w:rsidRPr="00425A58" w:rsidRDefault="004C1E90" w:rsidP="00425A58"/>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768"/>
        <w:gridCol w:w="2596"/>
      </w:tblGrid>
      <w:tr w:rsidR="00F47E58" w:rsidRPr="00376C16" w14:paraId="1A35CC90" w14:textId="77777777">
        <w:trPr>
          <w:trHeight w:hRule="exact" w:val="1333"/>
          <w:jc w:val="center"/>
        </w:trPr>
        <w:tc>
          <w:tcPr>
            <w:tcW w:w="1242" w:type="dxa"/>
          </w:tcPr>
          <w:p w14:paraId="37441251" w14:textId="68AC18F1" w:rsidR="00F47E58" w:rsidRPr="00376C16" w:rsidRDefault="0008088F">
            <w:pPr>
              <w:spacing w:before="120"/>
              <w:ind w:right="113"/>
              <w:jc w:val="center"/>
            </w:pPr>
            <w:r>
              <w:rPr>
                <w:noProof/>
                <w:sz w:val="20"/>
              </w:rPr>
              <w:drawing>
                <wp:inline distT="0" distB="0" distL="0" distR="0" wp14:anchorId="473DB5FB" wp14:editId="5F9ED83B">
                  <wp:extent cx="619125" cy="6191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768" w:type="dxa"/>
            <w:tcBorders>
              <w:right w:val="single" w:sz="6" w:space="0" w:color="auto"/>
            </w:tcBorders>
          </w:tcPr>
          <w:p w14:paraId="497F8E62" w14:textId="74100CEF" w:rsidR="00F47E58" w:rsidRPr="00C15F9B" w:rsidRDefault="00F47E58" w:rsidP="00CA329C">
            <w:pPr>
              <w:pStyle w:val="FormOther"/>
            </w:pPr>
            <w:bookmarkStart w:id="1887" w:name="_Toc432601129"/>
            <w:bookmarkStart w:id="1888" w:name="_Toc432605407"/>
            <w:bookmarkStart w:id="1889" w:name="_Toc432606049"/>
            <w:bookmarkStart w:id="1890" w:name="_Toc432607041"/>
            <w:bookmarkStart w:id="1891" w:name="_Toc432681572"/>
            <w:bookmarkStart w:id="1892" w:name="_Toc432686721"/>
            <w:bookmarkStart w:id="1893" w:name="_Toc432756840"/>
            <w:bookmarkStart w:id="1894" w:name="_Toc432774111"/>
            <w:bookmarkStart w:id="1895" w:name="_Toc432776910"/>
            <w:bookmarkStart w:id="1896" w:name="_Toc433015635"/>
            <w:bookmarkStart w:id="1897" w:name="_Toc433020501"/>
            <w:bookmarkStart w:id="1898" w:name="_Toc433026075"/>
            <w:bookmarkStart w:id="1899" w:name="_Toc433033747"/>
            <w:bookmarkStart w:id="1900" w:name="_Toc433103592"/>
            <w:bookmarkStart w:id="1901" w:name="_Toc433109001"/>
            <w:bookmarkStart w:id="1902" w:name="_Toc433110888"/>
            <w:bookmarkStart w:id="1903" w:name="_Toc433190424"/>
            <w:bookmarkStart w:id="1904" w:name="_Toc433271714"/>
            <w:bookmarkStart w:id="1905" w:name="_Toc433284234"/>
            <w:bookmarkStart w:id="1906" w:name="_Toc433286919"/>
            <w:bookmarkStart w:id="1907" w:name="_Toc433288293"/>
            <w:bookmarkStart w:id="1908" w:name="_Toc433288478"/>
            <w:bookmarkStart w:id="1909" w:name="_Toc433289730"/>
            <w:bookmarkStart w:id="1910" w:name="_Toc433297400"/>
            <w:bookmarkStart w:id="1911" w:name="_Toc433298108"/>
            <w:bookmarkStart w:id="1912" w:name="_Toc433616995"/>
            <w:bookmarkStart w:id="1913" w:name="_Toc433618589"/>
            <w:bookmarkStart w:id="1914" w:name="_Toc433623789"/>
            <w:bookmarkStart w:id="1915" w:name="_Toc433628485"/>
            <w:bookmarkStart w:id="1916" w:name="_Toc433632852"/>
            <w:bookmarkStart w:id="1917" w:name="_Toc451068223"/>
            <w:bookmarkStart w:id="1918" w:name="_Toc451072596"/>
            <w:bookmarkStart w:id="1919" w:name="_Toc451073140"/>
            <w:bookmarkStart w:id="1920" w:name="_Toc451077843"/>
            <w:bookmarkStart w:id="1921" w:name="_Toc451265860"/>
            <w:bookmarkStart w:id="1922" w:name="_Toc451266800"/>
            <w:bookmarkStart w:id="1923" w:name="_Toc87355886"/>
            <w:bookmarkStart w:id="1924" w:name="_Toc87356768"/>
            <w:bookmarkStart w:id="1925" w:name="_Toc87432093"/>
            <w:bookmarkStart w:id="1926" w:name="_Toc87433278"/>
            <w:bookmarkStart w:id="1927" w:name="_Toc88125809"/>
            <w:bookmarkStart w:id="1928" w:name="_Toc88128577"/>
            <w:bookmarkStart w:id="1929" w:name="_Toc88155235"/>
            <w:bookmarkStart w:id="1930" w:name="_Toc90304709"/>
            <w:r w:rsidRPr="00C15F9B">
              <w:t>Form 4.1</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p>
          <w:p w14:paraId="3D862117" w14:textId="2F1AB827" w:rsidR="00F47E58" w:rsidRPr="00C15F9B" w:rsidRDefault="00F47E58" w:rsidP="00CA329C">
            <w:pPr>
              <w:pStyle w:val="FormOther"/>
            </w:pPr>
            <w:bookmarkStart w:id="1931" w:name="_Toc451265861"/>
            <w:bookmarkStart w:id="1932" w:name="_Toc451266801"/>
            <w:bookmarkStart w:id="1933" w:name="_Toc87355887"/>
            <w:bookmarkStart w:id="1934" w:name="_Toc87356769"/>
            <w:bookmarkStart w:id="1935" w:name="_Toc87432094"/>
            <w:bookmarkStart w:id="1936" w:name="_Toc87433279"/>
            <w:bookmarkStart w:id="1937" w:name="_Toc88125810"/>
            <w:bookmarkStart w:id="1938" w:name="_Toc88128578"/>
            <w:bookmarkStart w:id="1939" w:name="_Toc88155236"/>
            <w:bookmarkStart w:id="1940" w:name="_Toc90304710"/>
            <w:r w:rsidRPr="00C15F9B">
              <w:t xml:space="preserve">Declaration of </w:t>
            </w:r>
            <w:r w:rsidR="00525FBF" w:rsidRPr="00C15F9B">
              <w:t>“</w:t>
            </w:r>
            <w:r w:rsidRPr="00C15F9B">
              <w:t>Other Chemical Production Facilities</w:t>
            </w:r>
            <w:r w:rsidR="00525FBF" w:rsidRPr="00C15F9B">
              <w:t>”</w:t>
            </w:r>
            <w:bookmarkEnd w:id="1931"/>
            <w:bookmarkEnd w:id="1932"/>
            <w:bookmarkEnd w:id="1933"/>
            <w:bookmarkEnd w:id="1934"/>
            <w:bookmarkEnd w:id="1935"/>
            <w:bookmarkEnd w:id="1936"/>
            <w:bookmarkEnd w:id="1937"/>
            <w:bookmarkEnd w:id="1938"/>
            <w:bookmarkEnd w:id="1939"/>
            <w:bookmarkEnd w:id="1940"/>
          </w:p>
        </w:tc>
        <w:tc>
          <w:tcPr>
            <w:tcW w:w="2596" w:type="dxa"/>
          </w:tcPr>
          <w:p w14:paraId="5DB040E0" w14:textId="77777777" w:rsidR="00F47E58" w:rsidRPr="00376C16" w:rsidRDefault="00F47E58">
            <w:pPr>
              <w:spacing w:before="40"/>
            </w:pPr>
            <w:r w:rsidRPr="00376C16">
              <w:t>Country Code:</w:t>
            </w:r>
          </w:p>
          <w:p w14:paraId="4DB5C331" w14:textId="77777777" w:rsidR="00F47E58" w:rsidRPr="00376C16" w:rsidRDefault="00F47E58">
            <w:pPr>
              <w:spacing w:before="40"/>
            </w:pPr>
            <w:r w:rsidRPr="00376C16">
              <w:t>Section: B</w:t>
            </w:r>
          </w:p>
          <w:p w14:paraId="510E0544" w14:textId="77777777" w:rsidR="00F47E58" w:rsidRPr="00376C16" w:rsidRDefault="00F47E58">
            <w:pPr>
              <w:spacing w:before="40"/>
            </w:pPr>
            <w:r w:rsidRPr="00376C16">
              <w:t>Page n of n pages:</w:t>
            </w:r>
          </w:p>
          <w:p w14:paraId="21ECF312" w14:textId="2DD7FC98" w:rsidR="00F47E58" w:rsidRPr="00376C16" w:rsidRDefault="00F47E58">
            <w:pPr>
              <w:spacing w:before="40"/>
            </w:pPr>
            <w:r w:rsidRPr="00376C16">
              <w:t>Date (</w:t>
            </w:r>
            <w:proofErr w:type="spellStart"/>
            <w:r w:rsidR="00052606">
              <w:t>yy</w:t>
            </w:r>
            <w:r w:rsidRPr="00376C16">
              <w:t>yy</w:t>
            </w:r>
            <w:proofErr w:type="spellEnd"/>
            <w:r w:rsidRPr="00376C16">
              <w:t>-mm-dd):</w:t>
            </w:r>
          </w:p>
        </w:tc>
      </w:tr>
    </w:tbl>
    <w:p w14:paraId="1CF56DAE" w14:textId="77777777" w:rsidR="00F47E58" w:rsidRPr="00425A58" w:rsidRDefault="00F47E58">
      <w:pPr>
        <w:rPr>
          <w:sz w:val="12"/>
          <w:szCs w:val="12"/>
        </w:rPr>
      </w:pPr>
    </w:p>
    <w:tbl>
      <w:tblPr>
        <w:tblW w:w="9644" w:type="dxa"/>
        <w:jc w:val="center"/>
        <w:tblLayout w:type="fixed"/>
        <w:tblCellMar>
          <w:left w:w="0" w:type="dxa"/>
          <w:right w:w="0" w:type="dxa"/>
        </w:tblCellMar>
        <w:tblLook w:val="0000" w:firstRow="0" w:lastRow="0" w:firstColumn="0" w:lastColumn="0" w:noHBand="0" w:noVBand="0"/>
      </w:tblPr>
      <w:tblGrid>
        <w:gridCol w:w="567"/>
        <w:gridCol w:w="287"/>
        <w:gridCol w:w="6033"/>
        <w:gridCol w:w="142"/>
        <w:gridCol w:w="2258"/>
        <w:gridCol w:w="357"/>
      </w:tblGrid>
      <w:tr w:rsidR="00F47E58" w:rsidRPr="00376C16" w14:paraId="53D82EA9" w14:textId="77777777" w:rsidTr="00425A58">
        <w:trPr>
          <w:jc w:val="center"/>
        </w:trPr>
        <w:tc>
          <w:tcPr>
            <w:tcW w:w="854" w:type="dxa"/>
            <w:gridSpan w:val="2"/>
          </w:tcPr>
          <w:p w14:paraId="0E7D7CFD" w14:textId="311BC8E0" w:rsidR="00F47E58" w:rsidRPr="00376C16" w:rsidRDefault="00F47E58">
            <w:proofErr w:type="spellStart"/>
            <w:r w:rsidRPr="00376C16">
              <w:t>Confid</w:t>
            </w:r>
            <w:proofErr w:type="spellEnd"/>
            <w:r w:rsidRPr="00376C16">
              <w:t>.</w:t>
            </w:r>
            <w:r w:rsidRPr="00376C16">
              <w:br/>
            </w:r>
            <w:r w:rsidR="00525FBF">
              <w:t xml:space="preserve"> </w:t>
            </w:r>
            <w:r w:rsidRPr="00376C16">
              <w:t>mark</w:t>
            </w:r>
          </w:p>
        </w:tc>
        <w:tc>
          <w:tcPr>
            <w:tcW w:w="6033" w:type="dxa"/>
            <w:tcBorders>
              <w:left w:val="single" w:sz="6" w:space="0" w:color="auto"/>
            </w:tcBorders>
          </w:tcPr>
          <w:p w14:paraId="7F30A20A" w14:textId="1A47D256" w:rsidR="00F47E58" w:rsidRPr="00376C16" w:rsidRDefault="00C9469F">
            <w:pPr>
              <w:ind w:left="170"/>
            </w:pPr>
            <w:r>
              <w:rPr>
                <w:i/>
                <w:sz w:val="22"/>
              </w:rPr>
              <w:t>Ensure to</w:t>
            </w:r>
            <w:r w:rsidR="00F47E58" w:rsidRPr="00376C16">
              <w:rPr>
                <w:i/>
                <w:sz w:val="22"/>
              </w:rPr>
              <w:t xml:space="preserve"> complete one form for each </w:t>
            </w:r>
            <w:r w:rsidR="00525FBF">
              <w:rPr>
                <w:i/>
                <w:sz w:val="22"/>
              </w:rPr>
              <w:t>“</w:t>
            </w:r>
            <w:r w:rsidR="00F47E58" w:rsidRPr="00376C16">
              <w:rPr>
                <w:i/>
                <w:sz w:val="22"/>
              </w:rPr>
              <w:t>other chemical production facility</w:t>
            </w:r>
            <w:r w:rsidR="00525FBF">
              <w:rPr>
                <w:i/>
                <w:sz w:val="22"/>
              </w:rPr>
              <w:t>”</w:t>
            </w:r>
            <w:r w:rsidR="00F47E58" w:rsidRPr="00376C16">
              <w:rPr>
                <w:i/>
                <w:sz w:val="22"/>
              </w:rPr>
              <w:t>.</w:t>
            </w:r>
          </w:p>
        </w:tc>
        <w:tc>
          <w:tcPr>
            <w:tcW w:w="142" w:type="dxa"/>
          </w:tcPr>
          <w:p w14:paraId="07C55950" w14:textId="77777777" w:rsidR="00F47E58" w:rsidRPr="00376C16" w:rsidRDefault="00F47E58">
            <w:pPr>
              <w:ind w:left="170"/>
            </w:pPr>
          </w:p>
        </w:tc>
        <w:tc>
          <w:tcPr>
            <w:tcW w:w="2615" w:type="dxa"/>
            <w:gridSpan w:val="2"/>
          </w:tcPr>
          <w:p w14:paraId="39001952" w14:textId="1D55B81E" w:rsidR="00F47E58" w:rsidRPr="00376C16" w:rsidRDefault="00525FBF">
            <w:pPr>
              <w:ind w:firstLine="113"/>
              <w:jc w:val="right"/>
            </w:pPr>
            <w:r>
              <w:t xml:space="preserve">  </w:t>
            </w:r>
          </w:p>
        </w:tc>
      </w:tr>
      <w:tr w:rsidR="00F47E58" w:rsidRPr="00376C16" w14:paraId="0E81AAD8" w14:textId="77777777" w:rsidTr="00425A58">
        <w:trPr>
          <w:jc w:val="center"/>
        </w:trPr>
        <w:tc>
          <w:tcPr>
            <w:tcW w:w="567" w:type="dxa"/>
          </w:tcPr>
          <w:p w14:paraId="2782FB5D" w14:textId="77777777" w:rsidR="00F47E58" w:rsidRPr="00376C16" w:rsidRDefault="00F47E58">
            <w:pPr>
              <w:rPr>
                <w:sz w:val="10"/>
              </w:rPr>
            </w:pPr>
          </w:p>
        </w:tc>
        <w:tc>
          <w:tcPr>
            <w:tcW w:w="287" w:type="dxa"/>
            <w:tcBorders>
              <w:right w:val="single" w:sz="6" w:space="0" w:color="auto"/>
            </w:tcBorders>
          </w:tcPr>
          <w:p w14:paraId="66F1DCD3" w14:textId="77777777" w:rsidR="00F47E58" w:rsidRPr="00376C16" w:rsidRDefault="00F47E58">
            <w:pPr>
              <w:ind w:left="170"/>
              <w:rPr>
                <w:sz w:val="10"/>
              </w:rPr>
            </w:pPr>
          </w:p>
        </w:tc>
        <w:tc>
          <w:tcPr>
            <w:tcW w:w="6033" w:type="dxa"/>
          </w:tcPr>
          <w:p w14:paraId="67B173C6" w14:textId="77777777" w:rsidR="00F47E58" w:rsidRPr="00376C16" w:rsidRDefault="00F47E58">
            <w:pPr>
              <w:ind w:left="170"/>
              <w:rPr>
                <w:b/>
                <w:sz w:val="10"/>
              </w:rPr>
            </w:pPr>
          </w:p>
        </w:tc>
        <w:tc>
          <w:tcPr>
            <w:tcW w:w="142" w:type="dxa"/>
          </w:tcPr>
          <w:p w14:paraId="1DB36D11" w14:textId="77777777" w:rsidR="00F47E58" w:rsidRPr="00376C16" w:rsidRDefault="00F47E58">
            <w:pPr>
              <w:ind w:left="170"/>
              <w:rPr>
                <w:sz w:val="10"/>
              </w:rPr>
            </w:pPr>
          </w:p>
        </w:tc>
        <w:tc>
          <w:tcPr>
            <w:tcW w:w="2258" w:type="dxa"/>
          </w:tcPr>
          <w:p w14:paraId="076BDB81" w14:textId="77777777" w:rsidR="00F47E58" w:rsidRPr="00376C16" w:rsidRDefault="00F47E58">
            <w:pPr>
              <w:jc w:val="center"/>
              <w:rPr>
                <w:sz w:val="10"/>
              </w:rPr>
            </w:pPr>
          </w:p>
        </w:tc>
        <w:tc>
          <w:tcPr>
            <w:tcW w:w="357" w:type="dxa"/>
          </w:tcPr>
          <w:p w14:paraId="4FD08B6D" w14:textId="77777777" w:rsidR="00F47E58" w:rsidRPr="00376C16" w:rsidRDefault="00F47E58">
            <w:pPr>
              <w:rPr>
                <w:sz w:val="10"/>
              </w:rPr>
            </w:pPr>
          </w:p>
        </w:tc>
      </w:tr>
      <w:tr w:rsidR="00F47E58" w:rsidRPr="00376C16" w14:paraId="247D601A" w14:textId="77777777" w:rsidTr="00425A58">
        <w:trPr>
          <w:jc w:val="center"/>
        </w:trPr>
        <w:tc>
          <w:tcPr>
            <w:tcW w:w="567" w:type="dxa"/>
          </w:tcPr>
          <w:p w14:paraId="1F83D692" w14:textId="77777777" w:rsidR="00F47E58" w:rsidRPr="00376C16" w:rsidRDefault="00F47E58">
            <w:pPr>
              <w:rPr>
                <w:sz w:val="22"/>
              </w:rPr>
            </w:pPr>
          </w:p>
        </w:tc>
        <w:tc>
          <w:tcPr>
            <w:tcW w:w="287" w:type="dxa"/>
            <w:tcBorders>
              <w:right w:val="single" w:sz="6" w:space="0" w:color="auto"/>
            </w:tcBorders>
          </w:tcPr>
          <w:p w14:paraId="1FCB5810" w14:textId="77777777" w:rsidR="00F47E58" w:rsidRPr="00376C16" w:rsidRDefault="00F47E58">
            <w:pPr>
              <w:ind w:left="170"/>
              <w:rPr>
                <w:sz w:val="22"/>
              </w:rPr>
            </w:pPr>
          </w:p>
        </w:tc>
        <w:tc>
          <w:tcPr>
            <w:tcW w:w="6033" w:type="dxa"/>
          </w:tcPr>
          <w:p w14:paraId="56FE1A0E" w14:textId="77777777" w:rsidR="00F47E58" w:rsidRPr="00376C16" w:rsidRDefault="00F47E58">
            <w:pPr>
              <w:ind w:left="170"/>
              <w:rPr>
                <w:sz w:val="22"/>
              </w:rPr>
            </w:pPr>
            <w:r w:rsidRPr="00376C16">
              <w:rPr>
                <w:b/>
                <w:sz w:val="22"/>
              </w:rPr>
              <w:t>Plant Site Code:</w:t>
            </w:r>
          </w:p>
        </w:tc>
        <w:tc>
          <w:tcPr>
            <w:tcW w:w="142" w:type="dxa"/>
          </w:tcPr>
          <w:p w14:paraId="6D3A666C" w14:textId="77777777" w:rsidR="00F47E58" w:rsidRPr="00376C16" w:rsidRDefault="00F47E58">
            <w:pPr>
              <w:ind w:left="170"/>
              <w:rPr>
                <w:sz w:val="22"/>
              </w:rPr>
            </w:pPr>
          </w:p>
        </w:tc>
        <w:tc>
          <w:tcPr>
            <w:tcW w:w="2258" w:type="dxa"/>
            <w:tcBorders>
              <w:bottom w:val="single" w:sz="6" w:space="0" w:color="auto"/>
            </w:tcBorders>
          </w:tcPr>
          <w:p w14:paraId="7478272E" w14:textId="77777777" w:rsidR="00F47E58" w:rsidRPr="00376C16" w:rsidRDefault="00F47E58">
            <w:pPr>
              <w:jc w:val="center"/>
              <w:rPr>
                <w:sz w:val="22"/>
              </w:rPr>
            </w:pPr>
          </w:p>
        </w:tc>
        <w:tc>
          <w:tcPr>
            <w:tcW w:w="357" w:type="dxa"/>
          </w:tcPr>
          <w:p w14:paraId="408409EB" w14:textId="77777777" w:rsidR="00F47E58" w:rsidRPr="00376C16" w:rsidRDefault="00F47E58">
            <w:pPr>
              <w:rPr>
                <w:sz w:val="22"/>
              </w:rPr>
            </w:pPr>
            <w:r w:rsidRPr="00376C16">
              <w:rPr>
                <w:rFonts w:ascii="Wingdings" w:hAnsi="Wingdings"/>
              </w:rPr>
              <w:t></w:t>
            </w:r>
          </w:p>
        </w:tc>
      </w:tr>
      <w:tr w:rsidR="00F47E58" w:rsidRPr="00376C16" w14:paraId="0188EB0F" w14:textId="77777777" w:rsidTr="00425A58">
        <w:trPr>
          <w:jc w:val="center"/>
        </w:trPr>
        <w:tc>
          <w:tcPr>
            <w:tcW w:w="567" w:type="dxa"/>
          </w:tcPr>
          <w:p w14:paraId="78DC9637" w14:textId="77777777" w:rsidR="00F47E58" w:rsidRPr="00376C16" w:rsidRDefault="00F47E58">
            <w:pPr>
              <w:rPr>
                <w:sz w:val="10"/>
              </w:rPr>
            </w:pPr>
          </w:p>
        </w:tc>
        <w:tc>
          <w:tcPr>
            <w:tcW w:w="287" w:type="dxa"/>
            <w:tcBorders>
              <w:right w:val="single" w:sz="6" w:space="0" w:color="auto"/>
            </w:tcBorders>
          </w:tcPr>
          <w:p w14:paraId="417BB4D7" w14:textId="77777777" w:rsidR="00F47E58" w:rsidRPr="00376C16" w:rsidRDefault="00F47E58">
            <w:pPr>
              <w:ind w:left="170"/>
              <w:rPr>
                <w:sz w:val="10"/>
              </w:rPr>
            </w:pPr>
          </w:p>
        </w:tc>
        <w:tc>
          <w:tcPr>
            <w:tcW w:w="6033" w:type="dxa"/>
          </w:tcPr>
          <w:p w14:paraId="41D5757F" w14:textId="77777777" w:rsidR="00F47E58" w:rsidRPr="00376C16" w:rsidRDefault="00F47E58">
            <w:pPr>
              <w:ind w:left="170"/>
              <w:rPr>
                <w:sz w:val="10"/>
              </w:rPr>
            </w:pPr>
          </w:p>
        </w:tc>
        <w:tc>
          <w:tcPr>
            <w:tcW w:w="142" w:type="dxa"/>
          </w:tcPr>
          <w:p w14:paraId="3509575D" w14:textId="77777777" w:rsidR="00F47E58" w:rsidRPr="00376C16" w:rsidRDefault="00F47E58">
            <w:pPr>
              <w:ind w:left="170"/>
              <w:rPr>
                <w:sz w:val="10"/>
              </w:rPr>
            </w:pPr>
          </w:p>
        </w:tc>
        <w:tc>
          <w:tcPr>
            <w:tcW w:w="2258" w:type="dxa"/>
          </w:tcPr>
          <w:p w14:paraId="4269568A" w14:textId="77777777" w:rsidR="00F47E58" w:rsidRPr="00376C16" w:rsidRDefault="00F47E58">
            <w:pPr>
              <w:rPr>
                <w:sz w:val="10"/>
              </w:rPr>
            </w:pPr>
          </w:p>
        </w:tc>
        <w:tc>
          <w:tcPr>
            <w:tcW w:w="357" w:type="dxa"/>
          </w:tcPr>
          <w:p w14:paraId="5E29B81C" w14:textId="77777777" w:rsidR="00F47E58" w:rsidRPr="00376C16" w:rsidRDefault="00F47E58">
            <w:pPr>
              <w:rPr>
                <w:sz w:val="10"/>
              </w:rPr>
            </w:pPr>
          </w:p>
        </w:tc>
      </w:tr>
      <w:tr w:rsidR="00F47E58" w:rsidRPr="00376C16" w14:paraId="482BB39E"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7CAE4C9A" w14:textId="77777777" w:rsidR="00F47E58" w:rsidRPr="00376C16" w:rsidRDefault="00F47E58">
            <w:pPr>
              <w:rPr>
                <w:sz w:val="22"/>
              </w:rPr>
            </w:pPr>
          </w:p>
        </w:tc>
        <w:tc>
          <w:tcPr>
            <w:tcW w:w="287" w:type="dxa"/>
            <w:tcBorders>
              <w:right w:val="single" w:sz="6" w:space="0" w:color="auto"/>
            </w:tcBorders>
          </w:tcPr>
          <w:p w14:paraId="45BDABF4" w14:textId="77777777" w:rsidR="00F47E58" w:rsidRPr="00376C16" w:rsidRDefault="00F47E58">
            <w:pPr>
              <w:ind w:left="170"/>
              <w:rPr>
                <w:sz w:val="22"/>
              </w:rPr>
            </w:pPr>
          </w:p>
        </w:tc>
        <w:tc>
          <w:tcPr>
            <w:tcW w:w="6033" w:type="dxa"/>
          </w:tcPr>
          <w:p w14:paraId="187A8656" w14:textId="77777777" w:rsidR="00F47E58" w:rsidRPr="00376C16" w:rsidRDefault="00F47E58">
            <w:pPr>
              <w:ind w:left="170"/>
              <w:rPr>
                <w:sz w:val="22"/>
              </w:rPr>
            </w:pPr>
            <w:r w:rsidRPr="00376C16">
              <w:rPr>
                <w:sz w:val="22"/>
              </w:rPr>
              <w:t>Name of plant site:</w:t>
            </w:r>
          </w:p>
        </w:tc>
        <w:tc>
          <w:tcPr>
            <w:tcW w:w="142" w:type="dxa"/>
          </w:tcPr>
          <w:p w14:paraId="2F804ACA" w14:textId="77777777" w:rsidR="00F47E58" w:rsidRPr="00376C16" w:rsidRDefault="00F47E58">
            <w:pPr>
              <w:ind w:left="170"/>
              <w:rPr>
                <w:sz w:val="22"/>
              </w:rPr>
            </w:pPr>
          </w:p>
        </w:tc>
        <w:tc>
          <w:tcPr>
            <w:tcW w:w="2258" w:type="dxa"/>
            <w:tcBorders>
              <w:bottom w:val="single" w:sz="6" w:space="0" w:color="auto"/>
            </w:tcBorders>
          </w:tcPr>
          <w:p w14:paraId="67C1EE0A" w14:textId="77777777" w:rsidR="00F47E58" w:rsidRPr="00376C16" w:rsidRDefault="00F47E58">
            <w:pPr>
              <w:jc w:val="center"/>
              <w:rPr>
                <w:sz w:val="22"/>
              </w:rPr>
            </w:pPr>
          </w:p>
        </w:tc>
        <w:tc>
          <w:tcPr>
            <w:tcW w:w="357" w:type="dxa"/>
          </w:tcPr>
          <w:p w14:paraId="15D5DA7D" w14:textId="77777777" w:rsidR="00F47E58" w:rsidRPr="00376C16" w:rsidRDefault="00F47E58">
            <w:pPr>
              <w:rPr>
                <w:sz w:val="22"/>
              </w:rPr>
            </w:pPr>
            <w:r w:rsidRPr="00376C16">
              <w:rPr>
                <w:rFonts w:ascii="Wingdings" w:hAnsi="Wingdings"/>
              </w:rPr>
              <w:t></w:t>
            </w:r>
          </w:p>
        </w:tc>
      </w:tr>
      <w:tr w:rsidR="00F47E58" w:rsidRPr="00376C16" w14:paraId="55F94BCD" w14:textId="77777777" w:rsidTr="00425A58">
        <w:trPr>
          <w:jc w:val="center"/>
        </w:trPr>
        <w:tc>
          <w:tcPr>
            <w:tcW w:w="567" w:type="dxa"/>
          </w:tcPr>
          <w:p w14:paraId="4F9695CE" w14:textId="77777777" w:rsidR="00F47E58" w:rsidRPr="00376C16" w:rsidRDefault="00F47E58">
            <w:pPr>
              <w:rPr>
                <w:sz w:val="2"/>
              </w:rPr>
            </w:pPr>
          </w:p>
        </w:tc>
        <w:tc>
          <w:tcPr>
            <w:tcW w:w="287" w:type="dxa"/>
            <w:tcBorders>
              <w:right w:val="single" w:sz="6" w:space="0" w:color="auto"/>
            </w:tcBorders>
          </w:tcPr>
          <w:p w14:paraId="5EFDDEC5" w14:textId="77777777" w:rsidR="00F47E58" w:rsidRPr="00376C16" w:rsidRDefault="00F47E58">
            <w:pPr>
              <w:ind w:left="170"/>
              <w:rPr>
                <w:sz w:val="2"/>
              </w:rPr>
            </w:pPr>
          </w:p>
        </w:tc>
        <w:tc>
          <w:tcPr>
            <w:tcW w:w="6033" w:type="dxa"/>
          </w:tcPr>
          <w:p w14:paraId="4C580ABA" w14:textId="77777777" w:rsidR="00F47E58" w:rsidRPr="00376C16" w:rsidRDefault="00F47E58">
            <w:pPr>
              <w:ind w:left="170"/>
              <w:rPr>
                <w:sz w:val="2"/>
              </w:rPr>
            </w:pPr>
          </w:p>
        </w:tc>
        <w:tc>
          <w:tcPr>
            <w:tcW w:w="142" w:type="dxa"/>
          </w:tcPr>
          <w:p w14:paraId="68A04F45" w14:textId="77777777" w:rsidR="00F47E58" w:rsidRPr="00376C16" w:rsidRDefault="00F47E58">
            <w:pPr>
              <w:ind w:left="170"/>
              <w:rPr>
                <w:sz w:val="2"/>
              </w:rPr>
            </w:pPr>
          </w:p>
        </w:tc>
        <w:tc>
          <w:tcPr>
            <w:tcW w:w="2258" w:type="dxa"/>
          </w:tcPr>
          <w:p w14:paraId="690DF1C4" w14:textId="77777777" w:rsidR="00F47E58" w:rsidRPr="00376C16" w:rsidRDefault="00F47E58">
            <w:pPr>
              <w:rPr>
                <w:sz w:val="2"/>
              </w:rPr>
            </w:pPr>
          </w:p>
        </w:tc>
        <w:tc>
          <w:tcPr>
            <w:tcW w:w="357" w:type="dxa"/>
          </w:tcPr>
          <w:p w14:paraId="5700D507" w14:textId="77777777" w:rsidR="00F47E58" w:rsidRPr="00376C16" w:rsidRDefault="00F47E58">
            <w:pPr>
              <w:rPr>
                <w:sz w:val="2"/>
              </w:rPr>
            </w:pPr>
          </w:p>
        </w:tc>
      </w:tr>
      <w:tr w:rsidR="00F47E58" w:rsidRPr="00376C16" w14:paraId="759CBADF" w14:textId="77777777" w:rsidTr="00425A58">
        <w:trPr>
          <w:jc w:val="center"/>
        </w:trPr>
        <w:tc>
          <w:tcPr>
            <w:tcW w:w="567" w:type="dxa"/>
            <w:tcBorders>
              <w:top w:val="single" w:sz="6" w:space="0" w:color="auto"/>
              <w:left w:val="single" w:sz="6" w:space="0" w:color="auto"/>
              <w:right w:val="single" w:sz="6" w:space="0" w:color="auto"/>
            </w:tcBorders>
          </w:tcPr>
          <w:p w14:paraId="57DDE4A4" w14:textId="77777777" w:rsidR="00F47E58" w:rsidRPr="00376C16" w:rsidRDefault="00F47E58">
            <w:pPr>
              <w:rPr>
                <w:sz w:val="22"/>
              </w:rPr>
            </w:pPr>
          </w:p>
        </w:tc>
        <w:tc>
          <w:tcPr>
            <w:tcW w:w="287" w:type="dxa"/>
            <w:tcBorders>
              <w:right w:val="single" w:sz="6" w:space="0" w:color="auto"/>
            </w:tcBorders>
          </w:tcPr>
          <w:p w14:paraId="76995A5E" w14:textId="77777777" w:rsidR="00F47E58" w:rsidRPr="00376C16" w:rsidRDefault="00F47E58">
            <w:pPr>
              <w:ind w:left="170"/>
              <w:rPr>
                <w:sz w:val="22"/>
              </w:rPr>
            </w:pPr>
          </w:p>
        </w:tc>
        <w:tc>
          <w:tcPr>
            <w:tcW w:w="6033" w:type="dxa"/>
          </w:tcPr>
          <w:p w14:paraId="742CAC79" w14:textId="77777777" w:rsidR="00F47E58" w:rsidRPr="00376C16" w:rsidRDefault="00F47E58">
            <w:pPr>
              <w:ind w:left="170"/>
              <w:rPr>
                <w:sz w:val="22"/>
              </w:rPr>
            </w:pPr>
            <w:r w:rsidRPr="00376C16">
              <w:rPr>
                <w:sz w:val="22"/>
              </w:rPr>
              <w:t>The name of the owner, company, or enterprise operating</w:t>
            </w:r>
          </w:p>
        </w:tc>
        <w:tc>
          <w:tcPr>
            <w:tcW w:w="142" w:type="dxa"/>
          </w:tcPr>
          <w:p w14:paraId="70E1A68C" w14:textId="77777777" w:rsidR="00F47E58" w:rsidRPr="00376C16" w:rsidRDefault="00F47E58">
            <w:pPr>
              <w:ind w:left="170"/>
              <w:rPr>
                <w:sz w:val="22"/>
              </w:rPr>
            </w:pPr>
          </w:p>
        </w:tc>
        <w:tc>
          <w:tcPr>
            <w:tcW w:w="2258" w:type="dxa"/>
          </w:tcPr>
          <w:p w14:paraId="1BBF4E29" w14:textId="77777777" w:rsidR="00F47E58" w:rsidRPr="00376C16" w:rsidRDefault="00F47E58">
            <w:pPr>
              <w:jc w:val="center"/>
              <w:rPr>
                <w:sz w:val="22"/>
              </w:rPr>
            </w:pPr>
          </w:p>
        </w:tc>
        <w:tc>
          <w:tcPr>
            <w:tcW w:w="357" w:type="dxa"/>
          </w:tcPr>
          <w:p w14:paraId="152633C5" w14:textId="77777777" w:rsidR="00F47E58" w:rsidRPr="00376C16" w:rsidRDefault="00F47E58">
            <w:pPr>
              <w:rPr>
                <w:sz w:val="22"/>
              </w:rPr>
            </w:pPr>
          </w:p>
        </w:tc>
      </w:tr>
      <w:tr w:rsidR="00F47E58" w:rsidRPr="00376C16" w14:paraId="382E72D1" w14:textId="77777777" w:rsidTr="00425A58">
        <w:trPr>
          <w:jc w:val="center"/>
        </w:trPr>
        <w:tc>
          <w:tcPr>
            <w:tcW w:w="567" w:type="dxa"/>
            <w:tcBorders>
              <w:top w:val="single" w:sz="6" w:space="0" w:color="auto"/>
            </w:tcBorders>
          </w:tcPr>
          <w:p w14:paraId="18B9E098" w14:textId="77777777" w:rsidR="00F47E58" w:rsidRPr="00376C16" w:rsidRDefault="00F47E58">
            <w:pPr>
              <w:rPr>
                <w:sz w:val="22"/>
              </w:rPr>
            </w:pPr>
          </w:p>
        </w:tc>
        <w:tc>
          <w:tcPr>
            <w:tcW w:w="287" w:type="dxa"/>
            <w:tcBorders>
              <w:right w:val="single" w:sz="6" w:space="0" w:color="auto"/>
            </w:tcBorders>
          </w:tcPr>
          <w:p w14:paraId="2DE9EA22" w14:textId="77777777" w:rsidR="00F47E58" w:rsidRPr="00376C16" w:rsidRDefault="00F47E58">
            <w:pPr>
              <w:ind w:left="170"/>
              <w:rPr>
                <w:sz w:val="22"/>
              </w:rPr>
            </w:pPr>
          </w:p>
        </w:tc>
        <w:tc>
          <w:tcPr>
            <w:tcW w:w="6033" w:type="dxa"/>
          </w:tcPr>
          <w:p w14:paraId="01C7D5B3" w14:textId="77777777" w:rsidR="00F47E58" w:rsidRPr="00376C16" w:rsidRDefault="00F47E58">
            <w:pPr>
              <w:ind w:left="170"/>
              <w:rPr>
                <w:sz w:val="22"/>
              </w:rPr>
            </w:pPr>
            <w:r w:rsidRPr="00376C16">
              <w:rPr>
                <w:sz w:val="22"/>
              </w:rPr>
              <w:t>the plant site:</w:t>
            </w:r>
          </w:p>
        </w:tc>
        <w:tc>
          <w:tcPr>
            <w:tcW w:w="142" w:type="dxa"/>
          </w:tcPr>
          <w:p w14:paraId="6A5DE21B" w14:textId="77777777" w:rsidR="00F47E58" w:rsidRPr="00376C16" w:rsidRDefault="00F47E58">
            <w:pPr>
              <w:ind w:left="170"/>
              <w:rPr>
                <w:sz w:val="22"/>
              </w:rPr>
            </w:pPr>
          </w:p>
        </w:tc>
        <w:tc>
          <w:tcPr>
            <w:tcW w:w="2258" w:type="dxa"/>
            <w:tcBorders>
              <w:bottom w:val="single" w:sz="6" w:space="0" w:color="auto"/>
            </w:tcBorders>
          </w:tcPr>
          <w:p w14:paraId="2EB81ADA" w14:textId="77777777" w:rsidR="00F47E58" w:rsidRPr="00376C16" w:rsidRDefault="00F47E58">
            <w:pPr>
              <w:jc w:val="center"/>
              <w:rPr>
                <w:sz w:val="22"/>
              </w:rPr>
            </w:pPr>
          </w:p>
        </w:tc>
        <w:tc>
          <w:tcPr>
            <w:tcW w:w="357" w:type="dxa"/>
          </w:tcPr>
          <w:p w14:paraId="67EADD08" w14:textId="77777777" w:rsidR="00F47E58" w:rsidRPr="00376C16" w:rsidRDefault="00F47E58">
            <w:pPr>
              <w:rPr>
                <w:sz w:val="22"/>
              </w:rPr>
            </w:pPr>
            <w:r w:rsidRPr="00376C16">
              <w:rPr>
                <w:rFonts w:ascii="Wingdings" w:hAnsi="Wingdings"/>
              </w:rPr>
              <w:t></w:t>
            </w:r>
          </w:p>
        </w:tc>
      </w:tr>
      <w:tr w:rsidR="00F47E58" w:rsidRPr="00376C16" w14:paraId="7C753D3C" w14:textId="77777777" w:rsidTr="00425A58">
        <w:trPr>
          <w:jc w:val="center"/>
        </w:trPr>
        <w:tc>
          <w:tcPr>
            <w:tcW w:w="567" w:type="dxa"/>
          </w:tcPr>
          <w:p w14:paraId="68F79FE1" w14:textId="77777777" w:rsidR="00F47E58" w:rsidRPr="00376C16" w:rsidRDefault="00F47E58">
            <w:pPr>
              <w:rPr>
                <w:sz w:val="2"/>
              </w:rPr>
            </w:pPr>
          </w:p>
        </w:tc>
        <w:tc>
          <w:tcPr>
            <w:tcW w:w="287" w:type="dxa"/>
            <w:tcBorders>
              <w:right w:val="single" w:sz="6" w:space="0" w:color="auto"/>
            </w:tcBorders>
          </w:tcPr>
          <w:p w14:paraId="7EBD606A" w14:textId="77777777" w:rsidR="00F47E58" w:rsidRPr="00376C16" w:rsidRDefault="00F47E58">
            <w:pPr>
              <w:ind w:left="170"/>
              <w:rPr>
                <w:sz w:val="2"/>
              </w:rPr>
            </w:pPr>
          </w:p>
        </w:tc>
        <w:tc>
          <w:tcPr>
            <w:tcW w:w="6033" w:type="dxa"/>
          </w:tcPr>
          <w:p w14:paraId="4228AF01" w14:textId="77777777" w:rsidR="00F47E58" w:rsidRPr="00376C16" w:rsidRDefault="00F47E58">
            <w:pPr>
              <w:ind w:left="170"/>
              <w:rPr>
                <w:sz w:val="2"/>
              </w:rPr>
            </w:pPr>
          </w:p>
        </w:tc>
        <w:tc>
          <w:tcPr>
            <w:tcW w:w="142" w:type="dxa"/>
          </w:tcPr>
          <w:p w14:paraId="2DCE93CE" w14:textId="77777777" w:rsidR="00F47E58" w:rsidRPr="00376C16" w:rsidRDefault="00F47E58">
            <w:pPr>
              <w:ind w:left="170"/>
              <w:rPr>
                <w:sz w:val="2"/>
              </w:rPr>
            </w:pPr>
          </w:p>
        </w:tc>
        <w:tc>
          <w:tcPr>
            <w:tcW w:w="2258" w:type="dxa"/>
          </w:tcPr>
          <w:p w14:paraId="69090287" w14:textId="77777777" w:rsidR="00F47E58" w:rsidRPr="00376C16" w:rsidRDefault="00F47E58">
            <w:pPr>
              <w:rPr>
                <w:sz w:val="2"/>
              </w:rPr>
            </w:pPr>
          </w:p>
        </w:tc>
        <w:tc>
          <w:tcPr>
            <w:tcW w:w="357" w:type="dxa"/>
          </w:tcPr>
          <w:p w14:paraId="19B2D3D4" w14:textId="77777777" w:rsidR="00F47E58" w:rsidRPr="00376C16" w:rsidRDefault="00F47E58">
            <w:pPr>
              <w:rPr>
                <w:sz w:val="2"/>
              </w:rPr>
            </w:pPr>
          </w:p>
        </w:tc>
      </w:tr>
      <w:tr w:rsidR="00F47E58" w:rsidRPr="00376C16" w14:paraId="5791B286"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38BB231B" w14:textId="77777777" w:rsidR="00F47E58" w:rsidRPr="00376C16" w:rsidRDefault="00F47E58">
            <w:pPr>
              <w:rPr>
                <w:sz w:val="22"/>
              </w:rPr>
            </w:pPr>
          </w:p>
        </w:tc>
        <w:tc>
          <w:tcPr>
            <w:tcW w:w="287" w:type="dxa"/>
            <w:tcBorders>
              <w:right w:val="single" w:sz="6" w:space="0" w:color="auto"/>
            </w:tcBorders>
          </w:tcPr>
          <w:p w14:paraId="7E3E8378" w14:textId="77777777" w:rsidR="00F47E58" w:rsidRPr="00376C16" w:rsidRDefault="00F47E58">
            <w:pPr>
              <w:ind w:left="170"/>
              <w:rPr>
                <w:sz w:val="22"/>
              </w:rPr>
            </w:pPr>
          </w:p>
        </w:tc>
        <w:tc>
          <w:tcPr>
            <w:tcW w:w="6033" w:type="dxa"/>
          </w:tcPr>
          <w:p w14:paraId="3F46896E" w14:textId="77777777" w:rsidR="00F47E58" w:rsidRPr="00376C16" w:rsidRDefault="00F47E58">
            <w:pPr>
              <w:ind w:left="170"/>
              <w:rPr>
                <w:sz w:val="22"/>
              </w:rPr>
            </w:pPr>
            <w:r w:rsidRPr="00376C16">
              <w:rPr>
                <w:sz w:val="22"/>
              </w:rPr>
              <w:t>Street address:</w:t>
            </w:r>
          </w:p>
        </w:tc>
        <w:tc>
          <w:tcPr>
            <w:tcW w:w="142" w:type="dxa"/>
          </w:tcPr>
          <w:p w14:paraId="10131E1A" w14:textId="77777777" w:rsidR="00F47E58" w:rsidRPr="00376C16" w:rsidRDefault="00F47E58">
            <w:pPr>
              <w:ind w:left="170"/>
              <w:rPr>
                <w:sz w:val="22"/>
              </w:rPr>
            </w:pPr>
          </w:p>
        </w:tc>
        <w:tc>
          <w:tcPr>
            <w:tcW w:w="2258" w:type="dxa"/>
            <w:tcBorders>
              <w:bottom w:val="single" w:sz="6" w:space="0" w:color="auto"/>
            </w:tcBorders>
          </w:tcPr>
          <w:p w14:paraId="48767674" w14:textId="77777777" w:rsidR="00F47E58" w:rsidRPr="00376C16" w:rsidRDefault="00F47E58">
            <w:pPr>
              <w:rPr>
                <w:sz w:val="22"/>
              </w:rPr>
            </w:pPr>
          </w:p>
        </w:tc>
        <w:tc>
          <w:tcPr>
            <w:tcW w:w="357" w:type="dxa"/>
          </w:tcPr>
          <w:p w14:paraId="03AB2406" w14:textId="77777777" w:rsidR="00F47E58" w:rsidRPr="00376C16" w:rsidRDefault="00F47E58">
            <w:pPr>
              <w:rPr>
                <w:sz w:val="22"/>
              </w:rPr>
            </w:pPr>
            <w:r w:rsidRPr="00376C16">
              <w:rPr>
                <w:rFonts w:ascii="Wingdings" w:hAnsi="Wingdings"/>
              </w:rPr>
              <w:t></w:t>
            </w:r>
          </w:p>
        </w:tc>
      </w:tr>
      <w:tr w:rsidR="00F47E58" w:rsidRPr="00376C16" w14:paraId="4BC17C77" w14:textId="77777777" w:rsidTr="00425A58">
        <w:trPr>
          <w:jc w:val="center"/>
        </w:trPr>
        <w:tc>
          <w:tcPr>
            <w:tcW w:w="567" w:type="dxa"/>
          </w:tcPr>
          <w:p w14:paraId="0B7AAF4D" w14:textId="77777777" w:rsidR="00F47E58" w:rsidRPr="00376C16" w:rsidRDefault="00F47E58">
            <w:pPr>
              <w:rPr>
                <w:sz w:val="2"/>
              </w:rPr>
            </w:pPr>
          </w:p>
        </w:tc>
        <w:tc>
          <w:tcPr>
            <w:tcW w:w="287" w:type="dxa"/>
            <w:tcBorders>
              <w:right w:val="single" w:sz="6" w:space="0" w:color="auto"/>
            </w:tcBorders>
          </w:tcPr>
          <w:p w14:paraId="7CA3D0AB" w14:textId="77777777" w:rsidR="00F47E58" w:rsidRPr="00376C16" w:rsidRDefault="00F47E58">
            <w:pPr>
              <w:ind w:left="170"/>
              <w:rPr>
                <w:sz w:val="2"/>
              </w:rPr>
            </w:pPr>
          </w:p>
        </w:tc>
        <w:tc>
          <w:tcPr>
            <w:tcW w:w="6033" w:type="dxa"/>
          </w:tcPr>
          <w:p w14:paraId="33893D10" w14:textId="77777777" w:rsidR="00F47E58" w:rsidRPr="00376C16" w:rsidRDefault="00F47E58">
            <w:pPr>
              <w:ind w:left="170"/>
              <w:rPr>
                <w:sz w:val="2"/>
              </w:rPr>
            </w:pPr>
          </w:p>
        </w:tc>
        <w:tc>
          <w:tcPr>
            <w:tcW w:w="142" w:type="dxa"/>
          </w:tcPr>
          <w:p w14:paraId="32F85BEA" w14:textId="77777777" w:rsidR="00F47E58" w:rsidRPr="00376C16" w:rsidRDefault="00F47E58">
            <w:pPr>
              <w:ind w:left="170"/>
              <w:rPr>
                <w:sz w:val="2"/>
              </w:rPr>
            </w:pPr>
          </w:p>
        </w:tc>
        <w:tc>
          <w:tcPr>
            <w:tcW w:w="2258" w:type="dxa"/>
          </w:tcPr>
          <w:p w14:paraId="7CEAF652" w14:textId="77777777" w:rsidR="00F47E58" w:rsidRPr="00376C16" w:rsidRDefault="00F47E58">
            <w:pPr>
              <w:rPr>
                <w:sz w:val="2"/>
              </w:rPr>
            </w:pPr>
          </w:p>
        </w:tc>
        <w:tc>
          <w:tcPr>
            <w:tcW w:w="357" w:type="dxa"/>
          </w:tcPr>
          <w:p w14:paraId="5CF8B195" w14:textId="77777777" w:rsidR="00F47E58" w:rsidRPr="00376C16" w:rsidRDefault="00F47E58">
            <w:pPr>
              <w:rPr>
                <w:sz w:val="2"/>
              </w:rPr>
            </w:pPr>
          </w:p>
        </w:tc>
      </w:tr>
      <w:tr w:rsidR="00F47E58" w:rsidRPr="00376C16" w14:paraId="57010DF4"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58D0CB2E" w14:textId="77777777" w:rsidR="00F47E58" w:rsidRPr="00376C16" w:rsidRDefault="00F47E58">
            <w:pPr>
              <w:rPr>
                <w:sz w:val="22"/>
              </w:rPr>
            </w:pPr>
          </w:p>
        </w:tc>
        <w:tc>
          <w:tcPr>
            <w:tcW w:w="287" w:type="dxa"/>
            <w:tcBorders>
              <w:right w:val="single" w:sz="6" w:space="0" w:color="auto"/>
            </w:tcBorders>
          </w:tcPr>
          <w:p w14:paraId="5D0F7768" w14:textId="77777777" w:rsidR="00F47E58" w:rsidRPr="00376C16" w:rsidRDefault="00F47E58">
            <w:pPr>
              <w:ind w:left="170"/>
              <w:rPr>
                <w:sz w:val="22"/>
              </w:rPr>
            </w:pPr>
          </w:p>
        </w:tc>
        <w:tc>
          <w:tcPr>
            <w:tcW w:w="6033" w:type="dxa"/>
          </w:tcPr>
          <w:p w14:paraId="3564A680" w14:textId="77777777" w:rsidR="00F47E58" w:rsidRPr="00376C16" w:rsidRDefault="00F47E58">
            <w:pPr>
              <w:ind w:left="170"/>
              <w:rPr>
                <w:sz w:val="22"/>
              </w:rPr>
            </w:pPr>
            <w:r w:rsidRPr="00376C16">
              <w:rPr>
                <w:sz w:val="22"/>
              </w:rPr>
              <w:t>City/district:</w:t>
            </w:r>
          </w:p>
        </w:tc>
        <w:tc>
          <w:tcPr>
            <w:tcW w:w="142" w:type="dxa"/>
          </w:tcPr>
          <w:p w14:paraId="71544E8B" w14:textId="77777777" w:rsidR="00F47E58" w:rsidRPr="00376C16" w:rsidRDefault="00F47E58">
            <w:pPr>
              <w:ind w:left="170"/>
              <w:rPr>
                <w:sz w:val="22"/>
              </w:rPr>
            </w:pPr>
          </w:p>
        </w:tc>
        <w:tc>
          <w:tcPr>
            <w:tcW w:w="2258" w:type="dxa"/>
            <w:tcBorders>
              <w:bottom w:val="single" w:sz="6" w:space="0" w:color="auto"/>
            </w:tcBorders>
          </w:tcPr>
          <w:p w14:paraId="4A5626BA" w14:textId="77777777" w:rsidR="00F47E58" w:rsidRPr="00376C16" w:rsidRDefault="00F47E58">
            <w:pPr>
              <w:rPr>
                <w:sz w:val="22"/>
              </w:rPr>
            </w:pPr>
          </w:p>
        </w:tc>
        <w:tc>
          <w:tcPr>
            <w:tcW w:w="357" w:type="dxa"/>
          </w:tcPr>
          <w:p w14:paraId="66188DB4" w14:textId="77777777" w:rsidR="00F47E58" w:rsidRPr="00376C16" w:rsidRDefault="00F47E58">
            <w:pPr>
              <w:rPr>
                <w:sz w:val="22"/>
              </w:rPr>
            </w:pPr>
            <w:r w:rsidRPr="00376C16">
              <w:rPr>
                <w:rFonts w:ascii="Wingdings" w:hAnsi="Wingdings"/>
              </w:rPr>
              <w:t></w:t>
            </w:r>
          </w:p>
        </w:tc>
      </w:tr>
      <w:tr w:rsidR="00F47E58" w:rsidRPr="00376C16" w14:paraId="7B41C068" w14:textId="77777777" w:rsidTr="00425A58">
        <w:trPr>
          <w:jc w:val="center"/>
        </w:trPr>
        <w:tc>
          <w:tcPr>
            <w:tcW w:w="567" w:type="dxa"/>
          </w:tcPr>
          <w:p w14:paraId="5E812221" w14:textId="77777777" w:rsidR="00F47E58" w:rsidRPr="00376C16" w:rsidRDefault="00F47E58">
            <w:pPr>
              <w:rPr>
                <w:sz w:val="2"/>
              </w:rPr>
            </w:pPr>
          </w:p>
        </w:tc>
        <w:tc>
          <w:tcPr>
            <w:tcW w:w="287" w:type="dxa"/>
            <w:tcBorders>
              <w:right w:val="single" w:sz="6" w:space="0" w:color="auto"/>
            </w:tcBorders>
          </w:tcPr>
          <w:p w14:paraId="1B0739B0" w14:textId="77777777" w:rsidR="00F47E58" w:rsidRPr="00376C16" w:rsidRDefault="00F47E58">
            <w:pPr>
              <w:ind w:left="170"/>
              <w:rPr>
                <w:sz w:val="2"/>
              </w:rPr>
            </w:pPr>
          </w:p>
        </w:tc>
        <w:tc>
          <w:tcPr>
            <w:tcW w:w="6033" w:type="dxa"/>
          </w:tcPr>
          <w:p w14:paraId="7F3CC56A" w14:textId="77777777" w:rsidR="00F47E58" w:rsidRPr="00376C16" w:rsidRDefault="00F47E58">
            <w:pPr>
              <w:ind w:left="170"/>
              <w:rPr>
                <w:sz w:val="2"/>
              </w:rPr>
            </w:pPr>
          </w:p>
        </w:tc>
        <w:tc>
          <w:tcPr>
            <w:tcW w:w="142" w:type="dxa"/>
          </w:tcPr>
          <w:p w14:paraId="596E615A" w14:textId="77777777" w:rsidR="00F47E58" w:rsidRPr="00376C16" w:rsidRDefault="00F47E58">
            <w:pPr>
              <w:ind w:left="170"/>
              <w:rPr>
                <w:sz w:val="2"/>
              </w:rPr>
            </w:pPr>
          </w:p>
        </w:tc>
        <w:tc>
          <w:tcPr>
            <w:tcW w:w="2258" w:type="dxa"/>
          </w:tcPr>
          <w:p w14:paraId="7A999E9F" w14:textId="77777777" w:rsidR="00F47E58" w:rsidRPr="00376C16" w:rsidRDefault="00F47E58">
            <w:pPr>
              <w:rPr>
                <w:sz w:val="2"/>
              </w:rPr>
            </w:pPr>
          </w:p>
        </w:tc>
        <w:tc>
          <w:tcPr>
            <w:tcW w:w="357" w:type="dxa"/>
          </w:tcPr>
          <w:p w14:paraId="72672D4C" w14:textId="77777777" w:rsidR="00F47E58" w:rsidRPr="00376C16" w:rsidRDefault="00F47E58">
            <w:pPr>
              <w:rPr>
                <w:sz w:val="2"/>
              </w:rPr>
            </w:pPr>
          </w:p>
        </w:tc>
      </w:tr>
      <w:tr w:rsidR="00F47E58" w:rsidRPr="00376C16" w14:paraId="4E0449D7"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247F431B" w14:textId="77777777" w:rsidR="00F47E58" w:rsidRPr="00376C16" w:rsidRDefault="00F47E58">
            <w:pPr>
              <w:rPr>
                <w:sz w:val="22"/>
              </w:rPr>
            </w:pPr>
          </w:p>
        </w:tc>
        <w:tc>
          <w:tcPr>
            <w:tcW w:w="287" w:type="dxa"/>
            <w:tcBorders>
              <w:right w:val="single" w:sz="6" w:space="0" w:color="auto"/>
            </w:tcBorders>
          </w:tcPr>
          <w:p w14:paraId="413E16E2" w14:textId="77777777" w:rsidR="00F47E58" w:rsidRPr="00376C16" w:rsidRDefault="00F47E58">
            <w:pPr>
              <w:ind w:left="170"/>
              <w:rPr>
                <w:sz w:val="22"/>
              </w:rPr>
            </w:pPr>
          </w:p>
        </w:tc>
        <w:tc>
          <w:tcPr>
            <w:tcW w:w="6033" w:type="dxa"/>
          </w:tcPr>
          <w:p w14:paraId="0600BF29" w14:textId="77777777" w:rsidR="00F47E58" w:rsidRPr="00376C16" w:rsidRDefault="00F47E58">
            <w:pPr>
              <w:ind w:left="170"/>
              <w:rPr>
                <w:sz w:val="22"/>
              </w:rPr>
            </w:pPr>
            <w:r w:rsidRPr="00376C16">
              <w:rPr>
                <w:sz w:val="22"/>
              </w:rPr>
              <w:t>Province/state/other:</w:t>
            </w:r>
          </w:p>
        </w:tc>
        <w:tc>
          <w:tcPr>
            <w:tcW w:w="142" w:type="dxa"/>
          </w:tcPr>
          <w:p w14:paraId="65B24050" w14:textId="77777777" w:rsidR="00F47E58" w:rsidRPr="00376C16" w:rsidRDefault="00F47E58">
            <w:pPr>
              <w:ind w:left="170"/>
              <w:rPr>
                <w:sz w:val="22"/>
              </w:rPr>
            </w:pPr>
          </w:p>
        </w:tc>
        <w:tc>
          <w:tcPr>
            <w:tcW w:w="2258" w:type="dxa"/>
            <w:tcBorders>
              <w:bottom w:val="single" w:sz="6" w:space="0" w:color="auto"/>
            </w:tcBorders>
          </w:tcPr>
          <w:p w14:paraId="025A34A7" w14:textId="77777777" w:rsidR="00F47E58" w:rsidRPr="00376C16" w:rsidRDefault="00F47E58">
            <w:pPr>
              <w:jc w:val="center"/>
              <w:rPr>
                <w:sz w:val="22"/>
              </w:rPr>
            </w:pPr>
          </w:p>
        </w:tc>
        <w:tc>
          <w:tcPr>
            <w:tcW w:w="357" w:type="dxa"/>
          </w:tcPr>
          <w:p w14:paraId="59A29A3F" w14:textId="77777777" w:rsidR="00F47E58" w:rsidRPr="00376C16" w:rsidRDefault="00F47E58">
            <w:pPr>
              <w:rPr>
                <w:sz w:val="22"/>
              </w:rPr>
            </w:pPr>
            <w:r w:rsidRPr="00376C16">
              <w:rPr>
                <w:rFonts w:ascii="Wingdings" w:hAnsi="Wingdings"/>
              </w:rPr>
              <w:t></w:t>
            </w:r>
          </w:p>
        </w:tc>
      </w:tr>
      <w:tr w:rsidR="00F47E58" w:rsidRPr="00376C16" w14:paraId="0DE69D85" w14:textId="77777777" w:rsidTr="00425A58">
        <w:trPr>
          <w:jc w:val="center"/>
        </w:trPr>
        <w:tc>
          <w:tcPr>
            <w:tcW w:w="567" w:type="dxa"/>
          </w:tcPr>
          <w:p w14:paraId="15919D9E" w14:textId="77777777" w:rsidR="00F47E58" w:rsidRPr="00376C16" w:rsidRDefault="00F47E58">
            <w:pPr>
              <w:rPr>
                <w:sz w:val="2"/>
              </w:rPr>
            </w:pPr>
          </w:p>
        </w:tc>
        <w:tc>
          <w:tcPr>
            <w:tcW w:w="287" w:type="dxa"/>
            <w:tcBorders>
              <w:right w:val="single" w:sz="6" w:space="0" w:color="auto"/>
            </w:tcBorders>
          </w:tcPr>
          <w:p w14:paraId="0E586814" w14:textId="77777777" w:rsidR="00F47E58" w:rsidRPr="00376C16" w:rsidRDefault="00F47E58">
            <w:pPr>
              <w:ind w:left="170"/>
              <w:rPr>
                <w:sz w:val="2"/>
              </w:rPr>
            </w:pPr>
          </w:p>
        </w:tc>
        <w:tc>
          <w:tcPr>
            <w:tcW w:w="6033" w:type="dxa"/>
          </w:tcPr>
          <w:p w14:paraId="709D8B26" w14:textId="77777777" w:rsidR="00F47E58" w:rsidRPr="00376C16" w:rsidRDefault="00F47E58">
            <w:pPr>
              <w:ind w:left="170"/>
              <w:rPr>
                <w:sz w:val="2"/>
              </w:rPr>
            </w:pPr>
          </w:p>
        </w:tc>
        <w:tc>
          <w:tcPr>
            <w:tcW w:w="142" w:type="dxa"/>
          </w:tcPr>
          <w:p w14:paraId="66F0205F" w14:textId="77777777" w:rsidR="00F47E58" w:rsidRPr="00376C16" w:rsidRDefault="00F47E58">
            <w:pPr>
              <w:ind w:left="170"/>
              <w:rPr>
                <w:sz w:val="2"/>
              </w:rPr>
            </w:pPr>
          </w:p>
        </w:tc>
        <w:tc>
          <w:tcPr>
            <w:tcW w:w="2258" w:type="dxa"/>
          </w:tcPr>
          <w:p w14:paraId="2516C830" w14:textId="77777777" w:rsidR="00F47E58" w:rsidRPr="00376C16" w:rsidRDefault="00F47E58">
            <w:pPr>
              <w:rPr>
                <w:sz w:val="2"/>
              </w:rPr>
            </w:pPr>
          </w:p>
        </w:tc>
        <w:tc>
          <w:tcPr>
            <w:tcW w:w="357" w:type="dxa"/>
          </w:tcPr>
          <w:p w14:paraId="760A8D96" w14:textId="77777777" w:rsidR="00F47E58" w:rsidRPr="00376C16" w:rsidRDefault="00F47E58">
            <w:pPr>
              <w:rPr>
                <w:sz w:val="2"/>
              </w:rPr>
            </w:pPr>
          </w:p>
        </w:tc>
      </w:tr>
      <w:tr w:rsidR="00F47E58" w:rsidRPr="00376C16" w14:paraId="3B45A7ED"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6335ABB1" w14:textId="77777777" w:rsidR="00F47E58" w:rsidRPr="00376C16" w:rsidRDefault="00F47E58">
            <w:pPr>
              <w:rPr>
                <w:sz w:val="22"/>
              </w:rPr>
            </w:pPr>
          </w:p>
        </w:tc>
        <w:tc>
          <w:tcPr>
            <w:tcW w:w="287" w:type="dxa"/>
            <w:tcBorders>
              <w:right w:val="single" w:sz="6" w:space="0" w:color="auto"/>
            </w:tcBorders>
          </w:tcPr>
          <w:p w14:paraId="1D087DDE" w14:textId="77777777" w:rsidR="00F47E58" w:rsidRPr="00376C16" w:rsidRDefault="00F47E58">
            <w:pPr>
              <w:ind w:left="170"/>
              <w:rPr>
                <w:sz w:val="22"/>
              </w:rPr>
            </w:pPr>
          </w:p>
        </w:tc>
        <w:tc>
          <w:tcPr>
            <w:tcW w:w="6033" w:type="dxa"/>
          </w:tcPr>
          <w:p w14:paraId="69D17BF2" w14:textId="77777777" w:rsidR="00F47E58" w:rsidRPr="00376C16" w:rsidRDefault="00F47E58">
            <w:pPr>
              <w:ind w:left="170"/>
              <w:rPr>
                <w:sz w:val="22"/>
              </w:rPr>
            </w:pPr>
            <w:r w:rsidRPr="00376C16">
              <w:rPr>
                <w:sz w:val="22"/>
              </w:rPr>
              <w:t>Latitude, longitude/Precise location:</w:t>
            </w:r>
          </w:p>
        </w:tc>
        <w:tc>
          <w:tcPr>
            <w:tcW w:w="142" w:type="dxa"/>
          </w:tcPr>
          <w:p w14:paraId="248CEC00" w14:textId="77777777" w:rsidR="00F47E58" w:rsidRPr="00376C16" w:rsidRDefault="00F47E58">
            <w:pPr>
              <w:ind w:left="170"/>
              <w:rPr>
                <w:sz w:val="22"/>
              </w:rPr>
            </w:pPr>
          </w:p>
        </w:tc>
        <w:tc>
          <w:tcPr>
            <w:tcW w:w="2258" w:type="dxa"/>
            <w:tcBorders>
              <w:bottom w:val="single" w:sz="6" w:space="0" w:color="auto"/>
            </w:tcBorders>
          </w:tcPr>
          <w:p w14:paraId="4D4683DB" w14:textId="77777777" w:rsidR="00F47E58" w:rsidRPr="00376C16" w:rsidRDefault="00F47E58">
            <w:pPr>
              <w:rPr>
                <w:sz w:val="22"/>
              </w:rPr>
            </w:pPr>
          </w:p>
        </w:tc>
        <w:tc>
          <w:tcPr>
            <w:tcW w:w="357" w:type="dxa"/>
          </w:tcPr>
          <w:p w14:paraId="253D49D1" w14:textId="77777777" w:rsidR="00F47E58" w:rsidRPr="00376C16" w:rsidRDefault="00F47E58">
            <w:pPr>
              <w:rPr>
                <w:sz w:val="22"/>
              </w:rPr>
            </w:pPr>
            <w:r w:rsidRPr="00376C16">
              <w:rPr>
                <w:rFonts w:ascii="Wingdings" w:hAnsi="Wingdings"/>
              </w:rPr>
              <w:t></w:t>
            </w:r>
          </w:p>
        </w:tc>
      </w:tr>
      <w:tr w:rsidR="00F47E58" w:rsidRPr="00376C16" w14:paraId="6B9B4BED" w14:textId="77777777" w:rsidTr="00425A58">
        <w:trPr>
          <w:jc w:val="center"/>
        </w:trPr>
        <w:tc>
          <w:tcPr>
            <w:tcW w:w="567" w:type="dxa"/>
          </w:tcPr>
          <w:p w14:paraId="7A47F022" w14:textId="77777777" w:rsidR="00F47E58" w:rsidRPr="00376C16" w:rsidRDefault="00F47E58">
            <w:pPr>
              <w:rPr>
                <w:sz w:val="2"/>
              </w:rPr>
            </w:pPr>
          </w:p>
        </w:tc>
        <w:tc>
          <w:tcPr>
            <w:tcW w:w="287" w:type="dxa"/>
            <w:tcBorders>
              <w:right w:val="single" w:sz="6" w:space="0" w:color="auto"/>
            </w:tcBorders>
          </w:tcPr>
          <w:p w14:paraId="34D43BAB" w14:textId="77777777" w:rsidR="00F47E58" w:rsidRPr="00376C16" w:rsidRDefault="00F47E58">
            <w:pPr>
              <w:ind w:left="170"/>
              <w:rPr>
                <w:sz w:val="2"/>
              </w:rPr>
            </w:pPr>
          </w:p>
        </w:tc>
        <w:tc>
          <w:tcPr>
            <w:tcW w:w="6033" w:type="dxa"/>
          </w:tcPr>
          <w:p w14:paraId="4D01D794" w14:textId="77777777" w:rsidR="00F47E58" w:rsidRPr="00376C16" w:rsidRDefault="00F47E58">
            <w:pPr>
              <w:ind w:left="170"/>
              <w:rPr>
                <w:sz w:val="2"/>
              </w:rPr>
            </w:pPr>
          </w:p>
        </w:tc>
        <w:tc>
          <w:tcPr>
            <w:tcW w:w="142" w:type="dxa"/>
          </w:tcPr>
          <w:p w14:paraId="5AB8150B" w14:textId="77777777" w:rsidR="00F47E58" w:rsidRPr="00376C16" w:rsidRDefault="00F47E58">
            <w:pPr>
              <w:ind w:left="170"/>
              <w:rPr>
                <w:sz w:val="2"/>
              </w:rPr>
            </w:pPr>
          </w:p>
        </w:tc>
        <w:tc>
          <w:tcPr>
            <w:tcW w:w="2258" w:type="dxa"/>
          </w:tcPr>
          <w:p w14:paraId="630C1D63" w14:textId="77777777" w:rsidR="00F47E58" w:rsidRPr="00376C16" w:rsidRDefault="00F47E58">
            <w:pPr>
              <w:rPr>
                <w:sz w:val="2"/>
              </w:rPr>
            </w:pPr>
          </w:p>
        </w:tc>
        <w:tc>
          <w:tcPr>
            <w:tcW w:w="357" w:type="dxa"/>
          </w:tcPr>
          <w:p w14:paraId="62D0495C" w14:textId="77777777" w:rsidR="00F47E58" w:rsidRPr="00376C16" w:rsidRDefault="00F47E58">
            <w:pPr>
              <w:rPr>
                <w:sz w:val="2"/>
              </w:rPr>
            </w:pPr>
          </w:p>
        </w:tc>
      </w:tr>
      <w:tr w:rsidR="00F47E58" w:rsidRPr="00376C16" w14:paraId="0D893531" w14:textId="77777777" w:rsidTr="00425A58">
        <w:trPr>
          <w:jc w:val="center"/>
        </w:trPr>
        <w:tc>
          <w:tcPr>
            <w:tcW w:w="567" w:type="dxa"/>
            <w:tcBorders>
              <w:top w:val="single" w:sz="6" w:space="0" w:color="auto"/>
              <w:left w:val="single" w:sz="6" w:space="0" w:color="auto"/>
              <w:right w:val="single" w:sz="6" w:space="0" w:color="auto"/>
            </w:tcBorders>
          </w:tcPr>
          <w:p w14:paraId="3FBCA674" w14:textId="77777777" w:rsidR="00F47E58" w:rsidRPr="00376C16" w:rsidRDefault="00F47E58">
            <w:pPr>
              <w:rPr>
                <w:sz w:val="22"/>
              </w:rPr>
            </w:pPr>
          </w:p>
        </w:tc>
        <w:tc>
          <w:tcPr>
            <w:tcW w:w="287" w:type="dxa"/>
            <w:tcBorders>
              <w:right w:val="single" w:sz="6" w:space="0" w:color="auto"/>
            </w:tcBorders>
          </w:tcPr>
          <w:p w14:paraId="434A8496" w14:textId="77777777" w:rsidR="00F47E58" w:rsidRPr="00376C16" w:rsidRDefault="00F47E58">
            <w:pPr>
              <w:ind w:left="170"/>
              <w:rPr>
                <w:sz w:val="22"/>
              </w:rPr>
            </w:pPr>
          </w:p>
        </w:tc>
        <w:tc>
          <w:tcPr>
            <w:tcW w:w="6033" w:type="dxa"/>
          </w:tcPr>
          <w:p w14:paraId="1CCD3D2B" w14:textId="77777777" w:rsidR="00F47E58" w:rsidRPr="00376C16" w:rsidRDefault="00F47E58">
            <w:pPr>
              <w:ind w:left="170"/>
              <w:rPr>
                <w:sz w:val="22"/>
              </w:rPr>
            </w:pPr>
            <w:r w:rsidRPr="00376C16">
              <w:rPr>
                <w:sz w:val="22"/>
              </w:rPr>
              <w:t xml:space="preserve">Identify the attachment for additional information on </w:t>
            </w:r>
          </w:p>
        </w:tc>
        <w:tc>
          <w:tcPr>
            <w:tcW w:w="142" w:type="dxa"/>
          </w:tcPr>
          <w:p w14:paraId="08B069D3" w14:textId="77777777" w:rsidR="00F47E58" w:rsidRPr="00376C16" w:rsidRDefault="00F47E58">
            <w:pPr>
              <w:ind w:left="170"/>
              <w:rPr>
                <w:sz w:val="22"/>
              </w:rPr>
            </w:pPr>
          </w:p>
        </w:tc>
        <w:tc>
          <w:tcPr>
            <w:tcW w:w="2258" w:type="dxa"/>
          </w:tcPr>
          <w:p w14:paraId="72D876E7" w14:textId="77777777" w:rsidR="00F47E58" w:rsidRPr="00376C16" w:rsidRDefault="00F47E58">
            <w:pPr>
              <w:jc w:val="center"/>
              <w:rPr>
                <w:sz w:val="22"/>
              </w:rPr>
            </w:pPr>
          </w:p>
        </w:tc>
        <w:tc>
          <w:tcPr>
            <w:tcW w:w="357" w:type="dxa"/>
          </w:tcPr>
          <w:p w14:paraId="75565F0C" w14:textId="77777777" w:rsidR="00F47E58" w:rsidRPr="00376C16" w:rsidRDefault="00F47E58">
            <w:pPr>
              <w:rPr>
                <w:sz w:val="22"/>
              </w:rPr>
            </w:pPr>
          </w:p>
        </w:tc>
      </w:tr>
      <w:tr w:rsidR="00F47E58" w:rsidRPr="00376C16" w14:paraId="73481F70" w14:textId="77777777" w:rsidTr="00425A58">
        <w:trPr>
          <w:jc w:val="center"/>
        </w:trPr>
        <w:tc>
          <w:tcPr>
            <w:tcW w:w="567" w:type="dxa"/>
            <w:tcBorders>
              <w:top w:val="single" w:sz="6" w:space="0" w:color="auto"/>
            </w:tcBorders>
          </w:tcPr>
          <w:p w14:paraId="63CA4695" w14:textId="77777777" w:rsidR="00F47E58" w:rsidRPr="00376C16" w:rsidRDefault="00F47E58">
            <w:pPr>
              <w:rPr>
                <w:sz w:val="22"/>
              </w:rPr>
            </w:pPr>
          </w:p>
        </w:tc>
        <w:tc>
          <w:tcPr>
            <w:tcW w:w="287" w:type="dxa"/>
            <w:tcBorders>
              <w:right w:val="single" w:sz="6" w:space="0" w:color="auto"/>
            </w:tcBorders>
          </w:tcPr>
          <w:p w14:paraId="62029B4B" w14:textId="77777777" w:rsidR="00F47E58" w:rsidRPr="00376C16" w:rsidRDefault="00F47E58">
            <w:pPr>
              <w:ind w:left="170"/>
              <w:rPr>
                <w:sz w:val="22"/>
              </w:rPr>
            </w:pPr>
          </w:p>
        </w:tc>
        <w:tc>
          <w:tcPr>
            <w:tcW w:w="6033" w:type="dxa"/>
          </w:tcPr>
          <w:p w14:paraId="190C6BEF" w14:textId="77777777" w:rsidR="00F47E58" w:rsidRPr="00376C16" w:rsidRDefault="00F47E58">
            <w:pPr>
              <w:ind w:left="170"/>
              <w:rPr>
                <w:sz w:val="22"/>
              </w:rPr>
            </w:pPr>
            <w:r w:rsidRPr="00376C16">
              <w:rPr>
                <w:sz w:val="22"/>
              </w:rPr>
              <w:t>this plant site (if available):</w:t>
            </w:r>
          </w:p>
        </w:tc>
        <w:tc>
          <w:tcPr>
            <w:tcW w:w="142" w:type="dxa"/>
          </w:tcPr>
          <w:p w14:paraId="0C956194" w14:textId="77777777" w:rsidR="00F47E58" w:rsidRPr="00376C16" w:rsidRDefault="00F47E58">
            <w:pPr>
              <w:ind w:left="170"/>
              <w:rPr>
                <w:sz w:val="22"/>
              </w:rPr>
            </w:pPr>
          </w:p>
        </w:tc>
        <w:tc>
          <w:tcPr>
            <w:tcW w:w="2258" w:type="dxa"/>
            <w:tcBorders>
              <w:bottom w:val="single" w:sz="6" w:space="0" w:color="auto"/>
            </w:tcBorders>
          </w:tcPr>
          <w:p w14:paraId="59CD359E" w14:textId="77777777" w:rsidR="00F47E58" w:rsidRPr="00376C16" w:rsidRDefault="00F47E58">
            <w:pPr>
              <w:jc w:val="center"/>
              <w:rPr>
                <w:sz w:val="22"/>
              </w:rPr>
            </w:pPr>
          </w:p>
        </w:tc>
        <w:tc>
          <w:tcPr>
            <w:tcW w:w="357" w:type="dxa"/>
          </w:tcPr>
          <w:p w14:paraId="308ED9D9" w14:textId="77777777" w:rsidR="00F47E58" w:rsidRPr="00376C16" w:rsidRDefault="00F47E58">
            <w:pPr>
              <w:rPr>
                <w:sz w:val="22"/>
              </w:rPr>
            </w:pPr>
          </w:p>
        </w:tc>
      </w:tr>
      <w:tr w:rsidR="00F47E58" w:rsidRPr="00376C16" w14:paraId="4E461D47" w14:textId="77777777" w:rsidTr="00425A58">
        <w:trPr>
          <w:jc w:val="center"/>
        </w:trPr>
        <w:tc>
          <w:tcPr>
            <w:tcW w:w="567" w:type="dxa"/>
          </w:tcPr>
          <w:p w14:paraId="30EB0213" w14:textId="77777777" w:rsidR="00F47E58" w:rsidRPr="00376C16" w:rsidRDefault="00F47E58">
            <w:pPr>
              <w:rPr>
                <w:sz w:val="2"/>
              </w:rPr>
            </w:pPr>
          </w:p>
        </w:tc>
        <w:tc>
          <w:tcPr>
            <w:tcW w:w="287" w:type="dxa"/>
            <w:tcBorders>
              <w:right w:val="single" w:sz="6" w:space="0" w:color="auto"/>
            </w:tcBorders>
          </w:tcPr>
          <w:p w14:paraId="42BB6C71" w14:textId="77777777" w:rsidR="00F47E58" w:rsidRPr="00376C16" w:rsidRDefault="00F47E58">
            <w:pPr>
              <w:ind w:left="170"/>
              <w:rPr>
                <w:sz w:val="2"/>
              </w:rPr>
            </w:pPr>
          </w:p>
        </w:tc>
        <w:tc>
          <w:tcPr>
            <w:tcW w:w="6033" w:type="dxa"/>
          </w:tcPr>
          <w:p w14:paraId="2B3C0737" w14:textId="77777777" w:rsidR="00F47E58" w:rsidRPr="00376C16" w:rsidRDefault="00F47E58">
            <w:pPr>
              <w:ind w:left="170"/>
              <w:rPr>
                <w:sz w:val="2"/>
              </w:rPr>
            </w:pPr>
          </w:p>
        </w:tc>
        <w:tc>
          <w:tcPr>
            <w:tcW w:w="142" w:type="dxa"/>
          </w:tcPr>
          <w:p w14:paraId="38ED8C7E" w14:textId="77777777" w:rsidR="00F47E58" w:rsidRPr="00376C16" w:rsidRDefault="00F47E58">
            <w:pPr>
              <w:ind w:left="170"/>
              <w:rPr>
                <w:sz w:val="2"/>
              </w:rPr>
            </w:pPr>
          </w:p>
        </w:tc>
        <w:tc>
          <w:tcPr>
            <w:tcW w:w="2258" w:type="dxa"/>
          </w:tcPr>
          <w:p w14:paraId="0C338A81" w14:textId="77777777" w:rsidR="00F47E58" w:rsidRPr="00376C16" w:rsidRDefault="00F47E58">
            <w:pPr>
              <w:rPr>
                <w:sz w:val="2"/>
              </w:rPr>
            </w:pPr>
          </w:p>
        </w:tc>
        <w:tc>
          <w:tcPr>
            <w:tcW w:w="357" w:type="dxa"/>
          </w:tcPr>
          <w:p w14:paraId="30552A57" w14:textId="77777777" w:rsidR="00F47E58" w:rsidRPr="00376C16" w:rsidRDefault="00F47E58">
            <w:pPr>
              <w:rPr>
                <w:sz w:val="2"/>
              </w:rPr>
            </w:pPr>
          </w:p>
        </w:tc>
      </w:tr>
      <w:tr w:rsidR="00F47E58" w:rsidRPr="00376C16" w14:paraId="4D1FA0EC"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72DE062E" w14:textId="77777777" w:rsidR="00F47E58" w:rsidRPr="00376C16" w:rsidRDefault="00F47E58">
            <w:pPr>
              <w:rPr>
                <w:sz w:val="22"/>
              </w:rPr>
            </w:pPr>
          </w:p>
        </w:tc>
        <w:tc>
          <w:tcPr>
            <w:tcW w:w="287" w:type="dxa"/>
            <w:tcBorders>
              <w:right w:val="single" w:sz="6" w:space="0" w:color="auto"/>
            </w:tcBorders>
          </w:tcPr>
          <w:p w14:paraId="4AA0074D" w14:textId="77777777" w:rsidR="00F47E58" w:rsidRPr="00376C16" w:rsidRDefault="00F47E58">
            <w:pPr>
              <w:rPr>
                <w:sz w:val="22"/>
              </w:rPr>
            </w:pPr>
          </w:p>
        </w:tc>
        <w:tc>
          <w:tcPr>
            <w:tcW w:w="6033" w:type="dxa"/>
          </w:tcPr>
          <w:p w14:paraId="7844E0B9" w14:textId="77777777" w:rsidR="00F47E58" w:rsidRPr="00376C16" w:rsidRDefault="00F47E58">
            <w:pPr>
              <w:ind w:left="170"/>
              <w:rPr>
                <w:sz w:val="22"/>
              </w:rPr>
            </w:pPr>
            <w:r w:rsidRPr="00376C16">
              <w:rPr>
                <w:sz w:val="22"/>
              </w:rPr>
              <w:t xml:space="preserve">Use product group codes (see Appendix 4) to describe </w:t>
            </w:r>
          </w:p>
        </w:tc>
        <w:tc>
          <w:tcPr>
            <w:tcW w:w="142" w:type="dxa"/>
          </w:tcPr>
          <w:p w14:paraId="056E0B8D" w14:textId="77777777" w:rsidR="00F47E58" w:rsidRPr="00376C16" w:rsidRDefault="00F47E58">
            <w:pPr>
              <w:rPr>
                <w:sz w:val="22"/>
              </w:rPr>
            </w:pPr>
          </w:p>
        </w:tc>
        <w:tc>
          <w:tcPr>
            <w:tcW w:w="2258" w:type="dxa"/>
          </w:tcPr>
          <w:p w14:paraId="69BDDAE4" w14:textId="77777777" w:rsidR="00F47E58" w:rsidRPr="00376C16" w:rsidRDefault="00F47E58">
            <w:pPr>
              <w:rPr>
                <w:sz w:val="22"/>
              </w:rPr>
            </w:pPr>
          </w:p>
        </w:tc>
        <w:tc>
          <w:tcPr>
            <w:tcW w:w="357" w:type="dxa"/>
          </w:tcPr>
          <w:p w14:paraId="33833F49" w14:textId="77777777" w:rsidR="00F47E58" w:rsidRPr="00376C16" w:rsidRDefault="00F47E58">
            <w:pPr>
              <w:rPr>
                <w:sz w:val="22"/>
              </w:rPr>
            </w:pPr>
          </w:p>
        </w:tc>
      </w:tr>
      <w:tr w:rsidR="00F47E58" w:rsidRPr="00376C16" w14:paraId="31DEBFB9" w14:textId="77777777" w:rsidTr="00425A58">
        <w:trPr>
          <w:jc w:val="center"/>
        </w:trPr>
        <w:tc>
          <w:tcPr>
            <w:tcW w:w="567" w:type="dxa"/>
          </w:tcPr>
          <w:p w14:paraId="516D4990" w14:textId="77777777" w:rsidR="00F47E58" w:rsidRPr="00376C16" w:rsidRDefault="00F47E58">
            <w:pPr>
              <w:rPr>
                <w:sz w:val="22"/>
              </w:rPr>
            </w:pPr>
          </w:p>
        </w:tc>
        <w:tc>
          <w:tcPr>
            <w:tcW w:w="287" w:type="dxa"/>
            <w:tcBorders>
              <w:right w:val="single" w:sz="6" w:space="0" w:color="auto"/>
            </w:tcBorders>
          </w:tcPr>
          <w:p w14:paraId="68ABEC42" w14:textId="77777777" w:rsidR="00F47E58" w:rsidRPr="00376C16" w:rsidRDefault="00F47E58">
            <w:pPr>
              <w:rPr>
                <w:sz w:val="22"/>
              </w:rPr>
            </w:pPr>
          </w:p>
        </w:tc>
        <w:tc>
          <w:tcPr>
            <w:tcW w:w="6033" w:type="dxa"/>
          </w:tcPr>
          <w:p w14:paraId="26937CBD" w14:textId="77777777" w:rsidR="00F47E58" w:rsidRPr="00376C16" w:rsidRDefault="00F47E58">
            <w:pPr>
              <w:ind w:left="170"/>
              <w:rPr>
                <w:sz w:val="22"/>
              </w:rPr>
            </w:pPr>
            <w:r w:rsidRPr="00376C16">
              <w:rPr>
                <w:sz w:val="22"/>
              </w:rPr>
              <w:t xml:space="preserve">main activities of the plant site that make the </w:t>
            </w:r>
            <w:r>
              <w:rPr>
                <w:sz w:val="22"/>
              </w:rPr>
              <w:t>plant site</w:t>
            </w:r>
            <w:r w:rsidRPr="00376C16">
              <w:rPr>
                <w:sz w:val="22"/>
              </w:rPr>
              <w:t xml:space="preserve"> declarable, in terms of product group(s):</w:t>
            </w:r>
          </w:p>
        </w:tc>
        <w:tc>
          <w:tcPr>
            <w:tcW w:w="142" w:type="dxa"/>
          </w:tcPr>
          <w:p w14:paraId="0325338F" w14:textId="77777777" w:rsidR="00F47E58" w:rsidRPr="00376C16" w:rsidRDefault="00F47E58">
            <w:pPr>
              <w:rPr>
                <w:sz w:val="22"/>
              </w:rPr>
            </w:pPr>
          </w:p>
        </w:tc>
        <w:tc>
          <w:tcPr>
            <w:tcW w:w="2258" w:type="dxa"/>
            <w:tcBorders>
              <w:bottom w:val="single" w:sz="4" w:space="0" w:color="auto"/>
            </w:tcBorders>
          </w:tcPr>
          <w:p w14:paraId="4537A0B5" w14:textId="77777777" w:rsidR="00F47E58" w:rsidRPr="00376C16" w:rsidRDefault="00F47E58">
            <w:pPr>
              <w:rPr>
                <w:sz w:val="22"/>
              </w:rPr>
            </w:pPr>
          </w:p>
        </w:tc>
        <w:tc>
          <w:tcPr>
            <w:tcW w:w="357" w:type="dxa"/>
          </w:tcPr>
          <w:p w14:paraId="021D1C99" w14:textId="77777777" w:rsidR="00F47E58" w:rsidRPr="00376C16" w:rsidRDefault="00F47E58">
            <w:pPr>
              <w:rPr>
                <w:sz w:val="22"/>
              </w:rPr>
            </w:pPr>
            <w:r w:rsidRPr="00376C16">
              <w:rPr>
                <w:rFonts w:ascii="Wingdings" w:hAnsi="Wingdings"/>
              </w:rPr>
              <w:t></w:t>
            </w:r>
          </w:p>
        </w:tc>
      </w:tr>
      <w:tr w:rsidR="00F47E58" w:rsidRPr="00376C16" w14:paraId="05CE1532" w14:textId="77777777" w:rsidTr="001628EE">
        <w:trPr>
          <w:trHeight w:val="41"/>
          <w:jc w:val="center"/>
        </w:trPr>
        <w:tc>
          <w:tcPr>
            <w:tcW w:w="567" w:type="dxa"/>
          </w:tcPr>
          <w:p w14:paraId="020B0F08" w14:textId="77777777" w:rsidR="00F47E58" w:rsidRPr="00376C16" w:rsidRDefault="00F47E58">
            <w:pPr>
              <w:rPr>
                <w:sz w:val="2"/>
              </w:rPr>
            </w:pPr>
          </w:p>
        </w:tc>
        <w:tc>
          <w:tcPr>
            <w:tcW w:w="287" w:type="dxa"/>
            <w:tcBorders>
              <w:right w:val="single" w:sz="6" w:space="0" w:color="auto"/>
            </w:tcBorders>
          </w:tcPr>
          <w:p w14:paraId="7D4C5615" w14:textId="77777777" w:rsidR="00F47E58" w:rsidRPr="00376C16" w:rsidRDefault="00F47E58">
            <w:pPr>
              <w:rPr>
                <w:sz w:val="2"/>
              </w:rPr>
            </w:pPr>
          </w:p>
        </w:tc>
        <w:tc>
          <w:tcPr>
            <w:tcW w:w="6033" w:type="dxa"/>
          </w:tcPr>
          <w:p w14:paraId="748F5BF7" w14:textId="77777777" w:rsidR="00F47E58" w:rsidRPr="00376C16" w:rsidRDefault="00F47E58">
            <w:pPr>
              <w:pStyle w:val="TableNormal0"/>
              <w:spacing w:before="0"/>
              <w:ind w:left="170"/>
              <w:rPr>
                <w:sz w:val="2"/>
              </w:rPr>
            </w:pPr>
          </w:p>
        </w:tc>
        <w:tc>
          <w:tcPr>
            <w:tcW w:w="142" w:type="dxa"/>
          </w:tcPr>
          <w:p w14:paraId="3AC7F8B5" w14:textId="77777777" w:rsidR="00F47E58" w:rsidRPr="00376C16" w:rsidRDefault="00F47E58">
            <w:pPr>
              <w:rPr>
                <w:sz w:val="2"/>
              </w:rPr>
            </w:pPr>
          </w:p>
        </w:tc>
        <w:tc>
          <w:tcPr>
            <w:tcW w:w="2258" w:type="dxa"/>
          </w:tcPr>
          <w:p w14:paraId="249D19D6" w14:textId="77777777" w:rsidR="00F47E58" w:rsidRPr="00376C16" w:rsidRDefault="00F47E58">
            <w:pPr>
              <w:rPr>
                <w:sz w:val="2"/>
              </w:rPr>
            </w:pPr>
          </w:p>
        </w:tc>
        <w:tc>
          <w:tcPr>
            <w:tcW w:w="357" w:type="dxa"/>
          </w:tcPr>
          <w:p w14:paraId="39F4F7AA" w14:textId="77777777" w:rsidR="00F47E58" w:rsidRPr="00376C16" w:rsidRDefault="00F47E58">
            <w:pPr>
              <w:rPr>
                <w:sz w:val="2"/>
              </w:rPr>
            </w:pPr>
          </w:p>
        </w:tc>
      </w:tr>
      <w:tr w:rsidR="00F47E58" w:rsidRPr="00376C16" w14:paraId="053C0832"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4E0FC9DF" w14:textId="77777777" w:rsidR="00F47E58" w:rsidRPr="00376C16" w:rsidRDefault="00F47E58">
            <w:pPr>
              <w:rPr>
                <w:sz w:val="22"/>
              </w:rPr>
            </w:pPr>
          </w:p>
        </w:tc>
        <w:tc>
          <w:tcPr>
            <w:tcW w:w="287" w:type="dxa"/>
            <w:tcBorders>
              <w:right w:val="single" w:sz="6" w:space="0" w:color="auto"/>
            </w:tcBorders>
          </w:tcPr>
          <w:p w14:paraId="4EC05E61" w14:textId="77777777" w:rsidR="00F47E58" w:rsidRPr="00376C16" w:rsidRDefault="00F47E58">
            <w:pPr>
              <w:rPr>
                <w:sz w:val="22"/>
              </w:rPr>
            </w:pPr>
          </w:p>
        </w:tc>
        <w:tc>
          <w:tcPr>
            <w:tcW w:w="6033" w:type="dxa"/>
          </w:tcPr>
          <w:p w14:paraId="44F19E6F" w14:textId="77777777" w:rsidR="00F47E58" w:rsidRPr="00376C16" w:rsidRDefault="00F47E58" w:rsidP="001628EE">
            <w:pPr>
              <w:pStyle w:val="TableNormal0"/>
              <w:spacing w:before="0"/>
              <w:ind w:left="139"/>
              <w:rPr>
                <w:sz w:val="22"/>
              </w:rPr>
            </w:pPr>
            <w:r w:rsidRPr="00376C16">
              <w:rPr>
                <w:sz w:val="22"/>
              </w:rPr>
              <w:t xml:space="preserve">Aggregate amount of production of the unscheduled </w:t>
            </w:r>
          </w:p>
        </w:tc>
        <w:tc>
          <w:tcPr>
            <w:tcW w:w="142" w:type="dxa"/>
          </w:tcPr>
          <w:p w14:paraId="0457D115" w14:textId="77777777" w:rsidR="00F47E58" w:rsidRPr="00376C16" w:rsidRDefault="00F47E58">
            <w:pPr>
              <w:rPr>
                <w:sz w:val="22"/>
              </w:rPr>
            </w:pPr>
          </w:p>
        </w:tc>
        <w:tc>
          <w:tcPr>
            <w:tcW w:w="2258" w:type="dxa"/>
          </w:tcPr>
          <w:p w14:paraId="37FCD46B" w14:textId="77777777" w:rsidR="00F47E58" w:rsidRPr="00376C16" w:rsidRDefault="00F47E58">
            <w:pPr>
              <w:rPr>
                <w:sz w:val="22"/>
              </w:rPr>
            </w:pPr>
          </w:p>
        </w:tc>
        <w:tc>
          <w:tcPr>
            <w:tcW w:w="357" w:type="dxa"/>
          </w:tcPr>
          <w:p w14:paraId="796DD2C7" w14:textId="77777777" w:rsidR="00F47E58" w:rsidRPr="00376C16" w:rsidRDefault="00F47E58">
            <w:pPr>
              <w:rPr>
                <w:sz w:val="22"/>
              </w:rPr>
            </w:pPr>
          </w:p>
        </w:tc>
      </w:tr>
      <w:tr w:rsidR="00F47E58" w:rsidRPr="00376C16" w14:paraId="02D35568" w14:textId="77777777" w:rsidTr="00425A58">
        <w:trPr>
          <w:jc w:val="center"/>
        </w:trPr>
        <w:tc>
          <w:tcPr>
            <w:tcW w:w="567" w:type="dxa"/>
          </w:tcPr>
          <w:p w14:paraId="6B1308DB" w14:textId="77777777" w:rsidR="00F47E58" w:rsidRPr="00376C16" w:rsidRDefault="00F47E58">
            <w:pPr>
              <w:rPr>
                <w:sz w:val="22"/>
              </w:rPr>
            </w:pPr>
          </w:p>
        </w:tc>
        <w:tc>
          <w:tcPr>
            <w:tcW w:w="287" w:type="dxa"/>
            <w:tcBorders>
              <w:right w:val="single" w:sz="6" w:space="0" w:color="auto"/>
            </w:tcBorders>
          </w:tcPr>
          <w:p w14:paraId="54479738" w14:textId="77777777" w:rsidR="00F47E58" w:rsidRPr="00376C16" w:rsidRDefault="00F47E58">
            <w:pPr>
              <w:rPr>
                <w:sz w:val="22"/>
              </w:rPr>
            </w:pPr>
          </w:p>
        </w:tc>
        <w:tc>
          <w:tcPr>
            <w:tcW w:w="6033" w:type="dxa"/>
          </w:tcPr>
          <w:p w14:paraId="59811B48" w14:textId="77777777" w:rsidR="00F47E58" w:rsidRPr="00376C16" w:rsidRDefault="00F47E58" w:rsidP="001628EE">
            <w:pPr>
              <w:ind w:left="139"/>
              <w:rPr>
                <w:sz w:val="22"/>
              </w:rPr>
            </w:pPr>
            <w:r w:rsidRPr="00376C16">
              <w:rPr>
                <w:sz w:val="22"/>
              </w:rPr>
              <w:t>discrete organic chemicals, including</w:t>
            </w:r>
            <w:r>
              <w:rPr>
                <w:sz w:val="22"/>
              </w:rPr>
              <w:t xml:space="preserve"> any amount of PSF-chemical</w:t>
            </w:r>
            <w:r w:rsidRPr="00376C16">
              <w:rPr>
                <w:sz w:val="22"/>
              </w:rPr>
              <w:t>s (use Codes of Production Range, see Appendix 7):</w:t>
            </w:r>
          </w:p>
        </w:tc>
        <w:tc>
          <w:tcPr>
            <w:tcW w:w="142" w:type="dxa"/>
          </w:tcPr>
          <w:p w14:paraId="49006E20" w14:textId="77777777" w:rsidR="00F47E58" w:rsidRPr="00376C16" w:rsidRDefault="00F47E58">
            <w:pPr>
              <w:rPr>
                <w:sz w:val="22"/>
              </w:rPr>
            </w:pPr>
          </w:p>
        </w:tc>
        <w:tc>
          <w:tcPr>
            <w:tcW w:w="2258" w:type="dxa"/>
            <w:tcBorders>
              <w:bottom w:val="single" w:sz="6" w:space="0" w:color="auto"/>
            </w:tcBorders>
          </w:tcPr>
          <w:p w14:paraId="308D9AB7" w14:textId="77777777" w:rsidR="00F47E58" w:rsidRPr="00376C16" w:rsidRDefault="00F47E58">
            <w:pPr>
              <w:rPr>
                <w:sz w:val="22"/>
              </w:rPr>
            </w:pPr>
          </w:p>
        </w:tc>
        <w:tc>
          <w:tcPr>
            <w:tcW w:w="357" w:type="dxa"/>
          </w:tcPr>
          <w:p w14:paraId="43753732" w14:textId="77777777" w:rsidR="00F47E58" w:rsidRPr="00376C16" w:rsidRDefault="00F47E58">
            <w:pPr>
              <w:rPr>
                <w:sz w:val="22"/>
              </w:rPr>
            </w:pPr>
          </w:p>
        </w:tc>
      </w:tr>
      <w:tr w:rsidR="00F47E58" w:rsidRPr="00376C16" w14:paraId="6896E3C9" w14:textId="77777777" w:rsidTr="00425A58">
        <w:trPr>
          <w:jc w:val="center"/>
        </w:trPr>
        <w:tc>
          <w:tcPr>
            <w:tcW w:w="567" w:type="dxa"/>
          </w:tcPr>
          <w:p w14:paraId="00801AE7" w14:textId="77777777" w:rsidR="00F47E58" w:rsidRPr="00376C16" w:rsidRDefault="00F47E58">
            <w:pPr>
              <w:rPr>
                <w:sz w:val="2"/>
              </w:rPr>
            </w:pPr>
          </w:p>
        </w:tc>
        <w:tc>
          <w:tcPr>
            <w:tcW w:w="287" w:type="dxa"/>
            <w:tcBorders>
              <w:right w:val="single" w:sz="6" w:space="0" w:color="auto"/>
            </w:tcBorders>
          </w:tcPr>
          <w:p w14:paraId="4D94B229" w14:textId="77777777" w:rsidR="00F47E58" w:rsidRPr="00376C16" w:rsidRDefault="00F47E58">
            <w:pPr>
              <w:rPr>
                <w:sz w:val="2"/>
              </w:rPr>
            </w:pPr>
          </w:p>
        </w:tc>
        <w:tc>
          <w:tcPr>
            <w:tcW w:w="6033" w:type="dxa"/>
          </w:tcPr>
          <w:p w14:paraId="5C83C01B" w14:textId="77777777" w:rsidR="00F47E58" w:rsidRPr="00376C16" w:rsidRDefault="00F47E58" w:rsidP="001628EE">
            <w:pPr>
              <w:ind w:left="139"/>
              <w:rPr>
                <w:sz w:val="2"/>
              </w:rPr>
            </w:pPr>
          </w:p>
        </w:tc>
        <w:tc>
          <w:tcPr>
            <w:tcW w:w="142" w:type="dxa"/>
          </w:tcPr>
          <w:p w14:paraId="456DA426" w14:textId="77777777" w:rsidR="00F47E58" w:rsidRPr="00376C16" w:rsidRDefault="00F47E58">
            <w:pPr>
              <w:rPr>
                <w:sz w:val="2"/>
              </w:rPr>
            </w:pPr>
          </w:p>
        </w:tc>
        <w:tc>
          <w:tcPr>
            <w:tcW w:w="2258" w:type="dxa"/>
          </w:tcPr>
          <w:p w14:paraId="1A3F2591" w14:textId="77777777" w:rsidR="00F47E58" w:rsidRPr="00376C16" w:rsidRDefault="00F47E58">
            <w:pPr>
              <w:rPr>
                <w:sz w:val="2"/>
              </w:rPr>
            </w:pPr>
          </w:p>
        </w:tc>
        <w:tc>
          <w:tcPr>
            <w:tcW w:w="357" w:type="dxa"/>
          </w:tcPr>
          <w:p w14:paraId="0390E467" w14:textId="77777777" w:rsidR="00F47E58" w:rsidRPr="00376C16" w:rsidRDefault="00F47E58">
            <w:pPr>
              <w:rPr>
                <w:sz w:val="2"/>
              </w:rPr>
            </w:pPr>
          </w:p>
        </w:tc>
      </w:tr>
      <w:tr w:rsidR="00F47E58" w:rsidRPr="00376C16" w14:paraId="6CAA6868"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7FAD81D6" w14:textId="77777777" w:rsidR="00F47E58" w:rsidRPr="00376C16" w:rsidRDefault="00F47E58">
            <w:pPr>
              <w:rPr>
                <w:sz w:val="22"/>
              </w:rPr>
            </w:pPr>
          </w:p>
        </w:tc>
        <w:tc>
          <w:tcPr>
            <w:tcW w:w="287" w:type="dxa"/>
            <w:tcBorders>
              <w:right w:val="single" w:sz="6" w:space="0" w:color="auto"/>
            </w:tcBorders>
          </w:tcPr>
          <w:p w14:paraId="3E5AFD8E" w14:textId="77777777" w:rsidR="00F47E58" w:rsidRPr="00376C16" w:rsidRDefault="00F47E58">
            <w:pPr>
              <w:rPr>
                <w:sz w:val="22"/>
              </w:rPr>
            </w:pPr>
          </w:p>
        </w:tc>
        <w:tc>
          <w:tcPr>
            <w:tcW w:w="6033" w:type="dxa"/>
          </w:tcPr>
          <w:p w14:paraId="43BE1284" w14:textId="52021E5F" w:rsidR="00F47E58" w:rsidRPr="00376C16" w:rsidRDefault="00F47E58" w:rsidP="001628EE">
            <w:pPr>
              <w:ind w:left="139"/>
              <w:rPr>
                <w:sz w:val="22"/>
              </w:rPr>
            </w:pPr>
            <w:r w:rsidRPr="00376C16">
              <w:rPr>
                <w:sz w:val="22"/>
              </w:rPr>
              <w:t xml:space="preserve">Approximate number of plants </w:t>
            </w:r>
            <w:r w:rsidR="00124A43">
              <w:rPr>
                <w:sz w:val="22"/>
              </w:rPr>
              <w:t xml:space="preserve">(including PSF-plants) </w:t>
            </w:r>
            <w:r w:rsidRPr="00376C16">
              <w:rPr>
                <w:sz w:val="22"/>
              </w:rPr>
              <w:t>producin</w:t>
            </w:r>
            <w:r w:rsidR="00124A43">
              <w:rPr>
                <w:sz w:val="22"/>
              </w:rPr>
              <w:t>g</w:t>
            </w:r>
            <w:r w:rsidRPr="00376C16">
              <w:rPr>
                <w:sz w:val="22"/>
              </w:rPr>
              <w:t xml:space="preserve"> </w:t>
            </w:r>
          </w:p>
        </w:tc>
        <w:tc>
          <w:tcPr>
            <w:tcW w:w="142" w:type="dxa"/>
          </w:tcPr>
          <w:p w14:paraId="6DD93B4D" w14:textId="77777777" w:rsidR="00F47E58" w:rsidRPr="00376C16" w:rsidRDefault="00F47E58">
            <w:pPr>
              <w:rPr>
                <w:sz w:val="22"/>
              </w:rPr>
            </w:pPr>
          </w:p>
        </w:tc>
        <w:tc>
          <w:tcPr>
            <w:tcW w:w="2258" w:type="dxa"/>
          </w:tcPr>
          <w:p w14:paraId="41C4E1A6" w14:textId="77777777" w:rsidR="00F47E58" w:rsidRPr="00376C16" w:rsidRDefault="00F47E58">
            <w:pPr>
              <w:rPr>
                <w:sz w:val="22"/>
              </w:rPr>
            </w:pPr>
          </w:p>
        </w:tc>
        <w:tc>
          <w:tcPr>
            <w:tcW w:w="357" w:type="dxa"/>
          </w:tcPr>
          <w:p w14:paraId="39116DB4" w14:textId="77777777" w:rsidR="00F47E58" w:rsidRPr="00376C16" w:rsidRDefault="00F47E58">
            <w:pPr>
              <w:rPr>
                <w:sz w:val="22"/>
              </w:rPr>
            </w:pPr>
          </w:p>
        </w:tc>
      </w:tr>
      <w:tr w:rsidR="00F47E58" w:rsidRPr="00376C16" w14:paraId="40181313" w14:textId="77777777" w:rsidTr="00425A58">
        <w:trPr>
          <w:jc w:val="center"/>
        </w:trPr>
        <w:tc>
          <w:tcPr>
            <w:tcW w:w="567" w:type="dxa"/>
          </w:tcPr>
          <w:p w14:paraId="60744BB3" w14:textId="77777777" w:rsidR="00F47E58" w:rsidRPr="00376C16" w:rsidRDefault="00F47E58">
            <w:pPr>
              <w:rPr>
                <w:sz w:val="22"/>
              </w:rPr>
            </w:pPr>
          </w:p>
        </w:tc>
        <w:tc>
          <w:tcPr>
            <w:tcW w:w="287" w:type="dxa"/>
            <w:tcBorders>
              <w:right w:val="single" w:sz="6" w:space="0" w:color="auto"/>
            </w:tcBorders>
          </w:tcPr>
          <w:p w14:paraId="6888FDD9" w14:textId="77777777" w:rsidR="00F47E58" w:rsidRPr="00376C16" w:rsidRDefault="00F47E58">
            <w:pPr>
              <w:rPr>
                <w:sz w:val="22"/>
              </w:rPr>
            </w:pPr>
          </w:p>
        </w:tc>
        <w:tc>
          <w:tcPr>
            <w:tcW w:w="6033" w:type="dxa"/>
          </w:tcPr>
          <w:p w14:paraId="6A7F5648" w14:textId="745B6D26" w:rsidR="00F47E58" w:rsidRPr="00376C16" w:rsidRDefault="00124A43" w:rsidP="001628EE">
            <w:pPr>
              <w:ind w:left="139"/>
              <w:rPr>
                <w:sz w:val="22"/>
              </w:rPr>
            </w:pPr>
            <w:r>
              <w:rPr>
                <w:sz w:val="22"/>
              </w:rPr>
              <w:t xml:space="preserve">unscheduled </w:t>
            </w:r>
            <w:r w:rsidR="00F47E58" w:rsidRPr="00376C16">
              <w:rPr>
                <w:sz w:val="22"/>
              </w:rPr>
              <w:t>discrete organic chemicals</w:t>
            </w:r>
            <w:r>
              <w:rPr>
                <w:sz w:val="22"/>
              </w:rPr>
              <w:t xml:space="preserve"> </w:t>
            </w:r>
            <w:r w:rsidR="00F47E58" w:rsidRPr="00376C16">
              <w:rPr>
                <w:sz w:val="22"/>
              </w:rPr>
              <w:t>at the plant site:</w:t>
            </w:r>
          </w:p>
        </w:tc>
        <w:tc>
          <w:tcPr>
            <w:tcW w:w="142" w:type="dxa"/>
          </w:tcPr>
          <w:p w14:paraId="321DE9F0" w14:textId="77777777" w:rsidR="00F47E58" w:rsidRPr="00376C16" w:rsidRDefault="00F47E58">
            <w:pPr>
              <w:rPr>
                <w:sz w:val="22"/>
              </w:rPr>
            </w:pPr>
          </w:p>
        </w:tc>
        <w:tc>
          <w:tcPr>
            <w:tcW w:w="2258" w:type="dxa"/>
            <w:tcBorders>
              <w:bottom w:val="single" w:sz="6" w:space="0" w:color="auto"/>
            </w:tcBorders>
          </w:tcPr>
          <w:p w14:paraId="40A4779A" w14:textId="77777777" w:rsidR="00F47E58" w:rsidRPr="00376C16" w:rsidRDefault="00F47E58">
            <w:pPr>
              <w:rPr>
                <w:sz w:val="22"/>
              </w:rPr>
            </w:pPr>
          </w:p>
        </w:tc>
        <w:tc>
          <w:tcPr>
            <w:tcW w:w="357" w:type="dxa"/>
          </w:tcPr>
          <w:p w14:paraId="008D1981" w14:textId="77777777" w:rsidR="00F47E58" w:rsidRPr="00376C16" w:rsidRDefault="00F47E58">
            <w:pPr>
              <w:rPr>
                <w:sz w:val="22"/>
              </w:rPr>
            </w:pPr>
            <w:r w:rsidRPr="00376C16">
              <w:rPr>
                <w:rFonts w:ascii="Wingdings" w:hAnsi="Wingdings"/>
              </w:rPr>
              <w:t></w:t>
            </w:r>
          </w:p>
        </w:tc>
      </w:tr>
      <w:tr w:rsidR="00F47E58" w:rsidRPr="00376C16" w14:paraId="47D3CF22" w14:textId="77777777" w:rsidTr="00425A58">
        <w:trPr>
          <w:jc w:val="center"/>
        </w:trPr>
        <w:tc>
          <w:tcPr>
            <w:tcW w:w="567" w:type="dxa"/>
          </w:tcPr>
          <w:p w14:paraId="76A095FE" w14:textId="77777777" w:rsidR="00F47E58" w:rsidRPr="00376C16" w:rsidRDefault="00F47E58">
            <w:pPr>
              <w:rPr>
                <w:sz w:val="10"/>
              </w:rPr>
            </w:pPr>
          </w:p>
        </w:tc>
        <w:tc>
          <w:tcPr>
            <w:tcW w:w="287" w:type="dxa"/>
            <w:tcBorders>
              <w:right w:val="single" w:sz="6" w:space="0" w:color="auto"/>
            </w:tcBorders>
          </w:tcPr>
          <w:p w14:paraId="09A731A1" w14:textId="77777777" w:rsidR="00F47E58" w:rsidRPr="00376C16" w:rsidRDefault="00F47E58">
            <w:pPr>
              <w:rPr>
                <w:sz w:val="10"/>
              </w:rPr>
            </w:pPr>
          </w:p>
        </w:tc>
        <w:tc>
          <w:tcPr>
            <w:tcW w:w="6033" w:type="dxa"/>
          </w:tcPr>
          <w:p w14:paraId="6E27A6CE" w14:textId="77777777" w:rsidR="00F47E58" w:rsidRPr="00376C16" w:rsidRDefault="00F47E58">
            <w:pPr>
              <w:ind w:left="170"/>
              <w:rPr>
                <w:sz w:val="10"/>
              </w:rPr>
            </w:pPr>
          </w:p>
        </w:tc>
        <w:tc>
          <w:tcPr>
            <w:tcW w:w="142" w:type="dxa"/>
          </w:tcPr>
          <w:p w14:paraId="02372B52" w14:textId="77777777" w:rsidR="00F47E58" w:rsidRPr="00376C16" w:rsidRDefault="00F47E58">
            <w:pPr>
              <w:rPr>
                <w:sz w:val="10"/>
              </w:rPr>
            </w:pPr>
          </w:p>
        </w:tc>
        <w:tc>
          <w:tcPr>
            <w:tcW w:w="2258" w:type="dxa"/>
          </w:tcPr>
          <w:p w14:paraId="19858D48" w14:textId="77777777" w:rsidR="00F47E58" w:rsidRPr="00376C16" w:rsidRDefault="00F47E58">
            <w:pPr>
              <w:rPr>
                <w:sz w:val="10"/>
              </w:rPr>
            </w:pPr>
          </w:p>
        </w:tc>
        <w:tc>
          <w:tcPr>
            <w:tcW w:w="357" w:type="dxa"/>
          </w:tcPr>
          <w:p w14:paraId="3389C83E" w14:textId="77777777" w:rsidR="00F47E58" w:rsidRPr="00376C16" w:rsidRDefault="00F47E58">
            <w:pPr>
              <w:rPr>
                <w:sz w:val="10"/>
              </w:rPr>
            </w:pPr>
          </w:p>
        </w:tc>
      </w:tr>
      <w:tr w:rsidR="00F47E58" w:rsidRPr="00376C16" w14:paraId="0724A231" w14:textId="77777777" w:rsidTr="00425A58">
        <w:trPr>
          <w:jc w:val="center"/>
        </w:trPr>
        <w:tc>
          <w:tcPr>
            <w:tcW w:w="567" w:type="dxa"/>
          </w:tcPr>
          <w:p w14:paraId="23BE38AD" w14:textId="77777777" w:rsidR="00F47E58" w:rsidRPr="00376C16" w:rsidRDefault="00F47E58">
            <w:pPr>
              <w:rPr>
                <w:sz w:val="22"/>
              </w:rPr>
            </w:pPr>
          </w:p>
        </w:tc>
        <w:tc>
          <w:tcPr>
            <w:tcW w:w="287" w:type="dxa"/>
            <w:tcBorders>
              <w:right w:val="single" w:sz="6" w:space="0" w:color="auto"/>
            </w:tcBorders>
          </w:tcPr>
          <w:p w14:paraId="5390F8D9" w14:textId="77777777" w:rsidR="00F47E58" w:rsidRPr="00376C16" w:rsidRDefault="00F47E58">
            <w:pPr>
              <w:rPr>
                <w:sz w:val="22"/>
              </w:rPr>
            </w:pPr>
          </w:p>
        </w:tc>
        <w:tc>
          <w:tcPr>
            <w:tcW w:w="6033" w:type="dxa"/>
          </w:tcPr>
          <w:p w14:paraId="7BA778EA" w14:textId="77777777" w:rsidR="00F47E58" w:rsidRPr="00376C16" w:rsidRDefault="00F47E58">
            <w:pPr>
              <w:ind w:left="170"/>
              <w:rPr>
                <w:sz w:val="22"/>
              </w:rPr>
            </w:pPr>
            <w:r w:rsidRPr="00376C16">
              <w:rPr>
                <w:b/>
                <w:sz w:val="22"/>
              </w:rPr>
              <w:t>For plant sites comprising one or more plants producing more than 30 tonnes of a</w:t>
            </w:r>
            <w:r>
              <w:rPr>
                <w:b/>
                <w:sz w:val="22"/>
              </w:rPr>
              <w:t>n individual</w:t>
            </w:r>
            <w:r w:rsidRPr="00376C16">
              <w:rPr>
                <w:b/>
                <w:sz w:val="22"/>
              </w:rPr>
              <w:t xml:space="preserve"> </w:t>
            </w:r>
            <w:r>
              <w:rPr>
                <w:b/>
                <w:sz w:val="22"/>
              </w:rPr>
              <w:t>PSF-chemical</w:t>
            </w:r>
          </w:p>
        </w:tc>
        <w:tc>
          <w:tcPr>
            <w:tcW w:w="142" w:type="dxa"/>
          </w:tcPr>
          <w:p w14:paraId="62D6B246" w14:textId="77777777" w:rsidR="00F47E58" w:rsidRPr="00376C16" w:rsidRDefault="00F47E58">
            <w:pPr>
              <w:rPr>
                <w:sz w:val="22"/>
              </w:rPr>
            </w:pPr>
          </w:p>
        </w:tc>
        <w:tc>
          <w:tcPr>
            <w:tcW w:w="2258" w:type="dxa"/>
          </w:tcPr>
          <w:p w14:paraId="61821EA4" w14:textId="77777777" w:rsidR="00F47E58" w:rsidRPr="00376C16" w:rsidRDefault="00F47E58">
            <w:pPr>
              <w:rPr>
                <w:sz w:val="22"/>
              </w:rPr>
            </w:pPr>
          </w:p>
        </w:tc>
        <w:tc>
          <w:tcPr>
            <w:tcW w:w="357" w:type="dxa"/>
          </w:tcPr>
          <w:p w14:paraId="57DE530B" w14:textId="77777777" w:rsidR="00F47E58" w:rsidRPr="00376C16" w:rsidRDefault="00F47E58">
            <w:pPr>
              <w:rPr>
                <w:sz w:val="22"/>
              </w:rPr>
            </w:pPr>
          </w:p>
        </w:tc>
      </w:tr>
      <w:tr w:rsidR="00F47E58" w:rsidRPr="00376C16" w14:paraId="494065E0" w14:textId="77777777" w:rsidTr="00425A58">
        <w:trPr>
          <w:jc w:val="center"/>
        </w:trPr>
        <w:tc>
          <w:tcPr>
            <w:tcW w:w="567" w:type="dxa"/>
          </w:tcPr>
          <w:p w14:paraId="236EF96F" w14:textId="77777777" w:rsidR="00F47E58" w:rsidRPr="00376C16" w:rsidRDefault="00F47E58">
            <w:pPr>
              <w:rPr>
                <w:sz w:val="2"/>
              </w:rPr>
            </w:pPr>
          </w:p>
        </w:tc>
        <w:tc>
          <w:tcPr>
            <w:tcW w:w="287" w:type="dxa"/>
            <w:tcBorders>
              <w:right w:val="single" w:sz="6" w:space="0" w:color="auto"/>
            </w:tcBorders>
          </w:tcPr>
          <w:p w14:paraId="7363E3AC" w14:textId="77777777" w:rsidR="00F47E58" w:rsidRPr="00376C16" w:rsidRDefault="00F47E58">
            <w:pPr>
              <w:rPr>
                <w:sz w:val="2"/>
              </w:rPr>
            </w:pPr>
          </w:p>
        </w:tc>
        <w:tc>
          <w:tcPr>
            <w:tcW w:w="6033" w:type="dxa"/>
          </w:tcPr>
          <w:p w14:paraId="5A224135" w14:textId="77777777" w:rsidR="00F47E58" w:rsidRPr="00376C16" w:rsidRDefault="00F47E58">
            <w:pPr>
              <w:ind w:left="170"/>
              <w:rPr>
                <w:sz w:val="2"/>
              </w:rPr>
            </w:pPr>
          </w:p>
        </w:tc>
        <w:tc>
          <w:tcPr>
            <w:tcW w:w="142" w:type="dxa"/>
          </w:tcPr>
          <w:p w14:paraId="6F2C74AE" w14:textId="77777777" w:rsidR="00F47E58" w:rsidRPr="00376C16" w:rsidRDefault="00F47E58">
            <w:pPr>
              <w:rPr>
                <w:sz w:val="2"/>
              </w:rPr>
            </w:pPr>
          </w:p>
        </w:tc>
        <w:tc>
          <w:tcPr>
            <w:tcW w:w="2258" w:type="dxa"/>
          </w:tcPr>
          <w:p w14:paraId="17851CAB" w14:textId="77777777" w:rsidR="00F47E58" w:rsidRPr="00376C16" w:rsidRDefault="00F47E58">
            <w:pPr>
              <w:rPr>
                <w:sz w:val="2"/>
              </w:rPr>
            </w:pPr>
          </w:p>
        </w:tc>
        <w:tc>
          <w:tcPr>
            <w:tcW w:w="357" w:type="dxa"/>
          </w:tcPr>
          <w:p w14:paraId="68A97D7F" w14:textId="77777777" w:rsidR="00F47E58" w:rsidRPr="00376C16" w:rsidRDefault="00F47E58">
            <w:pPr>
              <w:rPr>
                <w:sz w:val="2"/>
              </w:rPr>
            </w:pPr>
          </w:p>
        </w:tc>
      </w:tr>
      <w:tr w:rsidR="00F47E58" w:rsidRPr="00376C16" w14:paraId="7D54F94E"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46911C10" w14:textId="77777777" w:rsidR="00F47E58" w:rsidRPr="00376C16" w:rsidRDefault="00F47E58">
            <w:pPr>
              <w:rPr>
                <w:sz w:val="22"/>
              </w:rPr>
            </w:pPr>
          </w:p>
        </w:tc>
        <w:tc>
          <w:tcPr>
            <w:tcW w:w="287" w:type="dxa"/>
            <w:tcBorders>
              <w:right w:val="single" w:sz="6" w:space="0" w:color="auto"/>
            </w:tcBorders>
          </w:tcPr>
          <w:p w14:paraId="47EE7BE9" w14:textId="77777777" w:rsidR="00F47E58" w:rsidRPr="00376C16" w:rsidRDefault="00F47E58">
            <w:pPr>
              <w:rPr>
                <w:sz w:val="22"/>
              </w:rPr>
            </w:pPr>
          </w:p>
        </w:tc>
        <w:tc>
          <w:tcPr>
            <w:tcW w:w="6033" w:type="dxa"/>
          </w:tcPr>
          <w:p w14:paraId="23147B47" w14:textId="77777777" w:rsidR="00F47E58" w:rsidRPr="00376C16" w:rsidRDefault="00F47E58">
            <w:pPr>
              <w:ind w:left="505"/>
              <w:rPr>
                <w:sz w:val="22"/>
              </w:rPr>
            </w:pPr>
            <w:r w:rsidRPr="00376C16">
              <w:rPr>
                <w:sz w:val="22"/>
              </w:rPr>
              <w:t xml:space="preserve">Number of </w:t>
            </w:r>
            <w:r>
              <w:rPr>
                <w:sz w:val="22"/>
              </w:rPr>
              <w:t>PSF-plant</w:t>
            </w:r>
            <w:r w:rsidRPr="00376C16">
              <w:rPr>
                <w:sz w:val="22"/>
              </w:rPr>
              <w:t>s at plant site:</w:t>
            </w:r>
          </w:p>
        </w:tc>
        <w:tc>
          <w:tcPr>
            <w:tcW w:w="142" w:type="dxa"/>
          </w:tcPr>
          <w:p w14:paraId="63CA2044" w14:textId="77777777" w:rsidR="00F47E58" w:rsidRPr="00376C16" w:rsidRDefault="00F47E58">
            <w:pPr>
              <w:rPr>
                <w:sz w:val="22"/>
              </w:rPr>
            </w:pPr>
          </w:p>
        </w:tc>
        <w:tc>
          <w:tcPr>
            <w:tcW w:w="2258" w:type="dxa"/>
            <w:tcBorders>
              <w:bottom w:val="single" w:sz="6" w:space="0" w:color="auto"/>
            </w:tcBorders>
          </w:tcPr>
          <w:p w14:paraId="5C44C9DC" w14:textId="77777777" w:rsidR="00F47E58" w:rsidRPr="00376C16" w:rsidRDefault="00F47E58">
            <w:pPr>
              <w:rPr>
                <w:sz w:val="22"/>
              </w:rPr>
            </w:pPr>
          </w:p>
        </w:tc>
        <w:tc>
          <w:tcPr>
            <w:tcW w:w="357" w:type="dxa"/>
          </w:tcPr>
          <w:p w14:paraId="5600F21C" w14:textId="77777777" w:rsidR="00F47E58" w:rsidRPr="00376C16" w:rsidRDefault="00F47E58">
            <w:pPr>
              <w:rPr>
                <w:sz w:val="22"/>
              </w:rPr>
            </w:pPr>
            <w:r w:rsidRPr="00376C16">
              <w:rPr>
                <w:rFonts w:ascii="Wingdings" w:hAnsi="Wingdings"/>
              </w:rPr>
              <w:t></w:t>
            </w:r>
          </w:p>
        </w:tc>
      </w:tr>
      <w:tr w:rsidR="00F47E58" w:rsidRPr="00376C16" w14:paraId="4DD18715" w14:textId="77777777" w:rsidTr="00425A58">
        <w:trPr>
          <w:jc w:val="center"/>
        </w:trPr>
        <w:tc>
          <w:tcPr>
            <w:tcW w:w="567" w:type="dxa"/>
          </w:tcPr>
          <w:p w14:paraId="3FED1D12" w14:textId="77777777" w:rsidR="00F47E58" w:rsidRPr="00376C16" w:rsidRDefault="00F47E58">
            <w:pPr>
              <w:rPr>
                <w:sz w:val="2"/>
              </w:rPr>
            </w:pPr>
          </w:p>
        </w:tc>
        <w:tc>
          <w:tcPr>
            <w:tcW w:w="287" w:type="dxa"/>
            <w:tcBorders>
              <w:right w:val="single" w:sz="6" w:space="0" w:color="auto"/>
            </w:tcBorders>
          </w:tcPr>
          <w:p w14:paraId="06811F92" w14:textId="77777777" w:rsidR="00F47E58" w:rsidRPr="00376C16" w:rsidRDefault="00F47E58">
            <w:pPr>
              <w:rPr>
                <w:sz w:val="2"/>
              </w:rPr>
            </w:pPr>
          </w:p>
        </w:tc>
        <w:tc>
          <w:tcPr>
            <w:tcW w:w="6033" w:type="dxa"/>
          </w:tcPr>
          <w:p w14:paraId="22A4EA53" w14:textId="77777777" w:rsidR="00F47E58" w:rsidRPr="00376C16" w:rsidRDefault="00F47E58">
            <w:pPr>
              <w:ind w:left="505"/>
              <w:rPr>
                <w:sz w:val="2"/>
              </w:rPr>
            </w:pPr>
          </w:p>
        </w:tc>
        <w:tc>
          <w:tcPr>
            <w:tcW w:w="142" w:type="dxa"/>
          </w:tcPr>
          <w:p w14:paraId="2BBE342A" w14:textId="77777777" w:rsidR="00F47E58" w:rsidRPr="00376C16" w:rsidRDefault="00F47E58">
            <w:pPr>
              <w:rPr>
                <w:sz w:val="2"/>
              </w:rPr>
            </w:pPr>
          </w:p>
        </w:tc>
        <w:tc>
          <w:tcPr>
            <w:tcW w:w="2258" w:type="dxa"/>
          </w:tcPr>
          <w:p w14:paraId="3AE40A12" w14:textId="77777777" w:rsidR="00F47E58" w:rsidRPr="00376C16" w:rsidRDefault="00F47E58">
            <w:pPr>
              <w:jc w:val="center"/>
              <w:rPr>
                <w:sz w:val="2"/>
              </w:rPr>
            </w:pPr>
          </w:p>
        </w:tc>
        <w:tc>
          <w:tcPr>
            <w:tcW w:w="357" w:type="dxa"/>
          </w:tcPr>
          <w:p w14:paraId="59633412" w14:textId="77777777" w:rsidR="00F47E58" w:rsidRPr="00376C16" w:rsidRDefault="00F47E58">
            <w:pPr>
              <w:rPr>
                <w:sz w:val="2"/>
              </w:rPr>
            </w:pPr>
          </w:p>
        </w:tc>
      </w:tr>
      <w:tr w:rsidR="00F47E58" w:rsidRPr="00376C16" w14:paraId="6EDA0010"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7A3803B9" w14:textId="77777777" w:rsidR="00F47E58" w:rsidRPr="00376C16" w:rsidRDefault="00F47E58">
            <w:pPr>
              <w:rPr>
                <w:sz w:val="22"/>
              </w:rPr>
            </w:pPr>
          </w:p>
        </w:tc>
        <w:tc>
          <w:tcPr>
            <w:tcW w:w="287" w:type="dxa"/>
            <w:tcBorders>
              <w:right w:val="single" w:sz="6" w:space="0" w:color="auto"/>
            </w:tcBorders>
          </w:tcPr>
          <w:p w14:paraId="51F3BAE7" w14:textId="77777777" w:rsidR="00F47E58" w:rsidRPr="00376C16" w:rsidRDefault="00F47E58">
            <w:pPr>
              <w:rPr>
                <w:sz w:val="22"/>
              </w:rPr>
            </w:pPr>
          </w:p>
        </w:tc>
        <w:tc>
          <w:tcPr>
            <w:tcW w:w="6033" w:type="dxa"/>
          </w:tcPr>
          <w:p w14:paraId="0E5622F0" w14:textId="77777777" w:rsidR="00F47E58" w:rsidRPr="00376C16" w:rsidRDefault="00F47E58">
            <w:pPr>
              <w:ind w:left="505"/>
              <w:rPr>
                <w:sz w:val="22"/>
              </w:rPr>
            </w:pPr>
            <w:r w:rsidRPr="00376C16">
              <w:rPr>
                <w:sz w:val="22"/>
              </w:rPr>
              <w:t xml:space="preserve">Has this plant site during the previous calendar year </w:t>
            </w:r>
          </w:p>
        </w:tc>
        <w:tc>
          <w:tcPr>
            <w:tcW w:w="142" w:type="dxa"/>
          </w:tcPr>
          <w:p w14:paraId="1986FDB3" w14:textId="77777777" w:rsidR="00F47E58" w:rsidRPr="00376C16" w:rsidRDefault="00F47E58">
            <w:pPr>
              <w:rPr>
                <w:sz w:val="22"/>
              </w:rPr>
            </w:pPr>
          </w:p>
        </w:tc>
        <w:tc>
          <w:tcPr>
            <w:tcW w:w="2258" w:type="dxa"/>
          </w:tcPr>
          <w:p w14:paraId="6ABF6B74" w14:textId="77777777" w:rsidR="00F47E58" w:rsidRPr="00376C16" w:rsidRDefault="00F47E58">
            <w:pPr>
              <w:jc w:val="center"/>
              <w:rPr>
                <w:sz w:val="22"/>
              </w:rPr>
            </w:pPr>
          </w:p>
        </w:tc>
        <w:tc>
          <w:tcPr>
            <w:tcW w:w="357" w:type="dxa"/>
          </w:tcPr>
          <w:p w14:paraId="4C8A4085" w14:textId="77777777" w:rsidR="00F47E58" w:rsidRPr="00376C16" w:rsidRDefault="00F47E58">
            <w:pPr>
              <w:rPr>
                <w:sz w:val="22"/>
              </w:rPr>
            </w:pPr>
          </w:p>
        </w:tc>
      </w:tr>
      <w:tr w:rsidR="00F47E58" w:rsidRPr="00376C16" w14:paraId="78EC33B9" w14:textId="77777777" w:rsidTr="00425A58">
        <w:trPr>
          <w:jc w:val="center"/>
        </w:trPr>
        <w:tc>
          <w:tcPr>
            <w:tcW w:w="567" w:type="dxa"/>
          </w:tcPr>
          <w:p w14:paraId="3C41462C" w14:textId="77777777" w:rsidR="00F47E58" w:rsidRPr="00376C16" w:rsidRDefault="00F47E58">
            <w:pPr>
              <w:rPr>
                <w:sz w:val="22"/>
              </w:rPr>
            </w:pPr>
          </w:p>
        </w:tc>
        <w:tc>
          <w:tcPr>
            <w:tcW w:w="287" w:type="dxa"/>
            <w:tcBorders>
              <w:right w:val="single" w:sz="6" w:space="0" w:color="auto"/>
            </w:tcBorders>
          </w:tcPr>
          <w:p w14:paraId="2F2DD03D" w14:textId="77777777" w:rsidR="00F47E58" w:rsidRPr="00376C16" w:rsidRDefault="00F47E58">
            <w:pPr>
              <w:rPr>
                <w:sz w:val="22"/>
              </w:rPr>
            </w:pPr>
          </w:p>
        </w:tc>
        <w:tc>
          <w:tcPr>
            <w:tcW w:w="6033" w:type="dxa"/>
          </w:tcPr>
          <w:p w14:paraId="0B9A8E3A" w14:textId="77777777" w:rsidR="00F47E58" w:rsidRDefault="00F47E58">
            <w:pPr>
              <w:ind w:left="505" w:right="-5655"/>
              <w:rPr>
                <w:sz w:val="22"/>
              </w:rPr>
            </w:pPr>
            <w:r w:rsidRPr="00376C16">
              <w:rPr>
                <w:sz w:val="22"/>
              </w:rPr>
              <w:t xml:space="preserve">produced more than 200 tonnes of </w:t>
            </w:r>
            <w:r>
              <w:rPr>
                <w:sz w:val="22"/>
              </w:rPr>
              <w:t>an individual</w:t>
            </w:r>
          </w:p>
          <w:p w14:paraId="434F0749" w14:textId="77777777" w:rsidR="00F47E58" w:rsidRPr="00376C16" w:rsidRDefault="00F47E58">
            <w:pPr>
              <w:ind w:left="505" w:right="-5655"/>
              <w:rPr>
                <w:sz w:val="22"/>
              </w:rPr>
            </w:pPr>
            <w:r>
              <w:rPr>
                <w:sz w:val="22"/>
              </w:rPr>
              <w:t xml:space="preserve"> PSF</w:t>
            </w:r>
            <w:r w:rsidRPr="00376C16">
              <w:rPr>
                <w:sz w:val="22"/>
              </w:rPr>
              <w:t>-chemical?</w:t>
            </w:r>
          </w:p>
        </w:tc>
        <w:tc>
          <w:tcPr>
            <w:tcW w:w="142" w:type="dxa"/>
          </w:tcPr>
          <w:p w14:paraId="49D7488C" w14:textId="77777777" w:rsidR="00F47E58" w:rsidRPr="00376C16" w:rsidRDefault="00F47E58">
            <w:pPr>
              <w:rPr>
                <w:sz w:val="22"/>
              </w:rPr>
            </w:pPr>
          </w:p>
        </w:tc>
        <w:tc>
          <w:tcPr>
            <w:tcW w:w="2258" w:type="dxa"/>
          </w:tcPr>
          <w:p w14:paraId="6306F235" w14:textId="57ABB511" w:rsidR="00F47E58" w:rsidRPr="00376C16" w:rsidRDefault="00F47E58">
            <w:pPr>
              <w:jc w:val="center"/>
              <w:rPr>
                <w:sz w:val="22"/>
              </w:rPr>
            </w:pPr>
            <w:r w:rsidRPr="00376C16">
              <w:rPr>
                <w:sz w:val="22"/>
              </w:rPr>
              <w:t>Yes</w:t>
            </w:r>
            <w:r w:rsidR="00525FBF">
              <w:rPr>
                <w:sz w:val="22"/>
              </w:rPr>
              <w:t xml:space="preserve"> </w:t>
            </w:r>
            <w:r w:rsidRPr="00376C16">
              <w:rPr>
                <w:sz w:val="22"/>
              </w:rPr>
              <w:t xml:space="preserve"> </w:t>
            </w:r>
            <w:r w:rsidRPr="00376C16">
              <w:rPr>
                <w:rFonts w:ascii="Wingdings" w:eastAsia="Wingdings" w:hAnsi="Wingdings" w:cs="Wingdings"/>
                <w:sz w:val="22"/>
              </w:rPr>
              <w:t>q</w:t>
            </w:r>
            <w:r w:rsidR="00525FBF">
              <w:rPr>
                <w:sz w:val="22"/>
              </w:rPr>
              <w:t xml:space="preserve">    </w:t>
            </w:r>
            <w:r w:rsidRPr="00376C16">
              <w:rPr>
                <w:sz w:val="22"/>
              </w:rPr>
              <w:t>No</w:t>
            </w:r>
            <w:r w:rsidR="00525FBF">
              <w:rPr>
                <w:sz w:val="22"/>
              </w:rPr>
              <w:t xml:space="preserve"> </w:t>
            </w:r>
            <w:r w:rsidRPr="00376C16">
              <w:rPr>
                <w:sz w:val="22"/>
              </w:rPr>
              <w:t xml:space="preserve"> </w:t>
            </w:r>
            <w:r w:rsidRPr="00376C16">
              <w:rPr>
                <w:rFonts w:ascii="Wingdings" w:eastAsia="Wingdings" w:hAnsi="Wingdings" w:cs="Wingdings"/>
                <w:sz w:val="22"/>
              </w:rPr>
              <w:t>q</w:t>
            </w:r>
          </w:p>
        </w:tc>
        <w:tc>
          <w:tcPr>
            <w:tcW w:w="357" w:type="dxa"/>
          </w:tcPr>
          <w:p w14:paraId="1C86C2CF" w14:textId="77777777" w:rsidR="00F47E58" w:rsidRPr="00376C16" w:rsidRDefault="00F47E58">
            <w:pPr>
              <w:rPr>
                <w:sz w:val="22"/>
              </w:rPr>
            </w:pPr>
          </w:p>
        </w:tc>
      </w:tr>
      <w:tr w:rsidR="00F47E58" w:rsidRPr="00376C16" w14:paraId="4F4F2D85" w14:textId="77777777" w:rsidTr="00425A58">
        <w:trPr>
          <w:jc w:val="center"/>
        </w:trPr>
        <w:tc>
          <w:tcPr>
            <w:tcW w:w="567" w:type="dxa"/>
          </w:tcPr>
          <w:p w14:paraId="188926B6" w14:textId="77777777" w:rsidR="00F47E58" w:rsidRPr="00376C16" w:rsidRDefault="00F47E58">
            <w:pPr>
              <w:rPr>
                <w:sz w:val="10"/>
              </w:rPr>
            </w:pPr>
          </w:p>
        </w:tc>
        <w:tc>
          <w:tcPr>
            <w:tcW w:w="287" w:type="dxa"/>
            <w:tcBorders>
              <w:right w:val="single" w:sz="6" w:space="0" w:color="auto"/>
            </w:tcBorders>
          </w:tcPr>
          <w:p w14:paraId="609EDA2C" w14:textId="77777777" w:rsidR="00F47E58" w:rsidRPr="00376C16" w:rsidRDefault="00F47E58">
            <w:pPr>
              <w:rPr>
                <w:sz w:val="10"/>
              </w:rPr>
            </w:pPr>
          </w:p>
        </w:tc>
        <w:tc>
          <w:tcPr>
            <w:tcW w:w="6033" w:type="dxa"/>
          </w:tcPr>
          <w:p w14:paraId="4924C3D1" w14:textId="77777777" w:rsidR="00F47E58" w:rsidRPr="00376C16" w:rsidRDefault="00F47E58">
            <w:pPr>
              <w:ind w:left="170"/>
              <w:rPr>
                <w:b/>
                <w:sz w:val="10"/>
              </w:rPr>
            </w:pPr>
          </w:p>
        </w:tc>
        <w:tc>
          <w:tcPr>
            <w:tcW w:w="142" w:type="dxa"/>
          </w:tcPr>
          <w:p w14:paraId="2279101B" w14:textId="77777777" w:rsidR="00F47E58" w:rsidRPr="00376C16" w:rsidRDefault="00F47E58">
            <w:pPr>
              <w:rPr>
                <w:sz w:val="10"/>
              </w:rPr>
            </w:pPr>
          </w:p>
        </w:tc>
        <w:tc>
          <w:tcPr>
            <w:tcW w:w="2258" w:type="dxa"/>
          </w:tcPr>
          <w:p w14:paraId="196B93DC" w14:textId="77777777" w:rsidR="00F47E58" w:rsidRPr="00376C16" w:rsidRDefault="00F47E58">
            <w:pPr>
              <w:rPr>
                <w:sz w:val="10"/>
              </w:rPr>
            </w:pPr>
          </w:p>
        </w:tc>
        <w:tc>
          <w:tcPr>
            <w:tcW w:w="357" w:type="dxa"/>
          </w:tcPr>
          <w:p w14:paraId="4F140D4D" w14:textId="77777777" w:rsidR="00F47E58" w:rsidRPr="00376C16" w:rsidRDefault="00F47E58">
            <w:pPr>
              <w:rPr>
                <w:sz w:val="10"/>
              </w:rPr>
            </w:pPr>
          </w:p>
        </w:tc>
      </w:tr>
      <w:tr w:rsidR="00F47E58" w:rsidRPr="00376C16" w14:paraId="5FFC3C30" w14:textId="77777777" w:rsidTr="00425A58">
        <w:trPr>
          <w:jc w:val="center"/>
        </w:trPr>
        <w:tc>
          <w:tcPr>
            <w:tcW w:w="567" w:type="dxa"/>
          </w:tcPr>
          <w:p w14:paraId="2B922C65" w14:textId="77777777" w:rsidR="00F47E58" w:rsidRPr="00376C16" w:rsidRDefault="00F47E58">
            <w:pPr>
              <w:rPr>
                <w:sz w:val="22"/>
              </w:rPr>
            </w:pPr>
          </w:p>
        </w:tc>
        <w:tc>
          <w:tcPr>
            <w:tcW w:w="287" w:type="dxa"/>
            <w:tcBorders>
              <w:right w:val="single" w:sz="6" w:space="0" w:color="auto"/>
            </w:tcBorders>
          </w:tcPr>
          <w:p w14:paraId="21BDF9CE" w14:textId="77777777" w:rsidR="00F47E58" w:rsidRPr="00376C16" w:rsidRDefault="00F47E58">
            <w:pPr>
              <w:rPr>
                <w:sz w:val="22"/>
              </w:rPr>
            </w:pPr>
          </w:p>
        </w:tc>
        <w:tc>
          <w:tcPr>
            <w:tcW w:w="6033" w:type="dxa"/>
          </w:tcPr>
          <w:p w14:paraId="102528E2" w14:textId="77777777" w:rsidR="00F47E58" w:rsidRPr="00376C16" w:rsidRDefault="00F47E58">
            <w:pPr>
              <w:ind w:left="505"/>
              <w:rPr>
                <w:sz w:val="22"/>
              </w:rPr>
            </w:pPr>
            <w:r w:rsidRPr="00376C16">
              <w:rPr>
                <w:b/>
                <w:sz w:val="22"/>
              </w:rPr>
              <w:t xml:space="preserve">Aggregate amount of production of </w:t>
            </w:r>
            <w:r>
              <w:rPr>
                <w:b/>
                <w:sz w:val="22"/>
              </w:rPr>
              <w:t>PSF-chemical</w:t>
            </w:r>
            <w:r w:rsidRPr="00376C16">
              <w:rPr>
                <w:b/>
                <w:sz w:val="22"/>
              </w:rPr>
              <w:t xml:space="preserve">s produced by each </w:t>
            </w:r>
            <w:r>
              <w:rPr>
                <w:b/>
                <w:sz w:val="22"/>
              </w:rPr>
              <w:t>PSF-plant</w:t>
            </w:r>
          </w:p>
        </w:tc>
        <w:tc>
          <w:tcPr>
            <w:tcW w:w="142" w:type="dxa"/>
          </w:tcPr>
          <w:p w14:paraId="7C9E1FCB" w14:textId="77777777" w:rsidR="00F47E58" w:rsidRPr="00376C16" w:rsidRDefault="00F47E58">
            <w:pPr>
              <w:rPr>
                <w:sz w:val="22"/>
              </w:rPr>
            </w:pPr>
          </w:p>
        </w:tc>
        <w:tc>
          <w:tcPr>
            <w:tcW w:w="2258" w:type="dxa"/>
          </w:tcPr>
          <w:p w14:paraId="5936A9B4" w14:textId="77777777" w:rsidR="00F47E58" w:rsidRPr="00376C16" w:rsidRDefault="00F47E58">
            <w:pPr>
              <w:rPr>
                <w:sz w:val="22"/>
              </w:rPr>
            </w:pPr>
          </w:p>
        </w:tc>
        <w:tc>
          <w:tcPr>
            <w:tcW w:w="357" w:type="dxa"/>
          </w:tcPr>
          <w:p w14:paraId="21193B14" w14:textId="77777777" w:rsidR="00F47E58" w:rsidRPr="00376C16" w:rsidRDefault="00F47E58">
            <w:pPr>
              <w:rPr>
                <w:sz w:val="22"/>
              </w:rPr>
            </w:pPr>
          </w:p>
        </w:tc>
      </w:tr>
      <w:tr w:rsidR="00F47E58" w:rsidRPr="00376C16" w14:paraId="55A8E5B8" w14:textId="77777777" w:rsidTr="00425A58">
        <w:trPr>
          <w:jc w:val="center"/>
        </w:trPr>
        <w:tc>
          <w:tcPr>
            <w:tcW w:w="567" w:type="dxa"/>
            <w:tcBorders>
              <w:bottom w:val="single" w:sz="6" w:space="0" w:color="auto"/>
            </w:tcBorders>
          </w:tcPr>
          <w:p w14:paraId="6A9DFA0A" w14:textId="77777777" w:rsidR="00F47E58" w:rsidRPr="00376C16" w:rsidRDefault="00F47E58">
            <w:pPr>
              <w:rPr>
                <w:sz w:val="4"/>
              </w:rPr>
            </w:pPr>
          </w:p>
        </w:tc>
        <w:tc>
          <w:tcPr>
            <w:tcW w:w="287" w:type="dxa"/>
            <w:tcBorders>
              <w:right w:val="single" w:sz="6" w:space="0" w:color="auto"/>
            </w:tcBorders>
          </w:tcPr>
          <w:p w14:paraId="498E5475" w14:textId="77777777" w:rsidR="00F47E58" w:rsidRPr="00376C16" w:rsidRDefault="00F47E58">
            <w:pPr>
              <w:rPr>
                <w:sz w:val="2"/>
              </w:rPr>
            </w:pPr>
          </w:p>
        </w:tc>
        <w:tc>
          <w:tcPr>
            <w:tcW w:w="6033" w:type="dxa"/>
          </w:tcPr>
          <w:p w14:paraId="744AEBE2" w14:textId="77777777" w:rsidR="00F47E58" w:rsidRPr="00376C16" w:rsidRDefault="00F47E58">
            <w:pPr>
              <w:ind w:left="510"/>
              <w:rPr>
                <w:sz w:val="2"/>
              </w:rPr>
            </w:pPr>
          </w:p>
        </w:tc>
        <w:tc>
          <w:tcPr>
            <w:tcW w:w="142" w:type="dxa"/>
          </w:tcPr>
          <w:p w14:paraId="79484611" w14:textId="77777777" w:rsidR="00F47E58" w:rsidRPr="00376C16" w:rsidRDefault="00F47E58">
            <w:pPr>
              <w:rPr>
                <w:sz w:val="2"/>
              </w:rPr>
            </w:pPr>
          </w:p>
        </w:tc>
        <w:tc>
          <w:tcPr>
            <w:tcW w:w="2258" w:type="dxa"/>
          </w:tcPr>
          <w:p w14:paraId="64B4FBE0" w14:textId="77777777" w:rsidR="00F47E58" w:rsidRPr="00376C16" w:rsidRDefault="00F47E58">
            <w:pPr>
              <w:rPr>
                <w:sz w:val="2"/>
              </w:rPr>
            </w:pPr>
          </w:p>
        </w:tc>
        <w:tc>
          <w:tcPr>
            <w:tcW w:w="357" w:type="dxa"/>
          </w:tcPr>
          <w:p w14:paraId="0E2FAA67" w14:textId="77777777" w:rsidR="00F47E58" w:rsidRPr="00376C16" w:rsidRDefault="00F47E58">
            <w:pPr>
              <w:rPr>
                <w:sz w:val="2"/>
              </w:rPr>
            </w:pPr>
          </w:p>
        </w:tc>
      </w:tr>
      <w:tr w:rsidR="00F47E58" w:rsidRPr="00376C16" w14:paraId="3526E121"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4B819571" w14:textId="77777777" w:rsidR="00F47E58" w:rsidRPr="00376C16" w:rsidRDefault="00F47E58">
            <w:pPr>
              <w:rPr>
                <w:sz w:val="22"/>
              </w:rPr>
            </w:pPr>
          </w:p>
        </w:tc>
        <w:tc>
          <w:tcPr>
            <w:tcW w:w="287" w:type="dxa"/>
            <w:tcBorders>
              <w:right w:val="single" w:sz="6" w:space="0" w:color="auto"/>
            </w:tcBorders>
          </w:tcPr>
          <w:p w14:paraId="454EE279" w14:textId="77777777" w:rsidR="00F47E58" w:rsidRPr="00376C16" w:rsidRDefault="00F47E58">
            <w:pPr>
              <w:rPr>
                <w:sz w:val="22"/>
              </w:rPr>
            </w:pPr>
          </w:p>
        </w:tc>
        <w:tc>
          <w:tcPr>
            <w:tcW w:w="6033" w:type="dxa"/>
          </w:tcPr>
          <w:p w14:paraId="7E530E4D" w14:textId="77777777" w:rsidR="00F47E58" w:rsidRPr="00376C16" w:rsidRDefault="00F47E58">
            <w:pPr>
              <w:ind w:left="505"/>
              <w:rPr>
                <w:sz w:val="22"/>
              </w:rPr>
            </w:pPr>
            <w:r w:rsidRPr="00376C16">
              <w:rPr>
                <w:sz w:val="22"/>
              </w:rPr>
              <w:t>Number of plants producing 30 to 200 tonnes of PSF:</w:t>
            </w:r>
          </w:p>
        </w:tc>
        <w:tc>
          <w:tcPr>
            <w:tcW w:w="142" w:type="dxa"/>
          </w:tcPr>
          <w:p w14:paraId="535891B7" w14:textId="77777777" w:rsidR="00F47E58" w:rsidRPr="00376C16" w:rsidRDefault="00F47E58">
            <w:pPr>
              <w:rPr>
                <w:sz w:val="22"/>
              </w:rPr>
            </w:pPr>
          </w:p>
        </w:tc>
        <w:tc>
          <w:tcPr>
            <w:tcW w:w="2258" w:type="dxa"/>
            <w:tcBorders>
              <w:bottom w:val="single" w:sz="6" w:space="0" w:color="auto"/>
            </w:tcBorders>
          </w:tcPr>
          <w:p w14:paraId="07DAE922" w14:textId="77777777" w:rsidR="00F47E58" w:rsidRPr="00376C16" w:rsidRDefault="00F47E58">
            <w:pPr>
              <w:rPr>
                <w:sz w:val="22"/>
              </w:rPr>
            </w:pPr>
          </w:p>
        </w:tc>
        <w:tc>
          <w:tcPr>
            <w:tcW w:w="357" w:type="dxa"/>
          </w:tcPr>
          <w:p w14:paraId="742E740C" w14:textId="77777777" w:rsidR="00F47E58" w:rsidRPr="00376C16" w:rsidRDefault="00F47E58">
            <w:pPr>
              <w:rPr>
                <w:sz w:val="22"/>
              </w:rPr>
            </w:pPr>
          </w:p>
        </w:tc>
      </w:tr>
      <w:tr w:rsidR="00F47E58" w:rsidRPr="00376C16" w14:paraId="26D5F337" w14:textId="77777777" w:rsidTr="00425A58">
        <w:trPr>
          <w:jc w:val="center"/>
        </w:trPr>
        <w:tc>
          <w:tcPr>
            <w:tcW w:w="567" w:type="dxa"/>
          </w:tcPr>
          <w:p w14:paraId="2F9770B4" w14:textId="77777777" w:rsidR="00F47E58" w:rsidRPr="00376C16" w:rsidRDefault="00F47E58">
            <w:pPr>
              <w:rPr>
                <w:sz w:val="2"/>
              </w:rPr>
            </w:pPr>
          </w:p>
        </w:tc>
        <w:tc>
          <w:tcPr>
            <w:tcW w:w="287" w:type="dxa"/>
            <w:tcBorders>
              <w:right w:val="single" w:sz="6" w:space="0" w:color="auto"/>
            </w:tcBorders>
          </w:tcPr>
          <w:p w14:paraId="5FCB6854" w14:textId="77777777" w:rsidR="00F47E58" w:rsidRPr="00376C16" w:rsidRDefault="00F47E58">
            <w:pPr>
              <w:rPr>
                <w:sz w:val="2"/>
              </w:rPr>
            </w:pPr>
          </w:p>
        </w:tc>
        <w:tc>
          <w:tcPr>
            <w:tcW w:w="6033" w:type="dxa"/>
          </w:tcPr>
          <w:p w14:paraId="196E4E89" w14:textId="77777777" w:rsidR="00F47E58" w:rsidRPr="00376C16" w:rsidRDefault="00F47E58">
            <w:pPr>
              <w:ind w:left="505"/>
              <w:rPr>
                <w:sz w:val="2"/>
              </w:rPr>
            </w:pPr>
          </w:p>
        </w:tc>
        <w:tc>
          <w:tcPr>
            <w:tcW w:w="142" w:type="dxa"/>
          </w:tcPr>
          <w:p w14:paraId="37C7A673" w14:textId="77777777" w:rsidR="00F47E58" w:rsidRPr="00376C16" w:rsidRDefault="00F47E58">
            <w:pPr>
              <w:rPr>
                <w:sz w:val="2"/>
              </w:rPr>
            </w:pPr>
          </w:p>
        </w:tc>
        <w:tc>
          <w:tcPr>
            <w:tcW w:w="2258" w:type="dxa"/>
          </w:tcPr>
          <w:p w14:paraId="01496AF7" w14:textId="77777777" w:rsidR="00F47E58" w:rsidRPr="00376C16" w:rsidRDefault="00F47E58">
            <w:pPr>
              <w:rPr>
                <w:sz w:val="2"/>
              </w:rPr>
            </w:pPr>
          </w:p>
        </w:tc>
        <w:tc>
          <w:tcPr>
            <w:tcW w:w="357" w:type="dxa"/>
          </w:tcPr>
          <w:p w14:paraId="78992965" w14:textId="77777777" w:rsidR="00F47E58" w:rsidRPr="00376C16" w:rsidRDefault="00F47E58">
            <w:pPr>
              <w:rPr>
                <w:sz w:val="2"/>
              </w:rPr>
            </w:pPr>
          </w:p>
        </w:tc>
      </w:tr>
      <w:tr w:rsidR="00F47E58" w:rsidRPr="00376C16" w14:paraId="4E18675B"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78E05D2B" w14:textId="77777777" w:rsidR="00F47E58" w:rsidRPr="00376C16" w:rsidRDefault="00F47E58">
            <w:pPr>
              <w:rPr>
                <w:sz w:val="22"/>
              </w:rPr>
            </w:pPr>
          </w:p>
        </w:tc>
        <w:tc>
          <w:tcPr>
            <w:tcW w:w="287" w:type="dxa"/>
            <w:tcBorders>
              <w:right w:val="single" w:sz="6" w:space="0" w:color="auto"/>
            </w:tcBorders>
          </w:tcPr>
          <w:p w14:paraId="526332CE" w14:textId="77777777" w:rsidR="00F47E58" w:rsidRPr="00376C16" w:rsidRDefault="00F47E58">
            <w:pPr>
              <w:rPr>
                <w:sz w:val="22"/>
              </w:rPr>
            </w:pPr>
          </w:p>
        </w:tc>
        <w:tc>
          <w:tcPr>
            <w:tcW w:w="6033" w:type="dxa"/>
          </w:tcPr>
          <w:p w14:paraId="42A0F02A" w14:textId="77777777" w:rsidR="00F47E58" w:rsidRPr="00376C16" w:rsidRDefault="00F47E58">
            <w:pPr>
              <w:ind w:left="505"/>
              <w:rPr>
                <w:sz w:val="22"/>
              </w:rPr>
            </w:pPr>
            <w:r w:rsidRPr="00376C16">
              <w:rPr>
                <w:sz w:val="22"/>
              </w:rPr>
              <w:t xml:space="preserve">Number of plants producing 200 to 1,000 tonnes of PSF: </w:t>
            </w:r>
          </w:p>
        </w:tc>
        <w:tc>
          <w:tcPr>
            <w:tcW w:w="142" w:type="dxa"/>
          </w:tcPr>
          <w:p w14:paraId="332A413E" w14:textId="77777777" w:rsidR="00F47E58" w:rsidRPr="00376C16" w:rsidRDefault="00F47E58">
            <w:pPr>
              <w:rPr>
                <w:sz w:val="22"/>
              </w:rPr>
            </w:pPr>
          </w:p>
        </w:tc>
        <w:tc>
          <w:tcPr>
            <w:tcW w:w="2258" w:type="dxa"/>
            <w:tcBorders>
              <w:bottom w:val="single" w:sz="6" w:space="0" w:color="auto"/>
            </w:tcBorders>
          </w:tcPr>
          <w:p w14:paraId="7715B406" w14:textId="77777777" w:rsidR="00F47E58" w:rsidRPr="00376C16" w:rsidRDefault="00F47E58">
            <w:pPr>
              <w:rPr>
                <w:sz w:val="22"/>
              </w:rPr>
            </w:pPr>
          </w:p>
        </w:tc>
        <w:tc>
          <w:tcPr>
            <w:tcW w:w="357" w:type="dxa"/>
          </w:tcPr>
          <w:p w14:paraId="16A8357B" w14:textId="77777777" w:rsidR="00F47E58" w:rsidRPr="00376C16" w:rsidRDefault="00F47E58">
            <w:pPr>
              <w:rPr>
                <w:sz w:val="22"/>
              </w:rPr>
            </w:pPr>
          </w:p>
        </w:tc>
      </w:tr>
      <w:tr w:rsidR="00F47E58" w:rsidRPr="00376C16" w14:paraId="597D8A34" w14:textId="77777777" w:rsidTr="00425A58">
        <w:trPr>
          <w:jc w:val="center"/>
        </w:trPr>
        <w:tc>
          <w:tcPr>
            <w:tcW w:w="567" w:type="dxa"/>
          </w:tcPr>
          <w:p w14:paraId="1941E654" w14:textId="77777777" w:rsidR="00F47E58" w:rsidRPr="00376C16" w:rsidRDefault="00F47E58">
            <w:pPr>
              <w:rPr>
                <w:sz w:val="2"/>
              </w:rPr>
            </w:pPr>
          </w:p>
        </w:tc>
        <w:tc>
          <w:tcPr>
            <w:tcW w:w="287" w:type="dxa"/>
            <w:tcBorders>
              <w:right w:val="single" w:sz="6" w:space="0" w:color="auto"/>
            </w:tcBorders>
          </w:tcPr>
          <w:p w14:paraId="102DD6F2" w14:textId="77777777" w:rsidR="00F47E58" w:rsidRPr="00376C16" w:rsidRDefault="00F47E58">
            <w:pPr>
              <w:rPr>
                <w:sz w:val="2"/>
              </w:rPr>
            </w:pPr>
          </w:p>
        </w:tc>
        <w:tc>
          <w:tcPr>
            <w:tcW w:w="6033" w:type="dxa"/>
          </w:tcPr>
          <w:p w14:paraId="499BBEC1" w14:textId="77777777" w:rsidR="00F47E58" w:rsidRPr="00376C16" w:rsidRDefault="00F47E58">
            <w:pPr>
              <w:ind w:left="505"/>
              <w:rPr>
                <w:sz w:val="2"/>
              </w:rPr>
            </w:pPr>
          </w:p>
        </w:tc>
        <w:tc>
          <w:tcPr>
            <w:tcW w:w="142" w:type="dxa"/>
          </w:tcPr>
          <w:p w14:paraId="76F1DED5" w14:textId="77777777" w:rsidR="00F47E58" w:rsidRPr="00376C16" w:rsidRDefault="00F47E58">
            <w:pPr>
              <w:rPr>
                <w:sz w:val="2"/>
              </w:rPr>
            </w:pPr>
          </w:p>
        </w:tc>
        <w:tc>
          <w:tcPr>
            <w:tcW w:w="2258" w:type="dxa"/>
          </w:tcPr>
          <w:p w14:paraId="37FE80B9" w14:textId="77777777" w:rsidR="00F47E58" w:rsidRPr="00376C16" w:rsidRDefault="00F47E58">
            <w:pPr>
              <w:rPr>
                <w:sz w:val="2"/>
              </w:rPr>
            </w:pPr>
          </w:p>
        </w:tc>
        <w:tc>
          <w:tcPr>
            <w:tcW w:w="357" w:type="dxa"/>
          </w:tcPr>
          <w:p w14:paraId="399D100D" w14:textId="77777777" w:rsidR="00F47E58" w:rsidRPr="00376C16" w:rsidRDefault="00F47E58">
            <w:pPr>
              <w:rPr>
                <w:sz w:val="2"/>
              </w:rPr>
            </w:pPr>
          </w:p>
        </w:tc>
      </w:tr>
      <w:tr w:rsidR="00F47E58" w:rsidRPr="00376C16" w14:paraId="79DA4742"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402BD1AB" w14:textId="77777777" w:rsidR="00F47E58" w:rsidRPr="00376C16" w:rsidRDefault="00F47E58">
            <w:pPr>
              <w:rPr>
                <w:sz w:val="22"/>
              </w:rPr>
            </w:pPr>
          </w:p>
        </w:tc>
        <w:tc>
          <w:tcPr>
            <w:tcW w:w="287" w:type="dxa"/>
            <w:tcBorders>
              <w:right w:val="single" w:sz="6" w:space="0" w:color="auto"/>
            </w:tcBorders>
          </w:tcPr>
          <w:p w14:paraId="6C1772B9" w14:textId="77777777" w:rsidR="00F47E58" w:rsidRPr="00376C16" w:rsidRDefault="00F47E58">
            <w:pPr>
              <w:rPr>
                <w:sz w:val="22"/>
              </w:rPr>
            </w:pPr>
          </w:p>
        </w:tc>
        <w:tc>
          <w:tcPr>
            <w:tcW w:w="6033" w:type="dxa"/>
          </w:tcPr>
          <w:p w14:paraId="5A9908BC" w14:textId="77777777" w:rsidR="00F47E58" w:rsidRPr="00376C16" w:rsidRDefault="00F47E58">
            <w:pPr>
              <w:ind w:left="505"/>
              <w:rPr>
                <w:sz w:val="22"/>
              </w:rPr>
            </w:pPr>
            <w:r w:rsidRPr="00376C16">
              <w:rPr>
                <w:sz w:val="22"/>
              </w:rPr>
              <w:t xml:space="preserve">Number of plants producing 1,000 to 10,000 tonnes of PSF: </w:t>
            </w:r>
          </w:p>
        </w:tc>
        <w:tc>
          <w:tcPr>
            <w:tcW w:w="142" w:type="dxa"/>
          </w:tcPr>
          <w:p w14:paraId="3BF0F2EF" w14:textId="77777777" w:rsidR="00F47E58" w:rsidRPr="00376C16" w:rsidRDefault="00F47E58">
            <w:pPr>
              <w:rPr>
                <w:sz w:val="22"/>
              </w:rPr>
            </w:pPr>
          </w:p>
        </w:tc>
        <w:tc>
          <w:tcPr>
            <w:tcW w:w="2258" w:type="dxa"/>
            <w:tcBorders>
              <w:bottom w:val="single" w:sz="6" w:space="0" w:color="auto"/>
            </w:tcBorders>
          </w:tcPr>
          <w:p w14:paraId="25A47E1D" w14:textId="77777777" w:rsidR="00F47E58" w:rsidRPr="00376C16" w:rsidRDefault="00F47E58">
            <w:pPr>
              <w:rPr>
                <w:sz w:val="22"/>
              </w:rPr>
            </w:pPr>
          </w:p>
        </w:tc>
        <w:tc>
          <w:tcPr>
            <w:tcW w:w="357" w:type="dxa"/>
          </w:tcPr>
          <w:p w14:paraId="3286D65C" w14:textId="77777777" w:rsidR="00F47E58" w:rsidRPr="00376C16" w:rsidRDefault="00F47E58">
            <w:pPr>
              <w:rPr>
                <w:sz w:val="22"/>
              </w:rPr>
            </w:pPr>
          </w:p>
        </w:tc>
      </w:tr>
      <w:tr w:rsidR="00F47E58" w:rsidRPr="00376C16" w14:paraId="2384B37E" w14:textId="77777777" w:rsidTr="00425A58">
        <w:trPr>
          <w:jc w:val="center"/>
        </w:trPr>
        <w:tc>
          <w:tcPr>
            <w:tcW w:w="567" w:type="dxa"/>
          </w:tcPr>
          <w:p w14:paraId="45ECA5E3" w14:textId="77777777" w:rsidR="00F47E58" w:rsidRPr="00376C16" w:rsidRDefault="00F47E58">
            <w:pPr>
              <w:rPr>
                <w:sz w:val="2"/>
              </w:rPr>
            </w:pPr>
          </w:p>
        </w:tc>
        <w:tc>
          <w:tcPr>
            <w:tcW w:w="287" w:type="dxa"/>
            <w:tcBorders>
              <w:right w:val="single" w:sz="6" w:space="0" w:color="auto"/>
            </w:tcBorders>
          </w:tcPr>
          <w:p w14:paraId="22A4D97F" w14:textId="77777777" w:rsidR="00F47E58" w:rsidRPr="00376C16" w:rsidRDefault="00F47E58">
            <w:pPr>
              <w:rPr>
                <w:sz w:val="2"/>
              </w:rPr>
            </w:pPr>
          </w:p>
        </w:tc>
        <w:tc>
          <w:tcPr>
            <w:tcW w:w="6033" w:type="dxa"/>
          </w:tcPr>
          <w:p w14:paraId="2938A36C" w14:textId="77777777" w:rsidR="00F47E58" w:rsidRPr="00376C16" w:rsidRDefault="00F47E58">
            <w:pPr>
              <w:ind w:left="505"/>
              <w:rPr>
                <w:sz w:val="2"/>
              </w:rPr>
            </w:pPr>
          </w:p>
        </w:tc>
        <w:tc>
          <w:tcPr>
            <w:tcW w:w="142" w:type="dxa"/>
          </w:tcPr>
          <w:p w14:paraId="7CE2283E" w14:textId="77777777" w:rsidR="00F47E58" w:rsidRPr="00376C16" w:rsidRDefault="00F47E58">
            <w:pPr>
              <w:rPr>
                <w:sz w:val="2"/>
              </w:rPr>
            </w:pPr>
          </w:p>
        </w:tc>
        <w:tc>
          <w:tcPr>
            <w:tcW w:w="2258" w:type="dxa"/>
          </w:tcPr>
          <w:p w14:paraId="0B2ED3B4" w14:textId="77777777" w:rsidR="00F47E58" w:rsidRPr="00376C16" w:rsidRDefault="00F47E58">
            <w:pPr>
              <w:rPr>
                <w:sz w:val="2"/>
              </w:rPr>
            </w:pPr>
          </w:p>
        </w:tc>
        <w:tc>
          <w:tcPr>
            <w:tcW w:w="357" w:type="dxa"/>
          </w:tcPr>
          <w:p w14:paraId="1E7C5990" w14:textId="77777777" w:rsidR="00F47E58" w:rsidRPr="00376C16" w:rsidRDefault="00F47E58">
            <w:pPr>
              <w:rPr>
                <w:sz w:val="2"/>
              </w:rPr>
            </w:pPr>
          </w:p>
        </w:tc>
      </w:tr>
      <w:tr w:rsidR="00F47E58" w:rsidRPr="00376C16" w14:paraId="46C10BAD" w14:textId="77777777" w:rsidTr="00425A58">
        <w:trPr>
          <w:jc w:val="center"/>
        </w:trPr>
        <w:tc>
          <w:tcPr>
            <w:tcW w:w="567" w:type="dxa"/>
            <w:tcBorders>
              <w:top w:val="single" w:sz="6" w:space="0" w:color="auto"/>
              <w:left w:val="single" w:sz="6" w:space="0" w:color="auto"/>
              <w:bottom w:val="single" w:sz="6" w:space="0" w:color="auto"/>
              <w:right w:val="single" w:sz="6" w:space="0" w:color="auto"/>
            </w:tcBorders>
          </w:tcPr>
          <w:p w14:paraId="34E6BBDF" w14:textId="77777777" w:rsidR="00F47E58" w:rsidRPr="00376C16" w:rsidRDefault="00F47E58">
            <w:pPr>
              <w:rPr>
                <w:sz w:val="22"/>
              </w:rPr>
            </w:pPr>
          </w:p>
        </w:tc>
        <w:tc>
          <w:tcPr>
            <w:tcW w:w="287" w:type="dxa"/>
            <w:tcBorders>
              <w:right w:val="single" w:sz="6" w:space="0" w:color="auto"/>
            </w:tcBorders>
          </w:tcPr>
          <w:p w14:paraId="12C21E59" w14:textId="77777777" w:rsidR="00F47E58" w:rsidRPr="00376C16" w:rsidRDefault="00F47E58">
            <w:pPr>
              <w:rPr>
                <w:sz w:val="22"/>
              </w:rPr>
            </w:pPr>
          </w:p>
        </w:tc>
        <w:tc>
          <w:tcPr>
            <w:tcW w:w="6033" w:type="dxa"/>
          </w:tcPr>
          <w:p w14:paraId="3C1308FC" w14:textId="77777777" w:rsidR="00F47E58" w:rsidRPr="00376C16" w:rsidRDefault="00F47E58">
            <w:pPr>
              <w:ind w:left="505"/>
              <w:rPr>
                <w:sz w:val="22"/>
              </w:rPr>
            </w:pPr>
            <w:r w:rsidRPr="00376C16">
              <w:rPr>
                <w:sz w:val="22"/>
              </w:rPr>
              <w:t xml:space="preserve">Number of plants producing more than 10,000 tonnes of PSF: </w:t>
            </w:r>
          </w:p>
        </w:tc>
        <w:tc>
          <w:tcPr>
            <w:tcW w:w="142" w:type="dxa"/>
          </w:tcPr>
          <w:p w14:paraId="414C7E6B" w14:textId="77777777" w:rsidR="00F47E58" w:rsidRPr="00376C16" w:rsidRDefault="00F47E58">
            <w:pPr>
              <w:rPr>
                <w:sz w:val="22"/>
              </w:rPr>
            </w:pPr>
          </w:p>
        </w:tc>
        <w:tc>
          <w:tcPr>
            <w:tcW w:w="2258" w:type="dxa"/>
            <w:tcBorders>
              <w:bottom w:val="single" w:sz="6" w:space="0" w:color="auto"/>
            </w:tcBorders>
          </w:tcPr>
          <w:p w14:paraId="2E9AA4AA" w14:textId="77777777" w:rsidR="00F47E58" w:rsidRPr="00376C16" w:rsidRDefault="00F47E58">
            <w:pPr>
              <w:rPr>
                <w:sz w:val="22"/>
              </w:rPr>
            </w:pPr>
          </w:p>
        </w:tc>
        <w:tc>
          <w:tcPr>
            <w:tcW w:w="357" w:type="dxa"/>
          </w:tcPr>
          <w:p w14:paraId="7DABE6C5" w14:textId="77777777" w:rsidR="00F47E58" w:rsidRPr="00376C16" w:rsidRDefault="00F47E58">
            <w:pPr>
              <w:rPr>
                <w:sz w:val="22"/>
              </w:rPr>
            </w:pPr>
          </w:p>
        </w:tc>
      </w:tr>
      <w:tr w:rsidR="00F47E58" w:rsidRPr="00376C16" w14:paraId="488B0F46" w14:textId="77777777" w:rsidTr="00425A58">
        <w:trPr>
          <w:jc w:val="center"/>
        </w:trPr>
        <w:tc>
          <w:tcPr>
            <w:tcW w:w="567" w:type="dxa"/>
          </w:tcPr>
          <w:p w14:paraId="76E9CC47" w14:textId="77777777" w:rsidR="00F47E58" w:rsidRPr="000734BC" w:rsidRDefault="00F47E58">
            <w:pPr>
              <w:rPr>
                <w:szCs w:val="24"/>
              </w:rPr>
            </w:pPr>
          </w:p>
        </w:tc>
        <w:tc>
          <w:tcPr>
            <w:tcW w:w="287" w:type="dxa"/>
            <w:tcBorders>
              <w:right w:val="single" w:sz="6" w:space="0" w:color="auto"/>
            </w:tcBorders>
          </w:tcPr>
          <w:p w14:paraId="024EB73C" w14:textId="77777777" w:rsidR="00F47E58" w:rsidRPr="00376C16" w:rsidRDefault="00F47E58">
            <w:pPr>
              <w:rPr>
                <w:sz w:val="12"/>
              </w:rPr>
            </w:pPr>
          </w:p>
        </w:tc>
        <w:tc>
          <w:tcPr>
            <w:tcW w:w="6033" w:type="dxa"/>
          </w:tcPr>
          <w:p w14:paraId="20D81A97" w14:textId="77777777" w:rsidR="00F47E58" w:rsidRPr="00376C16" w:rsidRDefault="00F47E58">
            <w:pPr>
              <w:ind w:left="170" w:right="-5655"/>
              <w:rPr>
                <w:sz w:val="12"/>
              </w:rPr>
            </w:pPr>
          </w:p>
        </w:tc>
        <w:tc>
          <w:tcPr>
            <w:tcW w:w="142" w:type="dxa"/>
          </w:tcPr>
          <w:p w14:paraId="1D80E9A1" w14:textId="77777777" w:rsidR="00F47E58" w:rsidRPr="00376C16" w:rsidRDefault="00F47E58">
            <w:pPr>
              <w:rPr>
                <w:sz w:val="12"/>
              </w:rPr>
            </w:pPr>
          </w:p>
        </w:tc>
        <w:tc>
          <w:tcPr>
            <w:tcW w:w="2258" w:type="dxa"/>
          </w:tcPr>
          <w:p w14:paraId="758F76A3" w14:textId="77777777" w:rsidR="00F47E58" w:rsidRPr="00376C16" w:rsidRDefault="00F47E58">
            <w:pPr>
              <w:jc w:val="center"/>
              <w:rPr>
                <w:sz w:val="12"/>
              </w:rPr>
            </w:pPr>
          </w:p>
        </w:tc>
        <w:tc>
          <w:tcPr>
            <w:tcW w:w="357" w:type="dxa"/>
          </w:tcPr>
          <w:p w14:paraId="1BC7516A" w14:textId="77777777" w:rsidR="00F47E58" w:rsidRPr="00376C16" w:rsidRDefault="00F47E58">
            <w:pPr>
              <w:rPr>
                <w:sz w:val="12"/>
              </w:rPr>
            </w:pPr>
          </w:p>
        </w:tc>
      </w:tr>
      <w:tr w:rsidR="00F47E58" w:rsidRPr="00376C16" w14:paraId="234DF778" w14:textId="77777777" w:rsidTr="00425A58">
        <w:trPr>
          <w:jc w:val="center"/>
        </w:trPr>
        <w:tc>
          <w:tcPr>
            <w:tcW w:w="567" w:type="dxa"/>
          </w:tcPr>
          <w:p w14:paraId="19D5BA03" w14:textId="77777777" w:rsidR="00F47E58" w:rsidRPr="000734BC" w:rsidRDefault="00F47E58">
            <w:pPr>
              <w:rPr>
                <w:szCs w:val="24"/>
              </w:rPr>
            </w:pPr>
          </w:p>
        </w:tc>
        <w:tc>
          <w:tcPr>
            <w:tcW w:w="287" w:type="dxa"/>
            <w:tcBorders>
              <w:right w:val="single" w:sz="6" w:space="0" w:color="auto"/>
            </w:tcBorders>
          </w:tcPr>
          <w:p w14:paraId="374DC6CE" w14:textId="77777777" w:rsidR="00F47E58" w:rsidRPr="00376C16" w:rsidRDefault="00F47E58">
            <w:pPr>
              <w:rPr>
                <w:sz w:val="12"/>
              </w:rPr>
            </w:pPr>
          </w:p>
        </w:tc>
        <w:tc>
          <w:tcPr>
            <w:tcW w:w="6033" w:type="dxa"/>
          </w:tcPr>
          <w:p w14:paraId="3DD08BC7" w14:textId="77777777" w:rsidR="00F47E58" w:rsidRPr="00376C16" w:rsidRDefault="00F47E58">
            <w:pPr>
              <w:ind w:left="170" w:right="-5655"/>
              <w:rPr>
                <w:sz w:val="12"/>
              </w:rPr>
            </w:pPr>
          </w:p>
        </w:tc>
        <w:tc>
          <w:tcPr>
            <w:tcW w:w="142" w:type="dxa"/>
          </w:tcPr>
          <w:p w14:paraId="048F1AF4" w14:textId="77777777" w:rsidR="00F47E58" w:rsidRPr="00376C16" w:rsidRDefault="00F47E58">
            <w:pPr>
              <w:rPr>
                <w:sz w:val="12"/>
              </w:rPr>
            </w:pPr>
          </w:p>
        </w:tc>
        <w:tc>
          <w:tcPr>
            <w:tcW w:w="2258" w:type="dxa"/>
          </w:tcPr>
          <w:p w14:paraId="0109A4F6" w14:textId="77777777" w:rsidR="00F47E58" w:rsidRPr="00376C16" w:rsidRDefault="00F47E58">
            <w:pPr>
              <w:jc w:val="center"/>
              <w:rPr>
                <w:sz w:val="12"/>
              </w:rPr>
            </w:pPr>
          </w:p>
        </w:tc>
        <w:tc>
          <w:tcPr>
            <w:tcW w:w="357" w:type="dxa"/>
          </w:tcPr>
          <w:p w14:paraId="6A0A2C2F" w14:textId="77777777" w:rsidR="00F47E58" w:rsidRPr="00376C16" w:rsidRDefault="00F47E58">
            <w:pPr>
              <w:rPr>
                <w:sz w:val="12"/>
              </w:rPr>
            </w:pPr>
          </w:p>
        </w:tc>
      </w:tr>
      <w:tr w:rsidR="00F47E58" w:rsidRPr="00376C16" w14:paraId="21BD018C" w14:textId="77777777" w:rsidTr="00425A58">
        <w:trPr>
          <w:jc w:val="center"/>
        </w:trPr>
        <w:tc>
          <w:tcPr>
            <w:tcW w:w="567" w:type="dxa"/>
          </w:tcPr>
          <w:p w14:paraId="5BCFEFA6" w14:textId="77777777" w:rsidR="00F47E58" w:rsidRPr="000734BC" w:rsidRDefault="00F47E58">
            <w:pPr>
              <w:rPr>
                <w:szCs w:val="24"/>
              </w:rPr>
            </w:pPr>
          </w:p>
        </w:tc>
        <w:tc>
          <w:tcPr>
            <w:tcW w:w="287" w:type="dxa"/>
            <w:tcBorders>
              <w:right w:val="single" w:sz="6" w:space="0" w:color="auto"/>
            </w:tcBorders>
          </w:tcPr>
          <w:p w14:paraId="5329AAAA" w14:textId="77777777" w:rsidR="00F47E58" w:rsidRPr="00376C16" w:rsidRDefault="00F47E58">
            <w:pPr>
              <w:rPr>
                <w:sz w:val="12"/>
              </w:rPr>
            </w:pPr>
          </w:p>
        </w:tc>
        <w:tc>
          <w:tcPr>
            <w:tcW w:w="6033" w:type="dxa"/>
          </w:tcPr>
          <w:p w14:paraId="0085232A" w14:textId="77777777" w:rsidR="00F47E58" w:rsidRPr="00376C16" w:rsidRDefault="00F47E58">
            <w:pPr>
              <w:ind w:left="170" w:right="-5655"/>
              <w:rPr>
                <w:sz w:val="12"/>
              </w:rPr>
            </w:pPr>
          </w:p>
        </w:tc>
        <w:tc>
          <w:tcPr>
            <w:tcW w:w="142" w:type="dxa"/>
          </w:tcPr>
          <w:p w14:paraId="0EA2A8D9" w14:textId="77777777" w:rsidR="00F47E58" w:rsidRPr="00376C16" w:rsidRDefault="00F47E58">
            <w:pPr>
              <w:rPr>
                <w:sz w:val="12"/>
              </w:rPr>
            </w:pPr>
          </w:p>
        </w:tc>
        <w:tc>
          <w:tcPr>
            <w:tcW w:w="2258" w:type="dxa"/>
          </w:tcPr>
          <w:p w14:paraId="11345538" w14:textId="77777777" w:rsidR="00F47E58" w:rsidRPr="00376C16" w:rsidRDefault="00F47E58">
            <w:pPr>
              <w:jc w:val="center"/>
              <w:rPr>
                <w:sz w:val="12"/>
              </w:rPr>
            </w:pPr>
          </w:p>
        </w:tc>
        <w:tc>
          <w:tcPr>
            <w:tcW w:w="357" w:type="dxa"/>
          </w:tcPr>
          <w:p w14:paraId="1FB5EFCB" w14:textId="77777777" w:rsidR="00F47E58" w:rsidRPr="00376C16" w:rsidRDefault="00F47E58">
            <w:pPr>
              <w:rPr>
                <w:sz w:val="12"/>
              </w:rPr>
            </w:pPr>
          </w:p>
        </w:tc>
      </w:tr>
    </w:tbl>
    <w:p w14:paraId="3EC96745" w14:textId="77777777" w:rsidR="00F47E58" w:rsidRDefault="00F47E58" w:rsidP="004C1E90">
      <w:pPr>
        <w:spacing w:before="120"/>
        <w:rPr>
          <w:sz w:val="18"/>
          <w:szCs w:val="18"/>
        </w:rPr>
        <w:sectPr w:rsidR="00F47E58" w:rsidSect="003D306A">
          <w:footerReference w:type="default" r:id="rId33"/>
          <w:type w:val="nextColumn"/>
          <w:pgSz w:w="11909" w:h="16834"/>
          <w:pgMar w:top="1418" w:right="1134" w:bottom="1418" w:left="1418" w:header="624" w:footer="680" w:gutter="0"/>
          <w:paperSrc w:first="1" w:other="1"/>
          <w:cols w:space="720"/>
          <w:docGrid w:linePitch="326"/>
        </w:sectPr>
      </w:pPr>
      <w:r w:rsidRPr="00376C16">
        <w:rPr>
          <w:rFonts w:ascii="Wingdings" w:hAnsi="Wingdings"/>
          <w:sz w:val="18"/>
          <w:szCs w:val="18"/>
        </w:rPr>
        <w:t></w:t>
      </w:r>
      <w:r w:rsidRPr="00376C16">
        <w:rPr>
          <w:sz w:val="18"/>
          <w:szCs w:val="18"/>
        </w:rPr>
        <w:t xml:space="preserve"> </w:t>
      </w:r>
      <w:r w:rsidRPr="00376C16">
        <w:rPr>
          <w:sz w:val="18"/>
          <w:szCs w:val="18"/>
        </w:rPr>
        <w:t>- indicates information that will be provided to other States Parties in accordance with paragraph 8 of Part IX of the VA</w:t>
      </w:r>
    </w:p>
    <w:p w14:paraId="6440E38E" w14:textId="77777777" w:rsidR="006F603E" w:rsidRDefault="006F603E" w:rsidP="006F603E">
      <w:pPr>
        <w:pStyle w:val="Heading1BS3"/>
      </w:pPr>
      <w:bookmarkStart w:id="1941" w:name="_Toc90304711"/>
      <w:bookmarkStart w:id="1942" w:name="_Toc432605408"/>
      <w:bookmarkStart w:id="1943" w:name="_Toc432606050"/>
      <w:bookmarkStart w:id="1944" w:name="_Toc432681573"/>
      <w:bookmarkStart w:id="1945" w:name="_Toc432686722"/>
      <w:bookmarkStart w:id="1946" w:name="_Toc432756841"/>
      <w:bookmarkStart w:id="1947" w:name="_Toc432774112"/>
      <w:bookmarkStart w:id="1948" w:name="_Toc432776911"/>
      <w:bookmarkStart w:id="1949" w:name="_Toc433015636"/>
      <w:bookmarkStart w:id="1950" w:name="_Toc433020502"/>
      <w:bookmarkStart w:id="1951" w:name="_Toc433026076"/>
      <w:bookmarkStart w:id="1952" w:name="_Toc433033748"/>
      <w:bookmarkStart w:id="1953" w:name="_Toc433103593"/>
      <w:bookmarkStart w:id="1954" w:name="_Toc433109002"/>
      <w:bookmarkStart w:id="1955" w:name="_Toc433110889"/>
      <w:bookmarkStart w:id="1956" w:name="_Toc433190425"/>
      <w:bookmarkStart w:id="1957" w:name="_Toc433271715"/>
      <w:bookmarkStart w:id="1958" w:name="_Toc433284235"/>
      <w:bookmarkStart w:id="1959" w:name="_Toc433286920"/>
      <w:bookmarkStart w:id="1960" w:name="_Toc433288294"/>
      <w:bookmarkStart w:id="1961" w:name="_Toc433288479"/>
      <w:bookmarkStart w:id="1962" w:name="_Toc433289731"/>
      <w:bookmarkStart w:id="1963" w:name="_Toc433297401"/>
      <w:bookmarkStart w:id="1964" w:name="_Toc433298109"/>
      <w:bookmarkStart w:id="1965" w:name="_Toc433616996"/>
      <w:bookmarkStart w:id="1966" w:name="_Toc433618590"/>
      <w:bookmarkStart w:id="1967" w:name="_Toc433623790"/>
      <w:bookmarkStart w:id="1968" w:name="_Toc433628486"/>
      <w:bookmarkStart w:id="1969" w:name="_Toc433632853"/>
      <w:bookmarkStart w:id="1970" w:name="_Toc451068224"/>
      <w:bookmarkStart w:id="1971" w:name="_Toc451072597"/>
      <w:bookmarkStart w:id="1972" w:name="_Toc451073141"/>
      <w:bookmarkStart w:id="1973" w:name="_Toc451077844"/>
      <w:bookmarkStart w:id="1974" w:name="_Toc451265862"/>
      <w:bookmarkStart w:id="1975" w:name="_Toc451266802"/>
      <w:bookmarkStart w:id="1976" w:name="_Toc87355888"/>
      <w:bookmarkStart w:id="1977" w:name="_Toc87356770"/>
      <w:bookmarkStart w:id="1978" w:name="_Toc87432096"/>
      <w:bookmarkStart w:id="1979" w:name="_Toc87433281"/>
      <w:r>
        <w:lastRenderedPageBreak/>
        <w:t>End-Use Certificate</w:t>
      </w:r>
      <w:bookmarkEnd w:id="1941"/>
    </w:p>
    <w:p w14:paraId="0A555C0A" w14:textId="77777777" w:rsidR="00177A24" w:rsidRPr="00811798" w:rsidRDefault="00177A24" w:rsidP="00811798"/>
    <w:p w14:paraId="62733DC2" w14:textId="3799ED2E" w:rsidR="00F47E58" w:rsidRPr="006E69D7" w:rsidRDefault="00F47E58" w:rsidP="006E69D7">
      <w:pPr>
        <w:pStyle w:val="FormOther"/>
      </w:pPr>
      <w:bookmarkStart w:id="1980" w:name="_Toc88125812"/>
      <w:bookmarkStart w:id="1981" w:name="_Toc88128580"/>
      <w:bookmarkStart w:id="1982" w:name="_Toc88155239"/>
      <w:bookmarkStart w:id="1983" w:name="_Toc90304712"/>
      <w:r w:rsidRPr="006E69D7">
        <w:t>Form T30</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7A153754" w14:textId="4D7163E0" w:rsidR="00F47E58" w:rsidRDefault="00F47E58" w:rsidP="00177A24">
      <w:pPr>
        <w:spacing w:after="120"/>
        <w:ind w:left="851"/>
        <w:jc w:val="center"/>
        <w:rPr>
          <w:rFonts w:ascii="Times" w:hAnsi="Times"/>
        </w:rPr>
      </w:pPr>
      <w:r w:rsidRPr="00376C16">
        <w:rPr>
          <w:rFonts w:ascii="Times" w:hAnsi="Times"/>
        </w:rPr>
        <w:t>(For transfers of Schedule 3 chemicals to States not party to the Convention)</w:t>
      </w:r>
    </w:p>
    <w:tbl>
      <w:tblPr>
        <w:tblW w:w="10065" w:type="dxa"/>
        <w:tblLayout w:type="fixed"/>
        <w:tblLook w:val="0000" w:firstRow="0" w:lastRow="0" w:firstColumn="0" w:lastColumn="0" w:noHBand="0" w:noVBand="0"/>
      </w:tblPr>
      <w:tblGrid>
        <w:gridCol w:w="2808"/>
        <w:gridCol w:w="626"/>
        <w:gridCol w:w="626"/>
        <w:gridCol w:w="627"/>
        <w:gridCol w:w="416"/>
        <w:gridCol w:w="426"/>
        <w:gridCol w:w="711"/>
        <w:gridCol w:w="397"/>
        <w:gridCol w:w="397"/>
        <w:gridCol w:w="399"/>
        <w:gridCol w:w="364"/>
        <w:gridCol w:w="984"/>
        <w:gridCol w:w="770"/>
        <w:gridCol w:w="514"/>
      </w:tblGrid>
      <w:tr w:rsidR="00177A24" w:rsidRPr="00376C16" w14:paraId="1E8B9724" w14:textId="77777777" w:rsidTr="007512FE">
        <w:trPr>
          <w:cantSplit/>
        </w:trPr>
        <w:tc>
          <w:tcPr>
            <w:tcW w:w="2808" w:type="dxa"/>
          </w:tcPr>
          <w:p w14:paraId="1AF89B63" w14:textId="77777777" w:rsidR="00177A24" w:rsidRPr="00376C16" w:rsidRDefault="00177A24">
            <w:pPr>
              <w:rPr>
                <w:rFonts w:ascii="Times" w:hAnsi="Times"/>
                <w:b/>
              </w:rPr>
            </w:pPr>
            <w:r w:rsidRPr="00376C16">
              <w:rPr>
                <w:rFonts w:ascii="Times" w:hAnsi="Times"/>
                <w:b/>
              </w:rPr>
              <w:t xml:space="preserve">Exporter’s Transfer </w:t>
            </w:r>
          </w:p>
        </w:tc>
        <w:tc>
          <w:tcPr>
            <w:tcW w:w="1879" w:type="dxa"/>
            <w:gridSpan w:val="3"/>
          </w:tcPr>
          <w:p w14:paraId="4E6DE0D5" w14:textId="77777777" w:rsidR="00177A24" w:rsidRPr="00376C16" w:rsidRDefault="00177A24">
            <w:pPr>
              <w:jc w:val="center"/>
              <w:rPr>
                <w:rFonts w:ascii="Times" w:hAnsi="Times"/>
                <w:b/>
                <w:sz w:val="22"/>
              </w:rPr>
            </w:pPr>
            <w:r w:rsidRPr="00376C16">
              <w:rPr>
                <w:rFonts w:ascii="Times" w:hAnsi="Times"/>
                <w:b/>
                <w:sz w:val="22"/>
              </w:rPr>
              <w:t>Country Code</w:t>
            </w:r>
          </w:p>
        </w:tc>
        <w:tc>
          <w:tcPr>
            <w:tcW w:w="416" w:type="dxa"/>
          </w:tcPr>
          <w:p w14:paraId="2CCECCE4" w14:textId="77777777" w:rsidR="00177A24" w:rsidRPr="00376C16" w:rsidRDefault="00177A24">
            <w:pPr>
              <w:jc w:val="center"/>
              <w:rPr>
                <w:rFonts w:ascii="Times" w:hAnsi="Times"/>
                <w:b/>
                <w:sz w:val="22"/>
              </w:rPr>
            </w:pPr>
          </w:p>
        </w:tc>
        <w:tc>
          <w:tcPr>
            <w:tcW w:w="426" w:type="dxa"/>
          </w:tcPr>
          <w:p w14:paraId="68572A3C" w14:textId="2AFFA7A2" w:rsidR="00177A24" w:rsidRPr="00376C16" w:rsidRDefault="00177A24">
            <w:pPr>
              <w:jc w:val="center"/>
              <w:rPr>
                <w:rFonts w:ascii="Times" w:hAnsi="Times"/>
                <w:b/>
                <w:sz w:val="22"/>
              </w:rPr>
            </w:pPr>
          </w:p>
        </w:tc>
        <w:tc>
          <w:tcPr>
            <w:tcW w:w="1904" w:type="dxa"/>
            <w:gridSpan w:val="4"/>
          </w:tcPr>
          <w:p w14:paraId="72FC3E59" w14:textId="77777777" w:rsidR="00177A24" w:rsidRPr="00376C16" w:rsidRDefault="00177A24">
            <w:pPr>
              <w:jc w:val="center"/>
              <w:rPr>
                <w:rFonts w:ascii="Times" w:hAnsi="Times"/>
                <w:b/>
                <w:sz w:val="22"/>
              </w:rPr>
            </w:pPr>
            <w:r w:rsidRPr="00376C16">
              <w:rPr>
                <w:rFonts w:ascii="Times" w:hAnsi="Times"/>
                <w:b/>
                <w:sz w:val="22"/>
              </w:rPr>
              <w:t>Year</w:t>
            </w:r>
          </w:p>
        </w:tc>
        <w:tc>
          <w:tcPr>
            <w:tcW w:w="364" w:type="dxa"/>
          </w:tcPr>
          <w:p w14:paraId="51F0D484" w14:textId="77777777" w:rsidR="00177A24" w:rsidRPr="00376C16" w:rsidRDefault="00177A24">
            <w:pPr>
              <w:jc w:val="center"/>
              <w:rPr>
                <w:rFonts w:ascii="Times" w:hAnsi="Times"/>
                <w:b/>
                <w:sz w:val="22"/>
              </w:rPr>
            </w:pPr>
          </w:p>
        </w:tc>
        <w:tc>
          <w:tcPr>
            <w:tcW w:w="2268" w:type="dxa"/>
            <w:gridSpan w:val="3"/>
          </w:tcPr>
          <w:p w14:paraId="1F15B348" w14:textId="77777777" w:rsidR="00177A24" w:rsidRPr="00376C16" w:rsidRDefault="00177A24">
            <w:pPr>
              <w:jc w:val="center"/>
              <w:rPr>
                <w:rFonts w:ascii="Times" w:hAnsi="Times"/>
                <w:b/>
                <w:sz w:val="22"/>
              </w:rPr>
            </w:pPr>
            <w:r w:rsidRPr="00376C16">
              <w:rPr>
                <w:rFonts w:ascii="Times" w:hAnsi="Times"/>
                <w:b/>
                <w:sz w:val="22"/>
              </w:rPr>
              <w:t>Transfer Number</w:t>
            </w:r>
          </w:p>
        </w:tc>
      </w:tr>
      <w:tr w:rsidR="00177A24" w:rsidRPr="00376C16" w14:paraId="4B4A6A41" w14:textId="77777777" w:rsidTr="007512FE">
        <w:trPr>
          <w:cantSplit/>
        </w:trPr>
        <w:tc>
          <w:tcPr>
            <w:tcW w:w="2808" w:type="dxa"/>
          </w:tcPr>
          <w:p w14:paraId="6C320C94" w14:textId="77777777" w:rsidR="00177A24" w:rsidRPr="00376C16" w:rsidRDefault="00177A24">
            <w:pPr>
              <w:rPr>
                <w:rFonts w:ascii="Times" w:hAnsi="Times"/>
                <w:b/>
              </w:rPr>
            </w:pPr>
            <w:r w:rsidRPr="00376C16">
              <w:rPr>
                <w:rFonts w:ascii="Times" w:hAnsi="Times"/>
                <w:b/>
              </w:rPr>
              <w:t>Identification:</w:t>
            </w:r>
          </w:p>
        </w:tc>
        <w:tc>
          <w:tcPr>
            <w:tcW w:w="626" w:type="dxa"/>
            <w:tcBorders>
              <w:top w:val="single" w:sz="6" w:space="0" w:color="auto"/>
              <w:left w:val="single" w:sz="6" w:space="0" w:color="auto"/>
              <w:bottom w:val="single" w:sz="6" w:space="0" w:color="auto"/>
              <w:right w:val="single" w:sz="6" w:space="0" w:color="auto"/>
            </w:tcBorders>
          </w:tcPr>
          <w:p w14:paraId="57197510" w14:textId="77777777" w:rsidR="00177A24" w:rsidRPr="00376C16" w:rsidRDefault="00177A24">
            <w:pPr>
              <w:jc w:val="center"/>
              <w:rPr>
                <w:rFonts w:ascii="Times" w:hAnsi="Times"/>
                <w:b/>
              </w:rPr>
            </w:pPr>
          </w:p>
        </w:tc>
        <w:tc>
          <w:tcPr>
            <w:tcW w:w="626" w:type="dxa"/>
            <w:tcBorders>
              <w:top w:val="single" w:sz="6" w:space="0" w:color="auto"/>
              <w:left w:val="single" w:sz="6" w:space="0" w:color="auto"/>
              <w:bottom w:val="single" w:sz="6" w:space="0" w:color="auto"/>
              <w:right w:val="single" w:sz="6" w:space="0" w:color="auto"/>
            </w:tcBorders>
          </w:tcPr>
          <w:p w14:paraId="06ACC4DA" w14:textId="77777777" w:rsidR="00177A24" w:rsidRPr="00376C16" w:rsidRDefault="00177A24">
            <w:pPr>
              <w:jc w:val="center"/>
              <w:rPr>
                <w:rFonts w:ascii="Times" w:hAnsi="Times"/>
                <w:b/>
              </w:rPr>
            </w:pPr>
          </w:p>
        </w:tc>
        <w:tc>
          <w:tcPr>
            <w:tcW w:w="627" w:type="dxa"/>
            <w:tcBorders>
              <w:top w:val="single" w:sz="6" w:space="0" w:color="auto"/>
              <w:left w:val="single" w:sz="6" w:space="0" w:color="auto"/>
              <w:bottom w:val="single" w:sz="6" w:space="0" w:color="auto"/>
              <w:right w:val="single" w:sz="6" w:space="0" w:color="auto"/>
            </w:tcBorders>
          </w:tcPr>
          <w:p w14:paraId="2D089119" w14:textId="77777777" w:rsidR="00177A24" w:rsidRPr="00376C16" w:rsidRDefault="00177A24">
            <w:pPr>
              <w:jc w:val="center"/>
              <w:rPr>
                <w:rFonts w:ascii="Times" w:hAnsi="Times"/>
                <w:b/>
              </w:rPr>
            </w:pPr>
          </w:p>
        </w:tc>
        <w:tc>
          <w:tcPr>
            <w:tcW w:w="416" w:type="dxa"/>
          </w:tcPr>
          <w:p w14:paraId="0309C61A" w14:textId="77777777" w:rsidR="00177A24" w:rsidRPr="00376C16" w:rsidRDefault="00177A24">
            <w:pPr>
              <w:jc w:val="center"/>
              <w:rPr>
                <w:rFonts w:ascii="Times" w:hAnsi="Times"/>
                <w:b/>
              </w:rPr>
            </w:pPr>
          </w:p>
        </w:tc>
        <w:tc>
          <w:tcPr>
            <w:tcW w:w="426" w:type="dxa"/>
          </w:tcPr>
          <w:p w14:paraId="3CB344DF" w14:textId="149714E8" w:rsidR="00177A24" w:rsidRPr="00376C16" w:rsidRDefault="00177A24">
            <w:pPr>
              <w:jc w:val="center"/>
              <w:rPr>
                <w:rFonts w:ascii="Times" w:hAnsi="Times"/>
                <w:b/>
              </w:rPr>
            </w:pPr>
          </w:p>
        </w:tc>
        <w:tc>
          <w:tcPr>
            <w:tcW w:w="711" w:type="dxa"/>
            <w:tcBorders>
              <w:top w:val="single" w:sz="6" w:space="0" w:color="auto"/>
              <w:left w:val="single" w:sz="6" w:space="0" w:color="auto"/>
              <w:bottom w:val="single" w:sz="6" w:space="0" w:color="auto"/>
              <w:right w:val="single" w:sz="6" w:space="0" w:color="auto"/>
            </w:tcBorders>
          </w:tcPr>
          <w:p w14:paraId="44660238" w14:textId="77777777" w:rsidR="00177A24" w:rsidRPr="00376C16" w:rsidRDefault="00177A24">
            <w:pPr>
              <w:jc w:val="center"/>
              <w:rPr>
                <w:rFonts w:ascii="Times" w:hAnsi="Times"/>
                <w:b/>
              </w:rPr>
            </w:pPr>
          </w:p>
        </w:tc>
        <w:tc>
          <w:tcPr>
            <w:tcW w:w="397" w:type="dxa"/>
            <w:tcBorders>
              <w:top w:val="single" w:sz="6" w:space="0" w:color="auto"/>
              <w:left w:val="single" w:sz="6" w:space="0" w:color="auto"/>
              <w:bottom w:val="single" w:sz="6" w:space="0" w:color="auto"/>
              <w:right w:val="single" w:sz="6" w:space="0" w:color="auto"/>
            </w:tcBorders>
          </w:tcPr>
          <w:p w14:paraId="186FE4B4" w14:textId="77777777" w:rsidR="00177A24" w:rsidRPr="00376C16" w:rsidRDefault="00177A24">
            <w:pPr>
              <w:jc w:val="center"/>
              <w:rPr>
                <w:rFonts w:ascii="Times" w:hAnsi="Times"/>
                <w:b/>
              </w:rPr>
            </w:pPr>
          </w:p>
        </w:tc>
        <w:tc>
          <w:tcPr>
            <w:tcW w:w="397" w:type="dxa"/>
            <w:tcBorders>
              <w:top w:val="single" w:sz="6" w:space="0" w:color="auto"/>
              <w:left w:val="single" w:sz="6" w:space="0" w:color="auto"/>
              <w:bottom w:val="single" w:sz="6" w:space="0" w:color="auto"/>
              <w:right w:val="single" w:sz="6" w:space="0" w:color="auto"/>
            </w:tcBorders>
          </w:tcPr>
          <w:p w14:paraId="17A59660" w14:textId="77777777" w:rsidR="00177A24" w:rsidRPr="00376C16" w:rsidRDefault="00177A24">
            <w:pPr>
              <w:jc w:val="center"/>
              <w:rPr>
                <w:rFonts w:ascii="Times" w:hAnsi="Times"/>
                <w:b/>
              </w:rPr>
            </w:pPr>
          </w:p>
        </w:tc>
        <w:tc>
          <w:tcPr>
            <w:tcW w:w="399" w:type="dxa"/>
            <w:tcBorders>
              <w:top w:val="single" w:sz="6" w:space="0" w:color="auto"/>
              <w:left w:val="single" w:sz="6" w:space="0" w:color="auto"/>
              <w:bottom w:val="single" w:sz="6" w:space="0" w:color="auto"/>
              <w:right w:val="single" w:sz="6" w:space="0" w:color="auto"/>
            </w:tcBorders>
          </w:tcPr>
          <w:p w14:paraId="46869134" w14:textId="77777777" w:rsidR="00177A24" w:rsidRPr="00376C16" w:rsidRDefault="00177A24">
            <w:pPr>
              <w:jc w:val="center"/>
              <w:rPr>
                <w:rFonts w:ascii="Times" w:hAnsi="Times"/>
                <w:b/>
              </w:rPr>
            </w:pPr>
          </w:p>
        </w:tc>
        <w:tc>
          <w:tcPr>
            <w:tcW w:w="364" w:type="dxa"/>
          </w:tcPr>
          <w:p w14:paraId="337D57CD" w14:textId="77777777" w:rsidR="00177A24" w:rsidRPr="00376C16" w:rsidRDefault="00177A24">
            <w:pPr>
              <w:jc w:val="center"/>
              <w:rPr>
                <w:rFonts w:ascii="Times" w:hAnsi="Times"/>
                <w:b/>
              </w:rPr>
            </w:pPr>
          </w:p>
        </w:tc>
        <w:tc>
          <w:tcPr>
            <w:tcW w:w="984" w:type="dxa"/>
            <w:tcBorders>
              <w:top w:val="single" w:sz="6" w:space="0" w:color="auto"/>
              <w:left w:val="single" w:sz="6" w:space="0" w:color="auto"/>
              <w:bottom w:val="single" w:sz="6" w:space="0" w:color="auto"/>
              <w:right w:val="single" w:sz="6" w:space="0" w:color="auto"/>
            </w:tcBorders>
          </w:tcPr>
          <w:p w14:paraId="6A9E1A21" w14:textId="77777777" w:rsidR="00177A24" w:rsidRPr="00376C16" w:rsidRDefault="00177A24">
            <w:pPr>
              <w:jc w:val="center"/>
              <w:rPr>
                <w:rFonts w:ascii="Times" w:hAnsi="Times"/>
                <w:b/>
              </w:rPr>
            </w:pPr>
          </w:p>
        </w:tc>
        <w:tc>
          <w:tcPr>
            <w:tcW w:w="770" w:type="dxa"/>
            <w:tcBorders>
              <w:top w:val="single" w:sz="6" w:space="0" w:color="auto"/>
              <w:left w:val="single" w:sz="6" w:space="0" w:color="auto"/>
              <w:bottom w:val="single" w:sz="6" w:space="0" w:color="auto"/>
              <w:right w:val="single" w:sz="6" w:space="0" w:color="auto"/>
            </w:tcBorders>
          </w:tcPr>
          <w:p w14:paraId="4E5D48D7" w14:textId="77777777" w:rsidR="00177A24" w:rsidRPr="00376C16" w:rsidRDefault="00177A24">
            <w:pPr>
              <w:jc w:val="center"/>
              <w:rPr>
                <w:rFonts w:ascii="Times" w:hAnsi="Times"/>
                <w:b/>
              </w:rPr>
            </w:pPr>
          </w:p>
        </w:tc>
        <w:tc>
          <w:tcPr>
            <w:tcW w:w="514" w:type="dxa"/>
            <w:tcBorders>
              <w:top w:val="single" w:sz="6" w:space="0" w:color="auto"/>
              <w:left w:val="single" w:sz="6" w:space="0" w:color="auto"/>
              <w:bottom w:val="single" w:sz="6" w:space="0" w:color="auto"/>
              <w:right w:val="single" w:sz="6" w:space="0" w:color="auto"/>
            </w:tcBorders>
          </w:tcPr>
          <w:p w14:paraId="6BC04CAD" w14:textId="77777777" w:rsidR="00177A24" w:rsidRPr="00376C16" w:rsidRDefault="00177A24">
            <w:pPr>
              <w:jc w:val="center"/>
              <w:rPr>
                <w:rFonts w:ascii="Times" w:hAnsi="Times"/>
                <w:b/>
              </w:rPr>
            </w:pPr>
          </w:p>
        </w:tc>
      </w:tr>
    </w:tbl>
    <w:p w14:paraId="00DB1E8D" w14:textId="14BA6C1C" w:rsidR="00F47E58" w:rsidRPr="00177A24" w:rsidRDefault="00F47E58">
      <w:pPr>
        <w:ind w:left="360" w:hanging="360"/>
        <w:rPr>
          <w:rFonts w:ascii="Times" w:hAnsi="Times"/>
          <w:sz w:val="12"/>
          <w:szCs w:val="12"/>
        </w:rPr>
      </w:pPr>
    </w:p>
    <w:tbl>
      <w:tblPr>
        <w:tblW w:w="0" w:type="auto"/>
        <w:tblLayout w:type="fixed"/>
        <w:tblLook w:val="0000" w:firstRow="0" w:lastRow="0" w:firstColumn="0" w:lastColumn="0" w:noHBand="0" w:noVBand="0"/>
      </w:tblPr>
      <w:tblGrid>
        <w:gridCol w:w="1548"/>
        <w:gridCol w:w="2503"/>
        <w:gridCol w:w="2177"/>
        <w:gridCol w:w="3661"/>
      </w:tblGrid>
      <w:tr w:rsidR="00F47E58" w:rsidRPr="00376C16" w14:paraId="4FE64D85" w14:textId="77777777">
        <w:trPr>
          <w:cantSplit/>
        </w:trPr>
        <w:tc>
          <w:tcPr>
            <w:tcW w:w="9889" w:type="dxa"/>
            <w:gridSpan w:val="4"/>
            <w:tcBorders>
              <w:top w:val="double" w:sz="6" w:space="0" w:color="auto"/>
              <w:left w:val="double" w:sz="6" w:space="0" w:color="auto"/>
              <w:bottom w:val="double" w:sz="6" w:space="0" w:color="auto"/>
              <w:right w:val="double" w:sz="6" w:space="0" w:color="auto"/>
            </w:tcBorders>
          </w:tcPr>
          <w:p w14:paraId="712FC004" w14:textId="77777777" w:rsidR="00F47E58" w:rsidRPr="00376C16" w:rsidRDefault="00F47E58">
            <w:pPr>
              <w:spacing w:before="120"/>
              <w:rPr>
                <w:rFonts w:ascii="Times" w:hAnsi="Times"/>
                <w:b/>
                <w:sz w:val="20"/>
              </w:rPr>
            </w:pPr>
            <w:r w:rsidRPr="00376C16">
              <w:rPr>
                <w:rFonts w:ascii="Times" w:hAnsi="Times"/>
                <w:b/>
                <w:sz w:val="20"/>
              </w:rPr>
              <w:t>A. CHEMICAL TO BE TRANSFERRED:</w:t>
            </w:r>
          </w:p>
        </w:tc>
      </w:tr>
      <w:tr w:rsidR="00F47E58" w:rsidRPr="00376C16" w14:paraId="1FE25E82" w14:textId="77777777">
        <w:trPr>
          <w:cantSplit/>
        </w:trPr>
        <w:tc>
          <w:tcPr>
            <w:tcW w:w="1548" w:type="dxa"/>
            <w:tcBorders>
              <w:left w:val="double" w:sz="6" w:space="0" w:color="auto"/>
            </w:tcBorders>
          </w:tcPr>
          <w:p w14:paraId="5138B444" w14:textId="77777777" w:rsidR="00F47E58" w:rsidRPr="00376C16" w:rsidRDefault="00F47E58">
            <w:pPr>
              <w:spacing w:before="60"/>
              <w:rPr>
                <w:rFonts w:ascii="Times" w:hAnsi="Times"/>
                <w:sz w:val="20"/>
              </w:rPr>
            </w:pPr>
            <w:r w:rsidRPr="00376C16">
              <w:rPr>
                <w:rFonts w:ascii="Times" w:hAnsi="Times"/>
                <w:sz w:val="20"/>
              </w:rPr>
              <w:t>Type:</w:t>
            </w:r>
          </w:p>
        </w:tc>
        <w:tc>
          <w:tcPr>
            <w:tcW w:w="2503" w:type="dxa"/>
            <w:tcBorders>
              <w:left w:val="single" w:sz="6" w:space="0" w:color="auto"/>
              <w:right w:val="single" w:sz="6" w:space="0" w:color="auto"/>
            </w:tcBorders>
          </w:tcPr>
          <w:p w14:paraId="07688373" w14:textId="77777777" w:rsidR="00F47E58" w:rsidRPr="00376C16" w:rsidRDefault="00F47E58">
            <w:pPr>
              <w:spacing w:before="60"/>
              <w:rPr>
                <w:rFonts w:ascii="Times" w:hAnsi="Times"/>
                <w:sz w:val="20"/>
              </w:rPr>
            </w:pPr>
            <w:r w:rsidRPr="00376C16">
              <w:rPr>
                <w:rFonts w:ascii="Times" w:hAnsi="Times"/>
                <w:sz w:val="20"/>
              </w:rPr>
              <w:t xml:space="preserve">IUPAC chemical name </w:t>
            </w:r>
          </w:p>
        </w:tc>
        <w:tc>
          <w:tcPr>
            <w:tcW w:w="5838" w:type="dxa"/>
            <w:gridSpan w:val="2"/>
            <w:tcBorders>
              <w:bottom w:val="single" w:sz="6" w:space="0" w:color="auto"/>
              <w:right w:val="double" w:sz="6" w:space="0" w:color="auto"/>
            </w:tcBorders>
          </w:tcPr>
          <w:p w14:paraId="4F879816" w14:textId="77777777" w:rsidR="00F47E58" w:rsidRPr="00376C16" w:rsidRDefault="00F47E58">
            <w:pPr>
              <w:spacing w:before="60"/>
              <w:rPr>
                <w:rFonts w:ascii="Times" w:hAnsi="Times"/>
                <w:sz w:val="20"/>
              </w:rPr>
            </w:pPr>
          </w:p>
        </w:tc>
      </w:tr>
      <w:tr w:rsidR="00F47E58" w:rsidRPr="00376C16" w14:paraId="14AB2EEB" w14:textId="77777777">
        <w:trPr>
          <w:cantSplit/>
        </w:trPr>
        <w:tc>
          <w:tcPr>
            <w:tcW w:w="1548" w:type="dxa"/>
            <w:tcBorders>
              <w:left w:val="double" w:sz="6" w:space="0" w:color="auto"/>
              <w:bottom w:val="single" w:sz="6" w:space="0" w:color="auto"/>
            </w:tcBorders>
          </w:tcPr>
          <w:p w14:paraId="4A5064E3" w14:textId="77777777" w:rsidR="00F47E58" w:rsidRPr="00376C16" w:rsidRDefault="00F47E58">
            <w:pPr>
              <w:spacing w:before="60"/>
              <w:rPr>
                <w:rFonts w:ascii="Times" w:hAnsi="Times"/>
                <w:sz w:val="20"/>
              </w:rPr>
            </w:pPr>
          </w:p>
        </w:tc>
        <w:tc>
          <w:tcPr>
            <w:tcW w:w="2503" w:type="dxa"/>
            <w:tcBorders>
              <w:top w:val="single" w:sz="6" w:space="0" w:color="auto"/>
              <w:left w:val="single" w:sz="6" w:space="0" w:color="auto"/>
              <w:bottom w:val="single" w:sz="6" w:space="0" w:color="auto"/>
              <w:right w:val="single" w:sz="6" w:space="0" w:color="auto"/>
            </w:tcBorders>
          </w:tcPr>
          <w:p w14:paraId="093B3322" w14:textId="77777777" w:rsidR="00F47E58" w:rsidRPr="00376C16" w:rsidRDefault="00F47E58">
            <w:pPr>
              <w:spacing w:before="60"/>
              <w:rPr>
                <w:rFonts w:ascii="Times" w:hAnsi="Times"/>
                <w:sz w:val="20"/>
              </w:rPr>
            </w:pPr>
            <w:r w:rsidRPr="00376C16">
              <w:rPr>
                <w:rFonts w:ascii="Times" w:hAnsi="Times"/>
                <w:sz w:val="20"/>
              </w:rPr>
              <w:t>CAS registry number</w:t>
            </w:r>
          </w:p>
        </w:tc>
        <w:tc>
          <w:tcPr>
            <w:tcW w:w="5838" w:type="dxa"/>
            <w:gridSpan w:val="2"/>
            <w:tcBorders>
              <w:bottom w:val="single" w:sz="6" w:space="0" w:color="auto"/>
              <w:right w:val="double" w:sz="6" w:space="0" w:color="auto"/>
            </w:tcBorders>
          </w:tcPr>
          <w:p w14:paraId="3F254A96" w14:textId="77777777" w:rsidR="00F47E58" w:rsidRPr="00376C16" w:rsidRDefault="00F47E58">
            <w:pPr>
              <w:spacing w:before="60"/>
              <w:rPr>
                <w:rFonts w:ascii="Times" w:hAnsi="Times"/>
                <w:sz w:val="20"/>
              </w:rPr>
            </w:pPr>
          </w:p>
        </w:tc>
      </w:tr>
      <w:tr w:rsidR="00F47E58" w:rsidRPr="00376C16" w14:paraId="7D83AF2F" w14:textId="77777777">
        <w:trPr>
          <w:cantSplit/>
        </w:trPr>
        <w:tc>
          <w:tcPr>
            <w:tcW w:w="4051" w:type="dxa"/>
            <w:gridSpan w:val="2"/>
            <w:tcBorders>
              <w:left w:val="double" w:sz="6" w:space="0" w:color="auto"/>
              <w:bottom w:val="single" w:sz="6" w:space="0" w:color="auto"/>
              <w:right w:val="single" w:sz="6" w:space="0" w:color="auto"/>
            </w:tcBorders>
          </w:tcPr>
          <w:p w14:paraId="0633995C" w14:textId="77777777" w:rsidR="00F47E58" w:rsidRPr="00376C16" w:rsidRDefault="00F47E58">
            <w:pPr>
              <w:spacing w:before="60"/>
              <w:rPr>
                <w:rFonts w:ascii="Times" w:hAnsi="Times"/>
                <w:sz w:val="20"/>
              </w:rPr>
            </w:pPr>
            <w:r w:rsidRPr="00376C16">
              <w:rPr>
                <w:rFonts w:ascii="Times" w:hAnsi="Times"/>
                <w:sz w:val="20"/>
              </w:rPr>
              <w:t xml:space="preserve">Total Quantity (Kilograms): </w:t>
            </w:r>
          </w:p>
        </w:tc>
        <w:tc>
          <w:tcPr>
            <w:tcW w:w="5838" w:type="dxa"/>
            <w:gridSpan w:val="2"/>
            <w:tcBorders>
              <w:left w:val="single" w:sz="6" w:space="0" w:color="auto"/>
              <w:bottom w:val="single" w:sz="6" w:space="0" w:color="auto"/>
              <w:right w:val="double" w:sz="6" w:space="0" w:color="auto"/>
            </w:tcBorders>
          </w:tcPr>
          <w:p w14:paraId="048F0371" w14:textId="77777777" w:rsidR="00F47E58" w:rsidRPr="00376C16" w:rsidRDefault="00F47E58">
            <w:pPr>
              <w:spacing w:before="60"/>
              <w:rPr>
                <w:rFonts w:ascii="Times" w:hAnsi="Times"/>
                <w:sz w:val="20"/>
              </w:rPr>
            </w:pPr>
          </w:p>
        </w:tc>
      </w:tr>
      <w:tr w:rsidR="00F47E58" w:rsidRPr="00376C16" w14:paraId="3EFDCDF5" w14:textId="77777777">
        <w:trPr>
          <w:cantSplit/>
        </w:trPr>
        <w:tc>
          <w:tcPr>
            <w:tcW w:w="9889" w:type="dxa"/>
            <w:gridSpan w:val="4"/>
            <w:tcBorders>
              <w:top w:val="double" w:sz="6" w:space="0" w:color="auto"/>
              <w:left w:val="double" w:sz="6" w:space="0" w:color="auto"/>
              <w:bottom w:val="double" w:sz="6" w:space="0" w:color="auto"/>
              <w:right w:val="double" w:sz="6" w:space="0" w:color="auto"/>
            </w:tcBorders>
          </w:tcPr>
          <w:p w14:paraId="3FE49390" w14:textId="77777777" w:rsidR="00F47E58" w:rsidRPr="00376C16" w:rsidRDefault="00F47E58">
            <w:pPr>
              <w:spacing w:before="120"/>
              <w:rPr>
                <w:rFonts w:ascii="Times" w:hAnsi="Times"/>
                <w:b/>
                <w:sz w:val="20"/>
              </w:rPr>
            </w:pPr>
            <w:r w:rsidRPr="00376C16">
              <w:rPr>
                <w:rFonts w:ascii="Times" w:hAnsi="Times"/>
                <w:b/>
                <w:sz w:val="20"/>
              </w:rPr>
              <w:t>B. END-USE(S) OF THE CHEMICAL:</w:t>
            </w:r>
          </w:p>
        </w:tc>
      </w:tr>
      <w:tr w:rsidR="00F47E58" w:rsidRPr="00376C16" w14:paraId="262FC9E6" w14:textId="77777777">
        <w:trPr>
          <w:cantSplit/>
        </w:trPr>
        <w:tc>
          <w:tcPr>
            <w:tcW w:w="1548" w:type="dxa"/>
            <w:tcBorders>
              <w:top w:val="double" w:sz="6" w:space="0" w:color="auto"/>
              <w:left w:val="double" w:sz="6" w:space="0" w:color="auto"/>
              <w:bottom w:val="single" w:sz="6" w:space="0" w:color="auto"/>
              <w:right w:val="single" w:sz="6" w:space="0" w:color="auto"/>
            </w:tcBorders>
          </w:tcPr>
          <w:p w14:paraId="29D31742" w14:textId="77777777" w:rsidR="00F47E58" w:rsidRPr="00376C16" w:rsidRDefault="00F47E58">
            <w:pPr>
              <w:jc w:val="center"/>
              <w:rPr>
                <w:rFonts w:ascii="Times" w:hAnsi="Times"/>
                <w:sz w:val="20"/>
              </w:rPr>
            </w:pPr>
            <w:r w:rsidRPr="00376C16">
              <w:rPr>
                <w:rFonts w:ascii="Times" w:hAnsi="Times"/>
                <w:sz w:val="20"/>
              </w:rPr>
              <w:t>1.</w:t>
            </w:r>
          </w:p>
        </w:tc>
        <w:tc>
          <w:tcPr>
            <w:tcW w:w="8341" w:type="dxa"/>
            <w:gridSpan w:val="3"/>
            <w:tcBorders>
              <w:top w:val="double" w:sz="6" w:space="0" w:color="auto"/>
              <w:left w:val="single" w:sz="6" w:space="0" w:color="auto"/>
              <w:bottom w:val="single" w:sz="6" w:space="0" w:color="auto"/>
              <w:right w:val="double" w:sz="6" w:space="0" w:color="auto"/>
            </w:tcBorders>
          </w:tcPr>
          <w:p w14:paraId="222FFDFE" w14:textId="77777777" w:rsidR="00F47E58" w:rsidRPr="00376C16" w:rsidRDefault="00F47E58">
            <w:pPr>
              <w:rPr>
                <w:rFonts w:ascii="Times" w:hAnsi="Times"/>
                <w:sz w:val="20"/>
              </w:rPr>
            </w:pPr>
          </w:p>
        </w:tc>
      </w:tr>
      <w:tr w:rsidR="00F47E58" w:rsidRPr="00376C16" w14:paraId="39477A3A" w14:textId="77777777">
        <w:trPr>
          <w:cantSplit/>
        </w:trPr>
        <w:tc>
          <w:tcPr>
            <w:tcW w:w="1548" w:type="dxa"/>
            <w:tcBorders>
              <w:top w:val="single" w:sz="6" w:space="0" w:color="auto"/>
              <w:left w:val="double" w:sz="6" w:space="0" w:color="auto"/>
              <w:bottom w:val="single" w:sz="6" w:space="0" w:color="auto"/>
              <w:right w:val="single" w:sz="6" w:space="0" w:color="auto"/>
            </w:tcBorders>
          </w:tcPr>
          <w:p w14:paraId="1261411E" w14:textId="77777777" w:rsidR="00F47E58" w:rsidRPr="00376C16" w:rsidRDefault="00F47E58">
            <w:pPr>
              <w:jc w:val="center"/>
              <w:rPr>
                <w:rFonts w:ascii="Times" w:hAnsi="Times"/>
                <w:sz w:val="20"/>
              </w:rPr>
            </w:pPr>
            <w:r w:rsidRPr="00376C16">
              <w:rPr>
                <w:rFonts w:ascii="Times" w:hAnsi="Times"/>
                <w:sz w:val="20"/>
              </w:rPr>
              <w:t>2.</w:t>
            </w:r>
          </w:p>
        </w:tc>
        <w:tc>
          <w:tcPr>
            <w:tcW w:w="8341" w:type="dxa"/>
            <w:gridSpan w:val="3"/>
            <w:tcBorders>
              <w:top w:val="single" w:sz="6" w:space="0" w:color="auto"/>
              <w:left w:val="single" w:sz="6" w:space="0" w:color="auto"/>
              <w:bottom w:val="single" w:sz="6" w:space="0" w:color="auto"/>
              <w:right w:val="double" w:sz="6" w:space="0" w:color="auto"/>
            </w:tcBorders>
          </w:tcPr>
          <w:p w14:paraId="380BD718" w14:textId="77777777" w:rsidR="00F47E58" w:rsidRPr="00376C16" w:rsidRDefault="00F47E58">
            <w:pPr>
              <w:rPr>
                <w:rFonts w:ascii="Times" w:hAnsi="Times"/>
                <w:sz w:val="20"/>
              </w:rPr>
            </w:pPr>
          </w:p>
        </w:tc>
      </w:tr>
      <w:tr w:rsidR="00F47E58" w:rsidRPr="00376C16" w14:paraId="691EE314" w14:textId="77777777">
        <w:trPr>
          <w:cantSplit/>
        </w:trPr>
        <w:tc>
          <w:tcPr>
            <w:tcW w:w="1548" w:type="dxa"/>
            <w:tcBorders>
              <w:top w:val="single" w:sz="6" w:space="0" w:color="auto"/>
              <w:left w:val="double" w:sz="6" w:space="0" w:color="auto"/>
              <w:bottom w:val="single" w:sz="6" w:space="0" w:color="auto"/>
              <w:right w:val="single" w:sz="6" w:space="0" w:color="auto"/>
            </w:tcBorders>
          </w:tcPr>
          <w:p w14:paraId="0628D9FE" w14:textId="77777777" w:rsidR="00F47E58" w:rsidRPr="00376C16" w:rsidRDefault="00F47E58">
            <w:pPr>
              <w:jc w:val="center"/>
              <w:rPr>
                <w:rFonts w:ascii="Times" w:hAnsi="Times"/>
                <w:sz w:val="20"/>
              </w:rPr>
            </w:pPr>
            <w:r w:rsidRPr="00376C16">
              <w:rPr>
                <w:rFonts w:ascii="Times" w:hAnsi="Times"/>
                <w:sz w:val="20"/>
              </w:rPr>
              <w:t>3.</w:t>
            </w:r>
          </w:p>
        </w:tc>
        <w:tc>
          <w:tcPr>
            <w:tcW w:w="8341" w:type="dxa"/>
            <w:gridSpan w:val="3"/>
            <w:tcBorders>
              <w:top w:val="single" w:sz="6" w:space="0" w:color="auto"/>
              <w:left w:val="single" w:sz="6" w:space="0" w:color="auto"/>
              <w:bottom w:val="single" w:sz="6" w:space="0" w:color="auto"/>
              <w:right w:val="double" w:sz="6" w:space="0" w:color="auto"/>
            </w:tcBorders>
          </w:tcPr>
          <w:p w14:paraId="683F8D5C" w14:textId="77777777" w:rsidR="00F47E58" w:rsidRPr="00376C16" w:rsidRDefault="00F47E58">
            <w:pPr>
              <w:rPr>
                <w:rFonts w:ascii="Times" w:hAnsi="Times"/>
                <w:sz w:val="20"/>
              </w:rPr>
            </w:pPr>
          </w:p>
        </w:tc>
      </w:tr>
      <w:tr w:rsidR="00F47E58" w:rsidRPr="00376C16" w14:paraId="5B35635C" w14:textId="77777777">
        <w:trPr>
          <w:cantSplit/>
        </w:trPr>
        <w:tc>
          <w:tcPr>
            <w:tcW w:w="9889" w:type="dxa"/>
            <w:gridSpan w:val="4"/>
            <w:tcBorders>
              <w:top w:val="double" w:sz="6" w:space="0" w:color="auto"/>
              <w:left w:val="double" w:sz="6" w:space="0" w:color="auto"/>
              <w:bottom w:val="double" w:sz="6" w:space="0" w:color="auto"/>
              <w:right w:val="double" w:sz="6" w:space="0" w:color="auto"/>
            </w:tcBorders>
          </w:tcPr>
          <w:p w14:paraId="60FA5C3E" w14:textId="77777777" w:rsidR="00F47E58" w:rsidRPr="00376C16" w:rsidRDefault="00F47E58">
            <w:pPr>
              <w:spacing w:before="120"/>
              <w:rPr>
                <w:rFonts w:ascii="Times" w:hAnsi="Times"/>
                <w:b/>
                <w:sz w:val="20"/>
              </w:rPr>
            </w:pPr>
            <w:r w:rsidRPr="00376C16">
              <w:rPr>
                <w:rFonts w:ascii="Times" w:hAnsi="Times"/>
                <w:b/>
                <w:sz w:val="20"/>
              </w:rPr>
              <w:t>C. END</w:t>
            </w:r>
            <w:r w:rsidR="00E93828">
              <w:rPr>
                <w:rFonts w:ascii="Times" w:hAnsi="Times"/>
                <w:b/>
                <w:sz w:val="20"/>
              </w:rPr>
              <w:t>-</w:t>
            </w:r>
            <w:r w:rsidRPr="00376C16">
              <w:rPr>
                <w:rFonts w:ascii="Times" w:hAnsi="Times"/>
                <w:b/>
                <w:sz w:val="20"/>
              </w:rPr>
              <w:t>USER(S)</w:t>
            </w:r>
          </w:p>
          <w:p w14:paraId="7FB19887" w14:textId="10E63F7C" w:rsidR="00F47E58" w:rsidRPr="00376C16" w:rsidRDefault="00F47E58">
            <w:pPr>
              <w:spacing w:before="120"/>
              <w:rPr>
                <w:rFonts w:ascii="Times" w:hAnsi="Times"/>
                <w:b/>
                <w:sz w:val="20"/>
              </w:rPr>
            </w:pPr>
            <w:r w:rsidRPr="00376C16">
              <w:rPr>
                <w:rFonts w:ascii="Times" w:hAnsi="Times"/>
                <w:sz w:val="20"/>
              </w:rPr>
              <w:t>I (we) certify that I (we) am (are) the end-user(s) of the chemical referred to under A above.</w:t>
            </w:r>
            <w:r w:rsidR="00525FBF">
              <w:rPr>
                <w:rFonts w:ascii="Times" w:hAnsi="Times"/>
                <w:sz w:val="20"/>
              </w:rPr>
              <w:t xml:space="preserve"> </w:t>
            </w:r>
            <w:r w:rsidRPr="00376C16">
              <w:rPr>
                <w:rFonts w:ascii="Times" w:hAnsi="Times"/>
                <w:sz w:val="20"/>
              </w:rPr>
              <w:t>I (we) will not export, resell or otherwise dispose of any amount thereof (1) outside the recipient State on whose territory the end</w:t>
            </w:r>
            <w:r w:rsidR="00E93828">
              <w:rPr>
                <w:rFonts w:ascii="Times" w:hAnsi="Times"/>
                <w:sz w:val="20"/>
              </w:rPr>
              <w:t>-</w:t>
            </w:r>
            <w:r w:rsidRPr="00376C16">
              <w:rPr>
                <w:rFonts w:ascii="Times" w:hAnsi="Times"/>
                <w:sz w:val="20"/>
              </w:rPr>
              <w:t>user(s) listed below is (are) located, or (2) to any other person, natural or legal.</w:t>
            </w:r>
            <w:r w:rsidR="00525FBF">
              <w:rPr>
                <w:rFonts w:ascii="Times" w:hAnsi="Times"/>
                <w:sz w:val="20"/>
              </w:rPr>
              <w:t xml:space="preserve"> </w:t>
            </w:r>
            <w:r w:rsidRPr="00376C16">
              <w:rPr>
                <w:rFonts w:ascii="Times" w:hAnsi="Times"/>
                <w:sz w:val="20"/>
              </w:rPr>
              <w:t>I (we) further certify that, to the best of my (our) knowledge and belief, all of the facts contained in this certificate are true, and that I (we) do not know of any additional facts that are inconsistent with this certificate.</w:t>
            </w:r>
          </w:p>
        </w:tc>
      </w:tr>
      <w:tr w:rsidR="00F47E58" w:rsidRPr="00376C16" w14:paraId="0442B2BD" w14:textId="77777777">
        <w:trPr>
          <w:cantSplit/>
        </w:trPr>
        <w:tc>
          <w:tcPr>
            <w:tcW w:w="6228" w:type="dxa"/>
            <w:gridSpan w:val="3"/>
            <w:tcBorders>
              <w:top w:val="double" w:sz="6" w:space="0" w:color="auto"/>
              <w:left w:val="double" w:sz="6" w:space="0" w:color="auto"/>
              <w:bottom w:val="single" w:sz="6" w:space="0" w:color="auto"/>
              <w:right w:val="single" w:sz="6" w:space="0" w:color="auto"/>
            </w:tcBorders>
          </w:tcPr>
          <w:p w14:paraId="2A31A50D" w14:textId="77777777" w:rsidR="00F47E58" w:rsidRPr="00376C16" w:rsidRDefault="00F47E58">
            <w:pPr>
              <w:tabs>
                <w:tab w:val="left" w:pos="284"/>
              </w:tabs>
              <w:spacing w:before="60"/>
              <w:rPr>
                <w:rFonts w:ascii="Times" w:hAnsi="Times"/>
                <w:sz w:val="20"/>
              </w:rPr>
            </w:pPr>
            <w:r w:rsidRPr="00376C16">
              <w:rPr>
                <w:rFonts w:ascii="Times" w:hAnsi="Times"/>
                <w:sz w:val="20"/>
              </w:rPr>
              <w:t>Name:</w:t>
            </w:r>
          </w:p>
        </w:tc>
        <w:tc>
          <w:tcPr>
            <w:tcW w:w="3660" w:type="dxa"/>
            <w:tcBorders>
              <w:top w:val="double" w:sz="6" w:space="0" w:color="auto"/>
              <w:left w:val="single" w:sz="6" w:space="0" w:color="auto"/>
              <w:bottom w:val="single" w:sz="6" w:space="0" w:color="auto"/>
              <w:right w:val="double" w:sz="6" w:space="0" w:color="auto"/>
            </w:tcBorders>
          </w:tcPr>
          <w:p w14:paraId="4D95BB63" w14:textId="4E74E2B0" w:rsidR="00F47E58" w:rsidRPr="00376C16" w:rsidRDefault="00F47E58">
            <w:pPr>
              <w:tabs>
                <w:tab w:val="left" w:pos="284"/>
              </w:tabs>
              <w:spacing w:before="60"/>
              <w:rPr>
                <w:rFonts w:ascii="Times" w:hAnsi="Times"/>
                <w:sz w:val="20"/>
              </w:rPr>
            </w:pPr>
            <w:r w:rsidRPr="00376C16">
              <w:rPr>
                <w:rFonts w:ascii="Times" w:hAnsi="Times"/>
                <w:sz w:val="20"/>
              </w:rPr>
              <w:t>Quantity (</w:t>
            </w:r>
            <w:r w:rsidR="00B6768C">
              <w:rPr>
                <w:rFonts w:ascii="Times" w:hAnsi="Times"/>
                <w:sz w:val="20"/>
              </w:rPr>
              <w:t>k</w:t>
            </w:r>
            <w:r w:rsidRPr="00376C16">
              <w:rPr>
                <w:rFonts w:ascii="Times" w:hAnsi="Times"/>
                <w:sz w:val="20"/>
              </w:rPr>
              <w:t>g):</w:t>
            </w:r>
          </w:p>
        </w:tc>
      </w:tr>
      <w:tr w:rsidR="00F47E58" w:rsidRPr="00376C16" w14:paraId="70A09B8F" w14:textId="77777777">
        <w:trPr>
          <w:cantSplit/>
        </w:trPr>
        <w:tc>
          <w:tcPr>
            <w:tcW w:w="6228" w:type="dxa"/>
            <w:gridSpan w:val="3"/>
            <w:tcBorders>
              <w:top w:val="single" w:sz="6" w:space="0" w:color="auto"/>
              <w:left w:val="double" w:sz="6" w:space="0" w:color="auto"/>
              <w:bottom w:val="single" w:sz="6" w:space="0" w:color="auto"/>
              <w:right w:val="single" w:sz="6" w:space="0" w:color="auto"/>
            </w:tcBorders>
          </w:tcPr>
          <w:p w14:paraId="0DCFB41C" w14:textId="77777777" w:rsidR="00F47E58" w:rsidRPr="00376C16" w:rsidRDefault="00F47E58">
            <w:pPr>
              <w:tabs>
                <w:tab w:val="left" w:pos="284"/>
              </w:tabs>
              <w:spacing w:before="60"/>
              <w:rPr>
                <w:rFonts w:ascii="Times" w:hAnsi="Times"/>
                <w:sz w:val="20"/>
              </w:rPr>
            </w:pPr>
            <w:r w:rsidRPr="00376C16">
              <w:rPr>
                <w:rFonts w:ascii="Times" w:hAnsi="Times"/>
                <w:sz w:val="20"/>
              </w:rPr>
              <w:t>Position:</w:t>
            </w:r>
          </w:p>
        </w:tc>
        <w:tc>
          <w:tcPr>
            <w:tcW w:w="3660" w:type="dxa"/>
            <w:tcBorders>
              <w:top w:val="single" w:sz="6" w:space="0" w:color="auto"/>
              <w:left w:val="single" w:sz="6" w:space="0" w:color="auto"/>
              <w:bottom w:val="single" w:sz="6" w:space="0" w:color="auto"/>
              <w:right w:val="double" w:sz="6" w:space="0" w:color="auto"/>
            </w:tcBorders>
          </w:tcPr>
          <w:p w14:paraId="743D5988" w14:textId="77777777" w:rsidR="00F47E58" w:rsidRPr="00376C16" w:rsidRDefault="00F47E58">
            <w:pPr>
              <w:tabs>
                <w:tab w:val="left" w:pos="284"/>
              </w:tabs>
              <w:spacing w:before="60"/>
              <w:rPr>
                <w:rFonts w:ascii="Times" w:hAnsi="Times"/>
                <w:sz w:val="20"/>
              </w:rPr>
            </w:pPr>
          </w:p>
        </w:tc>
      </w:tr>
      <w:tr w:rsidR="00F47E58" w:rsidRPr="00376C16" w14:paraId="2081471A" w14:textId="77777777">
        <w:trPr>
          <w:cantSplit/>
        </w:trPr>
        <w:tc>
          <w:tcPr>
            <w:tcW w:w="6228" w:type="dxa"/>
            <w:gridSpan w:val="3"/>
            <w:tcBorders>
              <w:top w:val="single" w:sz="6" w:space="0" w:color="auto"/>
              <w:left w:val="double" w:sz="6" w:space="0" w:color="auto"/>
              <w:bottom w:val="single" w:sz="6" w:space="0" w:color="auto"/>
              <w:right w:val="single" w:sz="6" w:space="0" w:color="auto"/>
            </w:tcBorders>
          </w:tcPr>
          <w:p w14:paraId="5C7C9F2E" w14:textId="77777777" w:rsidR="00F47E58" w:rsidRPr="00376C16" w:rsidRDefault="00F47E58">
            <w:pPr>
              <w:tabs>
                <w:tab w:val="left" w:pos="284"/>
              </w:tabs>
              <w:spacing w:before="60"/>
              <w:rPr>
                <w:rFonts w:ascii="Times" w:hAnsi="Times"/>
                <w:sz w:val="20"/>
              </w:rPr>
            </w:pPr>
            <w:r w:rsidRPr="00376C16">
              <w:rPr>
                <w:rFonts w:ascii="Times" w:hAnsi="Times"/>
                <w:sz w:val="20"/>
              </w:rPr>
              <w:t>Organisation:</w:t>
            </w:r>
          </w:p>
        </w:tc>
        <w:tc>
          <w:tcPr>
            <w:tcW w:w="3660" w:type="dxa"/>
            <w:tcBorders>
              <w:top w:val="single" w:sz="6" w:space="0" w:color="auto"/>
              <w:left w:val="single" w:sz="6" w:space="0" w:color="auto"/>
              <w:bottom w:val="single" w:sz="6" w:space="0" w:color="auto"/>
              <w:right w:val="double" w:sz="6" w:space="0" w:color="auto"/>
            </w:tcBorders>
          </w:tcPr>
          <w:p w14:paraId="33F386A5" w14:textId="77777777" w:rsidR="00F47E58" w:rsidRPr="00376C16" w:rsidRDefault="00F47E58">
            <w:pPr>
              <w:tabs>
                <w:tab w:val="left" w:pos="284"/>
              </w:tabs>
              <w:spacing w:before="60"/>
              <w:rPr>
                <w:rFonts w:ascii="Times" w:hAnsi="Times"/>
                <w:sz w:val="20"/>
              </w:rPr>
            </w:pPr>
          </w:p>
        </w:tc>
      </w:tr>
      <w:tr w:rsidR="00F47E58" w:rsidRPr="00376C16" w14:paraId="5AA13924" w14:textId="77777777">
        <w:trPr>
          <w:cantSplit/>
        </w:trPr>
        <w:tc>
          <w:tcPr>
            <w:tcW w:w="9889" w:type="dxa"/>
            <w:gridSpan w:val="4"/>
            <w:tcBorders>
              <w:top w:val="single" w:sz="6" w:space="0" w:color="auto"/>
              <w:left w:val="double" w:sz="6" w:space="0" w:color="auto"/>
              <w:bottom w:val="single" w:sz="6" w:space="0" w:color="auto"/>
              <w:right w:val="double" w:sz="6" w:space="0" w:color="auto"/>
            </w:tcBorders>
          </w:tcPr>
          <w:p w14:paraId="1A917E26" w14:textId="77777777" w:rsidR="00F47E58" w:rsidRPr="00376C16" w:rsidRDefault="00F47E58">
            <w:pPr>
              <w:spacing w:before="60"/>
              <w:rPr>
                <w:rFonts w:ascii="Times" w:hAnsi="Times"/>
                <w:sz w:val="20"/>
              </w:rPr>
            </w:pPr>
            <w:r w:rsidRPr="00376C16">
              <w:rPr>
                <w:rFonts w:ascii="Times" w:hAnsi="Times"/>
                <w:sz w:val="20"/>
              </w:rPr>
              <w:t>Address:</w:t>
            </w:r>
          </w:p>
        </w:tc>
      </w:tr>
      <w:tr w:rsidR="00F47E58" w:rsidRPr="00376C16" w14:paraId="73A149AA" w14:textId="77777777">
        <w:trPr>
          <w:cantSplit/>
        </w:trPr>
        <w:tc>
          <w:tcPr>
            <w:tcW w:w="6228" w:type="dxa"/>
            <w:gridSpan w:val="3"/>
            <w:tcBorders>
              <w:top w:val="single" w:sz="6" w:space="0" w:color="auto"/>
              <w:left w:val="double" w:sz="6" w:space="0" w:color="auto"/>
              <w:bottom w:val="double" w:sz="6" w:space="0" w:color="auto"/>
              <w:right w:val="single" w:sz="6" w:space="0" w:color="auto"/>
            </w:tcBorders>
          </w:tcPr>
          <w:p w14:paraId="761A02E6" w14:textId="77777777" w:rsidR="00F47E58" w:rsidRPr="00376C16" w:rsidRDefault="00F47E58">
            <w:pPr>
              <w:spacing w:before="60"/>
              <w:rPr>
                <w:rFonts w:ascii="Times" w:hAnsi="Times"/>
                <w:sz w:val="20"/>
              </w:rPr>
            </w:pPr>
            <w:r w:rsidRPr="00376C16">
              <w:rPr>
                <w:rFonts w:ascii="Times" w:hAnsi="Times"/>
                <w:sz w:val="20"/>
              </w:rPr>
              <w:t>Signature:</w:t>
            </w:r>
          </w:p>
        </w:tc>
        <w:tc>
          <w:tcPr>
            <w:tcW w:w="3660" w:type="dxa"/>
            <w:tcBorders>
              <w:top w:val="single" w:sz="6" w:space="0" w:color="auto"/>
              <w:left w:val="single" w:sz="6" w:space="0" w:color="auto"/>
              <w:bottom w:val="double" w:sz="6" w:space="0" w:color="auto"/>
              <w:right w:val="double" w:sz="6" w:space="0" w:color="auto"/>
            </w:tcBorders>
          </w:tcPr>
          <w:p w14:paraId="5EEE362D" w14:textId="77777777" w:rsidR="00F47E58" w:rsidRPr="00376C16" w:rsidRDefault="00F47E58">
            <w:pPr>
              <w:spacing w:before="60"/>
              <w:rPr>
                <w:rFonts w:ascii="Times" w:hAnsi="Times"/>
                <w:sz w:val="20"/>
              </w:rPr>
            </w:pPr>
            <w:r w:rsidRPr="00376C16">
              <w:rPr>
                <w:rFonts w:ascii="Times" w:hAnsi="Times"/>
                <w:sz w:val="20"/>
              </w:rPr>
              <w:t>Date:</w:t>
            </w:r>
          </w:p>
        </w:tc>
      </w:tr>
      <w:tr w:rsidR="00F47E58" w:rsidRPr="00376C16" w14:paraId="4DBFFEFF" w14:textId="77777777">
        <w:trPr>
          <w:cantSplit/>
        </w:trPr>
        <w:tc>
          <w:tcPr>
            <w:tcW w:w="6228" w:type="dxa"/>
            <w:gridSpan w:val="3"/>
            <w:tcBorders>
              <w:top w:val="double" w:sz="6" w:space="0" w:color="auto"/>
              <w:left w:val="double" w:sz="6" w:space="0" w:color="auto"/>
              <w:bottom w:val="single" w:sz="6" w:space="0" w:color="auto"/>
              <w:right w:val="single" w:sz="6" w:space="0" w:color="auto"/>
            </w:tcBorders>
          </w:tcPr>
          <w:p w14:paraId="0D93FF7D" w14:textId="77777777" w:rsidR="00F47E58" w:rsidRPr="00376C16" w:rsidRDefault="00F47E58">
            <w:pPr>
              <w:tabs>
                <w:tab w:val="left" w:pos="284"/>
              </w:tabs>
              <w:spacing w:before="60"/>
              <w:rPr>
                <w:rFonts w:ascii="Times" w:hAnsi="Times"/>
                <w:sz w:val="20"/>
              </w:rPr>
            </w:pPr>
            <w:r w:rsidRPr="00376C16">
              <w:rPr>
                <w:rFonts w:ascii="Times" w:hAnsi="Times"/>
                <w:sz w:val="20"/>
              </w:rPr>
              <w:t>Name:</w:t>
            </w:r>
          </w:p>
        </w:tc>
        <w:tc>
          <w:tcPr>
            <w:tcW w:w="3660" w:type="dxa"/>
            <w:tcBorders>
              <w:top w:val="double" w:sz="6" w:space="0" w:color="auto"/>
              <w:left w:val="single" w:sz="6" w:space="0" w:color="auto"/>
              <w:bottom w:val="single" w:sz="6" w:space="0" w:color="auto"/>
              <w:right w:val="double" w:sz="6" w:space="0" w:color="auto"/>
            </w:tcBorders>
          </w:tcPr>
          <w:p w14:paraId="01BD144A" w14:textId="75294670" w:rsidR="00F47E58" w:rsidRPr="00376C16" w:rsidRDefault="00F47E58">
            <w:pPr>
              <w:tabs>
                <w:tab w:val="left" w:pos="284"/>
              </w:tabs>
              <w:spacing w:before="60"/>
              <w:rPr>
                <w:rFonts w:ascii="Times" w:hAnsi="Times"/>
                <w:sz w:val="20"/>
              </w:rPr>
            </w:pPr>
            <w:r w:rsidRPr="00376C16">
              <w:rPr>
                <w:rFonts w:ascii="Times" w:hAnsi="Times"/>
                <w:sz w:val="20"/>
              </w:rPr>
              <w:t>Quantity (</w:t>
            </w:r>
            <w:r w:rsidR="00B6768C">
              <w:rPr>
                <w:rFonts w:ascii="Times" w:hAnsi="Times"/>
                <w:sz w:val="20"/>
              </w:rPr>
              <w:t>k</w:t>
            </w:r>
            <w:r w:rsidRPr="00376C16">
              <w:rPr>
                <w:rFonts w:ascii="Times" w:hAnsi="Times"/>
                <w:sz w:val="20"/>
              </w:rPr>
              <w:t>g):</w:t>
            </w:r>
          </w:p>
        </w:tc>
      </w:tr>
      <w:tr w:rsidR="00F47E58" w:rsidRPr="00376C16" w14:paraId="6B4FA220" w14:textId="77777777">
        <w:trPr>
          <w:cantSplit/>
        </w:trPr>
        <w:tc>
          <w:tcPr>
            <w:tcW w:w="6228" w:type="dxa"/>
            <w:gridSpan w:val="3"/>
            <w:tcBorders>
              <w:top w:val="single" w:sz="6" w:space="0" w:color="auto"/>
              <w:left w:val="double" w:sz="6" w:space="0" w:color="auto"/>
              <w:bottom w:val="single" w:sz="6" w:space="0" w:color="auto"/>
              <w:right w:val="single" w:sz="6" w:space="0" w:color="auto"/>
            </w:tcBorders>
          </w:tcPr>
          <w:p w14:paraId="59A66B9B" w14:textId="77777777" w:rsidR="00F47E58" w:rsidRPr="00376C16" w:rsidRDefault="00F47E58">
            <w:pPr>
              <w:tabs>
                <w:tab w:val="left" w:pos="284"/>
              </w:tabs>
              <w:spacing w:before="60"/>
              <w:rPr>
                <w:rFonts w:ascii="Times" w:hAnsi="Times"/>
                <w:sz w:val="20"/>
              </w:rPr>
            </w:pPr>
            <w:r w:rsidRPr="00376C16">
              <w:rPr>
                <w:rFonts w:ascii="Times" w:hAnsi="Times"/>
                <w:sz w:val="20"/>
              </w:rPr>
              <w:t>Position:</w:t>
            </w:r>
          </w:p>
        </w:tc>
        <w:tc>
          <w:tcPr>
            <w:tcW w:w="3660" w:type="dxa"/>
            <w:tcBorders>
              <w:top w:val="single" w:sz="6" w:space="0" w:color="auto"/>
              <w:left w:val="single" w:sz="6" w:space="0" w:color="auto"/>
              <w:bottom w:val="single" w:sz="6" w:space="0" w:color="auto"/>
              <w:right w:val="double" w:sz="6" w:space="0" w:color="auto"/>
            </w:tcBorders>
          </w:tcPr>
          <w:p w14:paraId="607B0A86" w14:textId="77777777" w:rsidR="00F47E58" w:rsidRPr="00376C16" w:rsidRDefault="00F47E58">
            <w:pPr>
              <w:tabs>
                <w:tab w:val="left" w:pos="284"/>
              </w:tabs>
              <w:spacing w:before="60"/>
              <w:rPr>
                <w:rFonts w:ascii="Times" w:hAnsi="Times"/>
                <w:sz w:val="20"/>
              </w:rPr>
            </w:pPr>
          </w:p>
        </w:tc>
      </w:tr>
      <w:tr w:rsidR="00F47E58" w:rsidRPr="00376C16" w14:paraId="785275B7" w14:textId="77777777">
        <w:trPr>
          <w:cantSplit/>
        </w:trPr>
        <w:tc>
          <w:tcPr>
            <w:tcW w:w="6228" w:type="dxa"/>
            <w:gridSpan w:val="3"/>
            <w:tcBorders>
              <w:top w:val="single" w:sz="6" w:space="0" w:color="auto"/>
              <w:left w:val="double" w:sz="6" w:space="0" w:color="auto"/>
              <w:bottom w:val="single" w:sz="6" w:space="0" w:color="auto"/>
              <w:right w:val="single" w:sz="6" w:space="0" w:color="auto"/>
            </w:tcBorders>
          </w:tcPr>
          <w:p w14:paraId="690B9198" w14:textId="77777777" w:rsidR="00F47E58" w:rsidRPr="00376C16" w:rsidRDefault="00F47E58">
            <w:pPr>
              <w:tabs>
                <w:tab w:val="left" w:pos="284"/>
              </w:tabs>
              <w:spacing w:before="60"/>
              <w:rPr>
                <w:rFonts w:ascii="Times" w:hAnsi="Times"/>
                <w:sz w:val="20"/>
              </w:rPr>
            </w:pPr>
            <w:r w:rsidRPr="00376C16">
              <w:rPr>
                <w:rFonts w:ascii="Times" w:hAnsi="Times"/>
                <w:sz w:val="20"/>
              </w:rPr>
              <w:t>Organisation:</w:t>
            </w:r>
          </w:p>
        </w:tc>
        <w:tc>
          <w:tcPr>
            <w:tcW w:w="3660" w:type="dxa"/>
            <w:tcBorders>
              <w:top w:val="single" w:sz="6" w:space="0" w:color="auto"/>
              <w:left w:val="single" w:sz="6" w:space="0" w:color="auto"/>
              <w:bottom w:val="single" w:sz="6" w:space="0" w:color="auto"/>
              <w:right w:val="double" w:sz="6" w:space="0" w:color="auto"/>
            </w:tcBorders>
          </w:tcPr>
          <w:p w14:paraId="7BDD6AAD" w14:textId="77777777" w:rsidR="00F47E58" w:rsidRPr="00376C16" w:rsidRDefault="00F47E58">
            <w:pPr>
              <w:tabs>
                <w:tab w:val="left" w:pos="284"/>
              </w:tabs>
              <w:spacing w:before="60"/>
              <w:rPr>
                <w:rFonts w:ascii="Times" w:hAnsi="Times"/>
                <w:sz w:val="20"/>
              </w:rPr>
            </w:pPr>
          </w:p>
        </w:tc>
      </w:tr>
      <w:tr w:rsidR="00F47E58" w:rsidRPr="00376C16" w14:paraId="1CB8276D" w14:textId="77777777">
        <w:trPr>
          <w:cantSplit/>
        </w:trPr>
        <w:tc>
          <w:tcPr>
            <w:tcW w:w="9889" w:type="dxa"/>
            <w:gridSpan w:val="4"/>
            <w:tcBorders>
              <w:top w:val="single" w:sz="6" w:space="0" w:color="auto"/>
              <w:left w:val="double" w:sz="6" w:space="0" w:color="auto"/>
              <w:bottom w:val="single" w:sz="6" w:space="0" w:color="auto"/>
              <w:right w:val="double" w:sz="6" w:space="0" w:color="auto"/>
            </w:tcBorders>
          </w:tcPr>
          <w:p w14:paraId="0E7AEBE3" w14:textId="77777777" w:rsidR="00F47E58" w:rsidRPr="00376C16" w:rsidRDefault="00F47E58">
            <w:pPr>
              <w:spacing w:before="60"/>
              <w:rPr>
                <w:rFonts w:ascii="Times" w:hAnsi="Times"/>
                <w:sz w:val="20"/>
              </w:rPr>
            </w:pPr>
            <w:r w:rsidRPr="00376C16">
              <w:rPr>
                <w:rFonts w:ascii="Times" w:hAnsi="Times"/>
                <w:sz w:val="20"/>
              </w:rPr>
              <w:t>Address:</w:t>
            </w:r>
          </w:p>
        </w:tc>
      </w:tr>
      <w:tr w:rsidR="00F47E58" w:rsidRPr="00376C16" w14:paraId="41E9E2EA" w14:textId="77777777">
        <w:trPr>
          <w:cantSplit/>
        </w:trPr>
        <w:tc>
          <w:tcPr>
            <w:tcW w:w="6228" w:type="dxa"/>
            <w:gridSpan w:val="3"/>
            <w:tcBorders>
              <w:top w:val="single" w:sz="6" w:space="0" w:color="auto"/>
              <w:left w:val="double" w:sz="6" w:space="0" w:color="auto"/>
              <w:bottom w:val="double" w:sz="6" w:space="0" w:color="auto"/>
              <w:right w:val="single" w:sz="6" w:space="0" w:color="auto"/>
            </w:tcBorders>
          </w:tcPr>
          <w:p w14:paraId="5FCD50C5" w14:textId="77777777" w:rsidR="00F47E58" w:rsidRPr="00376C16" w:rsidRDefault="00F47E58">
            <w:pPr>
              <w:spacing w:before="60"/>
              <w:rPr>
                <w:rFonts w:ascii="Times" w:hAnsi="Times"/>
                <w:sz w:val="20"/>
              </w:rPr>
            </w:pPr>
            <w:r w:rsidRPr="00376C16">
              <w:rPr>
                <w:rFonts w:ascii="Times" w:hAnsi="Times"/>
                <w:sz w:val="20"/>
              </w:rPr>
              <w:t>Signature:</w:t>
            </w:r>
          </w:p>
        </w:tc>
        <w:tc>
          <w:tcPr>
            <w:tcW w:w="3660" w:type="dxa"/>
            <w:tcBorders>
              <w:top w:val="single" w:sz="6" w:space="0" w:color="auto"/>
              <w:left w:val="single" w:sz="6" w:space="0" w:color="auto"/>
              <w:bottom w:val="double" w:sz="6" w:space="0" w:color="auto"/>
              <w:right w:val="double" w:sz="6" w:space="0" w:color="auto"/>
            </w:tcBorders>
          </w:tcPr>
          <w:p w14:paraId="62A07D0A" w14:textId="77777777" w:rsidR="00F47E58" w:rsidRPr="00376C16" w:rsidRDefault="00F47E58">
            <w:pPr>
              <w:spacing w:before="60"/>
              <w:rPr>
                <w:rFonts w:ascii="Times" w:hAnsi="Times"/>
                <w:sz w:val="20"/>
              </w:rPr>
            </w:pPr>
            <w:r w:rsidRPr="00376C16">
              <w:rPr>
                <w:rFonts w:ascii="Times" w:hAnsi="Times"/>
                <w:sz w:val="20"/>
              </w:rPr>
              <w:t>Date:</w:t>
            </w:r>
          </w:p>
        </w:tc>
      </w:tr>
      <w:tr w:rsidR="00F47E58" w:rsidRPr="00376C16" w14:paraId="497B37C3" w14:textId="77777777">
        <w:trPr>
          <w:cantSplit/>
        </w:trPr>
        <w:tc>
          <w:tcPr>
            <w:tcW w:w="6228" w:type="dxa"/>
            <w:gridSpan w:val="3"/>
            <w:tcBorders>
              <w:top w:val="double" w:sz="6" w:space="0" w:color="auto"/>
              <w:left w:val="double" w:sz="6" w:space="0" w:color="auto"/>
              <w:bottom w:val="single" w:sz="6" w:space="0" w:color="auto"/>
              <w:right w:val="single" w:sz="6" w:space="0" w:color="auto"/>
            </w:tcBorders>
          </w:tcPr>
          <w:p w14:paraId="44B315A1" w14:textId="77777777" w:rsidR="00F47E58" w:rsidRPr="00376C16" w:rsidRDefault="00F47E58">
            <w:pPr>
              <w:tabs>
                <w:tab w:val="left" w:pos="284"/>
              </w:tabs>
              <w:spacing w:before="60"/>
              <w:rPr>
                <w:rFonts w:ascii="Times" w:hAnsi="Times"/>
                <w:sz w:val="20"/>
              </w:rPr>
            </w:pPr>
            <w:r w:rsidRPr="00376C16">
              <w:rPr>
                <w:rFonts w:ascii="Times" w:hAnsi="Times"/>
                <w:sz w:val="20"/>
              </w:rPr>
              <w:t>Name:</w:t>
            </w:r>
          </w:p>
        </w:tc>
        <w:tc>
          <w:tcPr>
            <w:tcW w:w="3660" w:type="dxa"/>
            <w:tcBorders>
              <w:top w:val="double" w:sz="6" w:space="0" w:color="auto"/>
              <w:left w:val="single" w:sz="6" w:space="0" w:color="auto"/>
              <w:bottom w:val="single" w:sz="6" w:space="0" w:color="auto"/>
              <w:right w:val="double" w:sz="6" w:space="0" w:color="auto"/>
            </w:tcBorders>
          </w:tcPr>
          <w:p w14:paraId="2551AD89" w14:textId="4B8021FC" w:rsidR="00F47E58" w:rsidRPr="00376C16" w:rsidRDefault="00F47E58">
            <w:pPr>
              <w:tabs>
                <w:tab w:val="left" w:pos="284"/>
              </w:tabs>
              <w:spacing w:before="60"/>
              <w:rPr>
                <w:rFonts w:ascii="Times" w:hAnsi="Times"/>
                <w:sz w:val="20"/>
              </w:rPr>
            </w:pPr>
            <w:r w:rsidRPr="00376C16">
              <w:rPr>
                <w:rFonts w:ascii="Times" w:hAnsi="Times"/>
                <w:sz w:val="20"/>
              </w:rPr>
              <w:t>Quantity (</w:t>
            </w:r>
            <w:r w:rsidR="00B6768C">
              <w:rPr>
                <w:rFonts w:ascii="Times" w:hAnsi="Times"/>
                <w:sz w:val="20"/>
              </w:rPr>
              <w:t>k</w:t>
            </w:r>
            <w:r w:rsidRPr="00376C16">
              <w:rPr>
                <w:rFonts w:ascii="Times" w:hAnsi="Times"/>
                <w:sz w:val="20"/>
              </w:rPr>
              <w:t>g):</w:t>
            </w:r>
          </w:p>
        </w:tc>
      </w:tr>
      <w:tr w:rsidR="00F47E58" w:rsidRPr="00376C16" w14:paraId="2C9F58F2" w14:textId="77777777">
        <w:trPr>
          <w:cantSplit/>
        </w:trPr>
        <w:tc>
          <w:tcPr>
            <w:tcW w:w="6228" w:type="dxa"/>
            <w:gridSpan w:val="3"/>
            <w:tcBorders>
              <w:top w:val="single" w:sz="6" w:space="0" w:color="auto"/>
              <w:left w:val="double" w:sz="6" w:space="0" w:color="auto"/>
              <w:bottom w:val="single" w:sz="6" w:space="0" w:color="auto"/>
              <w:right w:val="single" w:sz="6" w:space="0" w:color="auto"/>
            </w:tcBorders>
          </w:tcPr>
          <w:p w14:paraId="17170943" w14:textId="77777777" w:rsidR="00F47E58" w:rsidRPr="00376C16" w:rsidRDefault="00F47E58">
            <w:pPr>
              <w:tabs>
                <w:tab w:val="left" w:pos="284"/>
              </w:tabs>
              <w:spacing w:before="60"/>
              <w:rPr>
                <w:rFonts w:ascii="Times" w:hAnsi="Times"/>
                <w:sz w:val="20"/>
              </w:rPr>
            </w:pPr>
            <w:r w:rsidRPr="00376C16">
              <w:rPr>
                <w:rFonts w:ascii="Times" w:hAnsi="Times"/>
                <w:sz w:val="20"/>
              </w:rPr>
              <w:t>Position:</w:t>
            </w:r>
          </w:p>
        </w:tc>
        <w:tc>
          <w:tcPr>
            <w:tcW w:w="3660" w:type="dxa"/>
            <w:tcBorders>
              <w:top w:val="single" w:sz="6" w:space="0" w:color="auto"/>
              <w:left w:val="single" w:sz="6" w:space="0" w:color="auto"/>
              <w:bottom w:val="single" w:sz="6" w:space="0" w:color="auto"/>
              <w:right w:val="double" w:sz="6" w:space="0" w:color="auto"/>
            </w:tcBorders>
          </w:tcPr>
          <w:p w14:paraId="69CB0583" w14:textId="77777777" w:rsidR="00F47E58" w:rsidRPr="00376C16" w:rsidRDefault="00F47E58">
            <w:pPr>
              <w:tabs>
                <w:tab w:val="left" w:pos="284"/>
              </w:tabs>
              <w:spacing w:before="60"/>
              <w:rPr>
                <w:rFonts w:ascii="Times" w:hAnsi="Times"/>
                <w:sz w:val="20"/>
              </w:rPr>
            </w:pPr>
          </w:p>
        </w:tc>
      </w:tr>
      <w:tr w:rsidR="00F47E58" w:rsidRPr="00376C16" w14:paraId="7671FB9C" w14:textId="77777777">
        <w:trPr>
          <w:cantSplit/>
        </w:trPr>
        <w:tc>
          <w:tcPr>
            <w:tcW w:w="6228" w:type="dxa"/>
            <w:gridSpan w:val="3"/>
            <w:tcBorders>
              <w:top w:val="single" w:sz="6" w:space="0" w:color="auto"/>
              <w:left w:val="double" w:sz="6" w:space="0" w:color="auto"/>
              <w:bottom w:val="single" w:sz="6" w:space="0" w:color="auto"/>
              <w:right w:val="single" w:sz="6" w:space="0" w:color="auto"/>
            </w:tcBorders>
          </w:tcPr>
          <w:p w14:paraId="7823F408" w14:textId="77777777" w:rsidR="00F47E58" w:rsidRPr="00376C16" w:rsidRDefault="00F47E58">
            <w:pPr>
              <w:tabs>
                <w:tab w:val="left" w:pos="284"/>
              </w:tabs>
              <w:spacing w:before="60"/>
              <w:rPr>
                <w:rFonts w:ascii="Times" w:hAnsi="Times"/>
                <w:sz w:val="20"/>
              </w:rPr>
            </w:pPr>
            <w:r w:rsidRPr="00376C16">
              <w:rPr>
                <w:rFonts w:ascii="Times" w:hAnsi="Times"/>
                <w:sz w:val="20"/>
              </w:rPr>
              <w:t>Organisation:</w:t>
            </w:r>
          </w:p>
        </w:tc>
        <w:tc>
          <w:tcPr>
            <w:tcW w:w="3660" w:type="dxa"/>
            <w:tcBorders>
              <w:top w:val="single" w:sz="6" w:space="0" w:color="auto"/>
              <w:left w:val="single" w:sz="6" w:space="0" w:color="auto"/>
              <w:bottom w:val="single" w:sz="6" w:space="0" w:color="auto"/>
              <w:right w:val="double" w:sz="6" w:space="0" w:color="auto"/>
            </w:tcBorders>
          </w:tcPr>
          <w:p w14:paraId="1655D8FC" w14:textId="77777777" w:rsidR="00F47E58" w:rsidRPr="00376C16" w:rsidRDefault="00F47E58">
            <w:pPr>
              <w:tabs>
                <w:tab w:val="left" w:pos="284"/>
              </w:tabs>
              <w:spacing w:before="60"/>
              <w:rPr>
                <w:rFonts w:ascii="Times" w:hAnsi="Times"/>
                <w:sz w:val="20"/>
              </w:rPr>
            </w:pPr>
          </w:p>
        </w:tc>
      </w:tr>
      <w:tr w:rsidR="00F47E58" w:rsidRPr="00376C16" w14:paraId="4470245E" w14:textId="77777777">
        <w:trPr>
          <w:cantSplit/>
        </w:trPr>
        <w:tc>
          <w:tcPr>
            <w:tcW w:w="9889" w:type="dxa"/>
            <w:gridSpan w:val="4"/>
            <w:tcBorders>
              <w:top w:val="single" w:sz="6" w:space="0" w:color="auto"/>
              <w:left w:val="double" w:sz="6" w:space="0" w:color="auto"/>
              <w:bottom w:val="single" w:sz="6" w:space="0" w:color="auto"/>
              <w:right w:val="double" w:sz="6" w:space="0" w:color="auto"/>
            </w:tcBorders>
          </w:tcPr>
          <w:p w14:paraId="0DCE7521" w14:textId="77777777" w:rsidR="00F47E58" w:rsidRPr="00376C16" w:rsidRDefault="00F47E58">
            <w:pPr>
              <w:spacing w:before="60"/>
              <w:rPr>
                <w:rFonts w:ascii="Times" w:hAnsi="Times"/>
                <w:sz w:val="20"/>
              </w:rPr>
            </w:pPr>
            <w:r w:rsidRPr="00376C16">
              <w:rPr>
                <w:rFonts w:ascii="Times" w:hAnsi="Times"/>
                <w:sz w:val="20"/>
              </w:rPr>
              <w:t>Address:</w:t>
            </w:r>
          </w:p>
        </w:tc>
      </w:tr>
      <w:tr w:rsidR="00F47E58" w:rsidRPr="00376C16" w14:paraId="36272E3F" w14:textId="77777777">
        <w:trPr>
          <w:cantSplit/>
        </w:trPr>
        <w:tc>
          <w:tcPr>
            <w:tcW w:w="6228" w:type="dxa"/>
            <w:gridSpan w:val="3"/>
            <w:tcBorders>
              <w:top w:val="single" w:sz="6" w:space="0" w:color="auto"/>
              <w:left w:val="double" w:sz="6" w:space="0" w:color="auto"/>
              <w:bottom w:val="double" w:sz="6" w:space="0" w:color="auto"/>
              <w:right w:val="single" w:sz="6" w:space="0" w:color="auto"/>
            </w:tcBorders>
          </w:tcPr>
          <w:p w14:paraId="1D2FF887" w14:textId="77777777" w:rsidR="00F47E58" w:rsidRPr="00376C16" w:rsidRDefault="00F47E58">
            <w:pPr>
              <w:spacing w:before="60"/>
              <w:rPr>
                <w:rFonts w:ascii="Times" w:hAnsi="Times"/>
                <w:sz w:val="20"/>
              </w:rPr>
            </w:pPr>
            <w:r w:rsidRPr="00376C16">
              <w:rPr>
                <w:rFonts w:ascii="Times" w:hAnsi="Times"/>
                <w:sz w:val="20"/>
              </w:rPr>
              <w:t>Signature:</w:t>
            </w:r>
          </w:p>
        </w:tc>
        <w:tc>
          <w:tcPr>
            <w:tcW w:w="3660" w:type="dxa"/>
            <w:tcBorders>
              <w:top w:val="single" w:sz="6" w:space="0" w:color="auto"/>
              <w:left w:val="single" w:sz="6" w:space="0" w:color="auto"/>
              <w:bottom w:val="double" w:sz="6" w:space="0" w:color="auto"/>
              <w:right w:val="double" w:sz="6" w:space="0" w:color="auto"/>
            </w:tcBorders>
          </w:tcPr>
          <w:p w14:paraId="545E065E" w14:textId="77777777" w:rsidR="00F47E58" w:rsidRPr="00376C16" w:rsidRDefault="00F47E58">
            <w:pPr>
              <w:spacing w:before="60"/>
              <w:rPr>
                <w:rFonts w:ascii="Times" w:hAnsi="Times"/>
                <w:sz w:val="20"/>
              </w:rPr>
            </w:pPr>
            <w:r w:rsidRPr="00376C16">
              <w:rPr>
                <w:rFonts w:ascii="Times" w:hAnsi="Times"/>
                <w:sz w:val="20"/>
              </w:rPr>
              <w:t>Date:</w:t>
            </w:r>
          </w:p>
        </w:tc>
      </w:tr>
      <w:tr w:rsidR="00F47E58" w:rsidRPr="00376C16" w14:paraId="5395758A" w14:textId="77777777">
        <w:trPr>
          <w:cantSplit/>
        </w:trPr>
        <w:tc>
          <w:tcPr>
            <w:tcW w:w="9889" w:type="dxa"/>
            <w:gridSpan w:val="4"/>
            <w:tcBorders>
              <w:top w:val="double" w:sz="6" w:space="0" w:color="auto"/>
              <w:left w:val="double" w:sz="6" w:space="0" w:color="auto"/>
              <w:bottom w:val="single" w:sz="6" w:space="0" w:color="auto"/>
              <w:right w:val="double" w:sz="6" w:space="0" w:color="auto"/>
            </w:tcBorders>
          </w:tcPr>
          <w:p w14:paraId="18260885" w14:textId="77777777" w:rsidR="00F47E58" w:rsidRPr="00376C16" w:rsidRDefault="00F47E58">
            <w:pPr>
              <w:spacing w:before="120"/>
              <w:rPr>
                <w:rFonts w:ascii="Times" w:hAnsi="Times"/>
                <w:b/>
                <w:sz w:val="20"/>
              </w:rPr>
            </w:pPr>
            <w:r w:rsidRPr="00376C16">
              <w:rPr>
                <w:rFonts w:ascii="Times" w:hAnsi="Times"/>
                <w:b/>
                <w:sz w:val="20"/>
              </w:rPr>
              <w:t>D. CERTIFICATION ON BEHALF OF THE RECIPIENT STATE</w:t>
            </w:r>
          </w:p>
          <w:p w14:paraId="0621A3CC" w14:textId="77777777" w:rsidR="00F47E58" w:rsidRPr="00376C16" w:rsidRDefault="00F47E58">
            <w:pPr>
              <w:spacing w:before="120"/>
              <w:rPr>
                <w:rFonts w:ascii="Times" w:hAnsi="Times"/>
                <w:b/>
                <w:sz w:val="20"/>
              </w:rPr>
            </w:pPr>
            <w:r w:rsidRPr="00376C16">
              <w:rPr>
                <w:rFonts w:ascii="Times" w:hAnsi="Times"/>
                <w:sz w:val="20"/>
              </w:rPr>
              <w:t xml:space="preserve">It is hereby certified that the transferred chemical referred to above will be used only for purposes not prohibited under the Convention on the Prohibition of the Development, Stockpiling and Use of Chemical Weapons and on Their Destruction, and that it will not be re-transferred. </w:t>
            </w:r>
          </w:p>
        </w:tc>
      </w:tr>
      <w:tr w:rsidR="00F47E58" w:rsidRPr="00376C16" w14:paraId="373D3AED" w14:textId="77777777">
        <w:trPr>
          <w:cantSplit/>
        </w:trPr>
        <w:tc>
          <w:tcPr>
            <w:tcW w:w="9888" w:type="dxa"/>
            <w:gridSpan w:val="4"/>
            <w:tcBorders>
              <w:top w:val="single" w:sz="6" w:space="0" w:color="auto"/>
              <w:left w:val="double" w:sz="6" w:space="0" w:color="auto"/>
              <w:bottom w:val="single" w:sz="6" w:space="0" w:color="auto"/>
              <w:right w:val="double" w:sz="6" w:space="0" w:color="auto"/>
            </w:tcBorders>
          </w:tcPr>
          <w:p w14:paraId="27CB2453" w14:textId="77777777" w:rsidR="00F47E58" w:rsidRPr="00376C16" w:rsidRDefault="00F47E58">
            <w:pPr>
              <w:tabs>
                <w:tab w:val="left" w:pos="284"/>
              </w:tabs>
              <w:spacing w:before="60"/>
              <w:rPr>
                <w:rFonts w:ascii="Times" w:hAnsi="Times"/>
                <w:sz w:val="20"/>
              </w:rPr>
            </w:pPr>
            <w:r w:rsidRPr="00376C16">
              <w:rPr>
                <w:rFonts w:ascii="Times" w:hAnsi="Times"/>
                <w:sz w:val="20"/>
              </w:rPr>
              <w:t>Name:</w:t>
            </w:r>
          </w:p>
        </w:tc>
      </w:tr>
      <w:tr w:rsidR="00F47E58" w:rsidRPr="00376C16" w14:paraId="34A5E2AB" w14:textId="77777777">
        <w:trPr>
          <w:cantSplit/>
        </w:trPr>
        <w:tc>
          <w:tcPr>
            <w:tcW w:w="6228" w:type="dxa"/>
            <w:gridSpan w:val="3"/>
            <w:tcBorders>
              <w:top w:val="single" w:sz="6" w:space="0" w:color="auto"/>
              <w:left w:val="double" w:sz="6" w:space="0" w:color="auto"/>
              <w:bottom w:val="single" w:sz="6" w:space="0" w:color="auto"/>
              <w:right w:val="single" w:sz="6" w:space="0" w:color="auto"/>
            </w:tcBorders>
          </w:tcPr>
          <w:p w14:paraId="430A6778" w14:textId="77777777" w:rsidR="00F47E58" w:rsidRPr="00376C16" w:rsidRDefault="00F47E58">
            <w:pPr>
              <w:tabs>
                <w:tab w:val="left" w:pos="284"/>
              </w:tabs>
              <w:spacing w:before="60"/>
              <w:rPr>
                <w:rFonts w:ascii="Times" w:hAnsi="Times"/>
                <w:sz w:val="20"/>
              </w:rPr>
            </w:pPr>
            <w:r w:rsidRPr="00376C16">
              <w:rPr>
                <w:rFonts w:ascii="Times" w:hAnsi="Times"/>
                <w:sz w:val="20"/>
              </w:rPr>
              <w:t>Position:</w:t>
            </w:r>
          </w:p>
        </w:tc>
        <w:tc>
          <w:tcPr>
            <w:tcW w:w="3660" w:type="dxa"/>
            <w:tcBorders>
              <w:top w:val="single" w:sz="6" w:space="0" w:color="auto"/>
              <w:left w:val="single" w:sz="6" w:space="0" w:color="auto"/>
              <w:bottom w:val="single" w:sz="6" w:space="0" w:color="auto"/>
              <w:right w:val="double" w:sz="6" w:space="0" w:color="auto"/>
            </w:tcBorders>
          </w:tcPr>
          <w:p w14:paraId="01304A7A" w14:textId="77777777" w:rsidR="00F47E58" w:rsidRPr="00376C16" w:rsidRDefault="00F47E58">
            <w:pPr>
              <w:tabs>
                <w:tab w:val="left" w:pos="284"/>
              </w:tabs>
              <w:spacing w:before="60"/>
              <w:rPr>
                <w:rFonts w:ascii="Times" w:hAnsi="Times"/>
                <w:sz w:val="20"/>
              </w:rPr>
            </w:pPr>
          </w:p>
        </w:tc>
      </w:tr>
      <w:tr w:rsidR="00F47E58" w:rsidRPr="00376C16" w14:paraId="29EF89E1" w14:textId="77777777">
        <w:trPr>
          <w:cantSplit/>
        </w:trPr>
        <w:tc>
          <w:tcPr>
            <w:tcW w:w="6228" w:type="dxa"/>
            <w:gridSpan w:val="3"/>
            <w:tcBorders>
              <w:top w:val="single" w:sz="6" w:space="0" w:color="auto"/>
              <w:left w:val="double" w:sz="6" w:space="0" w:color="auto"/>
              <w:bottom w:val="single" w:sz="6" w:space="0" w:color="auto"/>
              <w:right w:val="single" w:sz="6" w:space="0" w:color="auto"/>
            </w:tcBorders>
          </w:tcPr>
          <w:p w14:paraId="5AF58460" w14:textId="77777777" w:rsidR="00F47E58" w:rsidRPr="00376C16" w:rsidRDefault="00F47E58">
            <w:pPr>
              <w:tabs>
                <w:tab w:val="left" w:pos="284"/>
              </w:tabs>
              <w:spacing w:before="60"/>
              <w:rPr>
                <w:rFonts w:ascii="Times" w:hAnsi="Times"/>
                <w:sz w:val="20"/>
              </w:rPr>
            </w:pPr>
            <w:r w:rsidRPr="00376C16">
              <w:rPr>
                <w:rFonts w:ascii="Times" w:hAnsi="Times"/>
                <w:sz w:val="20"/>
              </w:rPr>
              <w:t>Organisation:</w:t>
            </w:r>
          </w:p>
        </w:tc>
        <w:tc>
          <w:tcPr>
            <w:tcW w:w="3660" w:type="dxa"/>
            <w:tcBorders>
              <w:top w:val="single" w:sz="6" w:space="0" w:color="auto"/>
              <w:left w:val="single" w:sz="6" w:space="0" w:color="auto"/>
              <w:bottom w:val="single" w:sz="6" w:space="0" w:color="auto"/>
              <w:right w:val="double" w:sz="6" w:space="0" w:color="auto"/>
            </w:tcBorders>
          </w:tcPr>
          <w:p w14:paraId="17E43C71" w14:textId="77777777" w:rsidR="00F47E58" w:rsidRPr="00376C16" w:rsidRDefault="00F47E58">
            <w:pPr>
              <w:tabs>
                <w:tab w:val="left" w:pos="284"/>
              </w:tabs>
              <w:spacing w:before="60"/>
              <w:rPr>
                <w:rFonts w:ascii="Times" w:hAnsi="Times"/>
                <w:sz w:val="20"/>
              </w:rPr>
            </w:pPr>
          </w:p>
        </w:tc>
      </w:tr>
      <w:tr w:rsidR="00F47E58" w:rsidRPr="00376C16" w14:paraId="5B89F9F6" w14:textId="77777777">
        <w:trPr>
          <w:cantSplit/>
        </w:trPr>
        <w:tc>
          <w:tcPr>
            <w:tcW w:w="9889" w:type="dxa"/>
            <w:gridSpan w:val="4"/>
            <w:tcBorders>
              <w:top w:val="single" w:sz="6" w:space="0" w:color="auto"/>
              <w:left w:val="double" w:sz="6" w:space="0" w:color="auto"/>
              <w:bottom w:val="single" w:sz="6" w:space="0" w:color="auto"/>
              <w:right w:val="double" w:sz="6" w:space="0" w:color="auto"/>
            </w:tcBorders>
          </w:tcPr>
          <w:p w14:paraId="65893382" w14:textId="77777777" w:rsidR="00F47E58" w:rsidRPr="00376C16" w:rsidRDefault="00F47E58">
            <w:pPr>
              <w:spacing w:before="60"/>
              <w:rPr>
                <w:rFonts w:ascii="Times" w:hAnsi="Times"/>
                <w:sz w:val="20"/>
              </w:rPr>
            </w:pPr>
            <w:r w:rsidRPr="00376C16">
              <w:rPr>
                <w:rFonts w:ascii="Times" w:hAnsi="Times"/>
                <w:sz w:val="20"/>
              </w:rPr>
              <w:t>Address:</w:t>
            </w:r>
          </w:p>
        </w:tc>
      </w:tr>
      <w:tr w:rsidR="00F47E58" w:rsidRPr="00376C16" w14:paraId="25BFD0D7" w14:textId="77777777">
        <w:trPr>
          <w:cantSplit/>
        </w:trPr>
        <w:tc>
          <w:tcPr>
            <w:tcW w:w="6228" w:type="dxa"/>
            <w:gridSpan w:val="3"/>
            <w:tcBorders>
              <w:top w:val="single" w:sz="6" w:space="0" w:color="auto"/>
              <w:left w:val="double" w:sz="6" w:space="0" w:color="auto"/>
              <w:bottom w:val="double" w:sz="6" w:space="0" w:color="auto"/>
              <w:right w:val="single" w:sz="6" w:space="0" w:color="auto"/>
            </w:tcBorders>
          </w:tcPr>
          <w:p w14:paraId="5747363F" w14:textId="77777777" w:rsidR="00F47E58" w:rsidRPr="00376C16" w:rsidRDefault="00F47E58">
            <w:pPr>
              <w:spacing w:before="60"/>
              <w:rPr>
                <w:rFonts w:ascii="Times" w:hAnsi="Times"/>
                <w:sz w:val="20"/>
              </w:rPr>
            </w:pPr>
            <w:r w:rsidRPr="00376C16">
              <w:rPr>
                <w:rFonts w:ascii="Times" w:hAnsi="Times"/>
                <w:sz w:val="20"/>
              </w:rPr>
              <w:t>Signature:</w:t>
            </w:r>
          </w:p>
        </w:tc>
        <w:tc>
          <w:tcPr>
            <w:tcW w:w="3660" w:type="dxa"/>
            <w:tcBorders>
              <w:top w:val="single" w:sz="6" w:space="0" w:color="auto"/>
              <w:left w:val="single" w:sz="6" w:space="0" w:color="auto"/>
              <w:bottom w:val="double" w:sz="6" w:space="0" w:color="auto"/>
              <w:right w:val="double" w:sz="6" w:space="0" w:color="auto"/>
            </w:tcBorders>
          </w:tcPr>
          <w:p w14:paraId="61F8ED98" w14:textId="77777777" w:rsidR="00F47E58" w:rsidRPr="00376C16" w:rsidRDefault="00F47E58">
            <w:pPr>
              <w:spacing w:before="60"/>
              <w:rPr>
                <w:rFonts w:ascii="Times" w:hAnsi="Times"/>
                <w:sz w:val="20"/>
              </w:rPr>
            </w:pPr>
            <w:r w:rsidRPr="00376C16">
              <w:rPr>
                <w:rFonts w:ascii="Times" w:hAnsi="Times"/>
                <w:sz w:val="20"/>
              </w:rPr>
              <w:t>Date:</w:t>
            </w:r>
          </w:p>
        </w:tc>
      </w:tr>
    </w:tbl>
    <w:p w14:paraId="3AFE2E35" w14:textId="55291A4F" w:rsidR="00425A58" w:rsidRDefault="00425A58">
      <w:pPr>
        <w:tabs>
          <w:tab w:val="clear" w:pos="720"/>
        </w:tabs>
        <w:jc w:val="left"/>
        <w:rPr>
          <w:rFonts w:ascii="Times" w:hAnsi="Times"/>
        </w:rPr>
      </w:pPr>
    </w:p>
    <w:p w14:paraId="5E5EC4E3" w14:textId="77777777" w:rsidR="00F47E58" w:rsidRPr="00376C16" w:rsidRDefault="00F47E58" w:rsidP="00F47E58">
      <w:pPr>
        <w:rPr>
          <w:rFonts w:ascii="Times" w:hAnsi="Times"/>
        </w:rPr>
        <w:sectPr w:rsidR="00F47E58" w:rsidRPr="00376C16" w:rsidSect="00425A58">
          <w:footerReference w:type="default" r:id="rId34"/>
          <w:footerReference w:type="first" r:id="rId35"/>
          <w:pgSz w:w="11901" w:h="16840"/>
          <w:pgMar w:top="1418" w:right="1134" w:bottom="1418" w:left="1418" w:header="624" w:footer="680" w:gutter="0"/>
          <w:paperSrc w:first="1" w:other="1"/>
          <w:cols w:space="720"/>
          <w:titlePg/>
          <w:docGrid w:linePitch="326"/>
        </w:sectPr>
      </w:pPr>
    </w:p>
    <w:p w14:paraId="209DD83B" w14:textId="77777777" w:rsidR="00F93E52" w:rsidRDefault="00F93E52" w:rsidP="00F93E52">
      <w:pPr>
        <w:pStyle w:val="SectionStyle1"/>
        <w:spacing w:before="2000"/>
      </w:pPr>
      <w:bookmarkStart w:id="1984" w:name="_Toc451072619"/>
      <w:bookmarkStart w:id="1985" w:name="_Toc451073163"/>
      <w:bookmarkStart w:id="1986" w:name="_Toc451077867"/>
      <w:bookmarkStart w:id="1987" w:name="_Toc87525486"/>
    </w:p>
    <w:p w14:paraId="082B1BE2" w14:textId="4C1F4F2A" w:rsidR="00F70A2E" w:rsidRPr="008940D1" w:rsidRDefault="00F70A2E" w:rsidP="00CA329C">
      <w:pPr>
        <w:pStyle w:val="AnnexSecC"/>
        <w:rPr>
          <w:rFonts w:ascii="Times New Roman Bold" w:hAnsi="Times New Roman Bold"/>
        </w:rPr>
      </w:pPr>
      <w:bookmarkStart w:id="1988" w:name="_Toc88654593"/>
      <w:bookmarkStart w:id="1989" w:name="_Toc90383392"/>
      <w:r w:rsidRPr="008940D1">
        <w:rPr>
          <w:rFonts w:ascii="Times New Roman Bold" w:hAnsi="Times New Roman Bold"/>
        </w:rPr>
        <w:t>A</w:t>
      </w:r>
      <w:r w:rsidR="00820AF8" w:rsidRPr="008940D1">
        <w:rPr>
          <w:rFonts w:ascii="Times New Roman Bold" w:hAnsi="Times New Roman Bold"/>
        </w:rPr>
        <w:t>NNEX</w:t>
      </w:r>
      <w:r w:rsidRPr="008940D1">
        <w:rPr>
          <w:rFonts w:ascii="Times New Roman Bold" w:hAnsi="Times New Roman Bold"/>
        </w:rPr>
        <w:t xml:space="preserve"> B </w:t>
      </w:r>
      <w:r w:rsidR="00820AF8" w:rsidRPr="008940D1">
        <w:rPr>
          <w:rFonts w:ascii="Times New Roman Bold" w:hAnsi="Times New Roman Bold"/>
        </w:rPr>
        <w:t>OF SECTION</w:t>
      </w:r>
      <w:r w:rsidRPr="008940D1">
        <w:rPr>
          <w:rFonts w:ascii="Times New Roman Bold" w:hAnsi="Times New Roman Bold"/>
        </w:rPr>
        <w:t xml:space="preserve"> C</w:t>
      </w:r>
      <w:bookmarkEnd w:id="1984"/>
      <w:bookmarkEnd w:id="1985"/>
      <w:bookmarkEnd w:id="1986"/>
      <w:bookmarkEnd w:id="1987"/>
      <w:bookmarkEnd w:id="1988"/>
      <w:bookmarkEnd w:id="1989"/>
    </w:p>
    <w:p w14:paraId="78D9570F" w14:textId="79BCFA03" w:rsidR="00F70A2E" w:rsidRPr="00CA329C" w:rsidRDefault="00F70A2E" w:rsidP="00CA329C"/>
    <w:p w14:paraId="61D0449E" w14:textId="0DE5413C" w:rsidR="00E74544" w:rsidRPr="00CA329C" w:rsidRDefault="00E74544" w:rsidP="00CA329C"/>
    <w:p w14:paraId="2F045A7D" w14:textId="77777777" w:rsidR="00E74544" w:rsidRPr="00CA329C" w:rsidRDefault="00E74544" w:rsidP="00CA329C"/>
    <w:p w14:paraId="44EDCFDD" w14:textId="578C0716" w:rsidR="00F70A2E" w:rsidRPr="00820AF8" w:rsidRDefault="00E9789E" w:rsidP="00CA329C">
      <w:pPr>
        <w:pStyle w:val="AnnexSecC"/>
        <w:rPr>
          <w:rFonts w:ascii="Times New Roman Bold" w:hAnsi="Times New Roman Bold"/>
        </w:rPr>
      </w:pPr>
      <w:bookmarkStart w:id="1990" w:name="_Toc369080165"/>
      <w:bookmarkStart w:id="1991" w:name="_Toc432589602"/>
      <w:bookmarkStart w:id="1992" w:name="_Toc432591495"/>
      <w:bookmarkStart w:id="1993" w:name="_Toc432592334"/>
      <w:bookmarkStart w:id="1994" w:name="_Toc432593061"/>
      <w:bookmarkStart w:id="1995" w:name="_Toc432595429"/>
      <w:bookmarkStart w:id="1996" w:name="_Toc432598208"/>
      <w:bookmarkStart w:id="1997" w:name="_Toc432600125"/>
      <w:bookmarkStart w:id="1998" w:name="_Toc432601172"/>
      <w:bookmarkStart w:id="1999" w:name="_Toc432605451"/>
      <w:bookmarkStart w:id="2000" w:name="_Toc432606093"/>
      <w:bookmarkStart w:id="2001" w:name="_Toc432607085"/>
      <w:bookmarkStart w:id="2002" w:name="_Toc432681616"/>
      <w:bookmarkStart w:id="2003" w:name="_Toc432686765"/>
      <w:bookmarkStart w:id="2004" w:name="_Toc432756884"/>
      <w:bookmarkStart w:id="2005" w:name="_Toc432774159"/>
      <w:bookmarkStart w:id="2006" w:name="_Toc432776962"/>
      <w:bookmarkStart w:id="2007" w:name="_Toc433015687"/>
      <w:bookmarkStart w:id="2008" w:name="_Toc433020553"/>
      <w:bookmarkStart w:id="2009" w:name="_Toc433026127"/>
      <w:bookmarkStart w:id="2010" w:name="_Toc433033799"/>
      <w:bookmarkStart w:id="2011" w:name="_Toc433103645"/>
      <w:bookmarkStart w:id="2012" w:name="_Toc433109049"/>
      <w:bookmarkStart w:id="2013" w:name="_Toc433110936"/>
      <w:bookmarkStart w:id="2014" w:name="_Toc433190472"/>
      <w:bookmarkStart w:id="2015" w:name="_Toc433271762"/>
      <w:bookmarkStart w:id="2016" w:name="_Toc433284282"/>
      <w:bookmarkStart w:id="2017" w:name="_Toc433286967"/>
      <w:bookmarkStart w:id="2018" w:name="_Toc433288341"/>
      <w:bookmarkStart w:id="2019" w:name="_Toc433288526"/>
      <w:bookmarkStart w:id="2020" w:name="_Toc433289778"/>
      <w:bookmarkStart w:id="2021" w:name="_Toc433297471"/>
      <w:bookmarkStart w:id="2022" w:name="_Toc433298180"/>
      <w:bookmarkStart w:id="2023" w:name="_Toc433617073"/>
      <w:bookmarkStart w:id="2024" w:name="_Toc433618667"/>
      <w:bookmarkStart w:id="2025" w:name="_Toc433623868"/>
      <w:bookmarkStart w:id="2026" w:name="_Toc433628564"/>
      <w:bookmarkStart w:id="2027" w:name="_Toc433632931"/>
      <w:bookmarkStart w:id="2028" w:name="_Toc451068302"/>
      <w:bookmarkStart w:id="2029" w:name="_Toc451072620"/>
      <w:bookmarkStart w:id="2030" w:name="_Toc451073164"/>
      <w:bookmarkStart w:id="2031" w:name="_Toc451077868"/>
      <w:bookmarkStart w:id="2032" w:name="_Toc87521792"/>
      <w:bookmarkStart w:id="2033" w:name="_Toc88133289"/>
      <w:bookmarkStart w:id="2034" w:name="_Toc88152910"/>
      <w:bookmarkStart w:id="2035" w:name="_Toc88654594"/>
      <w:bookmarkStart w:id="2036" w:name="_Toc90383393"/>
      <w:r w:rsidRPr="00820AF8">
        <w:rPr>
          <w:rFonts w:ascii="Times New Roman Bold" w:hAnsi="Times New Roman Bold"/>
        </w:rPr>
        <w:t>S</w:t>
      </w:r>
      <w:r w:rsidR="00820AF8" w:rsidRPr="00820AF8">
        <w:rPr>
          <w:rFonts w:ascii="Times New Roman Bold" w:hAnsi="Times New Roman Bold"/>
        </w:rPr>
        <w:t>chedule 1 Declaration Forms</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14:paraId="529C3614" w14:textId="77777777" w:rsidR="00F70A2E" w:rsidRDefault="00F70A2E" w:rsidP="001E1A66">
      <w:pPr>
        <w:spacing w:before="3000"/>
        <w:jc w:val="center"/>
        <w:rPr>
          <w:b/>
          <w:caps/>
          <w:sz w:val="32"/>
        </w:rPr>
      </w:pPr>
      <w:r>
        <w:rPr>
          <w:b/>
          <w:caps/>
          <w:sz w:val="32"/>
        </w:rPr>
        <w:t>opcw</w:t>
      </w:r>
    </w:p>
    <w:p w14:paraId="4DD374A2" w14:textId="77777777" w:rsidR="00F70A2E" w:rsidRDefault="00F70A2E" w:rsidP="00F70A2E">
      <w:pPr>
        <w:jc w:val="center"/>
        <w:rPr>
          <w:b/>
          <w:sz w:val="32"/>
        </w:rPr>
      </w:pPr>
    </w:p>
    <w:p w14:paraId="442E3CC0" w14:textId="77777777" w:rsidR="00A2568F" w:rsidRDefault="00A2568F" w:rsidP="00F70A2E">
      <w:pPr>
        <w:jc w:val="center"/>
        <w:rPr>
          <w:b/>
          <w:sz w:val="32"/>
        </w:rPr>
      </w:pPr>
    </w:p>
    <w:p w14:paraId="3CDD59AF" w14:textId="77777777" w:rsidR="00F70A2E" w:rsidRDefault="00F70A2E" w:rsidP="00F70A2E">
      <w:pPr>
        <w:jc w:val="center"/>
        <w:rPr>
          <w:b/>
          <w:sz w:val="32"/>
        </w:rPr>
      </w:pPr>
    </w:p>
    <w:p w14:paraId="12C65070" w14:textId="77777777" w:rsidR="001B24D8" w:rsidRDefault="001B24D8" w:rsidP="001B24D8">
      <w:pPr>
        <w:jc w:val="center"/>
        <w:rPr>
          <w:b/>
          <w:sz w:val="32"/>
        </w:rPr>
      </w:pPr>
      <w:r>
        <w:rPr>
          <w:b/>
          <w:sz w:val="32"/>
        </w:rPr>
        <w:t xml:space="preserve">Revised version 3: </w:t>
      </w:r>
      <w:r w:rsidR="00101BD8">
        <w:rPr>
          <w:b/>
          <w:sz w:val="32"/>
        </w:rPr>
        <w:t>1 January 2022</w:t>
      </w:r>
    </w:p>
    <w:p w14:paraId="2FC46D17" w14:textId="77777777" w:rsidR="00F70A2E" w:rsidRDefault="00F70A2E" w:rsidP="00F70A2E">
      <w:pPr>
        <w:jc w:val="center"/>
        <w:rPr>
          <w:b/>
          <w:sz w:val="32"/>
        </w:rPr>
      </w:pPr>
    </w:p>
    <w:p w14:paraId="604B85F2" w14:textId="77777777" w:rsidR="007A0B87" w:rsidRPr="00F93E52" w:rsidRDefault="00F70A2E" w:rsidP="00F93E52">
      <w:pPr>
        <w:rPr>
          <w:vanish/>
        </w:rPr>
      </w:pPr>
      <w:r>
        <w:br w:type="page"/>
      </w:r>
      <w:r w:rsidR="00F93E52" w:rsidRPr="00F93E52">
        <w:rPr>
          <w:vanish/>
        </w:rPr>
        <w:lastRenderedPageBreak/>
        <w:t>[Intentionally left blank]</w:t>
      </w:r>
    </w:p>
    <w:p w14:paraId="60B9F208" w14:textId="77777777" w:rsidR="00F93E52" w:rsidRDefault="00F93E52" w:rsidP="00F93E52"/>
    <w:p w14:paraId="55F0D513" w14:textId="77777777" w:rsidR="000B564A" w:rsidRPr="00B17C64" w:rsidRDefault="00750598" w:rsidP="00750598">
      <w:pPr>
        <w:jc w:val="center"/>
        <w:rPr>
          <w:b/>
          <w:noProof/>
          <w:sz w:val="28"/>
          <w:szCs w:val="28"/>
          <w:lang w:eastAsia="en-GB"/>
        </w:rPr>
      </w:pPr>
      <w:r w:rsidRPr="00B17C64">
        <w:rPr>
          <w:b/>
          <w:noProof/>
          <w:sz w:val="28"/>
          <w:szCs w:val="28"/>
          <w:lang w:eastAsia="en-GB"/>
        </w:rPr>
        <w:t>TABLE OF CONTENTS</w:t>
      </w:r>
      <w:r w:rsidR="003063AF" w:rsidRPr="00B17C64">
        <w:rPr>
          <w:b/>
          <w:noProof/>
          <w:sz w:val="28"/>
          <w:szCs w:val="28"/>
          <w:lang w:eastAsia="en-GB"/>
        </w:rPr>
        <w:t xml:space="preserve"> OF ANNEX B OF SECTION C</w:t>
      </w:r>
    </w:p>
    <w:p w14:paraId="132B292D" w14:textId="77777777" w:rsidR="00750598" w:rsidRPr="00311FAD" w:rsidRDefault="00750598" w:rsidP="00311FAD"/>
    <w:p w14:paraId="42562CD3" w14:textId="6FE2DC19" w:rsidR="00311FAD" w:rsidRDefault="00311FAD" w:rsidP="00F526FE">
      <w:pPr>
        <w:pStyle w:val="TOC1Titles"/>
        <w:rPr>
          <w:rFonts w:asciiTheme="minorHAnsi" w:eastAsiaTheme="minorEastAsia" w:hAnsiTheme="minorHAnsi" w:cstheme="minorBidi"/>
          <w:sz w:val="22"/>
          <w:szCs w:val="22"/>
          <w:lang w:val="en-IE" w:eastAsia="en-IE"/>
        </w:rPr>
      </w:pPr>
      <w:r>
        <w:fldChar w:fldCharType="begin"/>
      </w:r>
      <w:r>
        <w:instrText xml:space="preserve"> TOC \h \z \t "FormsS1,3,Head1BofC,1,Head2BofC,3" </w:instrText>
      </w:r>
      <w:r>
        <w:fldChar w:fldCharType="separate"/>
      </w:r>
      <w:hyperlink w:anchor="_Toc88133290" w:history="1">
        <w:r w:rsidRPr="00C012A2">
          <w:rPr>
            <w:rStyle w:val="Hyperlink"/>
          </w:rPr>
          <w:t>Primary Declaration Identification for Schedule 1 Chemicals and Facilities (Part VI)</w:t>
        </w:r>
        <w:r>
          <w:rPr>
            <w:webHidden/>
          </w:rPr>
          <w:tab/>
        </w:r>
        <w:r>
          <w:rPr>
            <w:webHidden/>
          </w:rPr>
          <w:fldChar w:fldCharType="begin"/>
        </w:r>
        <w:r>
          <w:rPr>
            <w:webHidden/>
          </w:rPr>
          <w:instrText xml:space="preserve"> PAGEREF _Toc88133290 \h </w:instrText>
        </w:r>
        <w:r>
          <w:rPr>
            <w:webHidden/>
          </w:rPr>
        </w:r>
        <w:r>
          <w:rPr>
            <w:webHidden/>
          </w:rPr>
          <w:fldChar w:fldCharType="separate"/>
        </w:r>
        <w:r w:rsidR="00C45FCA">
          <w:rPr>
            <w:webHidden/>
          </w:rPr>
          <w:t>43</w:t>
        </w:r>
        <w:r>
          <w:rPr>
            <w:webHidden/>
          </w:rPr>
          <w:fldChar w:fldCharType="end"/>
        </w:r>
      </w:hyperlink>
    </w:p>
    <w:p w14:paraId="1A0870CC" w14:textId="0EB27E0C" w:rsidR="00311FAD" w:rsidRDefault="007B4859" w:rsidP="00311FAD">
      <w:pPr>
        <w:pStyle w:val="TOCforms"/>
        <w:rPr>
          <w:rFonts w:asciiTheme="minorHAnsi" w:eastAsiaTheme="minorEastAsia" w:hAnsiTheme="minorHAnsi" w:cstheme="minorBidi"/>
          <w:sz w:val="22"/>
          <w:szCs w:val="22"/>
          <w:lang w:val="en-IE" w:eastAsia="en-IE"/>
        </w:rPr>
      </w:pPr>
      <w:hyperlink w:anchor="_Toc88133291" w:history="1">
        <w:r w:rsidR="00311FAD" w:rsidRPr="00C012A2">
          <w:rPr>
            <w:rStyle w:val="Hyperlink"/>
          </w:rPr>
          <w:t>Form C-1</w:t>
        </w:r>
        <w:r w:rsidR="00311FAD">
          <w:rPr>
            <w:webHidden/>
          </w:rPr>
          <w:tab/>
        </w:r>
      </w:hyperlink>
      <w:hyperlink w:anchor="_Toc88133292" w:history="1">
        <w:r w:rsidR="00311FAD" w:rsidRPr="00C012A2">
          <w:rPr>
            <w:rStyle w:val="Hyperlink"/>
          </w:rPr>
          <w:t>Initial Declaration of existing Schedule 1 facilities</w:t>
        </w:r>
        <w:r w:rsidR="00311FAD">
          <w:rPr>
            <w:webHidden/>
          </w:rPr>
          <w:tab/>
        </w:r>
        <w:r w:rsidR="00311FAD">
          <w:rPr>
            <w:webHidden/>
          </w:rPr>
          <w:fldChar w:fldCharType="begin"/>
        </w:r>
        <w:r w:rsidR="00311FAD">
          <w:rPr>
            <w:webHidden/>
          </w:rPr>
          <w:instrText xml:space="preserve"> PAGEREF _Toc88133292 \h </w:instrText>
        </w:r>
        <w:r w:rsidR="00311FAD">
          <w:rPr>
            <w:webHidden/>
          </w:rPr>
        </w:r>
        <w:r w:rsidR="00311FAD">
          <w:rPr>
            <w:webHidden/>
          </w:rPr>
          <w:fldChar w:fldCharType="separate"/>
        </w:r>
        <w:r w:rsidR="00C45FCA">
          <w:rPr>
            <w:webHidden/>
          </w:rPr>
          <w:t>43</w:t>
        </w:r>
        <w:r w:rsidR="00311FAD">
          <w:rPr>
            <w:webHidden/>
          </w:rPr>
          <w:fldChar w:fldCharType="end"/>
        </w:r>
      </w:hyperlink>
    </w:p>
    <w:p w14:paraId="21AE4A10" w14:textId="219E5F9B" w:rsidR="00311FAD" w:rsidRDefault="007B4859" w:rsidP="00311FAD">
      <w:pPr>
        <w:pStyle w:val="TOCforms"/>
        <w:rPr>
          <w:rFonts w:asciiTheme="minorHAnsi" w:eastAsiaTheme="minorEastAsia" w:hAnsiTheme="minorHAnsi" w:cstheme="minorBidi"/>
          <w:sz w:val="22"/>
          <w:szCs w:val="22"/>
          <w:lang w:val="en-IE" w:eastAsia="en-IE"/>
        </w:rPr>
      </w:pPr>
      <w:hyperlink w:anchor="_Toc88133293" w:history="1">
        <w:r w:rsidR="00311FAD" w:rsidRPr="00C012A2">
          <w:rPr>
            <w:rStyle w:val="Hyperlink"/>
          </w:rPr>
          <w:t>Form C-2</w:t>
        </w:r>
        <w:r w:rsidR="00311FAD">
          <w:rPr>
            <w:webHidden/>
          </w:rPr>
          <w:tab/>
        </w:r>
      </w:hyperlink>
      <w:hyperlink w:anchor="_Toc88133294" w:history="1">
        <w:r w:rsidR="00311FAD" w:rsidRPr="00C012A2">
          <w:rPr>
            <w:rStyle w:val="Hyperlink"/>
          </w:rPr>
          <w:t>Initial Declaration of new Schedule 1 facilities</w:t>
        </w:r>
        <w:r w:rsidR="00311FAD">
          <w:rPr>
            <w:webHidden/>
          </w:rPr>
          <w:tab/>
        </w:r>
        <w:r w:rsidR="00311FAD">
          <w:rPr>
            <w:webHidden/>
          </w:rPr>
          <w:fldChar w:fldCharType="begin"/>
        </w:r>
        <w:r w:rsidR="00311FAD">
          <w:rPr>
            <w:webHidden/>
          </w:rPr>
          <w:instrText xml:space="preserve"> PAGEREF _Toc88133294 \h </w:instrText>
        </w:r>
        <w:r w:rsidR="00311FAD">
          <w:rPr>
            <w:webHidden/>
          </w:rPr>
        </w:r>
        <w:r w:rsidR="00311FAD">
          <w:rPr>
            <w:webHidden/>
          </w:rPr>
          <w:fldChar w:fldCharType="separate"/>
        </w:r>
        <w:r w:rsidR="00C45FCA">
          <w:rPr>
            <w:webHidden/>
          </w:rPr>
          <w:t>44</w:t>
        </w:r>
        <w:r w:rsidR="00311FAD">
          <w:rPr>
            <w:webHidden/>
          </w:rPr>
          <w:fldChar w:fldCharType="end"/>
        </w:r>
      </w:hyperlink>
    </w:p>
    <w:p w14:paraId="041FBC66" w14:textId="144E2A92" w:rsidR="00311FAD" w:rsidRDefault="007B4859" w:rsidP="00311FAD">
      <w:pPr>
        <w:pStyle w:val="TOCforms"/>
        <w:rPr>
          <w:rFonts w:asciiTheme="minorHAnsi" w:eastAsiaTheme="minorEastAsia" w:hAnsiTheme="minorHAnsi" w:cstheme="minorBidi"/>
          <w:sz w:val="22"/>
          <w:szCs w:val="22"/>
          <w:lang w:val="en-IE" w:eastAsia="en-IE"/>
        </w:rPr>
      </w:pPr>
      <w:hyperlink w:anchor="_Toc88133295" w:history="1">
        <w:r w:rsidR="00311FAD" w:rsidRPr="00C012A2">
          <w:rPr>
            <w:rStyle w:val="Hyperlink"/>
          </w:rPr>
          <w:t>Form C-3</w:t>
        </w:r>
        <w:r w:rsidR="00311FAD">
          <w:rPr>
            <w:webHidden/>
          </w:rPr>
          <w:tab/>
        </w:r>
      </w:hyperlink>
      <w:hyperlink w:anchor="_Toc88133296" w:history="1">
        <w:r w:rsidR="00311FAD" w:rsidRPr="00C012A2">
          <w:rPr>
            <w:rStyle w:val="Hyperlink"/>
          </w:rPr>
          <w:t>Annual declaration of Schedule 1 chemicals and activities at Schedule 1 facilities during the previous year</w:t>
        </w:r>
        <w:r w:rsidR="00311FAD">
          <w:rPr>
            <w:webHidden/>
          </w:rPr>
          <w:tab/>
        </w:r>
        <w:r w:rsidR="00311FAD">
          <w:rPr>
            <w:webHidden/>
          </w:rPr>
          <w:fldChar w:fldCharType="begin"/>
        </w:r>
        <w:r w:rsidR="00311FAD">
          <w:rPr>
            <w:webHidden/>
          </w:rPr>
          <w:instrText xml:space="preserve"> PAGEREF _Toc88133296 \h </w:instrText>
        </w:r>
        <w:r w:rsidR="00311FAD">
          <w:rPr>
            <w:webHidden/>
          </w:rPr>
        </w:r>
        <w:r w:rsidR="00311FAD">
          <w:rPr>
            <w:webHidden/>
          </w:rPr>
          <w:fldChar w:fldCharType="separate"/>
        </w:r>
        <w:r w:rsidR="00C45FCA">
          <w:rPr>
            <w:webHidden/>
          </w:rPr>
          <w:t>45</w:t>
        </w:r>
        <w:r w:rsidR="00311FAD">
          <w:rPr>
            <w:webHidden/>
          </w:rPr>
          <w:fldChar w:fldCharType="end"/>
        </w:r>
      </w:hyperlink>
    </w:p>
    <w:p w14:paraId="0CE2BEA1" w14:textId="717096BD" w:rsidR="00311FAD" w:rsidRDefault="007B4859" w:rsidP="00311FAD">
      <w:pPr>
        <w:pStyle w:val="TOCforms"/>
        <w:rPr>
          <w:rFonts w:asciiTheme="minorHAnsi" w:eastAsiaTheme="minorEastAsia" w:hAnsiTheme="minorHAnsi" w:cstheme="minorBidi"/>
          <w:sz w:val="22"/>
          <w:szCs w:val="22"/>
          <w:lang w:val="en-IE" w:eastAsia="en-IE"/>
        </w:rPr>
      </w:pPr>
      <w:hyperlink w:anchor="_Toc88133297" w:history="1">
        <w:r w:rsidR="00311FAD" w:rsidRPr="00C012A2">
          <w:rPr>
            <w:rStyle w:val="Hyperlink"/>
          </w:rPr>
          <w:t>Form C-4</w:t>
        </w:r>
        <w:r w:rsidR="00311FAD">
          <w:rPr>
            <w:webHidden/>
          </w:rPr>
          <w:tab/>
        </w:r>
      </w:hyperlink>
      <w:hyperlink w:anchor="_Toc88133298" w:history="1">
        <w:r w:rsidR="00311FAD" w:rsidRPr="00C012A2">
          <w:rPr>
            <w:rStyle w:val="Hyperlink"/>
          </w:rPr>
          <w:t>Annual Declaration of projected activities and anticipated production</w:t>
        </w:r>
        <w:r w:rsidR="00311FAD">
          <w:rPr>
            <w:webHidden/>
          </w:rPr>
          <w:tab/>
        </w:r>
        <w:r w:rsidR="00311FAD">
          <w:rPr>
            <w:webHidden/>
          </w:rPr>
          <w:fldChar w:fldCharType="begin"/>
        </w:r>
        <w:r w:rsidR="00311FAD">
          <w:rPr>
            <w:webHidden/>
          </w:rPr>
          <w:instrText xml:space="preserve"> PAGEREF _Toc88133298 \h </w:instrText>
        </w:r>
        <w:r w:rsidR="00311FAD">
          <w:rPr>
            <w:webHidden/>
          </w:rPr>
        </w:r>
        <w:r w:rsidR="00311FAD">
          <w:rPr>
            <w:webHidden/>
          </w:rPr>
          <w:fldChar w:fldCharType="separate"/>
        </w:r>
        <w:r w:rsidR="00C45FCA">
          <w:rPr>
            <w:webHidden/>
          </w:rPr>
          <w:t>46</w:t>
        </w:r>
        <w:r w:rsidR="00311FAD">
          <w:rPr>
            <w:webHidden/>
          </w:rPr>
          <w:fldChar w:fldCharType="end"/>
        </w:r>
      </w:hyperlink>
    </w:p>
    <w:p w14:paraId="71B7E799" w14:textId="08764F1D" w:rsidR="00311FAD" w:rsidRDefault="007B4859" w:rsidP="00311FAD">
      <w:pPr>
        <w:pStyle w:val="TOCforms"/>
        <w:rPr>
          <w:rFonts w:asciiTheme="minorHAnsi" w:eastAsiaTheme="minorEastAsia" w:hAnsiTheme="minorHAnsi" w:cstheme="minorBidi"/>
          <w:sz w:val="22"/>
          <w:szCs w:val="22"/>
          <w:lang w:val="en-IE" w:eastAsia="en-IE"/>
        </w:rPr>
      </w:pPr>
      <w:hyperlink w:anchor="_Toc88133299" w:history="1">
        <w:r w:rsidR="00311FAD" w:rsidRPr="00C012A2">
          <w:rPr>
            <w:rStyle w:val="Hyperlink"/>
          </w:rPr>
          <w:t>Attachment I to C Forms</w:t>
        </w:r>
        <w:r w:rsidR="00311FAD">
          <w:rPr>
            <w:webHidden/>
          </w:rPr>
          <w:tab/>
        </w:r>
        <w:r w:rsidR="00311FAD">
          <w:rPr>
            <w:webHidden/>
          </w:rPr>
          <w:fldChar w:fldCharType="begin"/>
        </w:r>
        <w:r w:rsidR="00311FAD">
          <w:rPr>
            <w:webHidden/>
          </w:rPr>
          <w:instrText xml:space="preserve"> PAGEREF _Toc88133299 \h </w:instrText>
        </w:r>
        <w:r w:rsidR="00311FAD">
          <w:rPr>
            <w:webHidden/>
          </w:rPr>
        </w:r>
        <w:r w:rsidR="00311FAD">
          <w:rPr>
            <w:webHidden/>
          </w:rPr>
          <w:fldChar w:fldCharType="separate"/>
        </w:r>
        <w:r w:rsidR="00C45FCA">
          <w:rPr>
            <w:webHidden/>
          </w:rPr>
          <w:t>47</w:t>
        </w:r>
        <w:r w:rsidR="00311FAD">
          <w:rPr>
            <w:webHidden/>
          </w:rPr>
          <w:fldChar w:fldCharType="end"/>
        </w:r>
      </w:hyperlink>
    </w:p>
    <w:p w14:paraId="373CD2DE" w14:textId="7B83C424" w:rsidR="00311FAD" w:rsidRDefault="007B4859" w:rsidP="00311FAD">
      <w:pPr>
        <w:pStyle w:val="TOCforms"/>
        <w:rPr>
          <w:rFonts w:asciiTheme="minorHAnsi" w:eastAsiaTheme="minorEastAsia" w:hAnsiTheme="minorHAnsi" w:cstheme="minorBidi"/>
          <w:sz w:val="22"/>
          <w:szCs w:val="22"/>
          <w:lang w:val="en-IE" w:eastAsia="en-IE"/>
        </w:rPr>
      </w:pPr>
      <w:hyperlink w:anchor="_Toc88133300" w:history="1">
        <w:r w:rsidR="00311FAD" w:rsidRPr="00C012A2">
          <w:rPr>
            <w:rStyle w:val="Hyperlink"/>
          </w:rPr>
          <w:t>Declaration of the Single Small-Scale Facility</w:t>
        </w:r>
        <w:r w:rsidR="00311FAD">
          <w:rPr>
            <w:webHidden/>
          </w:rPr>
          <w:tab/>
        </w:r>
        <w:r w:rsidR="00311FAD">
          <w:rPr>
            <w:webHidden/>
          </w:rPr>
          <w:fldChar w:fldCharType="begin"/>
        </w:r>
        <w:r w:rsidR="00311FAD">
          <w:rPr>
            <w:webHidden/>
          </w:rPr>
          <w:instrText xml:space="preserve"> PAGEREF _Toc88133300 \h </w:instrText>
        </w:r>
        <w:r w:rsidR="00311FAD">
          <w:rPr>
            <w:webHidden/>
          </w:rPr>
        </w:r>
        <w:r w:rsidR="00311FAD">
          <w:rPr>
            <w:webHidden/>
          </w:rPr>
          <w:fldChar w:fldCharType="separate"/>
        </w:r>
        <w:r w:rsidR="00C45FCA">
          <w:rPr>
            <w:webHidden/>
          </w:rPr>
          <w:t>47</w:t>
        </w:r>
        <w:r w:rsidR="00311FAD">
          <w:rPr>
            <w:webHidden/>
          </w:rPr>
          <w:fldChar w:fldCharType="end"/>
        </w:r>
      </w:hyperlink>
    </w:p>
    <w:p w14:paraId="337252E9" w14:textId="170543A4" w:rsidR="00311FAD" w:rsidRDefault="007B4859" w:rsidP="00311FAD">
      <w:pPr>
        <w:pStyle w:val="TOCforms"/>
        <w:rPr>
          <w:rFonts w:asciiTheme="minorHAnsi" w:eastAsiaTheme="minorEastAsia" w:hAnsiTheme="minorHAnsi" w:cstheme="minorBidi"/>
          <w:sz w:val="22"/>
          <w:szCs w:val="22"/>
          <w:lang w:val="en-IE" w:eastAsia="en-IE"/>
        </w:rPr>
      </w:pPr>
      <w:hyperlink w:anchor="_Toc88133301" w:history="1">
        <w:r w:rsidR="00311FAD" w:rsidRPr="00C012A2">
          <w:rPr>
            <w:rStyle w:val="Hyperlink"/>
          </w:rPr>
          <w:t>Attachment II to C Forms</w:t>
        </w:r>
        <w:r w:rsidR="00311FAD">
          <w:rPr>
            <w:webHidden/>
          </w:rPr>
          <w:tab/>
        </w:r>
        <w:r w:rsidR="00311FAD">
          <w:rPr>
            <w:webHidden/>
          </w:rPr>
          <w:fldChar w:fldCharType="begin"/>
        </w:r>
        <w:r w:rsidR="00311FAD">
          <w:rPr>
            <w:webHidden/>
          </w:rPr>
          <w:instrText xml:space="preserve"> PAGEREF _Toc88133301 \h </w:instrText>
        </w:r>
        <w:r w:rsidR="00311FAD">
          <w:rPr>
            <w:webHidden/>
          </w:rPr>
        </w:r>
        <w:r w:rsidR="00311FAD">
          <w:rPr>
            <w:webHidden/>
          </w:rPr>
          <w:fldChar w:fldCharType="separate"/>
        </w:r>
        <w:r w:rsidR="00C45FCA">
          <w:rPr>
            <w:webHidden/>
          </w:rPr>
          <w:t>48</w:t>
        </w:r>
        <w:r w:rsidR="00311FAD">
          <w:rPr>
            <w:webHidden/>
          </w:rPr>
          <w:fldChar w:fldCharType="end"/>
        </w:r>
      </w:hyperlink>
    </w:p>
    <w:p w14:paraId="43E37A54" w14:textId="4365E246" w:rsidR="00311FAD" w:rsidRDefault="007B4859" w:rsidP="00311FAD">
      <w:pPr>
        <w:pStyle w:val="TOCforms"/>
        <w:rPr>
          <w:rFonts w:asciiTheme="minorHAnsi" w:eastAsiaTheme="minorEastAsia" w:hAnsiTheme="minorHAnsi" w:cstheme="minorBidi"/>
          <w:sz w:val="22"/>
          <w:szCs w:val="22"/>
          <w:lang w:val="en-IE" w:eastAsia="en-IE"/>
        </w:rPr>
      </w:pPr>
      <w:hyperlink w:anchor="_Toc88133302" w:history="1">
        <w:r w:rsidR="00311FAD" w:rsidRPr="00C012A2">
          <w:rPr>
            <w:rStyle w:val="Hyperlink"/>
          </w:rPr>
          <w:t>Declaration of other Schedule 1 facilities</w:t>
        </w:r>
        <w:r w:rsidR="00311FAD">
          <w:rPr>
            <w:webHidden/>
          </w:rPr>
          <w:tab/>
        </w:r>
        <w:r w:rsidR="00311FAD">
          <w:rPr>
            <w:webHidden/>
          </w:rPr>
          <w:fldChar w:fldCharType="begin"/>
        </w:r>
        <w:r w:rsidR="00311FAD">
          <w:rPr>
            <w:webHidden/>
          </w:rPr>
          <w:instrText xml:space="preserve"> PAGEREF _Toc88133302 \h </w:instrText>
        </w:r>
        <w:r w:rsidR="00311FAD">
          <w:rPr>
            <w:webHidden/>
          </w:rPr>
        </w:r>
        <w:r w:rsidR="00311FAD">
          <w:rPr>
            <w:webHidden/>
          </w:rPr>
          <w:fldChar w:fldCharType="separate"/>
        </w:r>
        <w:r w:rsidR="00C45FCA">
          <w:rPr>
            <w:webHidden/>
          </w:rPr>
          <w:t>48</w:t>
        </w:r>
        <w:r w:rsidR="00311FAD">
          <w:rPr>
            <w:webHidden/>
          </w:rPr>
          <w:fldChar w:fldCharType="end"/>
        </w:r>
      </w:hyperlink>
    </w:p>
    <w:p w14:paraId="08D8BF83" w14:textId="430139EA" w:rsidR="00311FAD" w:rsidRDefault="007B4859" w:rsidP="00F526FE">
      <w:pPr>
        <w:pStyle w:val="TOC1Titles"/>
        <w:rPr>
          <w:rFonts w:asciiTheme="minorHAnsi" w:eastAsiaTheme="minorEastAsia" w:hAnsiTheme="minorHAnsi" w:cstheme="minorBidi"/>
          <w:sz w:val="22"/>
          <w:szCs w:val="22"/>
          <w:lang w:val="en-IE" w:eastAsia="en-IE"/>
        </w:rPr>
      </w:pPr>
      <w:hyperlink w:anchor="_Toc88133303" w:history="1">
        <w:r w:rsidR="00311FAD" w:rsidRPr="00C012A2">
          <w:rPr>
            <w:rStyle w:val="Hyperlink"/>
          </w:rPr>
          <w:t>Notification of Planned Changes to Schedule 1 Facilities</w:t>
        </w:r>
        <w:r w:rsidR="00311FAD">
          <w:rPr>
            <w:webHidden/>
          </w:rPr>
          <w:tab/>
        </w:r>
        <w:r w:rsidR="00311FAD">
          <w:rPr>
            <w:webHidden/>
          </w:rPr>
          <w:fldChar w:fldCharType="begin"/>
        </w:r>
        <w:r w:rsidR="00311FAD">
          <w:rPr>
            <w:webHidden/>
          </w:rPr>
          <w:instrText xml:space="preserve"> PAGEREF _Toc88133303 \h </w:instrText>
        </w:r>
        <w:r w:rsidR="00311FAD">
          <w:rPr>
            <w:webHidden/>
          </w:rPr>
        </w:r>
        <w:r w:rsidR="00311FAD">
          <w:rPr>
            <w:webHidden/>
          </w:rPr>
          <w:fldChar w:fldCharType="separate"/>
        </w:r>
        <w:r w:rsidR="00C45FCA">
          <w:rPr>
            <w:webHidden/>
          </w:rPr>
          <w:t>49</w:t>
        </w:r>
        <w:r w:rsidR="00311FAD">
          <w:rPr>
            <w:webHidden/>
          </w:rPr>
          <w:fldChar w:fldCharType="end"/>
        </w:r>
      </w:hyperlink>
    </w:p>
    <w:p w14:paraId="39F39D7B" w14:textId="258EFF36" w:rsidR="00311FAD" w:rsidRDefault="007B4859" w:rsidP="00311FAD">
      <w:pPr>
        <w:pStyle w:val="TOCforms"/>
        <w:rPr>
          <w:rFonts w:asciiTheme="minorHAnsi" w:eastAsiaTheme="minorEastAsia" w:hAnsiTheme="minorHAnsi" w:cstheme="minorBidi"/>
          <w:sz w:val="22"/>
          <w:szCs w:val="22"/>
          <w:lang w:val="en-IE" w:eastAsia="en-IE"/>
        </w:rPr>
      </w:pPr>
      <w:hyperlink w:anchor="_Toc88133304" w:history="1">
        <w:r w:rsidR="00311FAD" w:rsidRPr="00C012A2">
          <w:rPr>
            <w:rStyle w:val="Hyperlink"/>
          </w:rPr>
          <w:t>Form CN-1</w:t>
        </w:r>
        <w:r w:rsidR="00311FAD">
          <w:rPr>
            <w:webHidden/>
          </w:rPr>
          <w:tab/>
        </w:r>
      </w:hyperlink>
      <w:hyperlink w:anchor="_Toc88133305" w:history="1">
        <w:r w:rsidR="00311FAD" w:rsidRPr="00C012A2">
          <w:rPr>
            <w:rStyle w:val="Hyperlink"/>
          </w:rPr>
          <w:t>Primary Notification of Schedule 1 Chemicals and Facilities: Advance Notification of Planned Changes to the Initial Declaration of Declared Facilities</w:t>
        </w:r>
        <w:r w:rsidR="00311FAD">
          <w:rPr>
            <w:webHidden/>
          </w:rPr>
          <w:tab/>
        </w:r>
        <w:r w:rsidR="00311FAD">
          <w:rPr>
            <w:webHidden/>
          </w:rPr>
          <w:fldChar w:fldCharType="begin"/>
        </w:r>
        <w:r w:rsidR="00311FAD">
          <w:rPr>
            <w:webHidden/>
          </w:rPr>
          <w:instrText xml:space="preserve"> PAGEREF _Toc88133305 \h </w:instrText>
        </w:r>
        <w:r w:rsidR="00311FAD">
          <w:rPr>
            <w:webHidden/>
          </w:rPr>
        </w:r>
        <w:r w:rsidR="00311FAD">
          <w:rPr>
            <w:webHidden/>
          </w:rPr>
          <w:fldChar w:fldCharType="separate"/>
        </w:r>
        <w:r w:rsidR="00C45FCA">
          <w:rPr>
            <w:webHidden/>
          </w:rPr>
          <w:t>49</w:t>
        </w:r>
        <w:r w:rsidR="00311FAD">
          <w:rPr>
            <w:webHidden/>
          </w:rPr>
          <w:fldChar w:fldCharType="end"/>
        </w:r>
      </w:hyperlink>
    </w:p>
    <w:p w14:paraId="51ED37BF" w14:textId="64B0BDEF" w:rsidR="00311FAD" w:rsidRDefault="007B4859" w:rsidP="00311FAD">
      <w:pPr>
        <w:pStyle w:val="TOC1Titles"/>
        <w:rPr>
          <w:rFonts w:asciiTheme="minorHAnsi" w:eastAsiaTheme="minorEastAsia" w:hAnsiTheme="minorHAnsi" w:cstheme="minorBidi"/>
          <w:sz w:val="22"/>
          <w:szCs w:val="22"/>
          <w:lang w:val="en-IE" w:eastAsia="en-IE"/>
        </w:rPr>
      </w:pPr>
      <w:hyperlink w:anchor="_Toc88133306" w:history="1">
        <w:r w:rsidR="00311FAD" w:rsidRPr="00C012A2">
          <w:rPr>
            <w:rStyle w:val="Hyperlink"/>
          </w:rPr>
          <w:t>Schedule 1 Facilities Annual Declaration Forms</w:t>
        </w:r>
        <w:r w:rsidR="00311FAD">
          <w:rPr>
            <w:webHidden/>
          </w:rPr>
          <w:tab/>
        </w:r>
        <w:r w:rsidR="00311FAD">
          <w:rPr>
            <w:webHidden/>
          </w:rPr>
          <w:fldChar w:fldCharType="begin"/>
        </w:r>
        <w:r w:rsidR="00311FAD">
          <w:rPr>
            <w:webHidden/>
          </w:rPr>
          <w:instrText xml:space="preserve"> PAGEREF _Toc88133306 \h </w:instrText>
        </w:r>
        <w:r w:rsidR="00311FAD">
          <w:rPr>
            <w:webHidden/>
          </w:rPr>
        </w:r>
        <w:r w:rsidR="00311FAD">
          <w:rPr>
            <w:webHidden/>
          </w:rPr>
          <w:fldChar w:fldCharType="separate"/>
        </w:r>
        <w:r w:rsidR="00C45FCA">
          <w:rPr>
            <w:webHidden/>
          </w:rPr>
          <w:t>50</w:t>
        </w:r>
        <w:r w:rsidR="00311FAD">
          <w:rPr>
            <w:webHidden/>
          </w:rPr>
          <w:fldChar w:fldCharType="end"/>
        </w:r>
      </w:hyperlink>
    </w:p>
    <w:p w14:paraId="20B532B3" w14:textId="41C6C274" w:rsidR="00311FAD" w:rsidRDefault="007B4859" w:rsidP="00311FAD">
      <w:pPr>
        <w:pStyle w:val="TOCforms"/>
        <w:rPr>
          <w:rFonts w:asciiTheme="minorHAnsi" w:eastAsiaTheme="minorEastAsia" w:hAnsiTheme="minorHAnsi" w:cstheme="minorBidi"/>
          <w:sz w:val="22"/>
          <w:szCs w:val="22"/>
          <w:lang w:val="en-IE" w:eastAsia="en-IE"/>
        </w:rPr>
      </w:pPr>
      <w:hyperlink w:anchor="_Toc88133307" w:history="1">
        <w:r w:rsidR="00311FAD" w:rsidRPr="00C012A2">
          <w:rPr>
            <w:rStyle w:val="Hyperlink"/>
          </w:rPr>
          <w:t>Form 1.1</w:t>
        </w:r>
        <w:r w:rsidR="00311FAD">
          <w:rPr>
            <w:webHidden/>
          </w:rPr>
          <w:tab/>
        </w:r>
      </w:hyperlink>
      <w:hyperlink w:anchor="_Toc88133308" w:history="1">
        <w:r w:rsidR="00311FAD" w:rsidRPr="00C012A2">
          <w:rPr>
            <w:rStyle w:val="Hyperlink"/>
          </w:rPr>
          <w:t>Annual Declaration of Schedule 1 Chemicals at the SSSF as well as at Other Schedule 1 Facilities during the Previous Year</w:t>
        </w:r>
        <w:r w:rsidR="00311FAD">
          <w:rPr>
            <w:webHidden/>
          </w:rPr>
          <w:tab/>
        </w:r>
        <w:r w:rsidR="00311FAD">
          <w:rPr>
            <w:webHidden/>
          </w:rPr>
          <w:fldChar w:fldCharType="begin"/>
        </w:r>
        <w:r w:rsidR="00311FAD">
          <w:rPr>
            <w:webHidden/>
          </w:rPr>
          <w:instrText xml:space="preserve"> PAGEREF _Toc88133308 \h </w:instrText>
        </w:r>
        <w:r w:rsidR="00311FAD">
          <w:rPr>
            <w:webHidden/>
          </w:rPr>
        </w:r>
        <w:r w:rsidR="00311FAD">
          <w:rPr>
            <w:webHidden/>
          </w:rPr>
          <w:fldChar w:fldCharType="separate"/>
        </w:r>
        <w:r w:rsidR="00C45FCA">
          <w:rPr>
            <w:webHidden/>
          </w:rPr>
          <w:t>50</w:t>
        </w:r>
        <w:r w:rsidR="00311FAD">
          <w:rPr>
            <w:webHidden/>
          </w:rPr>
          <w:fldChar w:fldCharType="end"/>
        </w:r>
      </w:hyperlink>
    </w:p>
    <w:p w14:paraId="1A7F602A" w14:textId="570657FD" w:rsidR="00311FAD" w:rsidRDefault="007B4859" w:rsidP="00311FAD">
      <w:pPr>
        <w:pStyle w:val="TOCforms"/>
        <w:rPr>
          <w:rFonts w:asciiTheme="minorHAnsi" w:eastAsiaTheme="minorEastAsia" w:hAnsiTheme="minorHAnsi" w:cstheme="minorBidi"/>
          <w:sz w:val="22"/>
          <w:szCs w:val="22"/>
          <w:lang w:val="en-IE" w:eastAsia="en-IE"/>
        </w:rPr>
      </w:pPr>
      <w:hyperlink w:anchor="_Toc88133309" w:history="1">
        <w:r w:rsidR="00311FAD" w:rsidRPr="00C012A2">
          <w:rPr>
            <w:rStyle w:val="Hyperlink"/>
          </w:rPr>
          <w:t>Form 1.1.1</w:t>
        </w:r>
        <w:r w:rsidR="00311FAD">
          <w:rPr>
            <w:webHidden/>
          </w:rPr>
          <w:tab/>
        </w:r>
      </w:hyperlink>
      <w:hyperlink w:anchor="_Toc88133310" w:history="1">
        <w:r w:rsidR="00311FAD" w:rsidRPr="00C012A2">
          <w:rPr>
            <w:rStyle w:val="Hyperlink"/>
          </w:rPr>
          <w:t>Annual Declaration of Schedule 1 Chemicals at the SSSF and Other Schedule 1 Facilities: Name and Quantity of Precursors Listed in Schedule 1, 2 or 3 Used for the Production of Schedule 1 Chemicals</w:t>
        </w:r>
        <w:r w:rsidR="00311FAD">
          <w:rPr>
            <w:webHidden/>
          </w:rPr>
          <w:tab/>
        </w:r>
        <w:r w:rsidR="00311FAD">
          <w:rPr>
            <w:webHidden/>
          </w:rPr>
          <w:fldChar w:fldCharType="begin"/>
        </w:r>
        <w:r w:rsidR="00311FAD">
          <w:rPr>
            <w:webHidden/>
          </w:rPr>
          <w:instrText xml:space="preserve"> PAGEREF _Toc88133310 \h </w:instrText>
        </w:r>
        <w:r w:rsidR="00311FAD">
          <w:rPr>
            <w:webHidden/>
          </w:rPr>
        </w:r>
        <w:r w:rsidR="00311FAD">
          <w:rPr>
            <w:webHidden/>
          </w:rPr>
          <w:fldChar w:fldCharType="separate"/>
        </w:r>
        <w:r w:rsidR="00C45FCA">
          <w:rPr>
            <w:webHidden/>
          </w:rPr>
          <w:t>51</w:t>
        </w:r>
        <w:r w:rsidR="00311FAD">
          <w:rPr>
            <w:webHidden/>
          </w:rPr>
          <w:fldChar w:fldCharType="end"/>
        </w:r>
      </w:hyperlink>
    </w:p>
    <w:p w14:paraId="3CF8A933" w14:textId="7CE3BEBB" w:rsidR="00311FAD" w:rsidRDefault="007B4859" w:rsidP="00311FAD">
      <w:pPr>
        <w:pStyle w:val="TOCforms"/>
        <w:rPr>
          <w:rFonts w:asciiTheme="minorHAnsi" w:eastAsiaTheme="minorEastAsia" w:hAnsiTheme="minorHAnsi" w:cstheme="minorBidi"/>
          <w:sz w:val="22"/>
          <w:szCs w:val="22"/>
          <w:lang w:val="en-IE" w:eastAsia="en-IE"/>
        </w:rPr>
      </w:pPr>
      <w:hyperlink w:anchor="_Toc88133311" w:history="1">
        <w:r w:rsidR="00311FAD" w:rsidRPr="00C012A2">
          <w:rPr>
            <w:rStyle w:val="Hyperlink"/>
          </w:rPr>
          <w:t>Form 1.1.2</w:t>
        </w:r>
        <w:r w:rsidR="00311FAD">
          <w:rPr>
            <w:webHidden/>
          </w:rPr>
          <w:tab/>
        </w:r>
      </w:hyperlink>
      <w:hyperlink w:anchor="_Toc88133312" w:history="1">
        <w:r w:rsidR="00311FAD" w:rsidRPr="00C012A2">
          <w:rPr>
            <w:rStyle w:val="Hyperlink"/>
          </w:rPr>
          <w:t>Annual Declaration of Schedule 1 Chemicals at the SSSF: Transfer of Schedule 1 Chemical to or from Other Facilities within the State Party</w:t>
        </w:r>
        <w:r w:rsidR="00311FAD">
          <w:rPr>
            <w:webHidden/>
          </w:rPr>
          <w:tab/>
        </w:r>
        <w:r w:rsidR="00311FAD">
          <w:rPr>
            <w:webHidden/>
          </w:rPr>
          <w:fldChar w:fldCharType="begin"/>
        </w:r>
        <w:r w:rsidR="00311FAD">
          <w:rPr>
            <w:webHidden/>
          </w:rPr>
          <w:instrText xml:space="preserve"> PAGEREF _Toc88133312 \h </w:instrText>
        </w:r>
        <w:r w:rsidR="00311FAD">
          <w:rPr>
            <w:webHidden/>
          </w:rPr>
        </w:r>
        <w:r w:rsidR="00311FAD">
          <w:rPr>
            <w:webHidden/>
          </w:rPr>
          <w:fldChar w:fldCharType="separate"/>
        </w:r>
        <w:r w:rsidR="00C45FCA">
          <w:rPr>
            <w:webHidden/>
          </w:rPr>
          <w:t>52</w:t>
        </w:r>
        <w:r w:rsidR="00311FAD">
          <w:rPr>
            <w:webHidden/>
          </w:rPr>
          <w:fldChar w:fldCharType="end"/>
        </w:r>
      </w:hyperlink>
    </w:p>
    <w:p w14:paraId="05D54F40" w14:textId="09C8302E" w:rsidR="00311FAD" w:rsidRDefault="007B4859" w:rsidP="00311FAD">
      <w:pPr>
        <w:pStyle w:val="TOCforms"/>
        <w:rPr>
          <w:rFonts w:asciiTheme="minorHAnsi" w:eastAsiaTheme="minorEastAsia" w:hAnsiTheme="minorHAnsi" w:cstheme="minorBidi"/>
          <w:sz w:val="22"/>
          <w:szCs w:val="22"/>
          <w:lang w:val="en-IE" w:eastAsia="en-IE"/>
        </w:rPr>
      </w:pPr>
      <w:hyperlink w:anchor="_Toc88133313" w:history="1">
        <w:r w:rsidR="00311FAD" w:rsidRPr="00C012A2">
          <w:rPr>
            <w:rStyle w:val="Hyperlink"/>
          </w:rPr>
          <w:t>Form 1.1.3</w:t>
        </w:r>
        <w:r w:rsidR="00311FAD">
          <w:rPr>
            <w:webHidden/>
          </w:rPr>
          <w:tab/>
        </w:r>
      </w:hyperlink>
      <w:hyperlink w:anchor="_Toc88133314" w:history="1">
        <w:r w:rsidR="00311FAD" w:rsidRPr="00C012A2">
          <w:rPr>
            <w:rStyle w:val="Hyperlink"/>
          </w:rPr>
          <w:t>Annual Declaration of Other Schedule 1 Facilities: Supply of Schedule 1 Chemical to Other Facilities within the State Party</w:t>
        </w:r>
        <w:r w:rsidR="00311FAD">
          <w:rPr>
            <w:webHidden/>
          </w:rPr>
          <w:tab/>
        </w:r>
        <w:r w:rsidR="00311FAD">
          <w:rPr>
            <w:webHidden/>
          </w:rPr>
          <w:fldChar w:fldCharType="begin"/>
        </w:r>
        <w:r w:rsidR="00311FAD">
          <w:rPr>
            <w:webHidden/>
          </w:rPr>
          <w:instrText xml:space="preserve"> PAGEREF _Toc88133314 \h </w:instrText>
        </w:r>
        <w:r w:rsidR="00311FAD">
          <w:rPr>
            <w:webHidden/>
          </w:rPr>
        </w:r>
        <w:r w:rsidR="00311FAD">
          <w:rPr>
            <w:webHidden/>
          </w:rPr>
          <w:fldChar w:fldCharType="separate"/>
        </w:r>
        <w:r w:rsidR="00C45FCA">
          <w:rPr>
            <w:webHidden/>
          </w:rPr>
          <w:t>53</w:t>
        </w:r>
        <w:r w:rsidR="00311FAD">
          <w:rPr>
            <w:webHidden/>
          </w:rPr>
          <w:fldChar w:fldCharType="end"/>
        </w:r>
      </w:hyperlink>
    </w:p>
    <w:p w14:paraId="3FEC52AF" w14:textId="30141872" w:rsidR="00311FAD" w:rsidRDefault="007B4859" w:rsidP="00311FAD">
      <w:pPr>
        <w:pStyle w:val="TOCforms"/>
        <w:rPr>
          <w:rFonts w:asciiTheme="minorHAnsi" w:eastAsiaTheme="minorEastAsia" w:hAnsiTheme="minorHAnsi" w:cstheme="minorBidi"/>
          <w:sz w:val="22"/>
          <w:szCs w:val="22"/>
          <w:lang w:val="en-IE" w:eastAsia="en-IE"/>
        </w:rPr>
      </w:pPr>
      <w:hyperlink w:anchor="_Toc88133315" w:history="1">
        <w:r w:rsidR="00311FAD" w:rsidRPr="00C012A2">
          <w:rPr>
            <w:rStyle w:val="Hyperlink"/>
          </w:rPr>
          <w:t>Form 1.3</w:t>
        </w:r>
        <w:r w:rsidR="00311FAD">
          <w:rPr>
            <w:webHidden/>
          </w:rPr>
          <w:tab/>
        </w:r>
      </w:hyperlink>
      <w:hyperlink w:anchor="_Toc88133316" w:history="1">
        <w:r w:rsidR="00311FAD" w:rsidRPr="00C012A2">
          <w:rPr>
            <w:rStyle w:val="Hyperlink"/>
          </w:rPr>
          <w:t>Declaration of Projected Activities and Anticipated Production of Schedule 1 Chemicals at the SSSF</w:t>
        </w:r>
        <w:r w:rsidR="00311FAD">
          <w:rPr>
            <w:webHidden/>
          </w:rPr>
          <w:tab/>
        </w:r>
        <w:r w:rsidR="00311FAD">
          <w:rPr>
            <w:webHidden/>
          </w:rPr>
          <w:fldChar w:fldCharType="begin"/>
        </w:r>
        <w:r w:rsidR="00311FAD">
          <w:rPr>
            <w:webHidden/>
          </w:rPr>
          <w:instrText xml:space="preserve"> PAGEREF _Toc88133316 \h </w:instrText>
        </w:r>
        <w:r w:rsidR="00311FAD">
          <w:rPr>
            <w:webHidden/>
          </w:rPr>
        </w:r>
        <w:r w:rsidR="00311FAD">
          <w:rPr>
            <w:webHidden/>
          </w:rPr>
          <w:fldChar w:fldCharType="separate"/>
        </w:r>
        <w:r w:rsidR="00C45FCA">
          <w:rPr>
            <w:webHidden/>
          </w:rPr>
          <w:t>54</w:t>
        </w:r>
        <w:r w:rsidR="00311FAD">
          <w:rPr>
            <w:webHidden/>
          </w:rPr>
          <w:fldChar w:fldCharType="end"/>
        </w:r>
      </w:hyperlink>
    </w:p>
    <w:p w14:paraId="1DE349EA" w14:textId="359595A9" w:rsidR="00311FAD" w:rsidRDefault="007B4859" w:rsidP="00311FAD">
      <w:pPr>
        <w:pStyle w:val="TOCforms"/>
        <w:rPr>
          <w:rFonts w:asciiTheme="minorHAnsi" w:eastAsiaTheme="minorEastAsia" w:hAnsiTheme="minorHAnsi" w:cstheme="minorBidi"/>
          <w:sz w:val="22"/>
          <w:szCs w:val="22"/>
          <w:lang w:val="en-IE" w:eastAsia="en-IE"/>
        </w:rPr>
      </w:pPr>
      <w:hyperlink w:anchor="_Toc88133317" w:history="1">
        <w:r w:rsidR="00311FAD" w:rsidRPr="00C012A2">
          <w:rPr>
            <w:rStyle w:val="Hyperlink"/>
          </w:rPr>
          <w:t>Form 1.4</w:t>
        </w:r>
        <w:r w:rsidR="00311FAD">
          <w:rPr>
            <w:webHidden/>
          </w:rPr>
          <w:tab/>
        </w:r>
      </w:hyperlink>
      <w:hyperlink w:anchor="_Toc88133318" w:history="1">
        <w:r w:rsidR="00311FAD" w:rsidRPr="00C012A2">
          <w:rPr>
            <w:rStyle w:val="Hyperlink"/>
          </w:rPr>
          <w:t>Declaration of Projected Activities and Anticipated Production of Schedule 1 Chemicals at Other Schedule 1 Facilities</w:t>
        </w:r>
        <w:r w:rsidR="00311FAD">
          <w:rPr>
            <w:webHidden/>
          </w:rPr>
          <w:tab/>
        </w:r>
        <w:r w:rsidR="00311FAD">
          <w:rPr>
            <w:webHidden/>
          </w:rPr>
          <w:fldChar w:fldCharType="begin"/>
        </w:r>
        <w:r w:rsidR="00311FAD">
          <w:rPr>
            <w:webHidden/>
          </w:rPr>
          <w:instrText xml:space="preserve"> PAGEREF _Toc88133318 \h </w:instrText>
        </w:r>
        <w:r w:rsidR="00311FAD">
          <w:rPr>
            <w:webHidden/>
          </w:rPr>
        </w:r>
        <w:r w:rsidR="00311FAD">
          <w:rPr>
            <w:webHidden/>
          </w:rPr>
          <w:fldChar w:fldCharType="separate"/>
        </w:r>
        <w:r w:rsidR="00C45FCA">
          <w:rPr>
            <w:webHidden/>
          </w:rPr>
          <w:t>55</w:t>
        </w:r>
        <w:r w:rsidR="00311FAD">
          <w:rPr>
            <w:webHidden/>
          </w:rPr>
          <w:fldChar w:fldCharType="end"/>
        </w:r>
      </w:hyperlink>
    </w:p>
    <w:p w14:paraId="339748CF" w14:textId="137A3819" w:rsidR="00311FAD" w:rsidRDefault="007B4859" w:rsidP="00F526FE">
      <w:pPr>
        <w:pStyle w:val="TOC1Titles"/>
        <w:rPr>
          <w:rFonts w:asciiTheme="minorHAnsi" w:eastAsiaTheme="minorEastAsia" w:hAnsiTheme="minorHAnsi" w:cstheme="minorBidi"/>
          <w:sz w:val="22"/>
          <w:szCs w:val="22"/>
          <w:lang w:val="en-IE" w:eastAsia="en-IE"/>
        </w:rPr>
      </w:pPr>
      <w:hyperlink w:anchor="_Toc88133319" w:history="1">
        <w:r w:rsidR="00311FAD" w:rsidRPr="00C012A2">
          <w:rPr>
            <w:rStyle w:val="Hyperlink"/>
          </w:rPr>
          <w:t>Notification and Declaration of Transfers of Schedule 1 Chemicals to or from the State Party</w:t>
        </w:r>
        <w:r w:rsidR="00311FAD">
          <w:rPr>
            <w:webHidden/>
          </w:rPr>
          <w:tab/>
        </w:r>
        <w:r w:rsidR="00311FAD">
          <w:rPr>
            <w:webHidden/>
          </w:rPr>
          <w:fldChar w:fldCharType="begin"/>
        </w:r>
        <w:r w:rsidR="00311FAD">
          <w:rPr>
            <w:webHidden/>
          </w:rPr>
          <w:instrText xml:space="preserve"> PAGEREF _Toc88133319 \h </w:instrText>
        </w:r>
        <w:r w:rsidR="00311FAD">
          <w:rPr>
            <w:webHidden/>
          </w:rPr>
        </w:r>
        <w:r w:rsidR="00311FAD">
          <w:rPr>
            <w:webHidden/>
          </w:rPr>
          <w:fldChar w:fldCharType="separate"/>
        </w:r>
        <w:r w:rsidR="00C45FCA">
          <w:rPr>
            <w:webHidden/>
          </w:rPr>
          <w:t>56</w:t>
        </w:r>
        <w:r w:rsidR="00311FAD">
          <w:rPr>
            <w:webHidden/>
          </w:rPr>
          <w:fldChar w:fldCharType="end"/>
        </w:r>
      </w:hyperlink>
    </w:p>
    <w:p w14:paraId="67E81237" w14:textId="34703BEA" w:rsidR="00311FAD" w:rsidRDefault="007B4859" w:rsidP="00311FAD">
      <w:pPr>
        <w:pStyle w:val="TOCforms"/>
        <w:rPr>
          <w:rFonts w:asciiTheme="minorHAnsi" w:eastAsiaTheme="minorEastAsia" w:hAnsiTheme="minorHAnsi" w:cstheme="minorBidi"/>
          <w:sz w:val="22"/>
          <w:szCs w:val="22"/>
          <w:lang w:val="en-IE" w:eastAsia="en-IE"/>
        </w:rPr>
      </w:pPr>
      <w:hyperlink w:anchor="_Toc88133320" w:history="1">
        <w:r w:rsidR="00311FAD" w:rsidRPr="00C012A2">
          <w:rPr>
            <w:rStyle w:val="Hyperlink"/>
          </w:rPr>
          <w:t>Form CN-2</w:t>
        </w:r>
        <w:r w:rsidR="00311FAD">
          <w:rPr>
            <w:webHidden/>
          </w:rPr>
          <w:tab/>
        </w:r>
      </w:hyperlink>
      <w:hyperlink w:anchor="_Toc88133321" w:history="1">
        <w:r w:rsidR="00311FAD" w:rsidRPr="00C012A2">
          <w:rPr>
            <w:rStyle w:val="Hyperlink"/>
          </w:rPr>
          <w:t>Detailed Notification of a Planned Transfer of a Schedule 1 Chemical to or from the Notifying State Party</w:t>
        </w:r>
        <w:r w:rsidR="00311FAD">
          <w:rPr>
            <w:webHidden/>
          </w:rPr>
          <w:tab/>
        </w:r>
        <w:r w:rsidR="00311FAD">
          <w:rPr>
            <w:webHidden/>
          </w:rPr>
          <w:fldChar w:fldCharType="begin"/>
        </w:r>
        <w:r w:rsidR="00311FAD">
          <w:rPr>
            <w:webHidden/>
          </w:rPr>
          <w:instrText xml:space="preserve"> PAGEREF _Toc88133321 \h </w:instrText>
        </w:r>
        <w:r w:rsidR="00311FAD">
          <w:rPr>
            <w:webHidden/>
          </w:rPr>
        </w:r>
        <w:r w:rsidR="00311FAD">
          <w:rPr>
            <w:webHidden/>
          </w:rPr>
          <w:fldChar w:fldCharType="separate"/>
        </w:r>
        <w:r w:rsidR="00C45FCA">
          <w:rPr>
            <w:webHidden/>
          </w:rPr>
          <w:t>56</w:t>
        </w:r>
        <w:r w:rsidR="00311FAD">
          <w:rPr>
            <w:webHidden/>
          </w:rPr>
          <w:fldChar w:fldCharType="end"/>
        </w:r>
      </w:hyperlink>
    </w:p>
    <w:p w14:paraId="6F409E9C" w14:textId="51F12BBB" w:rsidR="00311FAD" w:rsidRDefault="007B4859" w:rsidP="00311FAD">
      <w:pPr>
        <w:pStyle w:val="TOCforms"/>
        <w:rPr>
          <w:rFonts w:asciiTheme="minorHAnsi" w:eastAsiaTheme="minorEastAsia" w:hAnsiTheme="minorHAnsi" w:cstheme="minorBidi"/>
          <w:sz w:val="22"/>
          <w:szCs w:val="22"/>
          <w:lang w:val="en-IE" w:eastAsia="en-IE"/>
        </w:rPr>
      </w:pPr>
      <w:hyperlink w:anchor="_Toc88133322" w:history="1">
        <w:r w:rsidR="00311FAD" w:rsidRPr="00C012A2">
          <w:rPr>
            <w:rStyle w:val="Hyperlink"/>
          </w:rPr>
          <w:t>Form 1.2</w:t>
        </w:r>
        <w:r w:rsidR="00311FAD">
          <w:rPr>
            <w:webHidden/>
          </w:rPr>
          <w:tab/>
        </w:r>
      </w:hyperlink>
      <w:hyperlink w:anchor="_Toc88133323" w:history="1">
        <w:r w:rsidR="00311FAD" w:rsidRPr="00C012A2">
          <w:rPr>
            <w:rStyle w:val="Hyperlink"/>
          </w:rPr>
          <w:t>Detailed Annual Declaration of Transfers to or from the Declaring State Party During the Previous Year</w:t>
        </w:r>
        <w:r w:rsidR="00311FAD">
          <w:rPr>
            <w:webHidden/>
          </w:rPr>
          <w:tab/>
        </w:r>
        <w:r w:rsidR="00311FAD">
          <w:rPr>
            <w:webHidden/>
          </w:rPr>
          <w:fldChar w:fldCharType="begin"/>
        </w:r>
        <w:r w:rsidR="00311FAD">
          <w:rPr>
            <w:webHidden/>
          </w:rPr>
          <w:instrText xml:space="preserve"> PAGEREF _Toc88133323 \h </w:instrText>
        </w:r>
        <w:r w:rsidR="00311FAD">
          <w:rPr>
            <w:webHidden/>
          </w:rPr>
        </w:r>
        <w:r w:rsidR="00311FAD">
          <w:rPr>
            <w:webHidden/>
          </w:rPr>
          <w:fldChar w:fldCharType="separate"/>
        </w:r>
        <w:r w:rsidR="00C45FCA">
          <w:rPr>
            <w:webHidden/>
          </w:rPr>
          <w:t>57</w:t>
        </w:r>
        <w:r w:rsidR="00311FAD">
          <w:rPr>
            <w:webHidden/>
          </w:rPr>
          <w:fldChar w:fldCharType="end"/>
        </w:r>
      </w:hyperlink>
    </w:p>
    <w:p w14:paraId="4AFF340A" w14:textId="39E21B00" w:rsidR="00311FAD" w:rsidRDefault="007B4859" w:rsidP="00311FAD">
      <w:pPr>
        <w:pStyle w:val="TOCforms"/>
        <w:rPr>
          <w:rFonts w:asciiTheme="minorHAnsi" w:eastAsiaTheme="minorEastAsia" w:hAnsiTheme="minorHAnsi" w:cstheme="minorBidi"/>
          <w:sz w:val="22"/>
          <w:szCs w:val="22"/>
          <w:lang w:val="en-IE" w:eastAsia="en-IE"/>
        </w:rPr>
      </w:pPr>
      <w:hyperlink w:anchor="_Toc88133324" w:history="1">
        <w:r w:rsidR="00311FAD" w:rsidRPr="00C012A2">
          <w:rPr>
            <w:rStyle w:val="Hyperlink"/>
          </w:rPr>
          <w:t>Form 1.2.1</w:t>
        </w:r>
        <w:r w:rsidR="00311FAD">
          <w:rPr>
            <w:webHidden/>
          </w:rPr>
          <w:tab/>
        </w:r>
      </w:hyperlink>
      <w:hyperlink w:anchor="_Toc88133325" w:history="1">
        <w:r w:rsidR="00311FAD" w:rsidRPr="00C012A2">
          <w:rPr>
            <w:rStyle w:val="Hyperlink"/>
          </w:rPr>
          <w:t>Detailed Annual Declaration of Each Transfer of Schedule 1 Chemicals</w:t>
        </w:r>
        <w:r w:rsidR="00311FAD">
          <w:rPr>
            <w:webHidden/>
          </w:rPr>
          <w:tab/>
        </w:r>
        <w:r w:rsidR="00311FAD">
          <w:rPr>
            <w:webHidden/>
          </w:rPr>
          <w:fldChar w:fldCharType="begin"/>
        </w:r>
        <w:r w:rsidR="00311FAD">
          <w:rPr>
            <w:webHidden/>
          </w:rPr>
          <w:instrText xml:space="preserve"> PAGEREF _Toc88133325 \h </w:instrText>
        </w:r>
        <w:r w:rsidR="00311FAD">
          <w:rPr>
            <w:webHidden/>
          </w:rPr>
        </w:r>
        <w:r w:rsidR="00311FAD">
          <w:rPr>
            <w:webHidden/>
          </w:rPr>
          <w:fldChar w:fldCharType="separate"/>
        </w:r>
        <w:r w:rsidR="00C45FCA">
          <w:rPr>
            <w:webHidden/>
          </w:rPr>
          <w:t>58</w:t>
        </w:r>
        <w:r w:rsidR="00311FAD">
          <w:rPr>
            <w:webHidden/>
          </w:rPr>
          <w:fldChar w:fldCharType="end"/>
        </w:r>
      </w:hyperlink>
    </w:p>
    <w:p w14:paraId="6C9BA7E2" w14:textId="3B7C4424" w:rsidR="006C4CF2" w:rsidRPr="00311FAD" w:rsidRDefault="00311FAD" w:rsidP="00311FAD">
      <w:r>
        <w:fldChar w:fldCharType="end"/>
      </w:r>
    </w:p>
    <w:p w14:paraId="4A42EFF7" w14:textId="07C6A537" w:rsidR="00CA736C" w:rsidRPr="00311FAD" w:rsidRDefault="00CA736C" w:rsidP="00311FAD"/>
    <w:p w14:paraId="1D11EE92" w14:textId="77777777" w:rsidR="006B0FE6" w:rsidRDefault="006B0FE6" w:rsidP="00AE70D6">
      <w:pPr>
        <w:pStyle w:val="Head2BofC"/>
      </w:pPr>
      <w:bookmarkStart w:id="2037" w:name="_Toc87521793"/>
      <w:bookmarkStart w:id="2038" w:name="_Toc88133290"/>
      <w:bookmarkStart w:id="2039" w:name="_Toc88152911"/>
      <w:r w:rsidRPr="0053564A">
        <w:lastRenderedPageBreak/>
        <w:t>Primary Declaration Identification for Schedule 1 Chemicals and Facilities (Part VI)</w:t>
      </w:r>
      <w:bookmarkEnd w:id="2037"/>
      <w:bookmarkEnd w:id="2038"/>
      <w:bookmarkEnd w:id="2039"/>
    </w:p>
    <w:p w14:paraId="099BD3D4" w14:textId="53FA0AAA" w:rsidR="006B0FE6" w:rsidRDefault="006B0FE6"/>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54E48CA0" w14:textId="77777777" w:rsidTr="006B0FE6">
        <w:trPr>
          <w:jc w:val="center"/>
        </w:trPr>
        <w:tc>
          <w:tcPr>
            <w:tcW w:w="1242" w:type="dxa"/>
          </w:tcPr>
          <w:p w14:paraId="4864A4A7" w14:textId="5F598DA5" w:rsidR="00F70A2E" w:rsidRDefault="00F70A2E">
            <w:pPr>
              <w:ind w:right="113"/>
              <w:jc w:val="center"/>
              <w:rPr>
                <w:noProof/>
                <w:sz w:val="4"/>
              </w:rPr>
            </w:pPr>
            <w:r>
              <w:rPr>
                <w:noProof/>
                <w:sz w:val="4"/>
              </w:rPr>
              <w:t>-</w:t>
            </w:r>
          </w:p>
        </w:tc>
        <w:tc>
          <w:tcPr>
            <w:tcW w:w="5387" w:type="dxa"/>
          </w:tcPr>
          <w:p w14:paraId="580D6705" w14:textId="77777777" w:rsidR="00F70A2E" w:rsidRDefault="00F70A2E">
            <w:pPr>
              <w:rPr>
                <w:b/>
                <w:sz w:val="4"/>
              </w:rPr>
            </w:pPr>
          </w:p>
        </w:tc>
        <w:tc>
          <w:tcPr>
            <w:tcW w:w="2977" w:type="dxa"/>
          </w:tcPr>
          <w:p w14:paraId="1536082E" w14:textId="77777777" w:rsidR="00F70A2E" w:rsidRDefault="00F70A2E">
            <w:pPr>
              <w:rPr>
                <w:sz w:val="4"/>
              </w:rPr>
            </w:pPr>
          </w:p>
        </w:tc>
      </w:tr>
      <w:tr w:rsidR="00F70A2E" w14:paraId="4AD4E50D" w14:textId="77777777" w:rsidTr="006B0FE6">
        <w:trPr>
          <w:trHeight w:hRule="exact" w:val="1610"/>
          <w:jc w:val="center"/>
        </w:trPr>
        <w:tc>
          <w:tcPr>
            <w:tcW w:w="1242" w:type="dxa"/>
          </w:tcPr>
          <w:p w14:paraId="5EF3ADA4" w14:textId="0B817695" w:rsidR="00F70A2E" w:rsidRDefault="0008088F">
            <w:pPr>
              <w:spacing w:before="120"/>
              <w:ind w:right="113"/>
              <w:jc w:val="center"/>
            </w:pPr>
            <w:r>
              <w:rPr>
                <w:noProof/>
                <w:sz w:val="20"/>
              </w:rPr>
              <w:drawing>
                <wp:inline distT="0" distB="0" distL="0" distR="0" wp14:anchorId="16CA787C" wp14:editId="45C22928">
                  <wp:extent cx="638175" cy="6381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387" w:type="dxa"/>
            <w:tcBorders>
              <w:right w:val="single" w:sz="6" w:space="0" w:color="auto"/>
            </w:tcBorders>
          </w:tcPr>
          <w:p w14:paraId="45594C69" w14:textId="0A6F35F1" w:rsidR="00F70A2E" w:rsidRPr="00B17C64" w:rsidRDefault="00F70A2E" w:rsidP="00CA329C">
            <w:pPr>
              <w:pStyle w:val="FormsS1"/>
            </w:pPr>
            <w:bookmarkStart w:id="2040" w:name="_Toc369265866"/>
            <w:bookmarkStart w:id="2041" w:name="_Toc433033800"/>
            <w:bookmarkStart w:id="2042" w:name="_Toc433103646"/>
            <w:bookmarkStart w:id="2043" w:name="_Toc433109050"/>
            <w:bookmarkStart w:id="2044" w:name="_Toc433110937"/>
            <w:bookmarkStart w:id="2045" w:name="_Toc433190473"/>
            <w:bookmarkStart w:id="2046" w:name="_Toc433271763"/>
            <w:bookmarkStart w:id="2047" w:name="_Toc433284283"/>
            <w:bookmarkStart w:id="2048" w:name="_Toc433286968"/>
            <w:bookmarkStart w:id="2049" w:name="_Toc433288342"/>
            <w:bookmarkStart w:id="2050" w:name="_Toc433288527"/>
            <w:bookmarkStart w:id="2051" w:name="_Toc433289779"/>
            <w:bookmarkStart w:id="2052" w:name="_Toc433297472"/>
            <w:bookmarkStart w:id="2053" w:name="_Toc433298181"/>
            <w:bookmarkStart w:id="2054" w:name="_Toc433617074"/>
            <w:bookmarkStart w:id="2055" w:name="_Toc433618668"/>
            <w:bookmarkStart w:id="2056" w:name="_Toc433623869"/>
            <w:bookmarkStart w:id="2057" w:name="_Toc433628565"/>
            <w:bookmarkStart w:id="2058" w:name="_Toc433632932"/>
            <w:bookmarkStart w:id="2059" w:name="_Toc451068303"/>
            <w:bookmarkStart w:id="2060" w:name="_Toc451072621"/>
            <w:bookmarkStart w:id="2061" w:name="_Toc451073165"/>
            <w:bookmarkStart w:id="2062" w:name="_Toc451077869"/>
            <w:bookmarkStart w:id="2063" w:name="_Toc451265950"/>
            <w:bookmarkStart w:id="2064" w:name="_Toc451266820"/>
            <w:bookmarkStart w:id="2065" w:name="_Toc87355954"/>
            <w:bookmarkStart w:id="2066" w:name="_Toc87356836"/>
            <w:bookmarkStart w:id="2067" w:name="_Toc87521794"/>
            <w:bookmarkStart w:id="2068" w:name="_Toc88133291"/>
            <w:r w:rsidRPr="00B17C64">
              <w:t>Form C-1</w:t>
            </w:r>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p>
          <w:p w14:paraId="0DD53E33" w14:textId="31D09C8E" w:rsidR="00F70A2E" w:rsidRPr="00B17C64" w:rsidRDefault="00F70A2E" w:rsidP="00CA329C">
            <w:pPr>
              <w:pStyle w:val="FormsS1"/>
            </w:pPr>
            <w:bookmarkStart w:id="2069" w:name="_Toc369265867"/>
            <w:bookmarkStart w:id="2070" w:name="_Toc451265951"/>
            <w:bookmarkStart w:id="2071" w:name="_Toc451266821"/>
            <w:bookmarkStart w:id="2072" w:name="_Toc87355955"/>
            <w:bookmarkStart w:id="2073" w:name="_Toc87356837"/>
            <w:bookmarkStart w:id="2074" w:name="_Toc87521795"/>
            <w:bookmarkStart w:id="2075" w:name="_Toc88133292"/>
            <w:r w:rsidRPr="00B17C64">
              <w:t>Initial Declaration of existing</w:t>
            </w:r>
            <w:r w:rsidR="00EA316F" w:rsidRPr="00B17C64">
              <w:t xml:space="preserve"> </w:t>
            </w:r>
            <w:r w:rsidRPr="00B17C64">
              <w:t>Schedule 1 facilities</w:t>
            </w:r>
            <w:bookmarkEnd w:id="2069"/>
            <w:bookmarkEnd w:id="2070"/>
            <w:bookmarkEnd w:id="2071"/>
            <w:bookmarkEnd w:id="2072"/>
            <w:bookmarkEnd w:id="2073"/>
            <w:bookmarkEnd w:id="2074"/>
            <w:bookmarkEnd w:id="2075"/>
          </w:p>
        </w:tc>
        <w:tc>
          <w:tcPr>
            <w:tcW w:w="2977" w:type="dxa"/>
          </w:tcPr>
          <w:p w14:paraId="48BFED23" w14:textId="77777777" w:rsidR="00F70A2E" w:rsidRDefault="00F70A2E">
            <w:pPr>
              <w:spacing w:before="40"/>
            </w:pPr>
            <w:r>
              <w:t>Country Code:</w:t>
            </w:r>
          </w:p>
          <w:p w14:paraId="05F943EA" w14:textId="77777777" w:rsidR="00F70A2E" w:rsidRDefault="00F70A2E">
            <w:pPr>
              <w:spacing w:before="40"/>
            </w:pPr>
            <w:r>
              <w:t>Section: C</w:t>
            </w:r>
          </w:p>
          <w:p w14:paraId="46AF2693" w14:textId="77777777" w:rsidR="00F70A2E" w:rsidRDefault="00F70A2E">
            <w:pPr>
              <w:spacing w:before="40"/>
            </w:pPr>
            <w:r>
              <w:t xml:space="preserve">Page </w:t>
            </w:r>
            <w:r w:rsidR="00A11AEE">
              <w:t xml:space="preserve">n </w:t>
            </w:r>
            <w:r>
              <w:t>of n pages:</w:t>
            </w:r>
          </w:p>
          <w:p w14:paraId="4867A294" w14:textId="766AED2C" w:rsidR="00F70A2E" w:rsidRDefault="00F70A2E">
            <w:pPr>
              <w:spacing w:before="40"/>
            </w:pPr>
            <w:r>
              <w:t>Date (</w:t>
            </w:r>
            <w:proofErr w:type="spellStart"/>
            <w:r w:rsidR="00052606">
              <w:t>yy</w:t>
            </w:r>
            <w:r>
              <w:t>yy</w:t>
            </w:r>
            <w:proofErr w:type="spellEnd"/>
            <w:r>
              <w:t>-mm-dd):</w:t>
            </w:r>
          </w:p>
        </w:tc>
      </w:tr>
    </w:tbl>
    <w:p w14:paraId="64640308" w14:textId="77777777" w:rsidR="00F70A2E" w:rsidRDefault="00F70A2E"/>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70A2E" w14:paraId="25BC3B24" w14:textId="77777777">
        <w:trPr>
          <w:jc w:val="center"/>
        </w:trPr>
        <w:tc>
          <w:tcPr>
            <w:tcW w:w="854" w:type="dxa"/>
            <w:gridSpan w:val="2"/>
          </w:tcPr>
          <w:p w14:paraId="6BD5258B" w14:textId="7E94D2CD" w:rsidR="00F70A2E" w:rsidRDefault="00F70A2E">
            <w:proofErr w:type="spellStart"/>
            <w:r>
              <w:t>Confid</w:t>
            </w:r>
            <w:proofErr w:type="spellEnd"/>
            <w:r>
              <w:t>.</w:t>
            </w:r>
            <w:r>
              <w:br/>
            </w:r>
            <w:r w:rsidR="00525FBF">
              <w:t xml:space="preserve"> </w:t>
            </w:r>
            <w:r>
              <w:t>mark</w:t>
            </w:r>
          </w:p>
        </w:tc>
        <w:tc>
          <w:tcPr>
            <w:tcW w:w="5812" w:type="dxa"/>
            <w:tcBorders>
              <w:left w:val="single" w:sz="6" w:space="0" w:color="auto"/>
            </w:tcBorders>
          </w:tcPr>
          <w:p w14:paraId="6B0E24F4" w14:textId="3F4057F5" w:rsidR="00F70A2E" w:rsidRDefault="00642354">
            <w:pPr>
              <w:ind w:left="170"/>
              <w:rPr>
                <w:i/>
              </w:rPr>
            </w:pPr>
            <w:r>
              <w:rPr>
                <w:i/>
              </w:rPr>
              <w:t>Ensure to</w:t>
            </w:r>
            <w:r w:rsidR="00F70A2E">
              <w:rPr>
                <w:i/>
              </w:rPr>
              <w:t xml:space="preserve"> indicate to which Schedule 1 facility</w:t>
            </w:r>
            <w:r w:rsidR="00525FBF">
              <w:rPr>
                <w:i/>
              </w:rPr>
              <w:t xml:space="preserve"> </w:t>
            </w:r>
            <w:r w:rsidR="00F70A2E">
              <w:rPr>
                <w:i/>
              </w:rPr>
              <w:t>this declaration relates:</w:t>
            </w:r>
          </w:p>
        </w:tc>
        <w:tc>
          <w:tcPr>
            <w:tcW w:w="141" w:type="dxa"/>
          </w:tcPr>
          <w:p w14:paraId="18AC8E5E" w14:textId="77777777" w:rsidR="00F70A2E" w:rsidRDefault="00F70A2E">
            <w:pPr>
              <w:ind w:left="170"/>
            </w:pPr>
          </w:p>
        </w:tc>
        <w:tc>
          <w:tcPr>
            <w:tcW w:w="2837" w:type="dxa"/>
            <w:gridSpan w:val="2"/>
          </w:tcPr>
          <w:p w14:paraId="2EDE6B04" w14:textId="3253761B" w:rsidR="00F70A2E" w:rsidRDefault="00525FBF">
            <w:pPr>
              <w:ind w:firstLine="113"/>
              <w:jc w:val="right"/>
            </w:pPr>
            <w:r>
              <w:t xml:space="preserve"> </w:t>
            </w:r>
          </w:p>
        </w:tc>
      </w:tr>
      <w:tr w:rsidR="00F70A2E" w14:paraId="1E5C5952" w14:textId="77777777">
        <w:trPr>
          <w:jc w:val="center"/>
        </w:trPr>
        <w:tc>
          <w:tcPr>
            <w:tcW w:w="567" w:type="dxa"/>
          </w:tcPr>
          <w:p w14:paraId="4135A0E1" w14:textId="77777777" w:rsidR="00F70A2E" w:rsidRDefault="00F70A2E"/>
        </w:tc>
        <w:tc>
          <w:tcPr>
            <w:tcW w:w="287" w:type="dxa"/>
            <w:tcBorders>
              <w:right w:val="single" w:sz="6" w:space="0" w:color="auto"/>
            </w:tcBorders>
          </w:tcPr>
          <w:p w14:paraId="4169B88C" w14:textId="77777777" w:rsidR="00F70A2E" w:rsidRDefault="00F70A2E">
            <w:pPr>
              <w:ind w:left="170"/>
            </w:pPr>
          </w:p>
        </w:tc>
        <w:tc>
          <w:tcPr>
            <w:tcW w:w="5812" w:type="dxa"/>
          </w:tcPr>
          <w:p w14:paraId="0FD9A06A" w14:textId="77777777" w:rsidR="00F70A2E" w:rsidRDefault="00F70A2E">
            <w:pPr>
              <w:ind w:left="170"/>
              <w:rPr>
                <w:b/>
              </w:rPr>
            </w:pPr>
          </w:p>
        </w:tc>
        <w:tc>
          <w:tcPr>
            <w:tcW w:w="141" w:type="dxa"/>
          </w:tcPr>
          <w:p w14:paraId="2AEBB5E9" w14:textId="77777777" w:rsidR="00F70A2E" w:rsidRDefault="00F70A2E">
            <w:pPr>
              <w:ind w:left="170"/>
            </w:pPr>
          </w:p>
        </w:tc>
        <w:tc>
          <w:tcPr>
            <w:tcW w:w="2480" w:type="dxa"/>
          </w:tcPr>
          <w:p w14:paraId="2FAE7659" w14:textId="77777777" w:rsidR="00F70A2E" w:rsidRDefault="00F70A2E">
            <w:pPr>
              <w:jc w:val="center"/>
            </w:pPr>
          </w:p>
        </w:tc>
        <w:tc>
          <w:tcPr>
            <w:tcW w:w="357" w:type="dxa"/>
          </w:tcPr>
          <w:p w14:paraId="52FF11D7" w14:textId="77777777" w:rsidR="00F70A2E" w:rsidRDefault="00F70A2E">
            <w:pPr>
              <w:ind w:left="170"/>
            </w:pPr>
          </w:p>
        </w:tc>
      </w:tr>
      <w:tr w:rsidR="00F70A2E" w14:paraId="3F7BCA44" w14:textId="77777777">
        <w:trPr>
          <w:jc w:val="center"/>
        </w:trPr>
        <w:tc>
          <w:tcPr>
            <w:tcW w:w="567" w:type="dxa"/>
          </w:tcPr>
          <w:p w14:paraId="57DB6E10" w14:textId="77777777" w:rsidR="00F70A2E" w:rsidRDefault="00F70A2E">
            <w:pPr>
              <w:rPr>
                <w:sz w:val="4"/>
              </w:rPr>
            </w:pPr>
          </w:p>
        </w:tc>
        <w:tc>
          <w:tcPr>
            <w:tcW w:w="287" w:type="dxa"/>
            <w:tcBorders>
              <w:right w:val="single" w:sz="6" w:space="0" w:color="auto"/>
            </w:tcBorders>
          </w:tcPr>
          <w:p w14:paraId="181A3C66" w14:textId="77777777" w:rsidR="00F70A2E" w:rsidRDefault="00F70A2E">
            <w:pPr>
              <w:ind w:left="170"/>
              <w:rPr>
                <w:sz w:val="4"/>
              </w:rPr>
            </w:pPr>
          </w:p>
        </w:tc>
        <w:tc>
          <w:tcPr>
            <w:tcW w:w="5812" w:type="dxa"/>
          </w:tcPr>
          <w:p w14:paraId="418BCDB3" w14:textId="77777777" w:rsidR="00F70A2E" w:rsidRDefault="00F70A2E">
            <w:pPr>
              <w:ind w:left="170"/>
              <w:rPr>
                <w:sz w:val="4"/>
              </w:rPr>
            </w:pPr>
          </w:p>
        </w:tc>
        <w:tc>
          <w:tcPr>
            <w:tcW w:w="141" w:type="dxa"/>
          </w:tcPr>
          <w:p w14:paraId="2B5F3228" w14:textId="77777777" w:rsidR="00F70A2E" w:rsidRDefault="00F70A2E">
            <w:pPr>
              <w:ind w:left="170"/>
              <w:rPr>
                <w:sz w:val="4"/>
              </w:rPr>
            </w:pPr>
          </w:p>
        </w:tc>
        <w:tc>
          <w:tcPr>
            <w:tcW w:w="2480" w:type="dxa"/>
          </w:tcPr>
          <w:p w14:paraId="7E13F21B" w14:textId="77777777" w:rsidR="00F70A2E" w:rsidRDefault="00F70A2E">
            <w:pPr>
              <w:rPr>
                <w:sz w:val="4"/>
              </w:rPr>
            </w:pPr>
          </w:p>
        </w:tc>
        <w:tc>
          <w:tcPr>
            <w:tcW w:w="357" w:type="dxa"/>
          </w:tcPr>
          <w:p w14:paraId="5E3C043F" w14:textId="77777777" w:rsidR="00F70A2E" w:rsidRDefault="00F70A2E">
            <w:pPr>
              <w:rPr>
                <w:sz w:val="4"/>
              </w:rPr>
            </w:pPr>
          </w:p>
        </w:tc>
      </w:tr>
      <w:tr w:rsidR="00F70A2E" w14:paraId="0D603EE6"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B0B6354" w14:textId="77777777" w:rsidR="00F70A2E" w:rsidRDefault="00F70A2E"/>
        </w:tc>
        <w:tc>
          <w:tcPr>
            <w:tcW w:w="287" w:type="dxa"/>
            <w:tcBorders>
              <w:right w:val="single" w:sz="6" w:space="0" w:color="auto"/>
            </w:tcBorders>
          </w:tcPr>
          <w:p w14:paraId="4EEE5213" w14:textId="77777777" w:rsidR="00F70A2E" w:rsidRDefault="00F70A2E">
            <w:pPr>
              <w:ind w:left="170"/>
            </w:pPr>
          </w:p>
        </w:tc>
        <w:tc>
          <w:tcPr>
            <w:tcW w:w="5812" w:type="dxa"/>
          </w:tcPr>
          <w:p w14:paraId="27CF8476" w14:textId="77777777" w:rsidR="00F70A2E" w:rsidRDefault="00F70A2E">
            <w:pPr>
              <w:ind w:left="170"/>
            </w:pPr>
            <w:r>
              <w:t>Single small-scale facility (SSSF):</w:t>
            </w:r>
          </w:p>
        </w:tc>
        <w:tc>
          <w:tcPr>
            <w:tcW w:w="141" w:type="dxa"/>
          </w:tcPr>
          <w:p w14:paraId="5F196960" w14:textId="77777777" w:rsidR="00F70A2E" w:rsidRDefault="00F70A2E">
            <w:pPr>
              <w:ind w:left="170"/>
            </w:pPr>
          </w:p>
        </w:tc>
        <w:tc>
          <w:tcPr>
            <w:tcW w:w="2480" w:type="dxa"/>
          </w:tcPr>
          <w:p w14:paraId="6CEC5ECA" w14:textId="1DAC3F04"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42FD6032" w14:textId="77777777" w:rsidR="00F70A2E" w:rsidRDefault="00F70A2E"/>
        </w:tc>
      </w:tr>
      <w:tr w:rsidR="00F70A2E" w14:paraId="473F396A" w14:textId="77777777">
        <w:trPr>
          <w:jc w:val="center"/>
        </w:trPr>
        <w:tc>
          <w:tcPr>
            <w:tcW w:w="567" w:type="dxa"/>
          </w:tcPr>
          <w:p w14:paraId="4059C423" w14:textId="77777777" w:rsidR="00F70A2E" w:rsidRDefault="00F70A2E">
            <w:pPr>
              <w:rPr>
                <w:sz w:val="8"/>
              </w:rPr>
            </w:pPr>
          </w:p>
        </w:tc>
        <w:tc>
          <w:tcPr>
            <w:tcW w:w="287" w:type="dxa"/>
            <w:tcBorders>
              <w:right w:val="single" w:sz="6" w:space="0" w:color="auto"/>
            </w:tcBorders>
          </w:tcPr>
          <w:p w14:paraId="4EC65099" w14:textId="77777777" w:rsidR="00F70A2E" w:rsidRDefault="00F70A2E">
            <w:pPr>
              <w:ind w:left="170"/>
              <w:rPr>
                <w:sz w:val="8"/>
              </w:rPr>
            </w:pPr>
          </w:p>
        </w:tc>
        <w:tc>
          <w:tcPr>
            <w:tcW w:w="5812" w:type="dxa"/>
          </w:tcPr>
          <w:p w14:paraId="290EEE47" w14:textId="77777777" w:rsidR="00F70A2E" w:rsidRDefault="00F70A2E">
            <w:pPr>
              <w:ind w:left="170"/>
              <w:rPr>
                <w:sz w:val="8"/>
              </w:rPr>
            </w:pPr>
          </w:p>
        </w:tc>
        <w:tc>
          <w:tcPr>
            <w:tcW w:w="141" w:type="dxa"/>
          </w:tcPr>
          <w:p w14:paraId="3CD7D476" w14:textId="77777777" w:rsidR="00F70A2E" w:rsidRDefault="00F70A2E">
            <w:pPr>
              <w:ind w:left="170"/>
              <w:rPr>
                <w:sz w:val="8"/>
              </w:rPr>
            </w:pPr>
          </w:p>
        </w:tc>
        <w:tc>
          <w:tcPr>
            <w:tcW w:w="2480" w:type="dxa"/>
          </w:tcPr>
          <w:p w14:paraId="3EFE9553" w14:textId="77777777" w:rsidR="00F70A2E" w:rsidRDefault="00F70A2E">
            <w:pPr>
              <w:rPr>
                <w:sz w:val="8"/>
              </w:rPr>
            </w:pPr>
          </w:p>
        </w:tc>
        <w:tc>
          <w:tcPr>
            <w:tcW w:w="357" w:type="dxa"/>
          </w:tcPr>
          <w:p w14:paraId="47B35E8E" w14:textId="77777777" w:rsidR="00F70A2E" w:rsidRDefault="00F70A2E">
            <w:pPr>
              <w:rPr>
                <w:sz w:val="8"/>
              </w:rPr>
            </w:pPr>
          </w:p>
        </w:tc>
      </w:tr>
      <w:tr w:rsidR="00F70A2E" w14:paraId="10385BBB"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5F8A6A74" w14:textId="77777777" w:rsidR="00F70A2E" w:rsidRDefault="00F70A2E"/>
        </w:tc>
        <w:tc>
          <w:tcPr>
            <w:tcW w:w="287" w:type="dxa"/>
            <w:tcBorders>
              <w:right w:val="single" w:sz="6" w:space="0" w:color="auto"/>
            </w:tcBorders>
          </w:tcPr>
          <w:p w14:paraId="5C22C0E7" w14:textId="77777777" w:rsidR="00F70A2E" w:rsidRDefault="00F70A2E">
            <w:pPr>
              <w:ind w:left="170"/>
            </w:pPr>
          </w:p>
        </w:tc>
        <w:tc>
          <w:tcPr>
            <w:tcW w:w="5812" w:type="dxa"/>
          </w:tcPr>
          <w:p w14:paraId="3C4F32D0" w14:textId="77777777" w:rsidR="00F70A2E" w:rsidRDefault="00F70A2E">
            <w:pPr>
              <w:ind w:left="170"/>
            </w:pPr>
            <w:r>
              <w:t>Other facility for protective purposes:</w:t>
            </w:r>
          </w:p>
        </w:tc>
        <w:tc>
          <w:tcPr>
            <w:tcW w:w="141" w:type="dxa"/>
          </w:tcPr>
          <w:p w14:paraId="455D27AF" w14:textId="77777777" w:rsidR="00F70A2E" w:rsidRDefault="00F70A2E">
            <w:pPr>
              <w:ind w:left="170"/>
            </w:pPr>
          </w:p>
        </w:tc>
        <w:tc>
          <w:tcPr>
            <w:tcW w:w="2480" w:type="dxa"/>
          </w:tcPr>
          <w:p w14:paraId="21C8416A" w14:textId="15C2BFDF"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1A823502" w14:textId="77777777" w:rsidR="00F70A2E" w:rsidRDefault="00F70A2E"/>
        </w:tc>
      </w:tr>
      <w:tr w:rsidR="00F70A2E" w14:paraId="4459B173" w14:textId="77777777">
        <w:trPr>
          <w:jc w:val="center"/>
        </w:trPr>
        <w:tc>
          <w:tcPr>
            <w:tcW w:w="567" w:type="dxa"/>
          </w:tcPr>
          <w:p w14:paraId="5D23CBC8" w14:textId="77777777" w:rsidR="00F70A2E" w:rsidRDefault="00F70A2E">
            <w:pPr>
              <w:rPr>
                <w:sz w:val="8"/>
              </w:rPr>
            </w:pPr>
          </w:p>
        </w:tc>
        <w:tc>
          <w:tcPr>
            <w:tcW w:w="287" w:type="dxa"/>
            <w:tcBorders>
              <w:right w:val="single" w:sz="6" w:space="0" w:color="auto"/>
            </w:tcBorders>
          </w:tcPr>
          <w:p w14:paraId="414D8FFF" w14:textId="77777777" w:rsidR="00F70A2E" w:rsidRDefault="00F70A2E">
            <w:pPr>
              <w:ind w:left="170"/>
              <w:rPr>
                <w:sz w:val="8"/>
              </w:rPr>
            </w:pPr>
          </w:p>
        </w:tc>
        <w:tc>
          <w:tcPr>
            <w:tcW w:w="5812" w:type="dxa"/>
          </w:tcPr>
          <w:p w14:paraId="579A0965" w14:textId="77777777" w:rsidR="00F70A2E" w:rsidRDefault="00F70A2E">
            <w:pPr>
              <w:ind w:left="170"/>
              <w:rPr>
                <w:sz w:val="8"/>
              </w:rPr>
            </w:pPr>
          </w:p>
        </w:tc>
        <w:tc>
          <w:tcPr>
            <w:tcW w:w="141" w:type="dxa"/>
          </w:tcPr>
          <w:p w14:paraId="4B6746C6" w14:textId="77777777" w:rsidR="00F70A2E" w:rsidRDefault="00F70A2E">
            <w:pPr>
              <w:ind w:left="170"/>
              <w:rPr>
                <w:sz w:val="8"/>
              </w:rPr>
            </w:pPr>
          </w:p>
        </w:tc>
        <w:tc>
          <w:tcPr>
            <w:tcW w:w="2480" w:type="dxa"/>
          </w:tcPr>
          <w:p w14:paraId="54130706" w14:textId="77777777" w:rsidR="00F70A2E" w:rsidRDefault="00F70A2E">
            <w:pPr>
              <w:rPr>
                <w:sz w:val="8"/>
              </w:rPr>
            </w:pPr>
          </w:p>
        </w:tc>
        <w:tc>
          <w:tcPr>
            <w:tcW w:w="357" w:type="dxa"/>
          </w:tcPr>
          <w:p w14:paraId="79015D00" w14:textId="77777777" w:rsidR="00F70A2E" w:rsidRDefault="00F70A2E">
            <w:pPr>
              <w:rPr>
                <w:sz w:val="8"/>
              </w:rPr>
            </w:pPr>
          </w:p>
        </w:tc>
      </w:tr>
      <w:tr w:rsidR="00F70A2E" w14:paraId="1C27FA4E"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FF96AB5" w14:textId="77777777" w:rsidR="00F70A2E" w:rsidRDefault="00F70A2E"/>
        </w:tc>
        <w:tc>
          <w:tcPr>
            <w:tcW w:w="287" w:type="dxa"/>
            <w:tcBorders>
              <w:right w:val="single" w:sz="6" w:space="0" w:color="auto"/>
            </w:tcBorders>
          </w:tcPr>
          <w:p w14:paraId="5E7F8B1A" w14:textId="77777777" w:rsidR="00F70A2E" w:rsidRDefault="00F70A2E">
            <w:pPr>
              <w:ind w:left="170"/>
            </w:pPr>
          </w:p>
        </w:tc>
        <w:tc>
          <w:tcPr>
            <w:tcW w:w="5812" w:type="dxa"/>
          </w:tcPr>
          <w:p w14:paraId="5E084D1E" w14:textId="77777777" w:rsidR="00F70A2E" w:rsidRDefault="00F70A2E">
            <w:pPr>
              <w:ind w:left="170"/>
            </w:pPr>
            <w:r>
              <w:t xml:space="preserve">Other facilities for research, medical or pharmaceutical </w:t>
            </w:r>
          </w:p>
        </w:tc>
        <w:tc>
          <w:tcPr>
            <w:tcW w:w="141" w:type="dxa"/>
          </w:tcPr>
          <w:p w14:paraId="7F836E95" w14:textId="77777777" w:rsidR="00F70A2E" w:rsidRDefault="00F70A2E">
            <w:pPr>
              <w:ind w:left="170"/>
            </w:pPr>
          </w:p>
        </w:tc>
        <w:tc>
          <w:tcPr>
            <w:tcW w:w="2480" w:type="dxa"/>
          </w:tcPr>
          <w:p w14:paraId="70363F8A" w14:textId="77777777" w:rsidR="00F70A2E" w:rsidRDefault="00F70A2E">
            <w:pPr>
              <w:jc w:val="center"/>
            </w:pPr>
          </w:p>
        </w:tc>
        <w:tc>
          <w:tcPr>
            <w:tcW w:w="357" w:type="dxa"/>
          </w:tcPr>
          <w:p w14:paraId="6C30833F" w14:textId="77777777" w:rsidR="00F70A2E" w:rsidRDefault="00F70A2E">
            <w:pPr>
              <w:rPr>
                <w:rFonts w:ascii="Wingdings" w:hAnsi="Wingdings"/>
              </w:rPr>
            </w:pPr>
          </w:p>
        </w:tc>
      </w:tr>
      <w:tr w:rsidR="00F70A2E" w14:paraId="46086699" w14:textId="77777777">
        <w:trPr>
          <w:jc w:val="center"/>
        </w:trPr>
        <w:tc>
          <w:tcPr>
            <w:tcW w:w="567" w:type="dxa"/>
          </w:tcPr>
          <w:p w14:paraId="44BA43E6" w14:textId="77777777" w:rsidR="00F70A2E" w:rsidRDefault="00F70A2E"/>
        </w:tc>
        <w:tc>
          <w:tcPr>
            <w:tcW w:w="287" w:type="dxa"/>
            <w:tcBorders>
              <w:right w:val="single" w:sz="6" w:space="0" w:color="auto"/>
            </w:tcBorders>
          </w:tcPr>
          <w:p w14:paraId="38CBA5EC" w14:textId="77777777" w:rsidR="00F70A2E" w:rsidRDefault="00F70A2E">
            <w:pPr>
              <w:ind w:left="170"/>
            </w:pPr>
          </w:p>
        </w:tc>
        <w:tc>
          <w:tcPr>
            <w:tcW w:w="5812" w:type="dxa"/>
          </w:tcPr>
          <w:p w14:paraId="77A920A1" w14:textId="77777777" w:rsidR="00F70A2E" w:rsidRDefault="00F70A2E">
            <w:pPr>
              <w:ind w:left="170"/>
            </w:pPr>
            <w:r>
              <w:t>purposes:</w:t>
            </w:r>
          </w:p>
        </w:tc>
        <w:tc>
          <w:tcPr>
            <w:tcW w:w="141" w:type="dxa"/>
          </w:tcPr>
          <w:p w14:paraId="2E55AEC9" w14:textId="77777777" w:rsidR="00F70A2E" w:rsidRDefault="00F70A2E">
            <w:pPr>
              <w:ind w:left="170"/>
            </w:pPr>
          </w:p>
        </w:tc>
        <w:tc>
          <w:tcPr>
            <w:tcW w:w="2480" w:type="dxa"/>
          </w:tcPr>
          <w:p w14:paraId="281F16E2" w14:textId="320AACDD"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4BBDA8FA" w14:textId="77777777" w:rsidR="00F70A2E" w:rsidRDefault="00F70A2E"/>
        </w:tc>
      </w:tr>
      <w:tr w:rsidR="00F70A2E" w14:paraId="1ADF3DF8" w14:textId="77777777">
        <w:trPr>
          <w:jc w:val="center"/>
        </w:trPr>
        <w:tc>
          <w:tcPr>
            <w:tcW w:w="567" w:type="dxa"/>
          </w:tcPr>
          <w:p w14:paraId="4B54C503" w14:textId="77777777" w:rsidR="00F70A2E" w:rsidRDefault="00F70A2E"/>
        </w:tc>
        <w:tc>
          <w:tcPr>
            <w:tcW w:w="287" w:type="dxa"/>
            <w:tcBorders>
              <w:right w:val="single" w:sz="6" w:space="0" w:color="auto"/>
            </w:tcBorders>
          </w:tcPr>
          <w:p w14:paraId="0E16DE3B" w14:textId="77777777" w:rsidR="00F70A2E" w:rsidRDefault="00F70A2E">
            <w:pPr>
              <w:ind w:left="170"/>
            </w:pPr>
          </w:p>
        </w:tc>
        <w:tc>
          <w:tcPr>
            <w:tcW w:w="5812" w:type="dxa"/>
          </w:tcPr>
          <w:p w14:paraId="1E58449E" w14:textId="77777777" w:rsidR="00F70A2E" w:rsidRDefault="00F70A2E">
            <w:pPr>
              <w:ind w:left="170"/>
            </w:pPr>
          </w:p>
        </w:tc>
        <w:tc>
          <w:tcPr>
            <w:tcW w:w="141" w:type="dxa"/>
          </w:tcPr>
          <w:p w14:paraId="3B4D2A4E" w14:textId="77777777" w:rsidR="00F70A2E" w:rsidRDefault="00F70A2E">
            <w:pPr>
              <w:ind w:left="170"/>
            </w:pPr>
          </w:p>
        </w:tc>
        <w:tc>
          <w:tcPr>
            <w:tcW w:w="2480" w:type="dxa"/>
          </w:tcPr>
          <w:p w14:paraId="1A5CC210" w14:textId="77777777" w:rsidR="00F70A2E" w:rsidRDefault="00F70A2E"/>
        </w:tc>
        <w:tc>
          <w:tcPr>
            <w:tcW w:w="357" w:type="dxa"/>
          </w:tcPr>
          <w:p w14:paraId="738D9D7A" w14:textId="77777777" w:rsidR="00F70A2E" w:rsidRDefault="00F70A2E"/>
        </w:tc>
      </w:tr>
      <w:tr w:rsidR="00F70A2E" w14:paraId="193459E1" w14:textId="77777777">
        <w:trPr>
          <w:jc w:val="center"/>
        </w:trPr>
        <w:tc>
          <w:tcPr>
            <w:tcW w:w="567" w:type="dxa"/>
          </w:tcPr>
          <w:p w14:paraId="01591542" w14:textId="2A9BB7F0" w:rsidR="00F70A2E" w:rsidRDefault="0008088F">
            <w:r>
              <w:rPr>
                <w:noProof/>
              </w:rPr>
              <mc:AlternateContent>
                <mc:Choice Requires="wps">
                  <w:drawing>
                    <wp:anchor distT="0" distB="0" distL="114300" distR="114300" simplePos="0" relativeHeight="251658262" behindDoc="0" locked="0" layoutInCell="0" allowOverlap="1" wp14:anchorId="550F8072" wp14:editId="44B1B820">
                      <wp:simplePos x="0" y="0"/>
                      <wp:positionH relativeFrom="page">
                        <wp:posOffset>872490</wp:posOffset>
                      </wp:positionH>
                      <wp:positionV relativeFrom="page">
                        <wp:posOffset>9621520</wp:posOffset>
                      </wp:positionV>
                      <wp:extent cx="6120765" cy="635"/>
                      <wp:effectExtent l="5715" t="10795" r="7620" b="7620"/>
                      <wp:wrapNone/>
                      <wp:docPr id="55" name="Line 10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8E94" id="Line 10382" o:spid="_x0000_s1026" style="position:absolute;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7pt,757.6pt" to="550.65pt,7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" o:allowincell="f">
                      <w10:wrap anchorx="page" anchory="page"/>
                    </v:line>
                  </w:pict>
                </mc:Fallback>
              </mc:AlternateContent>
            </w:r>
          </w:p>
        </w:tc>
        <w:tc>
          <w:tcPr>
            <w:tcW w:w="287" w:type="dxa"/>
            <w:tcBorders>
              <w:right w:val="single" w:sz="6" w:space="0" w:color="auto"/>
            </w:tcBorders>
          </w:tcPr>
          <w:p w14:paraId="5191475D" w14:textId="77777777" w:rsidR="00F70A2E" w:rsidRDefault="00F70A2E">
            <w:pPr>
              <w:ind w:left="170"/>
            </w:pPr>
          </w:p>
        </w:tc>
        <w:tc>
          <w:tcPr>
            <w:tcW w:w="5812" w:type="dxa"/>
          </w:tcPr>
          <w:p w14:paraId="4D6B9214" w14:textId="227B155E" w:rsidR="00F70A2E" w:rsidRDefault="00642354">
            <w:pPr>
              <w:ind w:left="170"/>
              <w:rPr>
                <w:i/>
              </w:rPr>
            </w:pPr>
            <w:r>
              <w:rPr>
                <w:i/>
              </w:rPr>
              <w:t>C</w:t>
            </w:r>
            <w:r w:rsidR="00F70A2E">
              <w:rPr>
                <w:i/>
              </w:rPr>
              <w:t xml:space="preserve">omplete </w:t>
            </w:r>
            <w:r w:rsidR="00F70A2E">
              <w:rPr>
                <w:b/>
                <w:i/>
              </w:rPr>
              <w:t>Attachment I to the C forms</w:t>
            </w:r>
            <w:r w:rsidR="00F70A2E">
              <w:rPr>
                <w:i/>
              </w:rPr>
              <w:t xml:space="preserve"> to declare the SSSF and </w:t>
            </w:r>
            <w:r w:rsidR="00F70A2E">
              <w:rPr>
                <w:b/>
                <w:i/>
              </w:rPr>
              <w:t>Attachment II to the C</w:t>
            </w:r>
            <w:r w:rsidR="00F70A2E">
              <w:rPr>
                <w:i/>
              </w:rPr>
              <w:t xml:space="preserve"> forms to declare other Schedule 1 Facilities.</w:t>
            </w:r>
          </w:p>
        </w:tc>
        <w:tc>
          <w:tcPr>
            <w:tcW w:w="141" w:type="dxa"/>
          </w:tcPr>
          <w:p w14:paraId="32CFDFA9" w14:textId="77777777" w:rsidR="00F70A2E" w:rsidRDefault="00F70A2E">
            <w:pPr>
              <w:ind w:left="170"/>
            </w:pPr>
          </w:p>
        </w:tc>
        <w:tc>
          <w:tcPr>
            <w:tcW w:w="2480" w:type="dxa"/>
          </w:tcPr>
          <w:p w14:paraId="6BC41A6D" w14:textId="77777777" w:rsidR="00F70A2E" w:rsidRDefault="00F70A2E"/>
        </w:tc>
        <w:tc>
          <w:tcPr>
            <w:tcW w:w="357" w:type="dxa"/>
          </w:tcPr>
          <w:p w14:paraId="5D36C51A" w14:textId="77777777" w:rsidR="00F70A2E" w:rsidRDefault="00F70A2E"/>
        </w:tc>
      </w:tr>
      <w:tr w:rsidR="00F70A2E" w14:paraId="5B9E2A97" w14:textId="77777777">
        <w:trPr>
          <w:jc w:val="center"/>
        </w:trPr>
        <w:tc>
          <w:tcPr>
            <w:tcW w:w="567" w:type="dxa"/>
          </w:tcPr>
          <w:p w14:paraId="0868C1A4" w14:textId="77777777" w:rsidR="00F70A2E" w:rsidRDefault="00F70A2E"/>
        </w:tc>
        <w:tc>
          <w:tcPr>
            <w:tcW w:w="287" w:type="dxa"/>
            <w:tcBorders>
              <w:right w:val="single" w:sz="6" w:space="0" w:color="auto"/>
            </w:tcBorders>
          </w:tcPr>
          <w:p w14:paraId="35D96D32" w14:textId="77777777" w:rsidR="00F70A2E" w:rsidRDefault="00F70A2E">
            <w:pPr>
              <w:ind w:left="170"/>
            </w:pPr>
          </w:p>
        </w:tc>
        <w:tc>
          <w:tcPr>
            <w:tcW w:w="5812" w:type="dxa"/>
          </w:tcPr>
          <w:p w14:paraId="713EEEFA" w14:textId="77777777" w:rsidR="00F70A2E" w:rsidRDefault="00F70A2E">
            <w:pPr>
              <w:ind w:left="170"/>
            </w:pPr>
          </w:p>
        </w:tc>
        <w:tc>
          <w:tcPr>
            <w:tcW w:w="141" w:type="dxa"/>
          </w:tcPr>
          <w:p w14:paraId="1662E888" w14:textId="77777777" w:rsidR="00F70A2E" w:rsidRDefault="00F70A2E">
            <w:pPr>
              <w:ind w:left="170"/>
            </w:pPr>
          </w:p>
        </w:tc>
        <w:tc>
          <w:tcPr>
            <w:tcW w:w="2480" w:type="dxa"/>
          </w:tcPr>
          <w:p w14:paraId="6B7F58AF" w14:textId="77777777" w:rsidR="00F70A2E" w:rsidRDefault="00F70A2E"/>
        </w:tc>
        <w:tc>
          <w:tcPr>
            <w:tcW w:w="357" w:type="dxa"/>
          </w:tcPr>
          <w:p w14:paraId="0F7A2305" w14:textId="77777777" w:rsidR="00F70A2E" w:rsidRDefault="00F70A2E"/>
        </w:tc>
      </w:tr>
      <w:tr w:rsidR="00F70A2E" w14:paraId="01B57E41" w14:textId="77777777">
        <w:trPr>
          <w:jc w:val="center"/>
        </w:trPr>
        <w:tc>
          <w:tcPr>
            <w:tcW w:w="567" w:type="dxa"/>
          </w:tcPr>
          <w:p w14:paraId="5DD4D066" w14:textId="77777777" w:rsidR="00F70A2E" w:rsidRDefault="00F70A2E"/>
        </w:tc>
        <w:tc>
          <w:tcPr>
            <w:tcW w:w="287" w:type="dxa"/>
            <w:tcBorders>
              <w:right w:val="single" w:sz="6" w:space="0" w:color="auto"/>
            </w:tcBorders>
          </w:tcPr>
          <w:p w14:paraId="484BC853" w14:textId="77777777" w:rsidR="00F70A2E" w:rsidRDefault="00F70A2E">
            <w:pPr>
              <w:ind w:left="170"/>
            </w:pPr>
          </w:p>
        </w:tc>
        <w:tc>
          <w:tcPr>
            <w:tcW w:w="5812" w:type="dxa"/>
          </w:tcPr>
          <w:p w14:paraId="1E50E7E1" w14:textId="77777777" w:rsidR="00F70A2E" w:rsidRDefault="00F70A2E">
            <w:pPr>
              <w:ind w:left="170"/>
            </w:pPr>
          </w:p>
        </w:tc>
        <w:tc>
          <w:tcPr>
            <w:tcW w:w="141" w:type="dxa"/>
          </w:tcPr>
          <w:p w14:paraId="20DC6068" w14:textId="77777777" w:rsidR="00F70A2E" w:rsidRDefault="00F70A2E">
            <w:pPr>
              <w:ind w:left="170"/>
            </w:pPr>
          </w:p>
        </w:tc>
        <w:tc>
          <w:tcPr>
            <w:tcW w:w="2480" w:type="dxa"/>
          </w:tcPr>
          <w:p w14:paraId="416B3C10" w14:textId="77777777" w:rsidR="00F70A2E" w:rsidRDefault="00F70A2E"/>
        </w:tc>
        <w:tc>
          <w:tcPr>
            <w:tcW w:w="357" w:type="dxa"/>
          </w:tcPr>
          <w:p w14:paraId="49EC1A30" w14:textId="77777777" w:rsidR="00F70A2E" w:rsidRDefault="00F70A2E"/>
        </w:tc>
      </w:tr>
      <w:tr w:rsidR="00F70A2E" w14:paraId="44AA6B83" w14:textId="77777777">
        <w:trPr>
          <w:jc w:val="center"/>
        </w:trPr>
        <w:tc>
          <w:tcPr>
            <w:tcW w:w="567" w:type="dxa"/>
          </w:tcPr>
          <w:p w14:paraId="2AB93CC9" w14:textId="77777777" w:rsidR="00F70A2E" w:rsidRDefault="00F70A2E"/>
        </w:tc>
        <w:tc>
          <w:tcPr>
            <w:tcW w:w="287" w:type="dxa"/>
            <w:tcBorders>
              <w:right w:val="single" w:sz="6" w:space="0" w:color="auto"/>
            </w:tcBorders>
          </w:tcPr>
          <w:p w14:paraId="1F5DB534" w14:textId="77777777" w:rsidR="00F70A2E" w:rsidRDefault="00F70A2E">
            <w:pPr>
              <w:ind w:left="170"/>
            </w:pPr>
          </w:p>
        </w:tc>
        <w:tc>
          <w:tcPr>
            <w:tcW w:w="5812" w:type="dxa"/>
          </w:tcPr>
          <w:p w14:paraId="68FD4FA0" w14:textId="77777777" w:rsidR="00F70A2E" w:rsidRDefault="00F70A2E">
            <w:pPr>
              <w:ind w:left="170"/>
            </w:pPr>
          </w:p>
        </w:tc>
        <w:tc>
          <w:tcPr>
            <w:tcW w:w="141" w:type="dxa"/>
          </w:tcPr>
          <w:p w14:paraId="58E48EC1" w14:textId="77777777" w:rsidR="00F70A2E" w:rsidRDefault="00F70A2E">
            <w:pPr>
              <w:ind w:left="170"/>
            </w:pPr>
          </w:p>
        </w:tc>
        <w:tc>
          <w:tcPr>
            <w:tcW w:w="2480" w:type="dxa"/>
          </w:tcPr>
          <w:p w14:paraId="534575F4" w14:textId="77777777" w:rsidR="00F70A2E" w:rsidRDefault="00F70A2E"/>
        </w:tc>
        <w:tc>
          <w:tcPr>
            <w:tcW w:w="357" w:type="dxa"/>
          </w:tcPr>
          <w:p w14:paraId="2ACAE470" w14:textId="77777777" w:rsidR="00F70A2E" w:rsidRDefault="00F70A2E"/>
        </w:tc>
      </w:tr>
      <w:tr w:rsidR="00F70A2E" w14:paraId="5EFF43C8" w14:textId="77777777">
        <w:trPr>
          <w:jc w:val="center"/>
        </w:trPr>
        <w:tc>
          <w:tcPr>
            <w:tcW w:w="567" w:type="dxa"/>
          </w:tcPr>
          <w:p w14:paraId="58EB5DB9" w14:textId="77777777" w:rsidR="00F70A2E" w:rsidRDefault="00F70A2E"/>
        </w:tc>
        <w:tc>
          <w:tcPr>
            <w:tcW w:w="287" w:type="dxa"/>
            <w:tcBorders>
              <w:right w:val="single" w:sz="6" w:space="0" w:color="auto"/>
            </w:tcBorders>
          </w:tcPr>
          <w:p w14:paraId="587779F1" w14:textId="77777777" w:rsidR="00F70A2E" w:rsidRDefault="00F70A2E">
            <w:pPr>
              <w:ind w:left="170"/>
            </w:pPr>
          </w:p>
        </w:tc>
        <w:tc>
          <w:tcPr>
            <w:tcW w:w="5812" w:type="dxa"/>
          </w:tcPr>
          <w:p w14:paraId="7A8DF66D" w14:textId="77777777" w:rsidR="00F70A2E" w:rsidRDefault="00F70A2E">
            <w:pPr>
              <w:ind w:left="170"/>
            </w:pPr>
          </w:p>
        </w:tc>
        <w:tc>
          <w:tcPr>
            <w:tcW w:w="141" w:type="dxa"/>
          </w:tcPr>
          <w:p w14:paraId="3333B8AC" w14:textId="77777777" w:rsidR="00F70A2E" w:rsidRDefault="00F70A2E">
            <w:pPr>
              <w:ind w:left="170"/>
            </w:pPr>
          </w:p>
        </w:tc>
        <w:tc>
          <w:tcPr>
            <w:tcW w:w="2480" w:type="dxa"/>
          </w:tcPr>
          <w:p w14:paraId="624068BD" w14:textId="77777777" w:rsidR="00F70A2E" w:rsidRDefault="00F70A2E"/>
        </w:tc>
        <w:tc>
          <w:tcPr>
            <w:tcW w:w="357" w:type="dxa"/>
          </w:tcPr>
          <w:p w14:paraId="5BFEF4B9" w14:textId="77777777" w:rsidR="00F70A2E" w:rsidRDefault="00F70A2E"/>
        </w:tc>
      </w:tr>
      <w:tr w:rsidR="00F70A2E" w14:paraId="25C96892" w14:textId="77777777">
        <w:trPr>
          <w:jc w:val="center"/>
        </w:trPr>
        <w:tc>
          <w:tcPr>
            <w:tcW w:w="567" w:type="dxa"/>
          </w:tcPr>
          <w:p w14:paraId="01D8430D" w14:textId="77777777" w:rsidR="00F70A2E" w:rsidRDefault="00F70A2E"/>
        </w:tc>
        <w:tc>
          <w:tcPr>
            <w:tcW w:w="287" w:type="dxa"/>
            <w:tcBorders>
              <w:right w:val="single" w:sz="6" w:space="0" w:color="auto"/>
            </w:tcBorders>
          </w:tcPr>
          <w:p w14:paraId="6090F2B5" w14:textId="77777777" w:rsidR="00F70A2E" w:rsidRDefault="00F70A2E">
            <w:pPr>
              <w:ind w:left="170"/>
            </w:pPr>
          </w:p>
        </w:tc>
        <w:tc>
          <w:tcPr>
            <w:tcW w:w="5812" w:type="dxa"/>
          </w:tcPr>
          <w:p w14:paraId="33BBF14F" w14:textId="77777777" w:rsidR="00F70A2E" w:rsidRDefault="00F70A2E">
            <w:pPr>
              <w:ind w:left="170"/>
            </w:pPr>
          </w:p>
        </w:tc>
        <w:tc>
          <w:tcPr>
            <w:tcW w:w="141" w:type="dxa"/>
          </w:tcPr>
          <w:p w14:paraId="4C252F3A" w14:textId="77777777" w:rsidR="00F70A2E" w:rsidRDefault="00F70A2E">
            <w:pPr>
              <w:ind w:left="170"/>
            </w:pPr>
          </w:p>
        </w:tc>
        <w:tc>
          <w:tcPr>
            <w:tcW w:w="2480" w:type="dxa"/>
          </w:tcPr>
          <w:p w14:paraId="4991A181" w14:textId="77777777" w:rsidR="00F70A2E" w:rsidRDefault="00F70A2E"/>
        </w:tc>
        <w:tc>
          <w:tcPr>
            <w:tcW w:w="357" w:type="dxa"/>
          </w:tcPr>
          <w:p w14:paraId="72EDBF1B" w14:textId="77777777" w:rsidR="00F70A2E" w:rsidRDefault="00F70A2E"/>
        </w:tc>
      </w:tr>
      <w:tr w:rsidR="00F70A2E" w14:paraId="5D0BBE4A" w14:textId="77777777">
        <w:trPr>
          <w:jc w:val="center"/>
        </w:trPr>
        <w:tc>
          <w:tcPr>
            <w:tcW w:w="567" w:type="dxa"/>
          </w:tcPr>
          <w:p w14:paraId="3ABD62F6" w14:textId="77777777" w:rsidR="00F70A2E" w:rsidRDefault="00F70A2E"/>
        </w:tc>
        <w:tc>
          <w:tcPr>
            <w:tcW w:w="287" w:type="dxa"/>
            <w:tcBorders>
              <w:right w:val="single" w:sz="6" w:space="0" w:color="auto"/>
            </w:tcBorders>
          </w:tcPr>
          <w:p w14:paraId="0E8A3A82" w14:textId="77777777" w:rsidR="00F70A2E" w:rsidRDefault="00F70A2E">
            <w:pPr>
              <w:ind w:left="170"/>
            </w:pPr>
          </w:p>
        </w:tc>
        <w:tc>
          <w:tcPr>
            <w:tcW w:w="5812" w:type="dxa"/>
          </w:tcPr>
          <w:p w14:paraId="67F3371C" w14:textId="77777777" w:rsidR="00F70A2E" w:rsidRDefault="00F70A2E">
            <w:pPr>
              <w:ind w:left="170"/>
            </w:pPr>
          </w:p>
        </w:tc>
        <w:tc>
          <w:tcPr>
            <w:tcW w:w="141" w:type="dxa"/>
          </w:tcPr>
          <w:p w14:paraId="78961B9D" w14:textId="77777777" w:rsidR="00F70A2E" w:rsidRDefault="00F70A2E">
            <w:pPr>
              <w:ind w:left="170"/>
            </w:pPr>
          </w:p>
        </w:tc>
        <w:tc>
          <w:tcPr>
            <w:tcW w:w="2480" w:type="dxa"/>
          </w:tcPr>
          <w:p w14:paraId="31AE4C33" w14:textId="77777777" w:rsidR="00F70A2E" w:rsidRDefault="00F70A2E"/>
        </w:tc>
        <w:tc>
          <w:tcPr>
            <w:tcW w:w="357" w:type="dxa"/>
          </w:tcPr>
          <w:p w14:paraId="06AE053E" w14:textId="77777777" w:rsidR="00F70A2E" w:rsidRDefault="00F70A2E"/>
        </w:tc>
      </w:tr>
      <w:tr w:rsidR="00F70A2E" w14:paraId="416DD6C2" w14:textId="77777777">
        <w:trPr>
          <w:jc w:val="center"/>
        </w:trPr>
        <w:tc>
          <w:tcPr>
            <w:tcW w:w="567" w:type="dxa"/>
          </w:tcPr>
          <w:p w14:paraId="26900183" w14:textId="77777777" w:rsidR="00F70A2E" w:rsidRDefault="00F70A2E"/>
        </w:tc>
        <w:tc>
          <w:tcPr>
            <w:tcW w:w="287" w:type="dxa"/>
            <w:tcBorders>
              <w:right w:val="single" w:sz="6" w:space="0" w:color="auto"/>
            </w:tcBorders>
          </w:tcPr>
          <w:p w14:paraId="7D96D641" w14:textId="77777777" w:rsidR="00F70A2E" w:rsidRDefault="00F70A2E">
            <w:pPr>
              <w:ind w:left="170"/>
            </w:pPr>
          </w:p>
        </w:tc>
        <w:tc>
          <w:tcPr>
            <w:tcW w:w="5812" w:type="dxa"/>
          </w:tcPr>
          <w:p w14:paraId="1EA66963" w14:textId="77777777" w:rsidR="00F70A2E" w:rsidRDefault="00F70A2E">
            <w:pPr>
              <w:ind w:left="170"/>
            </w:pPr>
          </w:p>
        </w:tc>
        <w:tc>
          <w:tcPr>
            <w:tcW w:w="141" w:type="dxa"/>
          </w:tcPr>
          <w:p w14:paraId="7125B27C" w14:textId="77777777" w:rsidR="00F70A2E" w:rsidRDefault="00F70A2E">
            <w:pPr>
              <w:ind w:left="170"/>
            </w:pPr>
          </w:p>
        </w:tc>
        <w:tc>
          <w:tcPr>
            <w:tcW w:w="2480" w:type="dxa"/>
          </w:tcPr>
          <w:p w14:paraId="4E3D2FBD" w14:textId="77777777" w:rsidR="00F70A2E" w:rsidRDefault="00F70A2E"/>
        </w:tc>
        <w:tc>
          <w:tcPr>
            <w:tcW w:w="357" w:type="dxa"/>
          </w:tcPr>
          <w:p w14:paraId="1C5D46B2" w14:textId="77777777" w:rsidR="00F70A2E" w:rsidRDefault="00F70A2E"/>
        </w:tc>
      </w:tr>
      <w:tr w:rsidR="00F70A2E" w14:paraId="0526B44D" w14:textId="77777777">
        <w:trPr>
          <w:jc w:val="center"/>
        </w:trPr>
        <w:tc>
          <w:tcPr>
            <w:tcW w:w="567" w:type="dxa"/>
          </w:tcPr>
          <w:p w14:paraId="2DD49DE1" w14:textId="77777777" w:rsidR="00F70A2E" w:rsidRDefault="00F70A2E"/>
        </w:tc>
        <w:tc>
          <w:tcPr>
            <w:tcW w:w="287" w:type="dxa"/>
            <w:tcBorders>
              <w:right w:val="single" w:sz="6" w:space="0" w:color="auto"/>
            </w:tcBorders>
          </w:tcPr>
          <w:p w14:paraId="50B98C91" w14:textId="77777777" w:rsidR="00F70A2E" w:rsidRDefault="00F70A2E">
            <w:pPr>
              <w:ind w:left="170"/>
            </w:pPr>
          </w:p>
        </w:tc>
        <w:tc>
          <w:tcPr>
            <w:tcW w:w="5812" w:type="dxa"/>
          </w:tcPr>
          <w:p w14:paraId="7952699E" w14:textId="77777777" w:rsidR="00F70A2E" w:rsidRDefault="00F70A2E">
            <w:pPr>
              <w:ind w:left="170"/>
            </w:pPr>
          </w:p>
        </w:tc>
        <w:tc>
          <w:tcPr>
            <w:tcW w:w="141" w:type="dxa"/>
          </w:tcPr>
          <w:p w14:paraId="69AAD585" w14:textId="77777777" w:rsidR="00F70A2E" w:rsidRDefault="00F70A2E">
            <w:pPr>
              <w:ind w:left="170"/>
            </w:pPr>
          </w:p>
        </w:tc>
        <w:tc>
          <w:tcPr>
            <w:tcW w:w="2480" w:type="dxa"/>
          </w:tcPr>
          <w:p w14:paraId="59CE4AB9" w14:textId="77777777" w:rsidR="00F70A2E" w:rsidRDefault="00F70A2E"/>
        </w:tc>
        <w:tc>
          <w:tcPr>
            <w:tcW w:w="357" w:type="dxa"/>
          </w:tcPr>
          <w:p w14:paraId="5A157B44" w14:textId="77777777" w:rsidR="00F70A2E" w:rsidRDefault="00F70A2E"/>
        </w:tc>
      </w:tr>
      <w:tr w:rsidR="00F70A2E" w14:paraId="422EA299" w14:textId="77777777">
        <w:trPr>
          <w:jc w:val="center"/>
        </w:trPr>
        <w:tc>
          <w:tcPr>
            <w:tcW w:w="567" w:type="dxa"/>
          </w:tcPr>
          <w:p w14:paraId="38DFA439" w14:textId="77777777" w:rsidR="00F70A2E" w:rsidRDefault="00F70A2E"/>
        </w:tc>
        <w:tc>
          <w:tcPr>
            <w:tcW w:w="287" w:type="dxa"/>
            <w:tcBorders>
              <w:right w:val="single" w:sz="6" w:space="0" w:color="auto"/>
            </w:tcBorders>
          </w:tcPr>
          <w:p w14:paraId="76ABE5A9" w14:textId="77777777" w:rsidR="00F70A2E" w:rsidRDefault="00F70A2E">
            <w:pPr>
              <w:ind w:left="170"/>
            </w:pPr>
          </w:p>
        </w:tc>
        <w:tc>
          <w:tcPr>
            <w:tcW w:w="5812" w:type="dxa"/>
          </w:tcPr>
          <w:p w14:paraId="3B96851F" w14:textId="77777777" w:rsidR="00F70A2E" w:rsidRDefault="00F70A2E">
            <w:pPr>
              <w:ind w:left="170"/>
            </w:pPr>
          </w:p>
        </w:tc>
        <w:tc>
          <w:tcPr>
            <w:tcW w:w="141" w:type="dxa"/>
          </w:tcPr>
          <w:p w14:paraId="187DD280" w14:textId="77777777" w:rsidR="00F70A2E" w:rsidRDefault="00F70A2E">
            <w:pPr>
              <w:ind w:left="170"/>
            </w:pPr>
          </w:p>
        </w:tc>
        <w:tc>
          <w:tcPr>
            <w:tcW w:w="2480" w:type="dxa"/>
          </w:tcPr>
          <w:p w14:paraId="2E0142FB" w14:textId="77777777" w:rsidR="00F70A2E" w:rsidRDefault="00F70A2E"/>
        </w:tc>
        <w:tc>
          <w:tcPr>
            <w:tcW w:w="357" w:type="dxa"/>
          </w:tcPr>
          <w:p w14:paraId="01735FCB" w14:textId="77777777" w:rsidR="00F70A2E" w:rsidRDefault="00F70A2E"/>
        </w:tc>
      </w:tr>
      <w:tr w:rsidR="00F70A2E" w14:paraId="2931E8AF" w14:textId="77777777">
        <w:trPr>
          <w:jc w:val="center"/>
        </w:trPr>
        <w:tc>
          <w:tcPr>
            <w:tcW w:w="567" w:type="dxa"/>
          </w:tcPr>
          <w:p w14:paraId="122095BD" w14:textId="77777777" w:rsidR="00F70A2E" w:rsidRDefault="00F70A2E"/>
        </w:tc>
        <w:tc>
          <w:tcPr>
            <w:tcW w:w="287" w:type="dxa"/>
            <w:tcBorders>
              <w:right w:val="single" w:sz="6" w:space="0" w:color="auto"/>
            </w:tcBorders>
          </w:tcPr>
          <w:p w14:paraId="071D1D8D" w14:textId="77777777" w:rsidR="00F70A2E" w:rsidRDefault="00F70A2E">
            <w:pPr>
              <w:ind w:left="170"/>
            </w:pPr>
          </w:p>
        </w:tc>
        <w:tc>
          <w:tcPr>
            <w:tcW w:w="5812" w:type="dxa"/>
          </w:tcPr>
          <w:p w14:paraId="03034BF2" w14:textId="77777777" w:rsidR="00F70A2E" w:rsidRDefault="00F70A2E">
            <w:pPr>
              <w:ind w:left="170"/>
            </w:pPr>
          </w:p>
        </w:tc>
        <w:tc>
          <w:tcPr>
            <w:tcW w:w="141" w:type="dxa"/>
          </w:tcPr>
          <w:p w14:paraId="30852C5A" w14:textId="77777777" w:rsidR="00F70A2E" w:rsidRDefault="00F70A2E">
            <w:pPr>
              <w:ind w:left="170"/>
            </w:pPr>
          </w:p>
        </w:tc>
        <w:tc>
          <w:tcPr>
            <w:tcW w:w="2480" w:type="dxa"/>
          </w:tcPr>
          <w:p w14:paraId="00033D56" w14:textId="77777777" w:rsidR="00F70A2E" w:rsidRDefault="00F70A2E"/>
        </w:tc>
        <w:tc>
          <w:tcPr>
            <w:tcW w:w="357" w:type="dxa"/>
          </w:tcPr>
          <w:p w14:paraId="1754BF0C" w14:textId="77777777" w:rsidR="00F70A2E" w:rsidRDefault="00F70A2E"/>
        </w:tc>
      </w:tr>
      <w:tr w:rsidR="00F70A2E" w14:paraId="67936B24" w14:textId="77777777">
        <w:trPr>
          <w:jc w:val="center"/>
        </w:trPr>
        <w:tc>
          <w:tcPr>
            <w:tcW w:w="567" w:type="dxa"/>
          </w:tcPr>
          <w:p w14:paraId="7AB84126" w14:textId="77777777" w:rsidR="00F70A2E" w:rsidRDefault="00F70A2E"/>
        </w:tc>
        <w:tc>
          <w:tcPr>
            <w:tcW w:w="287" w:type="dxa"/>
            <w:tcBorders>
              <w:right w:val="single" w:sz="6" w:space="0" w:color="auto"/>
            </w:tcBorders>
          </w:tcPr>
          <w:p w14:paraId="09A84083" w14:textId="77777777" w:rsidR="00F70A2E" w:rsidRDefault="00F70A2E">
            <w:pPr>
              <w:ind w:left="170"/>
            </w:pPr>
          </w:p>
        </w:tc>
        <w:tc>
          <w:tcPr>
            <w:tcW w:w="5812" w:type="dxa"/>
          </w:tcPr>
          <w:p w14:paraId="16BF9A77" w14:textId="77777777" w:rsidR="00F70A2E" w:rsidRDefault="00F70A2E">
            <w:pPr>
              <w:ind w:left="170"/>
            </w:pPr>
          </w:p>
        </w:tc>
        <w:tc>
          <w:tcPr>
            <w:tcW w:w="141" w:type="dxa"/>
          </w:tcPr>
          <w:p w14:paraId="4F957589" w14:textId="77777777" w:rsidR="00F70A2E" w:rsidRDefault="00F70A2E">
            <w:pPr>
              <w:ind w:left="170"/>
            </w:pPr>
          </w:p>
        </w:tc>
        <w:tc>
          <w:tcPr>
            <w:tcW w:w="2480" w:type="dxa"/>
          </w:tcPr>
          <w:p w14:paraId="33CAEC5A" w14:textId="77777777" w:rsidR="00F70A2E" w:rsidRDefault="00F70A2E"/>
        </w:tc>
        <w:tc>
          <w:tcPr>
            <w:tcW w:w="357" w:type="dxa"/>
          </w:tcPr>
          <w:p w14:paraId="0AD9FB89" w14:textId="77777777" w:rsidR="00F70A2E" w:rsidRDefault="00F70A2E"/>
        </w:tc>
      </w:tr>
      <w:tr w:rsidR="00F70A2E" w14:paraId="120D70A7" w14:textId="77777777">
        <w:trPr>
          <w:jc w:val="center"/>
        </w:trPr>
        <w:tc>
          <w:tcPr>
            <w:tcW w:w="567" w:type="dxa"/>
          </w:tcPr>
          <w:p w14:paraId="1D824302" w14:textId="77777777" w:rsidR="00F70A2E" w:rsidRDefault="00F70A2E"/>
        </w:tc>
        <w:tc>
          <w:tcPr>
            <w:tcW w:w="287" w:type="dxa"/>
            <w:tcBorders>
              <w:right w:val="single" w:sz="6" w:space="0" w:color="auto"/>
            </w:tcBorders>
          </w:tcPr>
          <w:p w14:paraId="29517207" w14:textId="77777777" w:rsidR="00F70A2E" w:rsidRDefault="00F70A2E">
            <w:pPr>
              <w:ind w:left="170"/>
            </w:pPr>
          </w:p>
        </w:tc>
        <w:tc>
          <w:tcPr>
            <w:tcW w:w="5812" w:type="dxa"/>
          </w:tcPr>
          <w:p w14:paraId="34904944" w14:textId="77777777" w:rsidR="00F70A2E" w:rsidRDefault="00F70A2E">
            <w:pPr>
              <w:ind w:left="170"/>
            </w:pPr>
          </w:p>
        </w:tc>
        <w:tc>
          <w:tcPr>
            <w:tcW w:w="141" w:type="dxa"/>
          </w:tcPr>
          <w:p w14:paraId="1E577D90" w14:textId="77777777" w:rsidR="00F70A2E" w:rsidRDefault="00F70A2E">
            <w:pPr>
              <w:ind w:left="170"/>
            </w:pPr>
          </w:p>
        </w:tc>
        <w:tc>
          <w:tcPr>
            <w:tcW w:w="2480" w:type="dxa"/>
          </w:tcPr>
          <w:p w14:paraId="1D78B835" w14:textId="77777777" w:rsidR="00F70A2E" w:rsidRDefault="00F70A2E"/>
        </w:tc>
        <w:tc>
          <w:tcPr>
            <w:tcW w:w="357" w:type="dxa"/>
          </w:tcPr>
          <w:p w14:paraId="3B3F9A41" w14:textId="77777777" w:rsidR="00F70A2E" w:rsidRDefault="00F70A2E"/>
        </w:tc>
      </w:tr>
      <w:tr w:rsidR="00F70A2E" w14:paraId="4332AA60" w14:textId="77777777">
        <w:trPr>
          <w:jc w:val="center"/>
        </w:trPr>
        <w:tc>
          <w:tcPr>
            <w:tcW w:w="567" w:type="dxa"/>
          </w:tcPr>
          <w:p w14:paraId="28A7839F" w14:textId="77777777" w:rsidR="00F70A2E" w:rsidRDefault="00F70A2E"/>
        </w:tc>
        <w:tc>
          <w:tcPr>
            <w:tcW w:w="287" w:type="dxa"/>
            <w:tcBorders>
              <w:right w:val="single" w:sz="6" w:space="0" w:color="auto"/>
            </w:tcBorders>
          </w:tcPr>
          <w:p w14:paraId="3D713325" w14:textId="77777777" w:rsidR="00F70A2E" w:rsidRDefault="00F70A2E">
            <w:pPr>
              <w:ind w:left="170"/>
            </w:pPr>
          </w:p>
        </w:tc>
        <w:tc>
          <w:tcPr>
            <w:tcW w:w="5812" w:type="dxa"/>
          </w:tcPr>
          <w:p w14:paraId="3AC3D7C0" w14:textId="77777777" w:rsidR="00F70A2E" w:rsidRDefault="00F70A2E">
            <w:pPr>
              <w:ind w:left="170"/>
            </w:pPr>
          </w:p>
        </w:tc>
        <w:tc>
          <w:tcPr>
            <w:tcW w:w="141" w:type="dxa"/>
          </w:tcPr>
          <w:p w14:paraId="0638BB44" w14:textId="77777777" w:rsidR="00F70A2E" w:rsidRDefault="00F70A2E">
            <w:pPr>
              <w:ind w:left="170"/>
            </w:pPr>
          </w:p>
        </w:tc>
        <w:tc>
          <w:tcPr>
            <w:tcW w:w="2480" w:type="dxa"/>
          </w:tcPr>
          <w:p w14:paraId="4974E35D" w14:textId="77777777" w:rsidR="00F70A2E" w:rsidRDefault="00F70A2E"/>
        </w:tc>
        <w:tc>
          <w:tcPr>
            <w:tcW w:w="357" w:type="dxa"/>
          </w:tcPr>
          <w:p w14:paraId="24434173" w14:textId="77777777" w:rsidR="00F70A2E" w:rsidRDefault="00F70A2E"/>
        </w:tc>
      </w:tr>
      <w:tr w:rsidR="00F70A2E" w14:paraId="535D32FE" w14:textId="77777777">
        <w:trPr>
          <w:jc w:val="center"/>
        </w:trPr>
        <w:tc>
          <w:tcPr>
            <w:tcW w:w="567" w:type="dxa"/>
          </w:tcPr>
          <w:p w14:paraId="09BEF74D" w14:textId="77777777" w:rsidR="00F70A2E" w:rsidRDefault="00F70A2E"/>
        </w:tc>
        <w:tc>
          <w:tcPr>
            <w:tcW w:w="287" w:type="dxa"/>
            <w:tcBorders>
              <w:right w:val="single" w:sz="6" w:space="0" w:color="auto"/>
            </w:tcBorders>
          </w:tcPr>
          <w:p w14:paraId="7E21F0F4" w14:textId="77777777" w:rsidR="00F70A2E" w:rsidRDefault="00F70A2E">
            <w:pPr>
              <w:ind w:left="170"/>
            </w:pPr>
          </w:p>
        </w:tc>
        <w:tc>
          <w:tcPr>
            <w:tcW w:w="5812" w:type="dxa"/>
          </w:tcPr>
          <w:p w14:paraId="7725B261" w14:textId="77777777" w:rsidR="00F70A2E" w:rsidRDefault="00F70A2E">
            <w:pPr>
              <w:ind w:left="170"/>
            </w:pPr>
          </w:p>
        </w:tc>
        <w:tc>
          <w:tcPr>
            <w:tcW w:w="141" w:type="dxa"/>
          </w:tcPr>
          <w:p w14:paraId="7C39293F" w14:textId="77777777" w:rsidR="00F70A2E" w:rsidRDefault="00F70A2E">
            <w:pPr>
              <w:ind w:left="170"/>
            </w:pPr>
          </w:p>
        </w:tc>
        <w:tc>
          <w:tcPr>
            <w:tcW w:w="2480" w:type="dxa"/>
          </w:tcPr>
          <w:p w14:paraId="37F05963" w14:textId="77777777" w:rsidR="00F70A2E" w:rsidRDefault="00F70A2E"/>
        </w:tc>
        <w:tc>
          <w:tcPr>
            <w:tcW w:w="357" w:type="dxa"/>
          </w:tcPr>
          <w:p w14:paraId="1AA1FC6A" w14:textId="77777777" w:rsidR="00F70A2E" w:rsidRDefault="00F70A2E"/>
        </w:tc>
      </w:tr>
      <w:tr w:rsidR="00F70A2E" w14:paraId="3383E468" w14:textId="77777777">
        <w:trPr>
          <w:jc w:val="center"/>
        </w:trPr>
        <w:tc>
          <w:tcPr>
            <w:tcW w:w="567" w:type="dxa"/>
          </w:tcPr>
          <w:p w14:paraId="397A14DD" w14:textId="77777777" w:rsidR="00F70A2E" w:rsidRDefault="00F70A2E"/>
        </w:tc>
        <w:tc>
          <w:tcPr>
            <w:tcW w:w="287" w:type="dxa"/>
            <w:tcBorders>
              <w:right w:val="single" w:sz="6" w:space="0" w:color="auto"/>
            </w:tcBorders>
          </w:tcPr>
          <w:p w14:paraId="1B7F2CEB" w14:textId="77777777" w:rsidR="00F70A2E" w:rsidRDefault="00F70A2E">
            <w:pPr>
              <w:ind w:left="170"/>
            </w:pPr>
          </w:p>
        </w:tc>
        <w:tc>
          <w:tcPr>
            <w:tcW w:w="5812" w:type="dxa"/>
          </w:tcPr>
          <w:p w14:paraId="78EAE38C" w14:textId="77777777" w:rsidR="00F70A2E" w:rsidRDefault="00F70A2E">
            <w:pPr>
              <w:ind w:left="170"/>
            </w:pPr>
          </w:p>
        </w:tc>
        <w:tc>
          <w:tcPr>
            <w:tcW w:w="141" w:type="dxa"/>
          </w:tcPr>
          <w:p w14:paraId="66286A31" w14:textId="77777777" w:rsidR="00F70A2E" w:rsidRDefault="00F70A2E">
            <w:pPr>
              <w:ind w:left="170"/>
            </w:pPr>
          </w:p>
        </w:tc>
        <w:tc>
          <w:tcPr>
            <w:tcW w:w="2480" w:type="dxa"/>
          </w:tcPr>
          <w:p w14:paraId="377ECF37" w14:textId="77777777" w:rsidR="00F70A2E" w:rsidRDefault="00F70A2E"/>
        </w:tc>
        <w:tc>
          <w:tcPr>
            <w:tcW w:w="357" w:type="dxa"/>
          </w:tcPr>
          <w:p w14:paraId="16E03CA9" w14:textId="77777777" w:rsidR="00F70A2E" w:rsidRDefault="00F70A2E"/>
        </w:tc>
      </w:tr>
      <w:tr w:rsidR="00F70A2E" w14:paraId="04A75AC9" w14:textId="77777777">
        <w:trPr>
          <w:jc w:val="center"/>
        </w:trPr>
        <w:tc>
          <w:tcPr>
            <w:tcW w:w="567" w:type="dxa"/>
          </w:tcPr>
          <w:p w14:paraId="65DE286B" w14:textId="77777777" w:rsidR="00F70A2E" w:rsidRDefault="00F70A2E"/>
        </w:tc>
        <w:tc>
          <w:tcPr>
            <w:tcW w:w="287" w:type="dxa"/>
            <w:tcBorders>
              <w:right w:val="single" w:sz="6" w:space="0" w:color="auto"/>
            </w:tcBorders>
          </w:tcPr>
          <w:p w14:paraId="16C18B62" w14:textId="77777777" w:rsidR="00F70A2E" w:rsidRDefault="00F70A2E">
            <w:pPr>
              <w:ind w:left="170"/>
            </w:pPr>
          </w:p>
        </w:tc>
        <w:tc>
          <w:tcPr>
            <w:tcW w:w="5812" w:type="dxa"/>
          </w:tcPr>
          <w:p w14:paraId="1A0CE168" w14:textId="77777777" w:rsidR="00F70A2E" w:rsidRDefault="00F70A2E">
            <w:pPr>
              <w:ind w:left="170"/>
            </w:pPr>
          </w:p>
        </w:tc>
        <w:tc>
          <w:tcPr>
            <w:tcW w:w="141" w:type="dxa"/>
          </w:tcPr>
          <w:p w14:paraId="7B300C19" w14:textId="77777777" w:rsidR="00F70A2E" w:rsidRDefault="00F70A2E">
            <w:pPr>
              <w:ind w:left="170"/>
            </w:pPr>
          </w:p>
        </w:tc>
        <w:tc>
          <w:tcPr>
            <w:tcW w:w="2480" w:type="dxa"/>
          </w:tcPr>
          <w:p w14:paraId="7D4D198F" w14:textId="77777777" w:rsidR="00F70A2E" w:rsidRDefault="00F70A2E"/>
        </w:tc>
        <w:tc>
          <w:tcPr>
            <w:tcW w:w="357" w:type="dxa"/>
          </w:tcPr>
          <w:p w14:paraId="11DA742B" w14:textId="77777777" w:rsidR="00F70A2E" w:rsidRDefault="00F70A2E"/>
        </w:tc>
      </w:tr>
      <w:tr w:rsidR="00F70A2E" w14:paraId="1B2B4D50" w14:textId="77777777">
        <w:trPr>
          <w:jc w:val="center"/>
        </w:trPr>
        <w:tc>
          <w:tcPr>
            <w:tcW w:w="567" w:type="dxa"/>
          </w:tcPr>
          <w:p w14:paraId="2352773C" w14:textId="77777777" w:rsidR="00F70A2E" w:rsidRDefault="00F70A2E"/>
        </w:tc>
        <w:tc>
          <w:tcPr>
            <w:tcW w:w="287" w:type="dxa"/>
            <w:tcBorders>
              <w:right w:val="single" w:sz="6" w:space="0" w:color="auto"/>
            </w:tcBorders>
          </w:tcPr>
          <w:p w14:paraId="2DB504B3" w14:textId="77777777" w:rsidR="00F70A2E" w:rsidRDefault="00F70A2E">
            <w:pPr>
              <w:ind w:left="170"/>
            </w:pPr>
          </w:p>
        </w:tc>
        <w:tc>
          <w:tcPr>
            <w:tcW w:w="5812" w:type="dxa"/>
          </w:tcPr>
          <w:p w14:paraId="148220F2" w14:textId="77777777" w:rsidR="00F70A2E" w:rsidRDefault="00F70A2E">
            <w:pPr>
              <w:ind w:left="170"/>
            </w:pPr>
          </w:p>
        </w:tc>
        <w:tc>
          <w:tcPr>
            <w:tcW w:w="141" w:type="dxa"/>
          </w:tcPr>
          <w:p w14:paraId="5F369630" w14:textId="77777777" w:rsidR="00F70A2E" w:rsidRDefault="00F70A2E">
            <w:pPr>
              <w:ind w:left="170"/>
            </w:pPr>
          </w:p>
        </w:tc>
        <w:tc>
          <w:tcPr>
            <w:tcW w:w="2480" w:type="dxa"/>
          </w:tcPr>
          <w:p w14:paraId="4C2CAB12" w14:textId="77777777" w:rsidR="00F70A2E" w:rsidRDefault="00F70A2E"/>
        </w:tc>
        <w:tc>
          <w:tcPr>
            <w:tcW w:w="357" w:type="dxa"/>
          </w:tcPr>
          <w:p w14:paraId="68ABA023" w14:textId="77777777" w:rsidR="00F70A2E" w:rsidRDefault="00F70A2E"/>
        </w:tc>
      </w:tr>
      <w:tr w:rsidR="00F70A2E" w14:paraId="27E5BEC1" w14:textId="77777777">
        <w:trPr>
          <w:jc w:val="center"/>
        </w:trPr>
        <w:tc>
          <w:tcPr>
            <w:tcW w:w="567" w:type="dxa"/>
          </w:tcPr>
          <w:p w14:paraId="6741AD6F" w14:textId="77777777" w:rsidR="00F70A2E" w:rsidRDefault="00F70A2E"/>
        </w:tc>
        <w:tc>
          <w:tcPr>
            <w:tcW w:w="287" w:type="dxa"/>
            <w:tcBorders>
              <w:right w:val="single" w:sz="6" w:space="0" w:color="auto"/>
            </w:tcBorders>
          </w:tcPr>
          <w:p w14:paraId="5DA75E14" w14:textId="77777777" w:rsidR="00F70A2E" w:rsidRDefault="00F70A2E">
            <w:pPr>
              <w:ind w:left="170"/>
            </w:pPr>
          </w:p>
        </w:tc>
        <w:tc>
          <w:tcPr>
            <w:tcW w:w="5812" w:type="dxa"/>
          </w:tcPr>
          <w:p w14:paraId="78D10E89" w14:textId="77777777" w:rsidR="00F70A2E" w:rsidRDefault="00F70A2E">
            <w:pPr>
              <w:ind w:left="170"/>
            </w:pPr>
          </w:p>
        </w:tc>
        <w:tc>
          <w:tcPr>
            <w:tcW w:w="141" w:type="dxa"/>
          </w:tcPr>
          <w:p w14:paraId="0727A5D8" w14:textId="77777777" w:rsidR="00F70A2E" w:rsidRDefault="00F70A2E">
            <w:pPr>
              <w:ind w:left="170"/>
            </w:pPr>
          </w:p>
        </w:tc>
        <w:tc>
          <w:tcPr>
            <w:tcW w:w="2480" w:type="dxa"/>
          </w:tcPr>
          <w:p w14:paraId="1711FD8D" w14:textId="77777777" w:rsidR="00F70A2E" w:rsidRDefault="00F70A2E"/>
        </w:tc>
        <w:tc>
          <w:tcPr>
            <w:tcW w:w="357" w:type="dxa"/>
          </w:tcPr>
          <w:p w14:paraId="2838D8E6" w14:textId="77777777" w:rsidR="00F70A2E" w:rsidRDefault="00F70A2E"/>
        </w:tc>
      </w:tr>
    </w:tbl>
    <w:p w14:paraId="51A20080" w14:textId="77777777" w:rsidR="00E74544" w:rsidRDefault="00E74544"/>
    <w:p w14:paraId="33D3CBBB" w14:textId="2DAFF04A" w:rsidR="00F70A2E" w:rsidRPr="00E74544" w:rsidRDefault="00F70A2E" w:rsidP="00E74544">
      <w:r w:rsidRPr="00E74544">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5357A160" w14:textId="77777777">
        <w:trPr>
          <w:trHeight w:hRule="exact" w:val="1639"/>
          <w:jc w:val="center"/>
        </w:trPr>
        <w:tc>
          <w:tcPr>
            <w:tcW w:w="1242" w:type="dxa"/>
          </w:tcPr>
          <w:p w14:paraId="5F3B81B3" w14:textId="00521CBC" w:rsidR="00F70A2E" w:rsidRDefault="0008088F">
            <w:pPr>
              <w:spacing w:before="120"/>
              <w:ind w:right="113"/>
              <w:jc w:val="center"/>
            </w:pPr>
            <w:r>
              <w:rPr>
                <w:noProof/>
                <w:sz w:val="20"/>
              </w:rPr>
              <w:lastRenderedPageBreak/>
              <w:drawing>
                <wp:inline distT="0" distB="0" distL="0" distR="0" wp14:anchorId="707CDA13" wp14:editId="70F1803C">
                  <wp:extent cx="638175" cy="6381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387" w:type="dxa"/>
            <w:tcBorders>
              <w:right w:val="single" w:sz="6" w:space="0" w:color="auto"/>
            </w:tcBorders>
          </w:tcPr>
          <w:p w14:paraId="08EB95C9" w14:textId="35446BF6" w:rsidR="006C06E0" w:rsidRPr="00B17C64" w:rsidRDefault="00F70A2E" w:rsidP="00CA329C">
            <w:pPr>
              <w:pStyle w:val="FormsS1"/>
            </w:pPr>
            <w:bookmarkStart w:id="2076" w:name="_Toc369265868"/>
            <w:bookmarkStart w:id="2077" w:name="_Toc433033801"/>
            <w:bookmarkStart w:id="2078" w:name="_Toc433103647"/>
            <w:bookmarkStart w:id="2079" w:name="_Toc433109051"/>
            <w:bookmarkStart w:id="2080" w:name="_Toc433110938"/>
            <w:bookmarkStart w:id="2081" w:name="_Toc433190474"/>
            <w:bookmarkStart w:id="2082" w:name="_Toc433271764"/>
            <w:bookmarkStart w:id="2083" w:name="_Toc433284284"/>
            <w:bookmarkStart w:id="2084" w:name="_Toc433286969"/>
            <w:bookmarkStart w:id="2085" w:name="_Toc433288343"/>
            <w:bookmarkStart w:id="2086" w:name="_Toc433288528"/>
            <w:bookmarkStart w:id="2087" w:name="_Toc433289780"/>
            <w:bookmarkStart w:id="2088" w:name="_Toc433297473"/>
            <w:bookmarkStart w:id="2089" w:name="_Toc433298182"/>
            <w:bookmarkStart w:id="2090" w:name="_Toc433617075"/>
            <w:bookmarkStart w:id="2091" w:name="_Toc433618669"/>
            <w:bookmarkStart w:id="2092" w:name="_Toc433623870"/>
            <w:bookmarkStart w:id="2093" w:name="_Toc433628566"/>
            <w:bookmarkStart w:id="2094" w:name="_Toc433632933"/>
            <w:bookmarkStart w:id="2095" w:name="_Toc451068304"/>
            <w:bookmarkStart w:id="2096" w:name="_Toc451072622"/>
            <w:bookmarkStart w:id="2097" w:name="_Toc451073166"/>
            <w:bookmarkStart w:id="2098" w:name="_Toc451077870"/>
            <w:bookmarkStart w:id="2099" w:name="_Toc451265952"/>
            <w:bookmarkStart w:id="2100" w:name="_Toc451266822"/>
            <w:bookmarkStart w:id="2101" w:name="_Toc87355956"/>
            <w:bookmarkStart w:id="2102" w:name="_Toc87356838"/>
            <w:bookmarkStart w:id="2103" w:name="_Toc87521796"/>
            <w:bookmarkStart w:id="2104" w:name="_Toc88133293"/>
            <w:r w:rsidRPr="00B17C64">
              <w:t>Form C-2</w:t>
            </w:r>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r w:rsidRPr="00B17C64">
              <w:t xml:space="preserve"> </w:t>
            </w:r>
            <w:bookmarkStart w:id="2105" w:name="_Toc369265869"/>
          </w:p>
          <w:p w14:paraId="50DDE6C2" w14:textId="614A05C1" w:rsidR="00F70A2E" w:rsidRPr="00B17C64" w:rsidRDefault="00F70A2E" w:rsidP="00CA329C">
            <w:pPr>
              <w:pStyle w:val="FormsS1"/>
            </w:pPr>
            <w:bookmarkStart w:id="2106" w:name="_Toc451265953"/>
            <w:bookmarkStart w:id="2107" w:name="_Toc451266823"/>
            <w:bookmarkStart w:id="2108" w:name="_Toc87355957"/>
            <w:bookmarkStart w:id="2109" w:name="_Toc87356839"/>
            <w:bookmarkStart w:id="2110" w:name="_Toc87521797"/>
            <w:bookmarkStart w:id="2111" w:name="_Toc88133294"/>
            <w:r w:rsidRPr="00B17C64">
              <w:t>Initial Declaration of new Schedule 1 facilities</w:t>
            </w:r>
            <w:bookmarkEnd w:id="2105"/>
            <w:bookmarkEnd w:id="2106"/>
            <w:bookmarkEnd w:id="2107"/>
            <w:bookmarkEnd w:id="2108"/>
            <w:bookmarkEnd w:id="2109"/>
            <w:bookmarkEnd w:id="2110"/>
            <w:bookmarkEnd w:id="2111"/>
          </w:p>
        </w:tc>
        <w:tc>
          <w:tcPr>
            <w:tcW w:w="2977" w:type="dxa"/>
          </w:tcPr>
          <w:p w14:paraId="6BEA76CB" w14:textId="77777777" w:rsidR="00F70A2E" w:rsidRDefault="00F70A2E">
            <w:pPr>
              <w:spacing w:before="40"/>
            </w:pPr>
            <w:r>
              <w:t>Country Code:</w:t>
            </w:r>
          </w:p>
          <w:p w14:paraId="1CDC2D2E" w14:textId="77777777" w:rsidR="00F70A2E" w:rsidRDefault="00F70A2E">
            <w:pPr>
              <w:spacing w:before="40"/>
            </w:pPr>
            <w:r>
              <w:t>Section: C</w:t>
            </w:r>
          </w:p>
          <w:p w14:paraId="45BDF2AF" w14:textId="77777777" w:rsidR="00F70A2E" w:rsidRDefault="00F70A2E">
            <w:pPr>
              <w:spacing w:before="40"/>
            </w:pPr>
            <w:r>
              <w:t xml:space="preserve">Page </w:t>
            </w:r>
            <w:r w:rsidR="00A11AEE">
              <w:t xml:space="preserve">n </w:t>
            </w:r>
            <w:r>
              <w:t>of n pages:</w:t>
            </w:r>
          </w:p>
          <w:p w14:paraId="23140D86" w14:textId="7F19A425" w:rsidR="00F70A2E" w:rsidRDefault="00F70A2E">
            <w:pPr>
              <w:spacing w:before="40"/>
            </w:pPr>
            <w:r>
              <w:t>Date (</w:t>
            </w:r>
            <w:proofErr w:type="spellStart"/>
            <w:r w:rsidR="00052606">
              <w:t>yy</w:t>
            </w:r>
            <w:r>
              <w:t>yy</w:t>
            </w:r>
            <w:proofErr w:type="spellEnd"/>
            <w:r>
              <w:t>-mm-dd):</w:t>
            </w:r>
          </w:p>
        </w:tc>
      </w:tr>
    </w:tbl>
    <w:p w14:paraId="63D6B597" w14:textId="77777777" w:rsidR="00F70A2E" w:rsidRDefault="00F70A2E"/>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70A2E" w14:paraId="1EF1E792" w14:textId="77777777">
        <w:trPr>
          <w:jc w:val="center"/>
        </w:trPr>
        <w:tc>
          <w:tcPr>
            <w:tcW w:w="854" w:type="dxa"/>
            <w:gridSpan w:val="2"/>
          </w:tcPr>
          <w:p w14:paraId="3F015A44" w14:textId="4D143FBF" w:rsidR="00F70A2E" w:rsidRDefault="00F70A2E">
            <w:proofErr w:type="spellStart"/>
            <w:r>
              <w:t>Confid</w:t>
            </w:r>
            <w:proofErr w:type="spellEnd"/>
            <w:r>
              <w:t>.</w:t>
            </w:r>
            <w:r>
              <w:br/>
            </w:r>
            <w:r w:rsidR="00525FBF">
              <w:t xml:space="preserve"> </w:t>
            </w:r>
            <w:r>
              <w:t>mark</w:t>
            </w:r>
          </w:p>
        </w:tc>
        <w:tc>
          <w:tcPr>
            <w:tcW w:w="5812" w:type="dxa"/>
            <w:tcBorders>
              <w:left w:val="single" w:sz="6" w:space="0" w:color="auto"/>
            </w:tcBorders>
          </w:tcPr>
          <w:p w14:paraId="31F0B892" w14:textId="0B8C5A46" w:rsidR="00F70A2E" w:rsidRDefault="00642354">
            <w:pPr>
              <w:ind w:left="170"/>
              <w:rPr>
                <w:i/>
              </w:rPr>
            </w:pPr>
            <w:r>
              <w:rPr>
                <w:i/>
              </w:rPr>
              <w:t>Ensure to</w:t>
            </w:r>
            <w:r w:rsidR="00F70A2E">
              <w:rPr>
                <w:i/>
              </w:rPr>
              <w:t xml:space="preserve"> indicate to which Schedule 1 facility</w:t>
            </w:r>
            <w:r w:rsidR="00525FBF">
              <w:rPr>
                <w:i/>
              </w:rPr>
              <w:t xml:space="preserve"> </w:t>
            </w:r>
            <w:r w:rsidR="00F70A2E">
              <w:rPr>
                <w:i/>
              </w:rPr>
              <w:t>this declaration relates:</w:t>
            </w:r>
          </w:p>
        </w:tc>
        <w:tc>
          <w:tcPr>
            <w:tcW w:w="141" w:type="dxa"/>
          </w:tcPr>
          <w:p w14:paraId="7AE59905" w14:textId="77777777" w:rsidR="00F70A2E" w:rsidRDefault="00F70A2E">
            <w:pPr>
              <w:ind w:left="170"/>
            </w:pPr>
          </w:p>
        </w:tc>
        <w:tc>
          <w:tcPr>
            <w:tcW w:w="2837" w:type="dxa"/>
            <w:gridSpan w:val="2"/>
          </w:tcPr>
          <w:p w14:paraId="552C48CE" w14:textId="77777777" w:rsidR="00F70A2E" w:rsidRDefault="00F70A2E">
            <w:pPr>
              <w:ind w:firstLine="113"/>
              <w:jc w:val="right"/>
            </w:pPr>
          </w:p>
        </w:tc>
      </w:tr>
      <w:tr w:rsidR="00F70A2E" w14:paraId="0D3F2387" w14:textId="77777777">
        <w:trPr>
          <w:jc w:val="center"/>
        </w:trPr>
        <w:tc>
          <w:tcPr>
            <w:tcW w:w="567" w:type="dxa"/>
          </w:tcPr>
          <w:p w14:paraId="414D929F" w14:textId="77777777" w:rsidR="00F70A2E" w:rsidRDefault="00F70A2E"/>
        </w:tc>
        <w:tc>
          <w:tcPr>
            <w:tcW w:w="287" w:type="dxa"/>
            <w:tcBorders>
              <w:right w:val="single" w:sz="6" w:space="0" w:color="auto"/>
            </w:tcBorders>
          </w:tcPr>
          <w:p w14:paraId="57FEBBA5" w14:textId="77777777" w:rsidR="00F70A2E" w:rsidRDefault="00F70A2E">
            <w:pPr>
              <w:ind w:left="170"/>
            </w:pPr>
          </w:p>
        </w:tc>
        <w:tc>
          <w:tcPr>
            <w:tcW w:w="5812" w:type="dxa"/>
          </w:tcPr>
          <w:p w14:paraId="627199A2" w14:textId="77777777" w:rsidR="00F70A2E" w:rsidRDefault="00F70A2E">
            <w:pPr>
              <w:ind w:left="170"/>
              <w:rPr>
                <w:b/>
              </w:rPr>
            </w:pPr>
          </w:p>
        </w:tc>
        <w:tc>
          <w:tcPr>
            <w:tcW w:w="141" w:type="dxa"/>
          </w:tcPr>
          <w:p w14:paraId="3B1FBCE2" w14:textId="77777777" w:rsidR="00F70A2E" w:rsidRDefault="00F70A2E">
            <w:pPr>
              <w:ind w:left="170"/>
            </w:pPr>
          </w:p>
        </w:tc>
        <w:tc>
          <w:tcPr>
            <w:tcW w:w="2480" w:type="dxa"/>
          </w:tcPr>
          <w:p w14:paraId="4B9E0C8F" w14:textId="77777777" w:rsidR="00F70A2E" w:rsidRDefault="00F70A2E">
            <w:pPr>
              <w:jc w:val="center"/>
            </w:pPr>
          </w:p>
        </w:tc>
        <w:tc>
          <w:tcPr>
            <w:tcW w:w="357" w:type="dxa"/>
          </w:tcPr>
          <w:p w14:paraId="0954975B" w14:textId="77777777" w:rsidR="00F70A2E" w:rsidRDefault="00F70A2E">
            <w:pPr>
              <w:ind w:left="170"/>
            </w:pPr>
          </w:p>
        </w:tc>
      </w:tr>
      <w:tr w:rsidR="00F70A2E" w14:paraId="54C1843A" w14:textId="77777777">
        <w:trPr>
          <w:jc w:val="center"/>
        </w:trPr>
        <w:tc>
          <w:tcPr>
            <w:tcW w:w="567" w:type="dxa"/>
          </w:tcPr>
          <w:p w14:paraId="4A429EA0" w14:textId="77777777" w:rsidR="00F70A2E" w:rsidRDefault="00F70A2E">
            <w:pPr>
              <w:rPr>
                <w:sz w:val="4"/>
              </w:rPr>
            </w:pPr>
          </w:p>
        </w:tc>
        <w:tc>
          <w:tcPr>
            <w:tcW w:w="287" w:type="dxa"/>
            <w:tcBorders>
              <w:right w:val="single" w:sz="6" w:space="0" w:color="auto"/>
            </w:tcBorders>
          </w:tcPr>
          <w:p w14:paraId="78CC3CE2" w14:textId="77777777" w:rsidR="00F70A2E" w:rsidRDefault="00F70A2E">
            <w:pPr>
              <w:ind w:left="170"/>
              <w:rPr>
                <w:sz w:val="4"/>
              </w:rPr>
            </w:pPr>
          </w:p>
        </w:tc>
        <w:tc>
          <w:tcPr>
            <w:tcW w:w="5812" w:type="dxa"/>
          </w:tcPr>
          <w:p w14:paraId="4E48A55C" w14:textId="77777777" w:rsidR="00F70A2E" w:rsidRDefault="00F70A2E">
            <w:pPr>
              <w:ind w:left="170"/>
              <w:rPr>
                <w:sz w:val="4"/>
              </w:rPr>
            </w:pPr>
          </w:p>
        </w:tc>
        <w:tc>
          <w:tcPr>
            <w:tcW w:w="141" w:type="dxa"/>
          </w:tcPr>
          <w:p w14:paraId="53FC8C9E" w14:textId="77777777" w:rsidR="00F70A2E" w:rsidRDefault="00F70A2E">
            <w:pPr>
              <w:ind w:left="170"/>
              <w:rPr>
                <w:sz w:val="4"/>
              </w:rPr>
            </w:pPr>
          </w:p>
        </w:tc>
        <w:tc>
          <w:tcPr>
            <w:tcW w:w="2480" w:type="dxa"/>
          </w:tcPr>
          <w:p w14:paraId="1AAB6D35" w14:textId="77777777" w:rsidR="00F70A2E" w:rsidRDefault="00F70A2E">
            <w:pPr>
              <w:rPr>
                <w:sz w:val="4"/>
              </w:rPr>
            </w:pPr>
          </w:p>
        </w:tc>
        <w:tc>
          <w:tcPr>
            <w:tcW w:w="357" w:type="dxa"/>
          </w:tcPr>
          <w:p w14:paraId="3D893BA2" w14:textId="77777777" w:rsidR="00F70A2E" w:rsidRDefault="00F70A2E">
            <w:pPr>
              <w:rPr>
                <w:sz w:val="4"/>
              </w:rPr>
            </w:pPr>
          </w:p>
        </w:tc>
      </w:tr>
      <w:tr w:rsidR="00F70A2E" w14:paraId="3AD71079"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EFA7EC3" w14:textId="77777777" w:rsidR="00F70A2E" w:rsidRDefault="00F70A2E"/>
        </w:tc>
        <w:tc>
          <w:tcPr>
            <w:tcW w:w="287" w:type="dxa"/>
            <w:tcBorders>
              <w:right w:val="single" w:sz="6" w:space="0" w:color="auto"/>
            </w:tcBorders>
          </w:tcPr>
          <w:p w14:paraId="0ADDC294" w14:textId="77777777" w:rsidR="00F70A2E" w:rsidRDefault="00F70A2E">
            <w:pPr>
              <w:ind w:left="170"/>
            </w:pPr>
          </w:p>
        </w:tc>
        <w:tc>
          <w:tcPr>
            <w:tcW w:w="5812" w:type="dxa"/>
          </w:tcPr>
          <w:p w14:paraId="787E6308" w14:textId="77777777" w:rsidR="00F70A2E" w:rsidRDefault="00F70A2E">
            <w:pPr>
              <w:ind w:left="170"/>
            </w:pPr>
            <w:r>
              <w:t>Single small-scale facility (SSSF):</w:t>
            </w:r>
          </w:p>
        </w:tc>
        <w:tc>
          <w:tcPr>
            <w:tcW w:w="141" w:type="dxa"/>
          </w:tcPr>
          <w:p w14:paraId="23AA1DBF" w14:textId="77777777" w:rsidR="00F70A2E" w:rsidRDefault="00F70A2E">
            <w:pPr>
              <w:ind w:left="170"/>
            </w:pPr>
          </w:p>
        </w:tc>
        <w:tc>
          <w:tcPr>
            <w:tcW w:w="2480" w:type="dxa"/>
          </w:tcPr>
          <w:p w14:paraId="5043FB55" w14:textId="6C91F6E0"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5B0DC8A4" w14:textId="77777777" w:rsidR="00F70A2E" w:rsidRDefault="00F70A2E"/>
        </w:tc>
      </w:tr>
      <w:tr w:rsidR="00F70A2E" w14:paraId="123EFFAB" w14:textId="77777777">
        <w:trPr>
          <w:jc w:val="center"/>
        </w:trPr>
        <w:tc>
          <w:tcPr>
            <w:tcW w:w="567" w:type="dxa"/>
          </w:tcPr>
          <w:p w14:paraId="679FC414" w14:textId="77777777" w:rsidR="00F70A2E" w:rsidRDefault="00F70A2E">
            <w:pPr>
              <w:rPr>
                <w:sz w:val="8"/>
              </w:rPr>
            </w:pPr>
          </w:p>
        </w:tc>
        <w:tc>
          <w:tcPr>
            <w:tcW w:w="287" w:type="dxa"/>
            <w:tcBorders>
              <w:right w:val="single" w:sz="6" w:space="0" w:color="auto"/>
            </w:tcBorders>
          </w:tcPr>
          <w:p w14:paraId="77321019" w14:textId="77777777" w:rsidR="00F70A2E" w:rsidRDefault="00F70A2E">
            <w:pPr>
              <w:ind w:left="170"/>
              <w:rPr>
                <w:sz w:val="8"/>
              </w:rPr>
            </w:pPr>
          </w:p>
        </w:tc>
        <w:tc>
          <w:tcPr>
            <w:tcW w:w="5812" w:type="dxa"/>
          </w:tcPr>
          <w:p w14:paraId="56A0914E" w14:textId="77777777" w:rsidR="00F70A2E" w:rsidRDefault="00F70A2E">
            <w:pPr>
              <w:ind w:left="170"/>
              <w:rPr>
                <w:sz w:val="8"/>
              </w:rPr>
            </w:pPr>
          </w:p>
        </w:tc>
        <w:tc>
          <w:tcPr>
            <w:tcW w:w="141" w:type="dxa"/>
          </w:tcPr>
          <w:p w14:paraId="68F351D9" w14:textId="77777777" w:rsidR="00F70A2E" w:rsidRDefault="00F70A2E">
            <w:pPr>
              <w:ind w:left="170"/>
              <w:rPr>
                <w:sz w:val="8"/>
              </w:rPr>
            </w:pPr>
          </w:p>
        </w:tc>
        <w:tc>
          <w:tcPr>
            <w:tcW w:w="2480" w:type="dxa"/>
          </w:tcPr>
          <w:p w14:paraId="5997DCFA" w14:textId="77777777" w:rsidR="00F70A2E" w:rsidRDefault="00F70A2E">
            <w:pPr>
              <w:rPr>
                <w:sz w:val="8"/>
              </w:rPr>
            </w:pPr>
          </w:p>
        </w:tc>
        <w:tc>
          <w:tcPr>
            <w:tcW w:w="357" w:type="dxa"/>
          </w:tcPr>
          <w:p w14:paraId="32055948" w14:textId="77777777" w:rsidR="00F70A2E" w:rsidRDefault="00F70A2E">
            <w:pPr>
              <w:rPr>
                <w:sz w:val="8"/>
              </w:rPr>
            </w:pPr>
          </w:p>
        </w:tc>
      </w:tr>
      <w:tr w:rsidR="00F70A2E" w14:paraId="36E4697B"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5E2F4CD" w14:textId="77777777" w:rsidR="00F70A2E" w:rsidRDefault="00F70A2E"/>
        </w:tc>
        <w:tc>
          <w:tcPr>
            <w:tcW w:w="287" w:type="dxa"/>
            <w:tcBorders>
              <w:right w:val="single" w:sz="6" w:space="0" w:color="auto"/>
            </w:tcBorders>
          </w:tcPr>
          <w:p w14:paraId="3ED6205C" w14:textId="77777777" w:rsidR="00F70A2E" w:rsidRDefault="00F70A2E">
            <w:pPr>
              <w:ind w:left="170"/>
            </w:pPr>
          </w:p>
        </w:tc>
        <w:tc>
          <w:tcPr>
            <w:tcW w:w="5812" w:type="dxa"/>
          </w:tcPr>
          <w:p w14:paraId="37A432A1" w14:textId="77777777" w:rsidR="00F70A2E" w:rsidRDefault="00F70A2E">
            <w:pPr>
              <w:ind w:left="170"/>
            </w:pPr>
            <w:r>
              <w:t>Other facility for protective purposes:</w:t>
            </w:r>
          </w:p>
        </w:tc>
        <w:tc>
          <w:tcPr>
            <w:tcW w:w="141" w:type="dxa"/>
          </w:tcPr>
          <w:p w14:paraId="31370FB9" w14:textId="77777777" w:rsidR="00F70A2E" w:rsidRDefault="00F70A2E">
            <w:pPr>
              <w:ind w:left="170"/>
            </w:pPr>
          </w:p>
        </w:tc>
        <w:tc>
          <w:tcPr>
            <w:tcW w:w="2480" w:type="dxa"/>
          </w:tcPr>
          <w:p w14:paraId="2862FFC1" w14:textId="2778F0CC"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78FA56E4" w14:textId="77777777" w:rsidR="00F70A2E" w:rsidRDefault="00F70A2E"/>
        </w:tc>
      </w:tr>
      <w:tr w:rsidR="00F70A2E" w14:paraId="608910C1" w14:textId="77777777">
        <w:trPr>
          <w:jc w:val="center"/>
        </w:trPr>
        <w:tc>
          <w:tcPr>
            <w:tcW w:w="567" w:type="dxa"/>
          </w:tcPr>
          <w:p w14:paraId="73AF68E0" w14:textId="77777777" w:rsidR="00F70A2E" w:rsidRDefault="00F70A2E">
            <w:pPr>
              <w:rPr>
                <w:sz w:val="8"/>
              </w:rPr>
            </w:pPr>
          </w:p>
        </w:tc>
        <w:tc>
          <w:tcPr>
            <w:tcW w:w="287" w:type="dxa"/>
            <w:tcBorders>
              <w:right w:val="single" w:sz="6" w:space="0" w:color="auto"/>
            </w:tcBorders>
          </w:tcPr>
          <w:p w14:paraId="2B57475F" w14:textId="77777777" w:rsidR="00F70A2E" w:rsidRDefault="00F70A2E">
            <w:pPr>
              <w:ind w:left="170"/>
              <w:rPr>
                <w:sz w:val="8"/>
              </w:rPr>
            </w:pPr>
          </w:p>
        </w:tc>
        <w:tc>
          <w:tcPr>
            <w:tcW w:w="5812" w:type="dxa"/>
          </w:tcPr>
          <w:p w14:paraId="4E59D3DD" w14:textId="77777777" w:rsidR="00F70A2E" w:rsidRDefault="00F70A2E">
            <w:pPr>
              <w:ind w:left="170"/>
              <w:rPr>
                <w:sz w:val="8"/>
              </w:rPr>
            </w:pPr>
          </w:p>
        </w:tc>
        <w:tc>
          <w:tcPr>
            <w:tcW w:w="141" w:type="dxa"/>
          </w:tcPr>
          <w:p w14:paraId="6721A2A5" w14:textId="77777777" w:rsidR="00F70A2E" w:rsidRDefault="00F70A2E">
            <w:pPr>
              <w:ind w:left="170"/>
              <w:rPr>
                <w:sz w:val="8"/>
              </w:rPr>
            </w:pPr>
          </w:p>
        </w:tc>
        <w:tc>
          <w:tcPr>
            <w:tcW w:w="2480" w:type="dxa"/>
          </w:tcPr>
          <w:p w14:paraId="10697A39" w14:textId="77777777" w:rsidR="00F70A2E" w:rsidRDefault="00F70A2E">
            <w:pPr>
              <w:rPr>
                <w:sz w:val="8"/>
              </w:rPr>
            </w:pPr>
          </w:p>
        </w:tc>
        <w:tc>
          <w:tcPr>
            <w:tcW w:w="357" w:type="dxa"/>
          </w:tcPr>
          <w:p w14:paraId="39828DDC" w14:textId="77777777" w:rsidR="00F70A2E" w:rsidRDefault="00F70A2E">
            <w:pPr>
              <w:rPr>
                <w:sz w:val="8"/>
              </w:rPr>
            </w:pPr>
          </w:p>
        </w:tc>
      </w:tr>
      <w:tr w:rsidR="00F70A2E" w14:paraId="20E6464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554A22B" w14:textId="77777777" w:rsidR="00F70A2E" w:rsidRDefault="00F70A2E"/>
        </w:tc>
        <w:tc>
          <w:tcPr>
            <w:tcW w:w="287" w:type="dxa"/>
            <w:tcBorders>
              <w:right w:val="single" w:sz="6" w:space="0" w:color="auto"/>
            </w:tcBorders>
          </w:tcPr>
          <w:p w14:paraId="1ADE0E3C" w14:textId="77777777" w:rsidR="00F70A2E" w:rsidRDefault="00F70A2E">
            <w:pPr>
              <w:ind w:left="170"/>
            </w:pPr>
          </w:p>
        </w:tc>
        <w:tc>
          <w:tcPr>
            <w:tcW w:w="5812" w:type="dxa"/>
          </w:tcPr>
          <w:p w14:paraId="53D4D9A1" w14:textId="77777777" w:rsidR="00F70A2E" w:rsidRDefault="00F70A2E">
            <w:pPr>
              <w:ind w:left="170"/>
            </w:pPr>
            <w:r>
              <w:t xml:space="preserve">Other facilities for research, medical or pharmaceutical </w:t>
            </w:r>
          </w:p>
        </w:tc>
        <w:tc>
          <w:tcPr>
            <w:tcW w:w="141" w:type="dxa"/>
          </w:tcPr>
          <w:p w14:paraId="27ADDA6B" w14:textId="77777777" w:rsidR="00F70A2E" w:rsidRDefault="00F70A2E">
            <w:pPr>
              <w:ind w:left="170"/>
            </w:pPr>
          </w:p>
        </w:tc>
        <w:tc>
          <w:tcPr>
            <w:tcW w:w="2480" w:type="dxa"/>
          </w:tcPr>
          <w:p w14:paraId="53A1080C" w14:textId="77777777" w:rsidR="00F70A2E" w:rsidRDefault="00F70A2E">
            <w:pPr>
              <w:jc w:val="center"/>
            </w:pPr>
          </w:p>
        </w:tc>
        <w:tc>
          <w:tcPr>
            <w:tcW w:w="357" w:type="dxa"/>
          </w:tcPr>
          <w:p w14:paraId="63BE91A5" w14:textId="77777777" w:rsidR="00F70A2E" w:rsidRDefault="00F70A2E">
            <w:pPr>
              <w:rPr>
                <w:rFonts w:ascii="Wingdings" w:hAnsi="Wingdings"/>
              </w:rPr>
            </w:pPr>
          </w:p>
        </w:tc>
      </w:tr>
      <w:tr w:rsidR="00F70A2E" w14:paraId="6E498532" w14:textId="77777777">
        <w:trPr>
          <w:jc w:val="center"/>
        </w:trPr>
        <w:tc>
          <w:tcPr>
            <w:tcW w:w="567" w:type="dxa"/>
          </w:tcPr>
          <w:p w14:paraId="3D21E0E3" w14:textId="77777777" w:rsidR="00F70A2E" w:rsidRDefault="00F70A2E"/>
        </w:tc>
        <w:tc>
          <w:tcPr>
            <w:tcW w:w="287" w:type="dxa"/>
            <w:tcBorders>
              <w:right w:val="single" w:sz="6" w:space="0" w:color="auto"/>
            </w:tcBorders>
          </w:tcPr>
          <w:p w14:paraId="57BD43EC" w14:textId="77777777" w:rsidR="00F70A2E" w:rsidRDefault="00F70A2E">
            <w:pPr>
              <w:ind w:left="170"/>
            </w:pPr>
          </w:p>
        </w:tc>
        <w:tc>
          <w:tcPr>
            <w:tcW w:w="5812" w:type="dxa"/>
          </w:tcPr>
          <w:p w14:paraId="12E39E50" w14:textId="77777777" w:rsidR="00F70A2E" w:rsidRDefault="00F70A2E">
            <w:pPr>
              <w:ind w:left="170"/>
            </w:pPr>
            <w:r>
              <w:t>purposes:</w:t>
            </w:r>
          </w:p>
        </w:tc>
        <w:tc>
          <w:tcPr>
            <w:tcW w:w="141" w:type="dxa"/>
          </w:tcPr>
          <w:p w14:paraId="413D13EA" w14:textId="77777777" w:rsidR="00F70A2E" w:rsidRDefault="00F70A2E">
            <w:pPr>
              <w:ind w:left="170"/>
            </w:pPr>
          </w:p>
        </w:tc>
        <w:tc>
          <w:tcPr>
            <w:tcW w:w="2480" w:type="dxa"/>
          </w:tcPr>
          <w:p w14:paraId="5F31E254" w14:textId="0EDBC65E"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17C4A70E" w14:textId="77777777" w:rsidR="00F70A2E" w:rsidRDefault="00F70A2E"/>
        </w:tc>
      </w:tr>
      <w:tr w:rsidR="00F70A2E" w14:paraId="47015C39" w14:textId="77777777">
        <w:trPr>
          <w:jc w:val="center"/>
        </w:trPr>
        <w:tc>
          <w:tcPr>
            <w:tcW w:w="567" w:type="dxa"/>
          </w:tcPr>
          <w:p w14:paraId="1587C973" w14:textId="77777777" w:rsidR="00F70A2E" w:rsidRDefault="00F70A2E"/>
        </w:tc>
        <w:tc>
          <w:tcPr>
            <w:tcW w:w="287" w:type="dxa"/>
            <w:tcBorders>
              <w:right w:val="single" w:sz="6" w:space="0" w:color="auto"/>
            </w:tcBorders>
          </w:tcPr>
          <w:p w14:paraId="1548050A" w14:textId="77777777" w:rsidR="00F70A2E" w:rsidRDefault="00F70A2E">
            <w:pPr>
              <w:ind w:left="170"/>
            </w:pPr>
          </w:p>
        </w:tc>
        <w:tc>
          <w:tcPr>
            <w:tcW w:w="5812" w:type="dxa"/>
          </w:tcPr>
          <w:p w14:paraId="06F61652" w14:textId="77777777" w:rsidR="00F70A2E" w:rsidRDefault="00F70A2E">
            <w:pPr>
              <w:ind w:left="170"/>
            </w:pPr>
          </w:p>
        </w:tc>
        <w:tc>
          <w:tcPr>
            <w:tcW w:w="141" w:type="dxa"/>
          </w:tcPr>
          <w:p w14:paraId="29C2F86B" w14:textId="77777777" w:rsidR="00F70A2E" w:rsidRDefault="00F70A2E">
            <w:pPr>
              <w:ind w:left="170"/>
            </w:pPr>
          </w:p>
        </w:tc>
        <w:tc>
          <w:tcPr>
            <w:tcW w:w="2480" w:type="dxa"/>
          </w:tcPr>
          <w:p w14:paraId="37C0F64A" w14:textId="77777777" w:rsidR="00F70A2E" w:rsidRDefault="00F70A2E"/>
        </w:tc>
        <w:tc>
          <w:tcPr>
            <w:tcW w:w="357" w:type="dxa"/>
          </w:tcPr>
          <w:p w14:paraId="00B5516C" w14:textId="77777777" w:rsidR="00F70A2E" w:rsidRDefault="00F70A2E"/>
        </w:tc>
      </w:tr>
      <w:tr w:rsidR="00F70A2E" w14:paraId="51FCAC2E" w14:textId="77777777">
        <w:trPr>
          <w:jc w:val="center"/>
        </w:trPr>
        <w:tc>
          <w:tcPr>
            <w:tcW w:w="567" w:type="dxa"/>
          </w:tcPr>
          <w:p w14:paraId="1A3BD532" w14:textId="77777777" w:rsidR="00F70A2E" w:rsidRDefault="00F70A2E"/>
        </w:tc>
        <w:tc>
          <w:tcPr>
            <w:tcW w:w="287" w:type="dxa"/>
            <w:tcBorders>
              <w:right w:val="single" w:sz="6" w:space="0" w:color="auto"/>
            </w:tcBorders>
          </w:tcPr>
          <w:p w14:paraId="046E9FFB" w14:textId="77777777" w:rsidR="00F70A2E" w:rsidRDefault="00F70A2E">
            <w:pPr>
              <w:ind w:left="170"/>
            </w:pPr>
          </w:p>
        </w:tc>
        <w:tc>
          <w:tcPr>
            <w:tcW w:w="5812" w:type="dxa"/>
          </w:tcPr>
          <w:p w14:paraId="22FC183B" w14:textId="226FD9FE" w:rsidR="00F70A2E" w:rsidRDefault="00642354">
            <w:pPr>
              <w:ind w:left="170"/>
              <w:rPr>
                <w:i/>
              </w:rPr>
            </w:pPr>
            <w:r>
              <w:rPr>
                <w:i/>
              </w:rPr>
              <w:t>C</w:t>
            </w:r>
            <w:r w:rsidR="00F70A2E">
              <w:rPr>
                <w:i/>
              </w:rPr>
              <w:t xml:space="preserve">omplete </w:t>
            </w:r>
            <w:r w:rsidR="00F70A2E">
              <w:rPr>
                <w:b/>
                <w:i/>
              </w:rPr>
              <w:t>Attachment I to the C forms</w:t>
            </w:r>
            <w:r w:rsidR="00F70A2E">
              <w:rPr>
                <w:i/>
              </w:rPr>
              <w:t xml:space="preserve"> to declare the SSSF and </w:t>
            </w:r>
            <w:r w:rsidR="00F70A2E">
              <w:rPr>
                <w:b/>
                <w:i/>
              </w:rPr>
              <w:t>Attachment II to the C</w:t>
            </w:r>
            <w:r w:rsidR="00F70A2E">
              <w:rPr>
                <w:i/>
              </w:rPr>
              <w:t xml:space="preserve"> forms to declare other Schedule 1 Facilities.</w:t>
            </w:r>
          </w:p>
        </w:tc>
        <w:tc>
          <w:tcPr>
            <w:tcW w:w="141" w:type="dxa"/>
          </w:tcPr>
          <w:p w14:paraId="3C3A642E" w14:textId="77777777" w:rsidR="00F70A2E" w:rsidRDefault="00F70A2E">
            <w:pPr>
              <w:ind w:left="170"/>
            </w:pPr>
          </w:p>
        </w:tc>
        <w:tc>
          <w:tcPr>
            <w:tcW w:w="2480" w:type="dxa"/>
          </w:tcPr>
          <w:p w14:paraId="2721FCE6" w14:textId="77777777" w:rsidR="00F70A2E" w:rsidRDefault="00F70A2E"/>
        </w:tc>
        <w:tc>
          <w:tcPr>
            <w:tcW w:w="357" w:type="dxa"/>
          </w:tcPr>
          <w:p w14:paraId="5DEFC245" w14:textId="77777777" w:rsidR="00F70A2E" w:rsidRDefault="00F70A2E"/>
        </w:tc>
      </w:tr>
      <w:tr w:rsidR="00F70A2E" w14:paraId="24724622" w14:textId="77777777">
        <w:trPr>
          <w:jc w:val="center"/>
        </w:trPr>
        <w:tc>
          <w:tcPr>
            <w:tcW w:w="567" w:type="dxa"/>
          </w:tcPr>
          <w:p w14:paraId="656635C1" w14:textId="77777777" w:rsidR="00F70A2E" w:rsidRDefault="00F70A2E"/>
        </w:tc>
        <w:tc>
          <w:tcPr>
            <w:tcW w:w="287" w:type="dxa"/>
            <w:tcBorders>
              <w:right w:val="single" w:sz="6" w:space="0" w:color="auto"/>
            </w:tcBorders>
          </w:tcPr>
          <w:p w14:paraId="1D290D2C" w14:textId="77777777" w:rsidR="00F70A2E" w:rsidRDefault="00F70A2E">
            <w:pPr>
              <w:ind w:left="170"/>
            </w:pPr>
          </w:p>
        </w:tc>
        <w:tc>
          <w:tcPr>
            <w:tcW w:w="5812" w:type="dxa"/>
          </w:tcPr>
          <w:p w14:paraId="4AEB2594" w14:textId="77777777" w:rsidR="00F70A2E" w:rsidRDefault="00F70A2E">
            <w:pPr>
              <w:ind w:left="170"/>
            </w:pPr>
          </w:p>
        </w:tc>
        <w:tc>
          <w:tcPr>
            <w:tcW w:w="141" w:type="dxa"/>
          </w:tcPr>
          <w:p w14:paraId="3A0D7B61" w14:textId="77777777" w:rsidR="00F70A2E" w:rsidRDefault="00F70A2E">
            <w:pPr>
              <w:ind w:left="170"/>
            </w:pPr>
          </w:p>
        </w:tc>
        <w:tc>
          <w:tcPr>
            <w:tcW w:w="2480" w:type="dxa"/>
          </w:tcPr>
          <w:p w14:paraId="3242FF32" w14:textId="77777777" w:rsidR="00F70A2E" w:rsidRDefault="00F70A2E"/>
        </w:tc>
        <w:tc>
          <w:tcPr>
            <w:tcW w:w="357" w:type="dxa"/>
          </w:tcPr>
          <w:p w14:paraId="4F44FB87" w14:textId="77777777" w:rsidR="00F70A2E" w:rsidRDefault="00F70A2E"/>
        </w:tc>
      </w:tr>
      <w:tr w:rsidR="00F70A2E" w14:paraId="0918C0A4" w14:textId="77777777">
        <w:trPr>
          <w:jc w:val="center"/>
        </w:trPr>
        <w:tc>
          <w:tcPr>
            <w:tcW w:w="567" w:type="dxa"/>
          </w:tcPr>
          <w:p w14:paraId="4EF942E5" w14:textId="77777777" w:rsidR="00F70A2E" w:rsidRDefault="00F70A2E"/>
        </w:tc>
        <w:tc>
          <w:tcPr>
            <w:tcW w:w="287" w:type="dxa"/>
            <w:tcBorders>
              <w:right w:val="single" w:sz="6" w:space="0" w:color="auto"/>
            </w:tcBorders>
          </w:tcPr>
          <w:p w14:paraId="4B881C0A" w14:textId="77777777" w:rsidR="00F70A2E" w:rsidRDefault="00F70A2E">
            <w:pPr>
              <w:ind w:left="170"/>
            </w:pPr>
          </w:p>
        </w:tc>
        <w:tc>
          <w:tcPr>
            <w:tcW w:w="5812" w:type="dxa"/>
          </w:tcPr>
          <w:p w14:paraId="3FA88519" w14:textId="77777777" w:rsidR="00F70A2E" w:rsidRDefault="00F70A2E">
            <w:pPr>
              <w:ind w:left="170"/>
            </w:pPr>
          </w:p>
        </w:tc>
        <w:tc>
          <w:tcPr>
            <w:tcW w:w="141" w:type="dxa"/>
          </w:tcPr>
          <w:p w14:paraId="3F06E547" w14:textId="77777777" w:rsidR="00F70A2E" w:rsidRDefault="00F70A2E">
            <w:pPr>
              <w:ind w:left="170"/>
            </w:pPr>
          </w:p>
        </w:tc>
        <w:tc>
          <w:tcPr>
            <w:tcW w:w="2480" w:type="dxa"/>
          </w:tcPr>
          <w:p w14:paraId="06969C6E" w14:textId="77777777" w:rsidR="00F70A2E" w:rsidRDefault="00F70A2E"/>
        </w:tc>
        <w:tc>
          <w:tcPr>
            <w:tcW w:w="357" w:type="dxa"/>
          </w:tcPr>
          <w:p w14:paraId="5AFBCDF3" w14:textId="77777777" w:rsidR="00F70A2E" w:rsidRDefault="00F70A2E"/>
        </w:tc>
      </w:tr>
      <w:tr w:rsidR="00F70A2E" w14:paraId="6034B240" w14:textId="77777777">
        <w:trPr>
          <w:jc w:val="center"/>
        </w:trPr>
        <w:tc>
          <w:tcPr>
            <w:tcW w:w="567" w:type="dxa"/>
          </w:tcPr>
          <w:p w14:paraId="15A3137F" w14:textId="77777777" w:rsidR="00F70A2E" w:rsidRDefault="00F70A2E"/>
        </w:tc>
        <w:tc>
          <w:tcPr>
            <w:tcW w:w="287" w:type="dxa"/>
            <w:tcBorders>
              <w:right w:val="single" w:sz="6" w:space="0" w:color="auto"/>
            </w:tcBorders>
          </w:tcPr>
          <w:p w14:paraId="2C2FA04B" w14:textId="77777777" w:rsidR="00F70A2E" w:rsidRDefault="00F70A2E">
            <w:pPr>
              <w:ind w:left="170"/>
            </w:pPr>
          </w:p>
        </w:tc>
        <w:tc>
          <w:tcPr>
            <w:tcW w:w="5812" w:type="dxa"/>
          </w:tcPr>
          <w:p w14:paraId="3A2516B7" w14:textId="77777777" w:rsidR="00F70A2E" w:rsidRDefault="00F70A2E">
            <w:pPr>
              <w:ind w:left="170"/>
            </w:pPr>
          </w:p>
        </w:tc>
        <w:tc>
          <w:tcPr>
            <w:tcW w:w="141" w:type="dxa"/>
          </w:tcPr>
          <w:p w14:paraId="3BE55089" w14:textId="77777777" w:rsidR="00F70A2E" w:rsidRDefault="00F70A2E">
            <w:pPr>
              <w:ind w:left="170"/>
            </w:pPr>
          </w:p>
        </w:tc>
        <w:tc>
          <w:tcPr>
            <w:tcW w:w="2480" w:type="dxa"/>
          </w:tcPr>
          <w:p w14:paraId="674F5A61" w14:textId="77777777" w:rsidR="00F70A2E" w:rsidRDefault="00F70A2E"/>
        </w:tc>
        <w:tc>
          <w:tcPr>
            <w:tcW w:w="357" w:type="dxa"/>
          </w:tcPr>
          <w:p w14:paraId="6A4B276F" w14:textId="77777777" w:rsidR="00F70A2E" w:rsidRDefault="00F70A2E"/>
        </w:tc>
      </w:tr>
      <w:tr w:rsidR="00F70A2E" w14:paraId="33A10EA8" w14:textId="77777777">
        <w:trPr>
          <w:jc w:val="center"/>
        </w:trPr>
        <w:tc>
          <w:tcPr>
            <w:tcW w:w="567" w:type="dxa"/>
          </w:tcPr>
          <w:p w14:paraId="60A734CA" w14:textId="77777777" w:rsidR="00F70A2E" w:rsidRDefault="00F70A2E"/>
        </w:tc>
        <w:tc>
          <w:tcPr>
            <w:tcW w:w="287" w:type="dxa"/>
            <w:tcBorders>
              <w:right w:val="single" w:sz="6" w:space="0" w:color="auto"/>
            </w:tcBorders>
          </w:tcPr>
          <w:p w14:paraId="09A106AC" w14:textId="77777777" w:rsidR="00F70A2E" w:rsidRDefault="00F70A2E">
            <w:pPr>
              <w:ind w:left="170"/>
            </w:pPr>
          </w:p>
        </w:tc>
        <w:tc>
          <w:tcPr>
            <w:tcW w:w="5812" w:type="dxa"/>
          </w:tcPr>
          <w:p w14:paraId="0189AD6F" w14:textId="77777777" w:rsidR="00F70A2E" w:rsidRDefault="00F70A2E">
            <w:pPr>
              <w:ind w:left="170"/>
            </w:pPr>
          </w:p>
        </w:tc>
        <w:tc>
          <w:tcPr>
            <w:tcW w:w="141" w:type="dxa"/>
          </w:tcPr>
          <w:p w14:paraId="19CF309A" w14:textId="77777777" w:rsidR="00F70A2E" w:rsidRDefault="00F70A2E">
            <w:pPr>
              <w:ind w:left="170"/>
            </w:pPr>
          </w:p>
        </w:tc>
        <w:tc>
          <w:tcPr>
            <w:tcW w:w="2480" w:type="dxa"/>
          </w:tcPr>
          <w:p w14:paraId="3C883D0B" w14:textId="77777777" w:rsidR="00F70A2E" w:rsidRDefault="00F70A2E"/>
        </w:tc>
        <w:tc>
          <w:tcPr>
            <w:tcW w:w="357" w:type="dxa"/>
          </w:tcPr>
          <w:p w14:paraId="519A9DB5" w14:textId="77777777" w:rsidR="00F70A2E" w:rsidRDefault="00F70A2E"/>
        </w:tc>
      </w:tr>
      <w:tr w:rsidR="00F70A2E" w14:paraId="1060C697" w14:textId="77777777">
        <w:trPr>
          <w:jc w:val="center"/>
        </w:trPr>
        <w:tc>
          <w:tcPr>
            <w:tcW w:w="567" w:type="dxa"/>
          </w:tcPr>
          <w:p w14:paraId="44BC1E12" w14:textId="77777777" w:rsidR="00F70A2E" w:rsidRDefault="00F70A2E"/>
        </w:tc>
        <w:tc>
          <w:tcPr>
            <w:tcW w:w="287" w:type="dxa"/>
            <w:tcBorders>
              <w:right w:val="single" w:sz="6" w:space="0" w:color="auto"/>
            </w:tcBorders>
          </w:tcPr>
          <w:p w14:paraId="7FDA669C" w14:textId="77777777" w:rsidR="00F70A2E" w:rsidRDefault="00F70A2E">
            <w:pPr>
              <w:ind w:left="170"/>
            </w:pPr>
          </w:p>
        </w:tc>
        <w:tc>
          <w:tcPr>
            <w:tcW w:w="5812" w:type="dxa"/>
          </w:tcPr>
          <w:p w14:paraId="789F7936" w14:textId="77777777" w:rsidR="00F70A2E" w:rsidRDefault="00F70A2E">
            <w:pPr>
              <w:ind w:left="170"/>
            </w:pPr>
          </w:p>
        </w:tc>
        <w:tc>
          <w:tcPr>
            <w:tcW w:w="141" w:type="dxa"/>
          </w:tcPr>
          <w:p w14:paraId="18FA0747" w14:textId="77777777" w:rsidR="00F70A2E" w:rsidRDefault="00F70A2E">
            <w:pPr>
              <w:ind w:left="170"/>
            </w:pPr>
          </w:p>
        </w:tc>
        <w:tc>
          <w:tcPr>
            <w:tcW w:w="2480" w:type="dxa"/>
          </w:tcPr>
          <w:p w14:paraId="4AF5EF9B" w14:textId="77777777" w:rsidR="00F70A2E" w:rsidRDefault="00F70A2E"/>
        </w:tc>
        <w:tc>
          <w:tcPr>
            <w:tcW w:w="357" w:type="dxa"/>
          </w:tcPr>
          <w:p w14:paraId="57F5EBB8" w14:textId="77777777" w:rsidR="00F70A2E" w:rsidRDefault="00F70A2E"/>
        </w:tc>
      </w:tr>
      <w:tr w:rsidR="00F70A2E" w14:paraId="05B2CC5D" w14:textId="77777777">
        <w:trPr>
          <w:jc w:val="center"/>
        </w:trPr>
        <w:tc>
          <w:tcPr>
            <w:tcW w:w="567" w:type="dxa"/>
          </w:tcPr>
          <w:p w14:paraId="6BAF530A" w14:textId="77777777" w:rsidR="00F70A2E" w:rsidRDefault="00F70A2E"/>
        </w:tc>
        <w:tc>
          <w:tcPr>
            <w:tcW w:w="287" w:type="dxa"/>
            <w:tcBorders>
              <w:right w:val="single" w:sz="6" w:space="0" w:color="auto"/>
            </w:tcBorders>
          </w:tcPr>
          <w:p w14:paraId="40118BB6" w14:textId="77777777" w:rsidR="00F70A2E" w:rsidRDefault="00F70A2E">
            <w:pPr>
              <w:ind w:left="170"/>
            </w:pPr>
          </w:p>
        </w:tc>
        <w:tc>
          <w:tcPr>
            <w:tcW w:w="5812" w:type="dxa"/>
          </w:tcPr>
          <w:p w14:paraId="7C29A04D" w14:textId="77777777" w:rsidR="00F70A2E" w:rsidRDefault="00F70A2E">
            <w:pPr>
              <w:ind w:left="170"/>
            </w:pPr>
          </w:p>
        </w:tc>
        <w:tc>
          <w:tcPr>
            <w:tcW w:w="141" w:type="dxa"/>
          </w:tcPr>
          <w:p w14:paraId="63F7AC59" w14:textId="77777777" w:rsidR="00F70A2E" w:rsidRDefault="00F70A2E">
            <w:pPr>
              <w:ind w:left="170"/>
            </w:pPr>
          </w:p>
        </w:tc>
        <w:tc>
          <w:tcPr>
            <w:tcW w:w="2480" w:type="dxa"/>
          </w:tcPr>
          <w:p w14:paraId="2F9BAE45" w14:textId="77777777" w:rsidR="00F70A2E" w:rsidRDefault="00F70A2E"/>
        </w:tc>
        <w:tc>
          <w:tcPr>
            <w:tcW w:w="357" w:type="dxa"/>
          </w:tcPr>
          <w:p w14:paraId="0279620A" w14:textId="77777777" w:rsidR="00F70A2E" w:rsidRDefault="00F70A2E"/>
        </w:tc>
      </w:tr>
      <w:tr w:rsidR="00F70A2E" w14:paraId="2165E67F" w14:textId="77777777">
        <w:trPr>
          <w:jc w:val="center"/>
        </w:trPr>
        <w:tc>
          <w:tcPr>
            <w:tcW w:w="567" w:type="dxa"/>
          </w:tcPr>
          <w:p w14:paraId="3756BE24" w14:textId="77777777" w:rsidR="00F70A2E" w:rsidRDefault="00F70A2E"/>
        </w:tc>
        <w:tc>
          <w:tcPr>
            <w:tcW w:w="287" w:type="dxa"/>
            <w:tcBorders>
              <w:right w:val="single" w:sz="6" w:space="0" w:color="auto"/>
            </w:tcBorders>
          </w:tcPr>
          <w:p w14:paraId="15C937F3" w14:textId="77777777" w:rsidR="00F70A2E" w:rsidRDefault="00F70A2E">
            <w:pPr>
              <w:ind w:left="170"/>
            </w:pPr>
          </w:p>
        </w:tc>
        <w:tc>
          <w:tcPr>
            <w:tcW w:w="5812" w:type="dxa"/>
          </w:tcPr>
          <w:p w14:paraId="63741767" w14:textId="77777777" w:rsidR="00F70A2E" w:rsidRDefault="00F70A2E">
            <w:pPr>
              <w:ind w:left="170"/>
            </w:pPr>
          </w:p>
        </w:tc>
        <w:tc>
          <w:tcPr>
            <w:tcW w:w="141" w:type="dxa"/>
          </w:tcPr>
          <w:p w14:paraId="77B2B81C" w14:textId="77777777" w:rsidR="00F70A2E" w:rsidRDefault="00F70A2E">
            <w:pPr>
              <w:ind w:left="170"/>
            </w:pPr>
          </w:p>
        </w:tc>
        <w:tc>
          <w:tcPr>
            <w:tcW w:w="2480" w:type="dxa"/>
          </w:tcPr>
          <w:p w14:paraId="1E4E0761" w14:textId="77777777" w:rsidR="00F70A2E" w:rsidRDefault="00F70A2E"/>
        </w:tc>
        <w:tc>
          <w:tcPr>
            <w:tcW w:w="357" w:type="dxa"/>
          </w:tcPr>
          <w:p w14:paraId="327DDBCC" w14:textId="77777777" w:rsidR="00F70A2E" w:rsidRDefault="00F70A2E"/>
        </w:tc>
      </w:tr>
      <w:tr w:rsidR="00F70A2E" w14:paraId="688A3833" w14:textId="77777777">
        <w:trPr>
          <w:jc w:val="center"/>
        </w:trPr>
        <w:tc>
          <w:tcPr>
            <w:tcW w:w="567" w:type="dxa"/>
          </w:tcPr>
          <w:p w14:paraId="5D485141" w14:textId="77777777" w:rsidR="00F70A2E" w:rsidRDefault="00F70A2E"/>
        </w:tc>
        <w:tc>
          <w:tcPr>
            <w:tcW w:w="287" w:type="dxa"/>
            <w:tcBorders>
              <w:right w:val="single" w:sz="6" w:space="0" w:color="auto"/>
            </w:tcBorders>
          </w:tcPr>
          <w:p w14:paraId="3A621084" w14:textId="77777777" w:rsidR="00F70A2E" w:rsidRDefault="00F70A2E">
            <w:pPr>
              <w:ind w:left="170"/>
            </w:pPr>
          </w:p>
        </w:tc>
        <w:tc>
          <w:tcPr>
            <w:tcW w:w="5812" w:type="dxa"/>
          </w:tcPr>
          <w:p w14:paraId="5F2072FD" w14:textId="77777777" w:rsidR="00F70A2E" w:rsidRDefault="00F70A2E">
            <w:pPr>
              <w:ind w:left="170"/>
            </w:pPr>
          </w:p>
        </w:tc>
        <w:tc>
          <w:tcPr>
            <w:tcW w:w="141" w:type="dxa"/>
          </w:tcPr>
          <w:p w14:paraId="7AE84858" w14:textId="77777777" w:rsidR="00F70A2E" w:rsidRDefault="00F70A2E">
            <w:pPr>
              <w:ind w:left="170"/>
            </w:pPr>
          </w:p>
        </w:tc>
        <w:tc>
          <w:tcPr>
            <w:tcW w:w="2480" w:type="dxa"/>
          </w:tcPr>
          <w:p w14:paraId="3C2C6283" w14:textId="77777777" w:rsidR="00F70A2E" w:rsidRDefault="00F70A2E"/>
        </w:tc>
        <w:tc>
          <w:tcPr>
            <w:tcW w:w="357" w:type="dxa"/>
          </w:tcPr>
          <w:p w14:paraId="0DCC0FE3" w14:textId="77777777" w:rsidR="00F70A2E" w:rsidRDefault="00F70A2E"/>
        </w:tc>
      </w:tr>
      <w:tr w:rsidR="00F70A2E" w14:paraId="07DCA192" w14:textId="77777777">
        <w:trPr>
          <w:jc w:val="center"/>
        </w:trPr>
        <w:tc>
          <w:tcPr>
            <w:tcW w:w="567" w:type="dxa"/>
          </w:tcPr>
          <w:p w14:paraId="199AFA56" w14:textId="77777777" w:rsidR="00F70A2E" w:rsidRDefault="00F70A2E"/>
        </w:tc>
        <w:tc>
          <w:tcPr>
            <w:tcW w:w="287" w:type="dxa"/>
            <w:tcBorders>
              <w:right w:val="single" w:sz="6" w:space="0" w:color="auto"/>
            </w:tcBorders>
          </w:tcPr>
          <w:p w14:paraId="698267BE" w14:textId="77777777" w:rsidR="00F70A2E" w:rsidRDefault="00F70A2E">
            <w:pPr>
              <w:ind w:left="170"/>
            </w:pPr>
          </w:p>
        </w:tc>
        <w:tc>
          <w:tcPr>
            <w:tcW w:w="5812" w:type="dxa"/>
          </w:tcPr>
          <w:p w14:paraId="4AD2CE32" w14:textId="77777777" w:rsidR="00F70A2E" w:rsidRDefault="00F70A2E">
            <w:pPr>
              <w:ind w:left="170"/>
            </w:pPr>
          </w:p>
        </w:tc>
        <w:tc>
          <w:tcPr>
            <w:tcW w:w="141" w:type="dxa"/>
          </w:tcPr>
          <w:p w14:paraId="143D3CC4" w14:textId="77777777" w:rsidR="00F70A2E" w:rsidRDefault="00F70A2E">
            <w:pPr>
              <w:ind w:left="170"/>
            </w:pPr>
          </w:p>
        </w:tc>
        <w:tc>
          <w:tcPr>
            <w:tcW w:w="2480" w:type="dxa"/>
          </w:tcPr>
          <w:p w14:paraId="0C50F490" w14:textId="77777777" w:rsidR="00F70A2E" w:rsidRDefault="00F70A2E"/>
        </w:tc>
        <w:tc>
          <w:tcPr>
            <w:tcW w:w="357" w:type="dxa"/>
          </w:tcPr>
          <w:p w14:paraId="18C2E51F" w14:textId="77777777" w:rsidR="00F70A2E" w:rsidRDefault="00F70A2E"/>
        </w:tc>
      </w:tr>
      <w:tr w:rsidR="00F70A2E" w14:paraId="6E819A74" w14:textId="77777777">
        <w:trPr>
          <w:jc w:val="center"/>
        </w:trPr>
        <w:tc>
          <w:tcPr>
            <w:tcW w:w="567" w:type="dxa"/>
          </w:tcPr>
          <w:p w14:paraId="362F0035" w14:textId="77777777" w:rsidR="00F70A2E" w:rsidRDefault="00F70A2E"/>
        </w:tc>
        <w:tc>
          <w:tcPr>
            <w:tcW w:w="287" w:type="dxa"/>
            <w:tcBorders>
              <w:right w:val="single" w:sz="6" w:space="0" w:color="auto"/>
            </w:tcBorders>
          </w:tcPr>
          <w:p w14:paraId="4427C480" w14:textId="77777777" w:rsidR="00F70A2E" w:rsidRDefault="00F70A2E">
            <w:pPr>
              <w:ind w:left="170"/>
            </w:pPr>
          </w:p>
        </w:tc>
        <w:tc>
          <w:tcPr>
            <w:tcW w:w="5812" w:type="dxa"/>
          </w:tcPr>
          <w:p w14:paraId="44AA34C5" w14:textId="77777777" w:rsidR="00F70A2E" w:rsidRDefault="00F70A2E">
            <w:pPr>
              <w:ind w:left="170"/>
            </w:pPr>
          </w:p>
        </w:tc>
        <w:tc>
          <w:tcPr>
            <w:tcW w:w="141" w:type="dxa"/>
          </w:tcPr>
          <w:p w14:paraId="50B75457" w14:textId="77777777" w:rsidR="00F70A2E" w:rsidRDefault="00F70A2E">
            <w:pPr>
              <w:ind w:left="170"/>
            </w:pPr>
          </w:p>
        </w:tc>
        <w:tc>
          <w:tcPr>
            <w:tcW w:w="2480" w:type="dxa"/>
          </w:tcPr>
          <w:p w14:paraId="242B613A" w14:textId="77777777" w:rsidR="00F70A2E" w:rsidRDefault="00F70A2E"/>
        </w:tc>
        <w:tc>
          <w:tcPr>
            <w:tcW w:w="357" w:type="dxa"/>
          </w:tcPr>
          <w:p w14:paraId="2F3DBCD2" w14:textId="77777777" w:rsidR="00F70A2E" w:rsidRDefault="00F70A2E"/>
        </w:tc>
      </w:tr>
      <w:tr w:rsidR="00F70A2E" w14:paraId="3857CE74" w14:textId="77777777">
        <w:trPr>
          <w:jc w:val="center"/>
        </w:trPr>
        <w:tc>
          <w:tcPr>
            <w:tcW w:w="567" w:type="dxa"/>
          </w:tcPr>
          <w:p w14:paraId="7D0F4FFE" w14:textId="77777777" w:rsidR="00F70A2E" w:rsidRDefault="00F70A2E"/>
        </w:tc>
        <w:tc>
          <w:tcPr>
            <w:tcW w:w="287" w:type="dxa"/>
            <w:tcBorders>
              <w:right w:val="single" w:sz="6" w:space="0" w:color="auto"/>
            </w:tcBorders>
          </w:tcPr>
          <w:p w14:paraId="4F7CCD37" w14:textId="77777777" w:rsidR="00F70A2E" w:rsidRDefault="00F70A2E">
            <w:pPr>
              <w:ind w:left="170"/>
            </w:pPr>
          </w:p>
        </w:tc>
        <w:tc>
          <w:tcPr>
            <w:tcW w:w="5812" w:type="dxa"/>
          </w:tcPr>
          <w:p w14:paraId="01D9A042" w14:textId="77777777" w:rsidR="00F70A2E" w:rsidRDefault="00F70A2E">
            <w:pPr>
              <w:ind w:left="170"/>
            </w:pPr>
          </w:p>
        </w:tc>
        <w:tc>
          <w:tcPr>
            <w:tcW w:w="141" w:type="dxa"/>
          </w:tcPr>
          <w:p w14:paraId="14E5BF53" w14:textId="77777777" w:rsidR="00F70A2E" w:rsidRDefault="00F70A2E">
            <w:pPr>
              <w:ind w:left="170"/>
            </w:pPr>
          </w:p>
        </w:tc>
        <w:tc>
          <w:tcPr>
            <w:tcW w:w="2480" w:type="dxa"/>
          </w:tcPr>
          <w:p w14:paraId="4CE9813C" w14:textId="77777777" w:rsidR="00F70A2E" w:rsidRDefault="00F70A2E"/>
        </w:tc>
        <w:tc>
          <w:tcPr>
            <w:tcW w:w="357" w:type="dxa"/>
          </w:tcPr>
          <w:p w14:paraId="350FC07A" w14:textId="77777777" w:rsidR="00F70A2E" w:rsidRDefault="00F70A2E"/>
        </w:tc>
      </w:tr>
      <w:tr w:rsidR="00F70A2E" w14:paraId="2055BAFF" w14:textId="77777777">
        <w:trPr>
          <w:jc w:val="center"/>
        </w:trPr>
        <w:tc>
          <w:tcPr>
            <w:tcW w:w="567" w:type="dxa"/>
          </w:tcPr>
          <w:p w14:paraId="1B981295" w14:textId="77777777" w:rsidR="00F70A2E" w:rsidRDefault="00F70A2E"/>
        </w:tc>
        <w:tc>
          <w:tcPr>
            <w:tcW w:w="287" w:type="dxa"/>
            <w:tcBorders>
              <w:right w:val="single" w:sz="6" w:space="0" w:color="auto"/>
            </w:tcBorders>
          </w:tcPr>
          <w:p w14:paraId="340D9AD2" w14:textId="77777777" w:rsidR="00F70A2E" w:rsidRDefault="00F70A2E">
            <w:pPr>
              <w:ind w:left="170"/>
            </w:pPr>
          </w:p>
        </w:tc>
        <w:tc>
          <w:tcPr>
            <w:tcW w:w="5812" w:type="dxa"/>
          </w:tcPr>
          <w:p w14:paraId="08F94914" w14:textId="77777777" w:rsidR="00F70A2E" w:rsidRDefault="00F70A2E">
            <w:pPr>
              <w:ind w:left="170"/>
            </w:pPr>
          </w:p>
        </w:tc>
        <w:tc>
          <w:tcPr>
            <w:tcW w:w="141" w:type="dxa"/>
          </w:tcPr>
          <w:p w14:paraId="5E752F20" w14:textId="77777777" w:rsidR="00F70A2E" w:rsidRDefault="00F70A2E">
            <w:pPr>
              <w:ind w:left="170"/>
            </w:pPr>
          </w:p>
        </w:tc>
        <w:tc>
          <w:tcPr>
            <w:tcW w:w="2480" w:type="dxa"/>
          </w:tcPr>
          <w:p w14:paraId="509DB491" w14:textId="77777777" w:rsidR="00F70A2E" w:rsidRDefault="00F70A2E"/>
        </w:tc>
        <w:tc>
          <w:tcPr>
            <w:tcW w:w="357" w:type="dxa"/>
          </w:tcPr>
          <w:p w14:paraId="4D2505A0" w14:textId="77777777" w:rsidR="00F70A2E" w:rsidRDefault="00F70A2E"/>
        </w:tc>
      </w:tr>
      <w:tr w:rsidR="00F70A2E" w14:paraId="5E420BD5" w14:textId="77777777">
        <w:trPr>
          <w:jc w:val="center"/>
        </w:trPr>
        <w:tc>
          <w:tcPr>
            <w:tcW w:w="567" w:type="dxa"/>
          </w:tcPr>
          <w:p w14:paraId="13F38362" w14:textId="77777777" w:rsidR="00F70A2E" w:rsidRDefault="00F70A2E"/>
        </w:tc>
        <w:tc>
          <w:tcPr>
            <w:tcW w:w="287" w:type="dxa"/>
            <w:tcBorders>
              <w:right w:val="single" w:sz="6" w:space="0" w:color="auto"/>
            </w:tcBorders>
          </w:tcPr>
          <w:p w14:paraId="000409AB" w14:textId="77777777" w:rsidR="00F70A2E" w:rsidRDefault="00F70A2E">
            <w:pPr>
              <w:ind w:left="170"/>
            </w:pPr>
          </w:p>
        </w:tc>
        <w:tc>
          <w:tcPr>
            <w:tcW w:w="5812" w:type="dxa"/>
          </w:tcPr>
          <w:p w14:paraId="35F3880A" w14:textId="77777777" w:rsidR="00F70A2E" w:rsidRDefault="00F70A2E">
            <w:pPr>
              <w:ind w:left="170"/>
            </w:pPr>
          </w:p>
        </w:tc>
        <w:tc>
          <w:tcPr>
            <w:tcW w:w="141" w:type="dxa"/>
          </w:tcPr>
          <w:p w14:paraId="5AB6B3D6" w14:textId="77777777" w:rsidR="00F70A2E" w:rsidRDefault="00F70A2E">
            <w:pPr>
              <w:ind w:left="170"/>
            </w:pPr>
          </w:p>
        </w:tc>
        <w:tc>
          <w:tcPr>
            <w:tcW w:w="2480" w:type="dxa"/>
          </w:tcPr>
          <w:p w14:paraId="2E1DF608" w14:textId="77777777" w:rsidR="00F70A2E" w:rsidRDefault="00F70A2E"/>
        </w:tc>
        <w:tc>
          <w:tcPr>
            <w:tcW w:w="357" w:type="dxa"/>
          </w:tcPr>
          <w:p w14:paraId="4E7449DA" w14:textId="77777777" w:rsidR="00F70A2E" w:rsidRDefault="00F70A2E"/>
        </w:tc>
      </w:tr>
      <w:tr w:rsidR="00F70A2E" w14:paraId="756BFD4C" w14:textId="77777777">
        <w:trPr>
          <w:jc w:val="center"/>
        </w:trPr>
        <w:tc>
          <w:tcPr>
            <w:tcW w:w="567" w:type="dxa"/>
          </w:tcPr>
          <w:p w14:paraId="26CCC9D7" w14:textId="77777777" w:rsidR="00F70A2E" w:rsidRDefault="00F70A2E"/>
        </w:tc>
        <w:tc>
          <w:tcPr>
            <w:tcW w:w="287" w:type="dxa"/>
            <w:tcBorders>
              <w:right w:val="single" w:sz="6" w:space="0" w:color="auto"/>
            </w:tcBorders>
          </w:tcPr>
          <w:p w14:paraId="19680052" w14:textId="77777777" w:rsidR="00F70A2E" w:rsidRDefault="00F70A2E">
            <w:pPr>
              <w:ind w:left="170"/>
            </w:pPr>
          </w:p>
        </w:tc>
        <w:tc>
          <w:tcPr>
            <w:tcW w:w="5812" w:type="dxa"/>
          </w:tcPr>
          <w:p w14:paraId="45E0FAA4" w14:textId="77777777" w:rsidR="00F70A2E" w:rsidRDefault="00F70A2E">
            <w:pPr>
              <w:ind w:left="170"/>
            </w:pPr>
          </w:p>
        </w:tc>
        <w:tc>
          <w:tcPr>
            <w:tcW w:w="141" w:type="dxa"/>
          </w:tcPr>
          <w:p w14:paraId="62FC4FE6" w14:textId="77777777" w:rsidR="00F70A2E" w:rsidRDefault="00F70A2E">
            <w:pPr>
              <w:ind w:left="170"/>
            </w:pPr>
          </w:p>
        </w:tc>
        <w:tc>
          <w:tcPr>
            <w:tcW w:w="2480" w:type="dxa"/>
          </w:tcPr>
          <w:p w14:paraId="04922118" w14:textId="77777777" w:rsidR="00F70A2E" w:rsidRDefault="00F70A2E"/>
        </w:tc>
        <w:tc>
          <w:tcPr>
            <w:tcW w:w="357" w:type="dxa"/>
          </w:tcPr>
          <w:p w14:paraId="750C56D4" w14:textId="77777777" w:rsidR="00F70A2E" w:rsidRDefault="00F70A2E"/>
        </w:tc>
      </w:tr>
      <w:tr w:rsidR="00F70A2E" w14:paraId="035A9F0F" w14:textId="77777777">
        <w:trPr>
          <w:jc w:val="center"/>
        </w:trPr>
        <w:tc>
          <w:tcPr>
            <w:tcW w:w="567" w:type="dxa"/>
          </w:tcPr>
          <w:p w14:paraId="4AE1373B" w14:textId="77777777" w:rsidR="00F70A2E" w:rsidRDefault="00F70A2E"/>
        </w:tc>
        <w:tc>
          <w:tcPr>
            <w:tcW w:w="287" w:type="dxa"/>
            <w:tcBorders>
              <w:right w:val="single" w:sz="6" w:space="0" w:color="auto"/>
            </w:tcBorders>
          </w:tcPr>
          <w:p w14:paraId="3D10BE8E" w14:textId="77777777" w:rsidR="00F70A2E" w:rsidRDefault="00F70A2E">
            <w:pPr>
              <w:ind w:left="170"/>
            </w:pPr>
          </w:p>
        </w:tc>
        <w:tc>
          <w:tcPr>
            <w:tcW w:w="5812" w:type="dxa"/>
          </w:tcPr>
          <w:p w14:paraId="466B2B8C" w14:textId="77777777" w:rsidR="00F70A2E" w:rsidRDefault="00F70A2E">
            <w:pPr>
              <w:ind w:left="170"/>
            </w:pPr>
          </w:p>
        </w:tc>
        <w:tc>
          <w:tcPr>
            <w:tcW w:w="141" w:type="dxa"/>
          </w:tcPr>
          <w:p w14:paraId="18726B29" w14:textId="77777777" w:rsidR="00F70A2E" w:rsidRDefault="00F70A2E">
            <w:pPr>
              <w:ind w:left="170"/>
            </w:pPr>
          </w:p>
        </w:tc>
        <w:tc>
          <w:tcPr>
            <w:tcW w:w="2480" w:type="dxa"/>
          </w:tcPr>
          <w:p w14:paraId="7885BA70" w14:textId="77777777" w:rsidR="00F70A2E" w:rsidRDefault="00F70A2E"/>
        </w:tc>
        <w:tc>
          <w:tcPr>
            <w:tcW w:w="357" w:type="dxa"/>
          </w:tcPr>
          <w:p w14:paraId="3D4E63E2" w14:textId="77777777" w:rsidR="00F70A2E" w:rsidRDefault="00F70A2E"/>
        </w:tc>
      </w:tr>
      <w:tr w:rsidR="00F70A2E" w14:paraId="06997EB2" w14:textId="77777777">
        <w:trPr>
          <w:jc w:val="center"/>
        </w:trPr>
        <w:tc>
          <w:tcPr>
            <w:tcW w:w="567" w:type="dxa"/>
          </w:tcPr>
          <w:p w14:paraId="4694C0A4" w14:textId="77777777" w:rsidR="00F70A2E" w:rsidRDefault="00F70A2E"/>
        </w:tc>
        <w:tc>
          <w:tcPr>
            <w:tcW w:w="287" w:type="dxa"/>
            <w:tcBorders>
              <w:right w:val="single" w:sz="6" w:space="0" w:color="auto"/>
            </w:tcBorders>
          </w:tcPr>
          <w:p w14:paraId="53AF2446" w14:textId="77777777" w:rsidR="00F70A2E" w:rsidRDefault="00F70A2E">
            <w:pPr>
              <w:ind w:left="170"/>
            </w:pPr>
          </w:p>
        </w:tc>
        <w:tc>
          <w:tcPr>
            <w:tcW w:w="5812" w:type="dxa"/>
          </w:tcPr>
          <w:p w14:paraId="010F8353" w14:textId="77777777" w:rsidR="00F70A2E" w:rsidRDefault="00F70A2E">
            <w:pPr>
              <w:ind w:left="170"/>
            </w:pPr>
          </w:p>
        </w:tc>
        <w:tc>
          <w:tcPr>
            <w:tcW w:w="141" w:type="dxa"/>
          </w:tcPr>
          <w:p w14:paraId="4B2DBE39" w14:textId="77777777" w:rsidR="00F70A2E" w:rsidRDefault="00F70A2E">
            <w:pPr>
              <w:ind w:left="170"/>
            </w:pPr>
          </w:p>
        </w:tc>
        <w:tc>
          <w:tcPr>
            <w:tcW w:w="2480" w:type="dxa"/>
          </w:tcPr>
          <w:p w14:paraId="34E77DF4" w14:textId="77777777" w:rsidR="00F70A2E" w:rsidRDefault="00F70A2E"/>
        </w:tc>
        <w:tc>
          <w:tcPr>
            <w:tcW w:w="357" w:type="dxa"/>
          </w:tcPr>
          <w:p w14:paraId="2FD7D880" w14:textId="77777777" w:rsidR="00F70A2E" w:rsidRDefault="00F70A2E"/>
        </w:tc>
      </w:tr>
      <w:tr w:rsidR="00F70A2E" w14:paraId="58901B20" w14:textId="77777777">
        <w:trPr>
          <w:jc w:val="center"/>
        </w:trPr>
        <w:tc>
          <w:tcPr>
            <w:tcW w:w="567" w:type="dxa"/>
          </w:tcPr>
          <w:p w14:paraId="499E1E1F" w14:textId="77777777" w:rsidR="00F70A2E" w:rsidRDefault="00F70A2E"/>
        </w:tc>
        <w:tc>
          <w:tcPr>
            <w:tcW w:w="287" w:type="dxa"/>
            <w:tcBorders>
              <w:right w:val="single" w:sz="6" w:space="0" w:color="auto"/>
            </w:tcBorders>
          </w:tcPr>
          <w:p w14:paraId="51F67296" w14:textId="77777777" w:rsidR="00F70A2E" w:rsidRDefault="00F70A2E">
            <w:pPr>
              <w:ind w:left="170"/>
            </w:pPr>
          </w:p>
        </w:tc>
        <w:tc>
          <w:tcPr>
            <w:tcW w:w="5812" w:type="dxa"/>
          </w:tcPr>
          <w:p w14:paraId="7696D0D6" w14:textId="77777777" w:rsidR="00F70A2E" w:rsidRDefault="00F70A2E">
            <w:pPr>
              <w:ind w:left="170"/>
            </w:pPr>
          </w:p>
        </w:tc>
        <w:tc>
          <w:tcPr>
            <w:tcW w:w="141" w:type="dxa"/>
          </w:tcPr>
          <w:p w14:paraId="12D6949C" w14:textId="77777777" w:rsidR="00F70A2E" w:rsidRDefault="00F70A2E">
            <w:pPr>
              <w:ind w:left="170"/>
            </w:pPr>
          </w:p>
        </w:tc>
        <w:tc>
          <w:tcPr>
            <w:tcW w:w="2480" w:type="dxa"/>
          </w:tcPr>
          <w:p w14:paraId="4D0FE9AE" w14:textId="77777777" w:rsidR="00F70A2E" w:rsidRDefault="00F70A2E"/>
        </w:tc>
        <w:tc>
          <w:tcPr>
            <w:tcW w:w="357" w:type="dxa"/>
          </w:tcPr>
          <w:p w14:paraId="76849D36" w14:textId="77777777" w:rsidR="00F70A2E" w:rsidRDefault="00F70A2E"/>
        </w:tc>
      </w:tr>
      <w:tr w:rsidR="00F70A2E" w14:paraId="555116A1" w14:textId="77777777">
        <w:trPr>
          <w:jc w:val="center"/>
        </w:trPr>
        <w:tc>
          <w:tcPr>
            <w:tcW w:w="567" w:type="dxa"/>
          </w:tcPr>
          <w:p w14:paraId="2B6D73DE" w14:textId="77777777" w:rsidR="00F70A2E" w:rsidRDefault="00F70A2E"/>
        </w:tc>
        <w:tc>
          <w:tcPr>
            <w:tcW w:w="287" w:type="dxa"/>
            <w:tcBorders>
              <w:right w:val="single" w:sz="6" w:space="0" w:color="auto"/>
            </w:tcBorders>
          </w:tcPr>
          <w:p w14:paraId="2102CBF0" w14:textId="77777777" w:rsidR="00F70A2E" w:rsidRDefault="00F70A2E">
            <w:pPr>
              <w:ind w:left="170"/>
            </w:pPr>
          </w:p>
        </w:tc>
        <w:tc>
          <w:tcPr>
            <w:tcW w:w="5812" w:type="dxa"/>
          </w:tcPr>
          <w:p w14:paraId="03568A30" w14:textId="77777777" w:rsidR="00F70A2E" w:rsidRDefault="00F70A2E">
            <w:pPr>
              <w:ind w:left="170"/>
            </w:pPr>
          </w:p>
        </w:tc>
        <w:tc>
          <w:tcPr>
            <w:tcW w:w="141" w:type="dxa"/>
          </w:tcPr>
          <w:p w14:paraId="29FFF84E" w14:textId="77777777" w:rsidR="00F70A2E" w:rsidRDefault="00F70A2E">
            <w:pPr>
              <w:ind w:left="170"/>
            </w:pPr>
          </w:p>
        </w:tc>
        <w:tc>
          <w:tcPr>
            <w:tcW w:w="2480" w:type="dxa"/>
          </w:tcPr>
          <w:p w14:paraId="5BE589E6" w14:textId="77777777" w:rsidR="00F70A2E" w:rsidRDefault="00F70A2E"/>
        </w:tc>
        <w:tc>
          <w:tcPr>
            <w:tcW w:w="357" w:type="dxa"/>
          </w:tcPr>
          <w:p w14:paraId="0FE813ED" w14:textId="77777777" w:rsidR="00F70A2E" w:rsidRDefault="00F70A2E"/>
        </w:tc>
      </w:tr>
    </w:tbl>
    <w:p w14:paraId="22DE0CC9" w14:textId="09A8D930" w:rsidR="00F70A2E" w:rsidRDefault="00F70A2E">
      <w:pPr>
        <w:rPr>
          <w:sz w:val="4"/>
        </w:rPr>
      </w:pPr>
      <w:r>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21759FCE" w14:textId="77777777">
        <w:trPr>
          <w:trHeight w:hRule="exact" w:val="1922"/>
          <w:jc w:val="center"/>
        </w:trPr>
        <w:tc>
          <w:tcPr>
            <w:tcW w:w="1242" w:type="dxa"/>
          </w:tcPr>
          <w:p w14:paraId="3B9D3CE2" w14:textId="0EDB0BDC" w:rsidR="00F70A2E" w:rsidRDefault="0008088F">
            <w:pPr>
              <w:spacing w:before="120"/>
              <w:ind w:right="113"/>
              <w:jc w:val="center"/>
            </w:pPr>
            <w:r>
              <w:rPr>
                <w:noProof/>
                <w:sz w:val="20"/>
              </w:rPr>
              <w:lastRenderedPageBreak/>
              <w:drawing>
                <wp:inline distT="0" distB="0" distL="0" distR="0" wp14:anchorId="00C7117A" wp14:editId="7BD16B1D">
                  <wp:extent cx="638175" cy="6381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387" w:type="dxa"/>
            <w:tcBorders>
              <w:right w:val="single" w:sz="6" w:space="0" w:color="auto"/>
            </w:tcBorders>
          </w:tcPr>
          <w:p w14:paraId="1A3576FB" w14:textId="20EB34BB" w:rsidR="006C06E0" w:rsidRPr="00B17C64" w:rsidRDefault="00F70A2E" w:rsidP="00CA329C">
            <w:pPr>
              <w:pStyle w:val="FormsS1"/>
            </w:pPr>
            <w:bookmarkStart w:id="2112" w:name="_Toc369265870"/>
            <w:bookmarkStart w:id="2113" w:name="_Toc433033802"/>
            <w:bookmarkStart w:id="2114" w:name="_Toc433103648"/>
            <w:bookmarkStart w:id="2115" w:name="_Toc433109052"/>
            <w:bookmarkStart w:id="2116" w:name="_Toc433110939"/>
            <w:bookmarkStart w:id="2117" w:name="_Toc433190475"/>
            <w:bookmarkStart w:id="2118" w:name="_Toc433271765"/>
            <w:bookmarkStart w:id="2119" w:name="_Toc433284285"/>
            <w:bookmarkStart w:id="2120" w:name="_Toc433286970"/>
            <w:bookmarkStart w:id="2121" w:name="_Toc433288344"/>
            <w:bookmarkStart w:id="2122" w:name="_Toc433288529"/>
            <w:bookmarkStart w:id="2123" w:name="_Toc433289781"/>
            <w:bookmarkStart w:id="2124" w:name="_Toc433297474"/>
            <w:bookmarkStart w:id="2125" w:name="_Toc433298183"/>
            <w:bookmarkStart w:id="2126" w:name="_Toc433617076"/>
            <w:bookmarkStart w:id="2127" w:name="_Toc433618670"/>
            <w:bookmarkStart w:id="2128" w:name="_Toc433623871"/>
            <w:bookmarkStart w:id="2129" w:name="_Toc433628567"/>
            <w:bookmarkStart w:id="2130" w:name="_Toc433632934"/>
            <w:bookmarkStart w:id="2131" w:name="_Toc451068305"/>
            <w:bookmarkStart w:id="2132" w:name="_Toc451072623"/>
            <w:bookmarkStart w:id="2133" w:name="_Toc451073167"/>
            <w:bookmarkStart w:id="2134" w:name="_Toc451077871"/>
            <w:bookmarkStart w:id="2135" w:name="_Toc451265954"/>
            <w:bookmarkStart w:id="2136" w:name="_Toc451266824"/>
            <w:bookmarkStart w:id="2137" w:name="_Toc87355958"/>
            <w:bookmarkStart w:id="2138" w:name="_Toc87356840"/>
            <w:bookmarkStart w:id="2139" w:name="_Toc87521798"/>
            <w:bookmarkStart w:id="2140" w:name="_Toc88133295"/>
            <w:r w:rsidRPr="00B17C64">
              <w:t>Form C-3</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r w:rsidRPr="00B17C64">
              <w:t xml:space="preserve"> </w:t>
            </w:r>
            <w:bookmarkStart w:id="2141" w:name="_Toc369265871"/>
          </w:p>
          <w:p w14:paraId="10223C99" w14:textId="618508CF" w:rsidR="00F70A2E" w:rsidRPr="00B17C64" w:rsidRDefault="00F70A2E" w:rsidP="00CA329C">
            <w:pPr>
              <w:pStyle w:val="FormsS1"/>
            </w:pPr>
            <w:bookmarkStart w:id="2142" w:name="_Toc451265955"/>
            <w:bookmarkStart w:id="2143" w:name="_Toc451266825"/>
            <w:bookmarkStart w:id="2144" w:name="_Toc87355959"/>
            <w:bookmarkStart w:id="2145" w:name="_Toc87356841"/>
            <w:bookmarkStart w:id="2146" w:name="_Toc87521799"/>
            <w:bookmarkStart w:id="2147" w:name="_Toc88133296"/>
            <w:r w:rsidRPr="00B17C64">
              <w:t>Annual declaration of Schedule 1</w:t>
            </w:r>
            <w:r w:rsidR="006C06E0" w:rsidRPr="00B17C64">
              <w:t xml:space="preserve"> </w:t>
            </w:r>
            <w:r w:rsidRPr="00B17C64">
              <w:t>chemicals and activities at Schedule 1 facilities during the previous year</w:t>
            </w:r>
            <w:bookmarkEnd w:id="2141"/>
            <w:bookmarkEnd w:id="2142"/>
            <w:bookmarkEnd w:id="2143"/>
            <w:bookmarkEnd w:id="2144"/>
            <w:bookmarkEnd w:id="2145"/>
            <w:bookmarkEnd w:id="2146"/>
            <w:bookmarkEnd w:id="2147"/>
          </w:p>
        </w:tc>
        <w:tc>
          <w:tcPr>
            <w:tcW w:w="2977" w:type="dxa"/>
          </w:tcPr>
          <w:p w14:paraId="0C7B8304" w14:textId="77777777" w:rsidR="00F70A2E" w:rsidRDefault="00F70A2E">
            <w:pPr>
              <w:spacing w:before="40"/>
            </w:pPr>
            <w:r>
              <w:t>Country Code:</w:t>
            </w:r>
          </w:p>
          <w:p w14:paraId="795DE43A" w14:textId="77777777" w:rsidR="00F70A2E" w:rsidRDefault="00F70A2E">
            <w:pPr>
              <w:spacing w:before="40"/>
            </w:pPr>
            <w:r>
              <w:t>Section: C</w:t>
            </w:r>
          </w:p>
          <w:p w14:paraId="2209729E" w14:textId="77777777" w:rsidR="00F70A2E" w:rsidRDefault="00F70A2E">
            <w:pPr>
              <w:spacing w:before="40"/>
            </w:pPr>
            <w:r>
              <w:t xml:space="preserve">Page </w:t>
            </w:r>
            <w:r w:rsidR="00A11AEE">
              <w:t xml:space="preserve">n </w:t>
            </w:r>
            <w:r>
              <w:t>of n pages:</w:t>
            </w:r>
          </w:p>
          <w:p w14:paraId="5F7EE074" w14:textId="15BB26B1" w:rsidR="00F70A2E" w:rsidRDefault="00F70A2E">
            <w:pPr>
              <w:spacing w:before="40"/>
            </w:pPr>
            <w:r>
              <w:t>Date (</w:t>
            </w:r>
            <w:proofErr w:type="spellStart"/>
            <w:r w:rsidR="00052606">
              <w:t>yy</w:t>
            </w:r>
            <w:r>
              <w:t>yy</w:t>
            </w:r>
            <w:proofErr w:type="spellEnd"/>
            <w:r>
              <w:t>-mm-dd):</w:t>
            </w:r>
          </w:p>
        </w:tc>
      </w:tr>
    </w:tbl>
    <w:p w14:paraId="38805743" w14:textId="77777777" w:rsidR="00F70A2E" w:rsidRDefault="00F70A2E"/>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70A2E" w14:paraId="11947BA3" w14:textId="77777777">
        <w:trPr>
          <w:jc w:val="center"/>
        </w:trPr>
        <w:tc>
          <w:tcPr>
            <w:tcW w:w="854" w:type="dxa"/>
            <w:gridSpan w:val="2"/>
          </w:tcPr>
          <w:p w14:paraId="2EA06C60" w14:textId="138945C4" w:rsidR="00F70A2E" w:rsidRDefault="00F70A2E">
            <w:proofErr w:type="spellStart"/>
            <w:r>
              <w:t>Confid</w:t>
            </w:r>
            <w:proofErr w:type="spellEnd"/>
            <w:r>
              <w:t>.</w:t>
            </w:r>
            <w:r>
              <w:br/>
            </w:r>
            <w:r w:rsidR="00525FBF">
              <w:t xml:space="preserve"> </w:t>
            </w:r>
            <w:r>
              <w:t>mark</w:t>
            </w:r>
          </w:p>
        </w:tc>
        <w:tc>
          <w:tcPr>
            <w:tcW w:w="5812" w:type="dxa"/>
            <w:tcBorders>
              <w:left w:val="single" w:sz="6" w:space="0" w:color="auto"/>
            </w:tcBorders>
          </w:tcPr>
          <w:p w14:paraId="5B6A59D8" w14:textId="380A9F58" w:rsidR="00F70A2E" w:rsidRDefault="00642354">
            <w:pPr>
              <w:ind w:left="170"/>
              <w:rPr>
                <w:i/>
              </w:rPr>
            </w:pPr>
            <w:r>
              <w:rPr>
                <w:i/>
              </w:rPr>
              <w:t>Ensure to</w:t>
            </w:r>
            <w:r w:rsidR="00F70A2E">
              <w:rPr>
                <w:i/>
              </w:rPr>
              <w:t xml:space="preserve"> indicate to which Schedule 1 activity or facilities</w:t>
            </w:r>
            <w:r w:rsidR="00525FBF">
              <w:rPr>
                <w:i/>
              </w:rPr>
              <w:t xml:space="preserve"> </w:t>
            </w:r>
            <w:r w:rsidR="00F70A2E">
              <w:rPr>
                <w:i/>
              </w:rPr>
              <w:t>this declaration relates:</w:t>
            </w:r>
          </w:p>
        </w:tc>
        <w:tc>
          <w:tcPr>
            <w:tcW w:w="141" w:type="dxa"/>
          </w:tcPr>
          <w:p w14:paraId="1A058B70" w14:textId="77777777" w:rsidR="00F70A2E" w:rsidRDefault="00F70A2E">
            <w:pPr>
              <w:ind w:left="170"/>
            </w:pPr>
          </w:p>
        </w:tc>
        <w:tc>
          <w:tcPr>
            <w:tcW w:w="2837" w:type="dxa"/>
            <w:gridSpan w:val="2"/>
          </w:tcPr>
          <w:p w14:paraId="61C3049A" w14:textId="77777777" w:rsidR="00F70A2E" w:rsidRDefault="00F70A2E">
            <w:pPr>
              <w:ind w:firstLine="113"/>
              <w:jc w:val="right"/>
            </w:pPr>
          </w:p>
        </w:tc>
      </w:tr>
      <w:tr w:rsidR="00F70A2E" w14:paraId="52E9445D" w14:textId="77777777">
        <w:trPr>
          <w:jc w:val="center"/>
        </w:trPr>
        <w:tc>
          <w:tcPr>
            <w:tcW w:w="567" w:type="dxa"/>
          </w:tcPr>
          <w:p w14:paraId="0857E114" w14:textId="77777777" w:rsidR="00F70A2E" w:rsidRDefault="00F70A2E"/>
        </w:tc>
        <w:tc>
          <w:tcPr>
            <w:tcW w:w="287" w:type="dxa"/>
            <w:tcBorders>
              <w:right w:val="single" w:sz="6" w:space="0" w:color="auto"/>
            </w:tcBorders>
          </w:tcPr>
          <w:p w14:paraId="2E626CF8" w14:textId="77777777" w:rsidR="00F70A2E" w:rsidRDefault="00F70A2E">
            <w:pPr>
              <w:ind w:left="170"/>
            </w:pPr>
          </w:p>
        </w:tc>
        <w:tc>
          <w:tcPr>
            <w:tcW w:w="5812" w:type="dxa"/>
          </w:tcPr>
          <w:p w14:paraId="10FB427C" w14:textId="77777777" w:rsidR="00F70A2E" w:rsidRDefault="00F70A2E">
            <w:pPr>
              <w:ind w:left="170"/>
              <w:rPr>
                <w:b/>
              </w:rPr>
            </w:pPr>
          </w:p>
        </w:tc>
        <w:tc>
          <w:tcPr>
            <w:tcW w:w="141" w:type="dxa"/>
          </w:tcPr>
          <w:p w14:paraId="1232411A" w14:textId="77777777" w:rsidR="00F70A2E" w:rsidRDefault="00F70A2E">
            <w:pPr>
              <w:ind w:left="170"/>
            </w:pPr>
          </w:p>
        </w:tc>
        <w:tc>
          <w:tcPr>
            <w:tcW w:w="2480" w:type="dxa"/>
          </w:tcPr>
          <w:p w14:paraId="2CF842CF" w14:textId="77777777" w:rsidR="00F70A2E" w:rsidRDefault="00F70A2E">
            <w:pPr>
              <w:jc w:val="center"/>
            </w:pPr>
          </w:p>
        </w:tc>
        <w:tc>
          <w:tcPr>
            <w:tcW w:w="357" w:type="dxa"/>
          </w:tcPr>
          <w:p w14:paraId="4B27DA29" w14:textId="77777777" w:rsidR="00F70A2E" w:rsidRDefault="00F70A2E">
            <w:pPr>
              <w:ind w:left="170"/>
            </w:pPr>
          </w:p>
        </w:tc>
      </w:tr>
      <w:tr w:rsidR="00F70A2E" w14:paraId="5E054071" w14:textId="77777777">
        <w:trPr>
          <w:jc w:val="center"/>
        </w:trPr>
        <w:tc>
          <w:tcPr>
            <w:tcW w:w="567" w:type="dxa"/>
          </w:tcPr>
          <w:p w14:paraId="59F08C16" w14:textId="77777777" w:rsidR="00F70A2E" w:rsidRDefault="00F70A2E">
            <w:pPr>
              <w:rPr>
                <w:sz w:val="4"/>
              </w:rPr>
            </w:pPr>
          </w:p>
        </w:tc>
        <w:tc>
          <w:tcPr>
            <w:tcW w:w="287" w:type="dxa"/>
            <w:tcBorders>
              <w:right w:val="single" w:sz="6" w:space="0" w:color="auto"/>
            </w:tcBorders>
          </w:tcPr>
          <w:p w14:paraId="7C3AFBD5" w14:textId="77777777" w:rsidR="00F70A2E" w:rsidRDefault="00F70A2E">
            <w:pPr>
              <w:ind w:left="170"/>
              <w:rPr>
                <w:sz w:val="4"/>
              </w:rPr>
            </w:pPr>
          </w:p>
        </w:tc>
        <w:tc>
          <w:tcPr>
            <w:tcW w:w="5812" w:type="dxa"/>
          </w:tcPr>
          <w:p w14:paraId="7DDC2465" w14:textId="77777777" w:rsidR="00F70A2E" w:rsidRDefault="00F70A2E">
            <w:pPr>
              <w:ind w:left="170"/>
              <w:rPr>
                <w:sz w:val="4"/>
              </w:rPr>
            </w:pPr>
          </w:p>
        </w:tc>
        <w:tc>
          <w:tcPr>
            <w:tcW w:w="141" w:type="dxa"/>
          </w:tcPr>
          <w:p w14:paraId="016D2703" w14:textId="77777777" w:rsidR="00F70A2E" w:rsidRDefault="00F70A2E">
            <w:pPr>
              <w:ind w:left="170"/>
              <w:rPr>
                <w:sz w:val="4"/>
              </w:rPr>
            </w:pPr>
          </w:p>
        </w:tc>
        <w:tc>
          <w:tcPr>
            <w:tcW w:w="2480" w:type="dxa"/>
          </w:tcPr>
          <w:p w14:paraId="537E5C5B" w14:textId="77777777" w:rsidR="00F70A2E" w:rsidRDefault="00F70A2E">
            <w:pPr>
              <w:rPr>
                <w:sz w:val="4"/>
              </w:rPr>
            </w:pPr>
          </w:p>
        </w:tc>
        <w:tc>
          <w:tcPr>
            <w:tcW w:w="357" w:type="dxa"/>
          </w:tcPr>
          <w:p w14:paraId="31A9E6BA" w14:textId="77777777" w:rsidR="00F70A2E" w:rsidRDefault="00F70A2E">
            <w:pPr>
              <w:rPr>
                <w:sz w:val="4"/>
              </w:rPr>
            </w:pPr>
          </w:p>
        </w:tc>
      </w:tr>
      <w:tr w:rsidR="00F70A2E" w14:paraId="72369E2B"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A8604D9" w14:textId="77777777" w:rsidR="00F70A2E" w:rsidRDefault="00F70A2E"/>
        </w:tc>
        <w:tc>
          <w:tcPr>
            <w:tcW w:w="287" w:type="dxa"/>
            <w:tcBorders>
              <w:right w:val="single" w:sz="6" w:space="0" w:color="auto"/>
            </w:tcBorders>
          </w:tcPr>
          <w:p w14:paraId="5274AB7C" w14:textId="77777777" w:rsidR="00F70A2E" w:rsidRDefault="00F70A2E">
            <w:pPr>
              <w:ind w:left="170"/>
            </w:pPr>
          </w:p>
        </w:tc>
        <w:tc>
          <w:tcPr>
            <w:tcW w:w="5812" w:type="dxa"/>
          </w:tcPr>
          <w:p w14:paraId="60E385CB" w14:textId="77777777" w:rsidR="00F70A2E" w:rsidRDefault="00F70A2E">
            <w:pPr>
              <w:ind w:left="170"/>
            </w:pPr>
            <w:r>
              <w:t>Schedule 1 chemical that has been transferred</w:t>
            </w:r>
          </w:p>
        </w:tc>
        <w:tc>
          <w:tcPr>
            <w:tcW w:w="141" w:type="dxa"/>
          </w:tcPr>
          <w:p w14:paraId="13909D1B" w14:textId="77777777" w:rsidR="00F70A2E" w:rsidRDefault="00F70A2E">
            <w:pPr>
              <w:ind w:left="170"/>
            </w:pPr>
          </w:p>
        </w:tc>
        <w:tc>
          <w:tcPr>
            <w:tcW w:w="2480" w:type="dxa"/>
          </w:tcPr>
          <w:p w14:paraId="2DE7DEEA" w14:textId="09912DDF"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335F8323" w14:textId="77777777" w:rsidR="00F70A2E" w:rsidRDefault="00F70A2E"/>
        </w:tc>
      </w:tr>
      <w:tr w:rsidR="00F70A2E" w14:paraId="283135B5" w14:textId="77777777">
        <w:trPr>
          <w:jc w:val="center"/>
        </w:trPr>
        <w:tc>
          <w:tcPr>
            <w:tcW w:w="567" w:type="dxa"/>
          </w:tcPr>
          <w:p w14:paraId="345ECA43" w14:textId="77777777" w:rsidR="00F70A2E" w:rsidRDefault="00F70A2E">
            <w:pPr>
              <w:rPr>
                <w:sz w:val="8"/>
              </w:rPr>
            </w:pPr>
          </w:p>
        </w:tc>
        <w:tc>
          <w:tcPr>
            <w:tcW w:w="287" w:type="dxa"/>
            <w:tcBorders>
              <w:right w:val="single" w:sz="6" w:space="0" w:color="auto"/>
            </w:tcBorders>
          </w:tcPr>
          <w:p w14:paraId="338242E2" w14:textId="77777777" w:rsidR="00F70A2E" w:rsidRDefault="00F70A2E">
            <w:pPr>
              <w:ind w:left="170"/>
              <w:rPr>
                <w:sz w:val="8"/>
              </w:rPr>
            </w:pPr>
          </w:p>
        </w:tc>
        <w:tc>
          <w:tcPr>
            <w:tcW w:w="5812" w:type="dxa"/>
          </w:tcPr>
          <w:p w14:paraId="274CAA13" w14:textId="77777777" w:rsidR="00F70A2E" w:rsidRDefault="00F70A2E">
            <w:pPr>
              <w:ind w:left="170"/>
              <w:rPr>
                <w:sz w:val="8"/>
              </w:rPr>
            </w:pPr>
          </w:p>
        </w:tc>
        <w:tc>
          <w:tcPr>
            <w:tcW w:w="141" w:type="dxa"/>
          </w:tcPr>
          <w:p w14:paraId="432569CD" w14:textId="77777777" w:rsidR="00F70A2E" w:rsidRDefault="00F70A2E">
            <w:pPr>
              <w:ind w:left="170"/>
              <w:rPr>
                <w:sz w:val="8"/>
              </w:rPr>
            </w:pPr>
          </w:p>
        </w:tc>
        <w:tc>
          <w:tcPr>
            <w:tcW w:w="2480" w:type="dxa"/>
          </w:tcPr>
          <w:p w14:paraId="0D58C195" w14:textId="77777777" w:rsidR="00F70A2E" w:rsidRDefault="00F70A2E">
            <w:pPr>
              <w:rPr>
                <w:sz w:val="8"/>
              </w:rPr>
            </w:pPr>
          </w:p>
        </w:tc>
        <w:tc>
          <w:tcPr>
            <w:tcW w:w="357" w:type="dxa"/>
          </w:tcPr>
          <w:p w14:paraId="21071805" w14:textId="77777777" w:rsidR="00F70A2E" w:rsidRDefault="00F70A2E">
            <w:pPr>
              <w:rPr>
                <w:sz w:val="8"/>
              </w:rPr>
            </w:pPr>
          </w:p>
        </w:tc>
      </w:tr>
      <w:tr w:rsidR="00F70A2E" w14:paraId="30DBF232"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2E63BF2" w14:textId="77777777" w:rsidR="00F70A2E" w:rsidRDefault="00F70A2E"/>
        </w:tc>
        <w:tc>
          <w:tcPr>
            <w:tcW w:w="287" w:type="dxa"/>
            <w:tcBorders>
              <w:right w:val="single" w:sz="6" w:space="0" w:color="auto"/>
            </w:tcBorders>
          </w:tcPr>
          <w:p w14:paraId="55966890" w14:textId="77777777" w:rsidR="00F70A2E" w:rsidRDefault="00F70A2E">
            <w:pPr>
              <w:ind w:left="170"/>
            </w:pPr>
          </w:p>
        </w:tc>
        <w:tc>
          <w:tcPr>
            <w:tcW w:w="5812" w:type="dxa"/>
          </w:tcPr>
          <w:p w14:paraId="06363841" w14:textId="77777777" w:rsidR="00F70A2E" w:rsidRDefault="00F70A2E">
            <w:pPr>
              <w:ind w:left="170"/>
            </w:pPr>
            <w:r>
              <w:t>Single small-scale facility (SSSF):</w:t>
            </w:r>
          </w:p>
        </w:tc>
        <w:tc>
          <w:tcPr>
            <w:tcW w:w="141" w:type="dxa"/>
          </w:tcPr>
          <w:p w14:paraId="6918DB38" w14:textId="77777777" w:rsidR="00F70A2E" w:rsidRDefault="00F70A2E">
            <w:pPr>
              <w:ind w:left="170"/>
            </w:pPr>
          </w:p>
        </w:tc>
        <w:tc>
          <w:tcPr>
            <w:tcW w:w="2480" w:type="dxa"/>
          </w:tcPr>
          <w:p w14:paraId="799EE9BA" w14:textId="09F98F6C"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60798479" w14:textId="77777777" w:rsidR="00F70A2E" w:rsidRDefault="00F70A2E"/>
        </w:tc>
      </w:tr>
      <w:tr w:rsidR="00F70A2E" w14:paraId="278C59DB" w14:textId="77777777">
        <w:trPr>
          <w:jc w:val="center"/>
        </w:trPr>
        <w:tc>
          <w:tcPr>
            <w:tcW w:w="567" w:type="dxa"/>
          </w:tcPr>
          <w:p w14:paraId="00E732A6" w14:textId="77777777" w:rsidR="00F70A2E" w:rsidRDefault="00F70A2E">
            <w:pPr>
              <w:rPr>
                <w:sz w:val="8"/>
              </w:rPr>
            </w:pPr>
          </w:p>
        </w:tc>
        <w:tc>
          <w:tcPr>
            <w:tcW w:w="287" w:type="dxa"/>
            <w:tcBorders>
              <w:right w:val="single" w:sz="6" w:space="0" w:color="auto"/>
            </w:tcBorders>
          </w:tcPr>
          <w:p w14:paraId="408EAC8C" w14:textId="77777777" w:rsidR="00F70A2E" w:rsidRDefault="00F70A2E">
            <w:pPr>
              <w:ind w:left="170"/>
              <w:rPr>
                <w:sz w:val="8"/>
              </w:rPr>
            </w:pPr>
          </w:p>
        </w:tc>
        <w:tc>
          <w:tcPr>
            <w:tcW w:w="5812" w:type="dxa"/>
          </w:tcPr>
          <w:p w14:paraId="3C7E5113" w14:textId="77777777" w:rsidR="00F70A2E" w:rsidRDefault="00F70A2E">
            <w:pPr>
              <w:ind w:left="170"/>
              <w:rPr>
                <w:sz w:val="8"/>
              </w:rPr>
            </w:pPr>
          </w:p>
        </w:tc>
        <w:tc>
          <w:tcPr>
            <w:tcW w:w="141" w:type="dxa"/>
          </w:tcPr>
          <w:p w14:paraId="54F91F84" w14:textId="77777777" w:rsidR="00F70A2E" w:rsidRDefault="00F70A2E">
            <w:pPr>
              <w:ind w:left="170"/>
              <w:rPr>
                <w:sz w:val="8"/>
              </w:rPr>
            </w:pPr>
          </w:p>
        </w:tc>
        <w:tc>
          <w:tcPr>
            <w:tcW w:w="2480" w:type="dxa"/>
          </w:tcPr>
          <w:p w14:paraId="743AEE15" w14:textId="77777777" w:rsidR="00F70A2E" w:rsidRDefault="00F70A2E">
            <w:pPr>
              <w:rPr>
                <w:sz w:val="8"/>
              </w:rPr>
            </w:pPr>
          </w:p>
        </w:tc>
        <w:tc>
          <w:tcPr>
            <w:tcW w:w="357" w:type="dxa"/>
          </w:tcPr>
          <w:p w14:paraId="13CC8162" w14:textId="77777777" w:rsidR="00F70A2E" w:rsidRDefault="00F70A2E">
            <w:pPr>
              <w:rPr>
                <w:sz w:val="8"/>
              </w:rPr>
            </w:pPr>
          </w:p>
        </w:tc>
      </w:tr>
      <w:tr w:rsidR="00F70A2E" w14:paraId="7B47F897"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E5FE473" w14:textId="77777777" w:rsidR="00F70A2E" w:rsidRDefault="00F70A2E"/>
        </w:tc>
        <w:tc>
          <w:tcPr>
            <w:tcW w:w="287" w:type="dxa"/>
            <w:tcBorders>
              <w:right w:val="single" w:sz="6" w:space="0" w:color="auto"/>
            </w:tcBorders>
          </w:tcPr>
          <w:p w14:paraId="4FCBEAF7" w14:textId="77777777" w:rsidR="00F70A2E" w:rsidRDefault="00F70A2E">
            <w:pPr>
              <w:ind w:left="170"/>
            </w:pPr>
          </w:p>
        </w:tc>
        <w:tc>
          <w:tcPr>
            <w:tcW w:w="5812" w:type="dxa"/>
          </w:tcPr>
          <w:p w14:paraId="5D01E1BE" w14:textId="77777777" w:rsidR="00F70A2E" w:rsidRDefault="00F70A2E">
            <w:pPr>
              <w:ind w:left="170"/>
            </w:pPr>
            <w:r>
              <w:t>Other facility for protective purposes:</w:t>
            </w:r>
          </w:p>
        </w:tc>
        <w:tc>
          <w:tcPr>
            <w:tcW w:w="141" w:type="dxa"/>
          </w:tcPr>
          <w:p w14:paraId="2C3E11F6" w14:textId="77777777" w:rsidR="00F70A2E" w:rsidRDefault="00F70A2E">
            <w:pPr>
              <w:ind w:left="170"/>
            </w:pPr>
          </w:p>
        </w:tc>
        <w:tc>
          <w:tcPr>
            <w:tcW w:w="2480" w:type="dxa"/>
          </w:tcPr>
          <w:p w14:paraId="6443DF55" w14:textId="12D2F9AB"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1ADBBF56" w14:textId="77777777" w:rsidR="00F70A2E" w:rsidRDefault="00F70A2E"/>
        </w:tc>
      </w:tr>
      <w:tr w:rsidR="00F70A2E" w14:paraId="6362928F" w14:textId="77777777">
        <w:trPr>
          <w:jc w:val="center"/>
        </w:trPr>
        <w:tc>
          <w:tcPr>
            <w:tcW w:w="567" w:type="dxa"/>
          </w:tcPr>
          <w:p w14:paraId="1318BB75" w14:textId="77777777" w:rsidR="00F70A2E" w:rsidRDefault="00F70A2E">
            <w:pPr>
              <w:rPr>
                <w:sz w:val="8"/>
              </w:rPr>
            </w:pPr>
          </w:p>
        </w:tc>
        <w:tc>
          <w:tcPr>
            <w:tcW w:w="287" w:type="dxa"/>
            <w:tcBorders>
              <w:right w:val="single" w:sz="6" w:space="0" w:color="auto"/>
            </w:tcBorders>
          </w:tcPr>
          <w:p w14:paraId="36DC420F" w14:textId="77777777" w:rsidR="00F70A2E" w:rsidRDefault="00F70A2E">
            <w:pPr>
              <w:ind w:left="170"/>
              <w:rPr>
                <w:sz w:val="8"/>
              </w:rPr>
            </w:pPr>
          </w:p>
        </w:tc>
        <w:tc>
          <w:tcPr>
            <w:tcW w:w="5812" w:type="dxa"/>
          </w:tcPr>
          <w:p w14:paraId="3ADF0906" w14:textId="77777777" w:rsidR="00F70A2E" w:rsidRDefault="00F70A2E">
            <w:pPr>
              <w:ind w:left="170"/>
              <w:rPr>
                <w:sz w:val="8"/>
              </w:rPr>
            </w:pPr>
          </w:p>
        </w:tc>
        <w:tc>
          <w:tcPr>
            <w:tcW w:w="141" w:type="dxa"/>
          </w:tcPr>
          <w:p w14:paraId="196A0146" w14:textId="77777777" w:rsidR="00F70A2E" w:rsidRDefault="00F70A2E">
            <w:pPr>
              <w:ind w:left="170"/>
              <w:rPr>
                <w:sz w:val="8"/>
              </w:rPr>
            </w:pPr>
          </w:p>
        </w:tc>
        <w:tc>
          <w:tcPr>
            <w:tcW w:w="2480" w:type="dxa"/>
          </w:tcPr>
          <w:p w14:paraId="12BFA8F5" w14:textId="77777777" w:rsidR="00F70A2E" w:rsidRDefault="00F70A2E">
            <w:pPr>
              <w:rPr>
                <w:sz w:val="8"/>
              </w:rPr>
            </w:pPr>
          </w:p>
        </w:tc>
        <w:tc>
          <w:tcPr>
            <w:tcW w:w="357" w:type="dxa"/>
          </w:tcPr>
          <w:p w14:paraId="5DC18044" w14:textId="77777777" w:rsidR="00F70A2E" w:rsidRDefault="00F70A2E">
            <w:pPr>
              <w:rPr>
                <w:sz w:val="8"/>
              </w:rPr>
            </w:pPr>
          </w:p>
        </w:tc>
      </w:tr>
      <w:tr w:rsidR="00F70A2E" w14:paraId="51D3B694"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579D5A54" w14:textId="77777777" w:rsidR="00F70A2E" w:rsidRDefault="00F70A2E"/>
        </w:tc>
        <w:tc>
          <w:tcPr>
            <w:tcW w:w="287" w:type="dxa"/>
            <w:tcBorders>
              <w:right w:val="single" w:sz="6" w:space="0" w:color="auto"/>
            </w:tcBorders>
          </w:tcPr>
          <w:p w14:paraId="4A9F3550" w14:textId="77777777" w:rsidR="00F70A2E" w:rsidRDefault="00F70A2E">
            <w:pPr>
              <w:ind w:left="170"/>
            </w:pPr>
          </w:p>
        </w:tc>
        <w:tc>
          <w:tcPr>
            <w:tcW w:w="5812" w:type="dxa"/>
          </w:tcPr>
          <w:p w14:paraId="58CD0E03" w14:textId="77777777" w:rsidR="00F70A2E" w:rsidRDefault="00F70A2E">
            <w:pPr>
              <w:ind w:left="170"/>
            </w:pPr>
            <w:r>
              <w:t xml:space="preserve">Other facilities for research, medical or pharmaceutical </w:t>
            </w:r>
          </w:p>
        </w:tc>
        <w:tc>
          <w:tcPr>
            <w:tcW w:w="141" w:type="dxa"/>
          </w:tcPr>
          <w:p w14:paraId="4D9F5BA9" w14:textId="77777777" w:rsidR="00F70A2E" w:rsidRDefault="00F70A2E">
            <w:pPr>
              <w:ind w:left="170"/>
            </w:pPr>
          </w:p>
        </w:tc>
        <w:tc>
          <w:tcPr>
            <w:tcW w:w="2480" w:type="dxa"/>
          </w:tcPr>
          <w:p w14:paraId="758C42AD" w14:textId="77777777" w:rsidR="00F70A2E" w:rsidRDefault="00F70A2E">
            <w:pPr>
              <w:jc w:val="center"/>
            </w:pPr>
          </w:p>
        </w:tc>
        <w:tc>
          <w:tcPr>
            <w:tcW w:w="357" w:type="dxa"/>
          </w:tcPr>
          <w:p w14:paraId="20E6D059" w14:textId="77777777" w:rsidR="00F70A2E" w:rsidRDefault="00F70A2E">
            <w:pPr>
              <w:rPr>
                <w:rFonts w:ascii="Wingdings" w:hAnsi="Wingdings"/>
              </w:rPr>
            </w:pPr>
          </w:p>
        </w:tc>
      </w:tr>
      <w:tr w:rsidR="00F70A2E" w14:paraId="02C60EDD" w14:textId="77777777">
        <w:trPr>
          <w:jc w:val="center"/>
        </w:trPr>
        <w:tc>
          <w:tcPr>
            <w:tcW w:w="567" w:type="dxa"/>
          </w:tcPr>
          <w:p w14:paraId="42103A36" w14:textId="77777777" w:rsidR="00F70A2E" w:rsidRDefault="00F70A2E"/>
        </w:tc>
        <w:tc>
          <w:tcPr>
            <w:tcW w:w="287" w:type="dxa"/>
            <w:tcBorders>
              <w:right w:val="single" w:sz="6" w:space="0" w:color="auto"/>
            </w:tcBorders>
          </w:tcPr>
          <w:p w14:paraId="0395F96B" w14:textId="77777777" w:rsidR="00F70A2E" w:rsidRDefault="00F70A2E">
            <w:pPr>
              <w:ind w:left="170"/>
            </w:pPr>
          </w:p>
        </w:tc>
        <w:tc>
          <w:tcPr>
            <w:tcW w:w="5812" w:type="dxa"/>
          </w:tcPr>
          <w:p w14:paraId="2B8E4282" w14:textId="77777777" w:rsidR="00F70A2E" w:rsidRDefault="00F70A2E">
            <w:pPr>
              <w:ind w:left="170"/>
            </w:pPr>
            <w:r>
              <w:t>purposes:</w:t>
            </w:r>
          </w:p>
        </w:tc>
        <w:tc>
          <w:tcPr>
            <w:tcW w:w="141" w:type="dxa"/>
          </w:tcPr>
          <w:p w14:paraId="0B9A3764" w14:textId="77777777" w:rsidR="00F70A2E" w:rsidRDefault="00F70A2E">
            <w:pPr>
              <w:ind w:left="170"/>
            </w:pPr>
          </w:p>
        </w:tc>
        <w:tc>
          <w:tcPr>
            <w:tcW w:w="2480" w:type="dxa"/>
          </w:tcPr>
          <w:p w14:paraId="364BB9B7" w14:textId="4EDC5654"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122078C6" w14:textId="77777777" w:rsidR="00F70A2E" w:rsidRDefault="00F70A2E"/>
        </w:tc>
      </w:tr>
      <w:tr w:rsidR="00F70A2E" w14:paraId="578AE7A7" w14:textId="77777777">
        <w:trPr>
          <w:jc w:val="center"/>
        </w:trPr>
        <w:tc>
          <w:tcPr>
            <w:tcW w:w="567" w:type="dxa"/>
          </w:tcPr>
          <w:p w14:paraId="0334D9FA" w14:textId="77777777" w:rsidR="00F70A2E" w:rsidRDefault="00F70A2E"/>
        </w:tc>
        <w:tc>
          <w:tcPr>
            <w:tcW w:w="287" w:type="dxa"/>
            <w:tcBorders>
              <w:right w:val="single" w:sz="6" w:space="0" w:color="auto"/>
            </w:tcBorders>
          </w:tcPr>
          <w:p w14:paraId="1D9B0D50" w14:textId="77777777" w:rsidR="00F70A2E" w:rsidRDefault="00F70A2E">
            <w:pPr>
              <w:ind w:left="170"/>
            </w:pPr>
          </w:p>
        </w:tc>
        <w:tc>
          <w:tcPr>
            <w:tcW w:w="5812" w:type="dxa"/>
          </w:tcPr>
          <w:p w14:paraId="605A7718" w14:textId="77777777" w:rsidR="00F70A2E" w:rsidRDefault="00F70A2E">
            <w:pPr>
              <w:ind w:left="170"/>
            </w:pPr>
          </w:p>
        </w:tc>
        <w:tc>
          <w:tcPr>
            <w:tcW w:w="141" w:type="dxa"/>
          </w:tcPr>
          <w:p w14:paraId="0997BF65" w14:textId="77777777" w:rsidR="00F70A2E" w:rsidRDefault="00F70A2E">
            <w:pPr>
              <w:ind w:left="170"/>
            </w:pPr>
          </w:p>
        </w:tc>
        <w:tc>
          <w:tcPr>
            <w:tcW w:w="2480" w:type="dxa"/>
          </w:tcPr>
          <w:p w14:paraId="1D9639D8" w14:textId="77777777" w:rsidR="00F70A2E" w:rsidRDefault="00F70A2E"/>
        </w:tc>
        <w:tc>
          <w:tcPr>
            <w:tcW w:w="357" w:type="dxa"/>
          </w:tcPr>
          <w:p w14:paraId="2735D721" w14:textId="77777777" w:rsidR="00F70A2E" w:rsidRDefault="00F70A2E"/>
        </w:tc>
      </w:tr>
      <w:tr w:rsidR="00F70A2E" w14:paraId="7D3CF6F2" w14:textId="77777777">
        <w:trPr>
          <w:jc w:val="center"/>
        </w:trPr>
        <w:tc>
          <w:tcPr>
            <w:tcW w:w="567" w:type="dxa"/>
          </w:tcPr>
          <w:p w14:paraId="06E5C345" w14:textId="77777777" w:rsidR="00F70A2E" w:rsidRDefault="00F70A2E"/>
        </w:tc>
        <w:tc>
          <w:tcPr>
            <w:tcW w:w="287" w:type="dxa"/>
            <w:tcBorders>
              <w:right w:val="single" w:sz="6" w:space="0" w:color="auto"/>
            </w:tcBorders>
          </w:tcPr>
          <w:p w14:paraId="3780DA20" w14:textId="77777777" w:rsidR="00F70A2E" w:rsidRDefault="00F70A2E">
            <w:pPr>
              <w:ind w:left="170"/>
            </w:pPr>
          </w:p>
        </w:tc>
        <w:tc>
          <w:tcPr>
            <w:tcW w:w="5812" w:type="dxa"/>
          </w:tcPr>
          <w:p w14:paraId="653CCFF8" w14:textId="0A8FC40B" w:rsidR="00F70A2E" w:rsidRDefault="00642354">
            <w:pPr>
              <w:ind w:left="170"/>
              <w:rPr>
                <w:i/>
              </w:rPr>
            </w:pPr>
            <w:r>
              <w:rPr>
                <w:i/>
              </w:rPr>
              <w:t>C</w:t>
            </w:r>
            <w:r w:rsidR="00F70A2E">
              <w:rPr>
                <w:i/>
              </w:rPr>
              <w:t xml:space="preserve">omplete </w:t>
            </w:r>
            <w:r w:rsidR="00F70A2E">
              <w:rPr>
                <w:b/>
                <w:i/>
              </w:rPr>
              <w:t>Attachment I to the C forms</w:t>
            </w:r>
            <w:r w:rsidR="00F70A2E">
              <w:rPr>
                <w:i/>
              </w:rPr>
              <w:t xml:space="preserve"> to declare any changes at the SSSF and </w:t>
            </w:r>
            <w:r w:rsidR="00F70A2E">
              <w:rPr>
                <w:b/>
                <w:i/>
              </w:rPr>
              <w:t>Attachment II to the C</w:t>
            </w:r>
            <w:r w:rsidR="00F70A2E">
              <w:rPr>
                <w:i/>
              </w:rPr>
              <w:t xml:space="preserve"> forms to declare any changes at other Schedule 1 Facilities.</w:t>
            </w:r>
          </w:p>
        </w:tc>
        <w:tc>
          <w:tcPr>
            <w:tcW w:w="141" w:type="dxa"/>
          </w:tcPr>
          <w:p w14:paraId="69034ED5" w14:textId="77777777" w:rsidR="00F70A2E" w:rsidRDefault="00F70A2E">
            <w:pPr>
              <w:ind w:left="170"/>
            </w:pPr>
          </w:p>
        </w:tc>
        <w:tc>
          <w:tcPr>
            <w:tcW w:w="2480" w:type="dxa"/>
          </w:tcPr>
          <w:p w14:paraId="3EF4373E" w14:textId="77777777" w:rsidR="00F70A2E" w:rsidRDefault="00F70A2E"/>
        </w:tc>
        <w:tc>
          <w:tcPr>
            <w:tcW w:w="357" w:type="dxa"/>
          </w:tcPr>
          <w:p w14:paraId="39F814A6" w14:textId="77777777" w:rsidR="00F70A2E" w:rsidRDefault="00F70A2E"/>
        </w:tc>
      </w:tr>
      <w:tr w:rsidR="00F70A2E" w14:paraId="5CCA1EA2" w14:textId="77777777">
        <w:trPr>
          <w:jc w:val="center"/>
        </w:trPr>
        <w:tc>
          <w:tcPr>
            <w:tcW w:w="567" w:type="dxa"/>
          </w:tcPr>
          <w:p w14:paraId="26DAAF88" w14:textId="77777777" w:rsidR="00F70A2E" w:rsidRDefault="00F70A2E"/>
        </w:tc>
        <w:tc>
          <w:tcPr>
            <w:tcW w:w="287" w:type="dxa"/>
            <w:tcBorders>
              <w:right w:val="single" w:sz="6" w:space="0" w:color="auto"/>
            </w:tcBorders>
          </w:tcPr>
          <w:p w14:paraId="2E8CB392" w14:textId="77777777" w:rsidR="00F70A2E" w:rsidRDefault="00F70A2E">
            <w:pPr>
              <w:ind w:left="170"/>
            </w:pPr>
          </w:p>
        </w:tc>
        <w:tc>
          <w:tcPr>
            <w:tcW w:w="5812" w:type="dxa"/>
          </w:tcPr>
          <w:p w14:paraId="66D1C699" w14:textId="77777777" w:rsidR="00F70A2E" w:rsidRDefault="00F70A2E">
            <w:pPr>
              <w:ind w:left="170"/>
            </w:pPr>
          </w:p>
        </w:tc>
        <w:tc>
          <w:tcPr>
            <w:tcW w:w="141" w:type="dxa"/>
          </w:tcPr>
          <w:p w14:paraId="18BCBE44" w14:textId="77777777" w:rsidR="00F70A2E" w:rsidRDefault="00F70A2E">
            <w:pPr>
              <w:ind w:left="170"/>
            </w:pPr>
          </w:p>
        </w:tc>
        <w:tc>
          <w:tcPr>
            <w:tcW w:w="2480" w:type="dxa"/>
          </w:tcPr>
          <w:p w14:paraId="1BDBF2A6" w14:textId="77777777" w:rsidR="00F70A2E" w:rsidRDefault="00F70A2E"/>
        </w:tc>
        <w:tc>
          <w:tcPr>
            <w:tcW w:w="357" w:type="dxa"/>
          </w:tcPr>
          <w:p w14:paraId="5FF889C4" w14:textId="77777777" w:rsidR="00F70A2E" w:rsidRDefault="00F70A2E"/>
        </w:tc>
      </w:tr>
      <w:tr w:rsidR="00F70A2E" w14:paraId="119CF8F4" w14:textId="77777777">
        <w:trPr>
          <w:jc w:val="center"/>
        </w:trPr>
        <w:tc>
          <w:tcPr>
            <w:tcW w:w="567" w:type="dxa"/>
          </w:tcPr>
          <w:p w14:paraId="51062569" w14:textId="77777777" w:rsidR="00F70A2E" w:rsidRDefault="00F70A2E"/>
        </w:tc>
        <w:tc>
          <w:tcPr>
            <w:tcW w:w="287" w:type="dxa"/>
            <w:tcBorders>
              <w:right w:val="single" w:sz="6" w:space="0" w:color="auto"/>
            </w:tcBorders>
          </w:tcPr>
          <w:p w14:paraId="73D610F2" w14:textId="77777777" w:rsidR="00F70A2E" w:rsidRDefault="00F70A2E">
            <w:pPr>
              <w:ind w:left="170"/>
            </w:pPr>
          </w:p>
        </w:tc>
        <w:tc>
          <w:tcPr>
            <w:tcW w:w="5812" w:type="dxa"/>
          </w:tcPr>
          <w:p w14:paraId="76551204" w14:textId="77777777" w:rsidR="00F70A2E" w:rsidRDefault="00F70A2E">
            <w:pPr>
              <w:ind w:left="170"/>
            </w:pPr>
          </w:p>
        </w:tc>
        <w:tc>
          <w:tcPr>
            <w:tcW w:w="141" w:type="dxa"/>
          </w:tcPr>
          <w:p w14:paraId="38A11844" w14:textId="77777777" w:rsidR="00F70A2E" w:rsidRDefault="00F70A2E">
            <w:pPr>
              <w:ind w:left="170"/>
            </w:pPr>
          </w:p>
        </w:tc>
        <w:tc>
          <w:tcPr>
            <w:tcW w:w="2480" w:type="dxa"/>
          </w:tcPr>
          <w:p w14:paraId="172CC970" w14:textId="77777777" w:rsidR="00F70A2E" w:rsidRDefault="00F70A2E"/>
        </w:tc>
        <w:tc>
          <w:tcPr>
            <w:tcW w:w="357" w:type="dxa"/>
          </w:tcPr>
          <w:p w14:paraId="2C389446" w14:textId="77777777" w:rsidR="00F70A2E" w:rsidRDefault="00F70A2E"/>
        </w:tc>
      </w:tr>
      <w:tr w:rsidR="00F70A2E" w14:paraId="2CB25649" w14:textId="77777777">
        <w:trPr>
          <w:jc w:val="center"/>
        </w:trPr>
        <w:tc>
          <w:tcPr>
            <w:tcW w:w="567" w:type="dxa"/>
          </w:tcPr>
          <w:p w14:paraId="4E0772F8" w14:textId="77777777" w:rsidR="00F70A2E" w:rsidRDefault="00F70A2E"/>
        </w:tc>
        <w:tc>
          <w:tcPr>
            <w:tcW w:w="287" w:type="dxa"/>
            <w:tcBorders>
              <w:right w:val="single" w:sz="6" w:space="0" w:color="auto"/>
            </w:tcBorders>
          </w:tcPr>
          <w:p w14:paraId="0ED27521" w14:textId="77777777" w:rsidR="00F70A2E" w:rsidRDefault="00F70A2E">
            <w:pPr>
              <w:ind w:left="170"/>
            </w:pPr>
          </w:p>
        </w:tc>
        <w:tc>
          <w:tcPr>
            <w:tcW w:w="5812" w:type="dxa"/>
          </w:tcPr>
          <w:p w14:paraId="3AE42F15" w14:textId="77777777" w:rsidR="00F70A2E" w:rsidRDefault="00F70A2E">
            <w:pPr>
              <w:ind w:left="170"/>
            </w:pPr>
          </w:p>
        </w:tc>
        <w:tc>
          <w:tcPr>
            <w:tcW w:w="141" w:type="dxa"/>
          </w:tcPr>
          <w:p w14:paraId="5EEF0607" w14:textId="77777777" w:rsidR="00F70A2E" w:rsidRDefault="00F70A2E">
            <w:pPr>
              <w:ind w:left="170"/>
            </w:pPr>
          </w:p>
        </w:tc>
        <w:tc>
          <w:tcPr>
            <w:tcW w:w="2480" w:type="dxa"/>
          </w:tcPr>
          <w:p w14:paraId="12C72CBD" w14:textId="77777777" w:rsidR="00F70A2E" w:rsidRDefault="00F70A2E"/>
        </w:tc>
        <w:tc>
          <w:tcPr>
            <w:tcW w:w="357" w:type="dxa"/>
          </w:tcPr>
          <w:p w14:paraId="7E0BFB3D" w14:textId="77777777" w:rsidR="00F70A2E" w:rsidRDefault="00F70A2E"/>
        </w:tc>
      </w:tr>
      <w:tr w:rsidR="00F70A2E" w14:paraId="05578F59" w14:textId="77777777">
        <w:trPr>
          <w:jc w:val="center"/>
        </w:trPr>
        <w:tc>
          <w:tcPr>
            <w:tcW w:w="567" w:type="dxa"/>
          </w:tcPr>
          <w:p w14:paraId="50A50390" w14:textId="77777777" w:rsidR="00F70A2E" w:rsidRDefault="00F70A2E"/>
        </w:tc>
        <w:tc>
          <w:tcPr>
            <w:tcW w:w="287" w:type="dxa"/>
            <w:tcBorders>
              <w:right w:val="single" w:sz="6" w:space="0" w:color="auto"/>
            </w:tcBorders>
          </w:tcPr>
          <w:p w14:paraId="65868B5E" w14:textId="77777777" w:rsidR="00F70A2E" w:rsidRDefault="00F70A2E">
            <w:pPr>
              <w:ind w:left="170"/>
            </w:pPr>
          </w:p>
        </w:tc>
        <w:tc>
          <w:tcPr>
            <w:tcW w:w="5812" w:type="dxa"/>
          </w:tcPr>
          <w:p w14:paraId="759D901A" w14:textId="77777777" w:rsidR="00F70A2E" w:rsidRDefault="00F70A2E">
            <w:pPr>
              <w:ind w:left="170"/>
            </w:pPr>
          </w:p>
        </w:tc>
        <w:tc>
          <w:tcPr>
            <w:tcW w:w="141" w:type="dxa"/>
          </w:tcPr>
          <w:p w14:paraId="38AE386C" w14:textId="77777777" w:rsidR="00F70A2E" w:rsidRDefault="00F70A2E">
            <w:pPr>
              <w:ind w:left="170"/>
            </w:pPr>
          </w:p>
        </w:tc>
        <w:tc>
          <w:tcPr>
            <w:tcW w:w="2480" w:type="dxa"/>
          </w:tcPr>
          <w:p w14:paraId="0EB74E32" w14:textId="77777777" w:rsidR="00F70A2E" w:rsidRDefault="00F70A2E"/>
        </w:tc>
        <w:tc>
          <w:tcPr>
            <w:tcW w:w="357" w:type="dxa"/>
          </w:tcPr>
          <w:p w14:paraId="293F882B" w14:textId="77777777" w:rsidR="00F70A2E" w:rsidRDefault="00F70A2E"/>
        </w:tc>
      </w:tr>
      <w:tr w:rsidR="00F70A2E" w14:paraId="27FFBB27" w14:textId="77777777">
        <w:trPr>
          <w:jc w:val="center"/>
        </w:trPr>
        <w:tc>
          <w:tcPr>
            <w:tcW w:w="567" w:type="dxa"/>
          </w:tcPr>
          <w:p w14:paraId="0B2305E1" w14:textId="77777777" w:rsidR="00F70A2E" w:rsidRDefault="00F70A2E"/>
        </w:tc>
        <w:tc>
          <w:tcPr>
            <w:tcW w:w="287" w:type="dxa"/>
            <w:tcBorders>
              <w:right w:val="single" w:sz="6" w:space="0" w:color="auto"/>
            </w:tcBorders>
          </w:tcPr>
          <w:p w14:paraId="59A53339" w14:textId="77777777" w:rsidR="00F70A2E" w:rsidRDefault="00F70A2E">
            <w:pPr>
              <w:ind w:left="170"/>
            </w:pPr>
          </w:p>
        </w:tc>
        <w:tc>
          <w:tcPr>
            <w:tcW w:w="5812" w:type="dxa"/>
          </w:tcPr>
          <w:p w14:paraId="31AAEB2C" w14:textId="77777777" w:rsidR="00F70A2E" w:rsidRDefault="00F70A2E">
            <w:pPr>
              <w:ind w:left="170"/>
            </w:pPr>
          </w:p>
        </w:tc>
        <w:tc>
          <w:tcPr>
            <w:tcW w:w="141" w:type="dxa"/>
          </w:tcPr>
          <w:p w14:paraId="050CCC2F" w14:textId="77777777" w:rsidR="00F70A2E" w:rsidRDefault="00F70A2E">
            <w:pPr>
              <w:ind w:left="170"/>
            </w:pPr>
          </w:p>
        </w:tc>
        <w:tc>
          <w:tcPr>
            <w:tcW w:w="2480" w:type="dxa"/>
          </w:tcPr>
          <w:p w14:paraId="5701C857" w14:textId="77777777" w:rsidR="00F70A2E" w:rsidRDefault="00F70A2E"/>
        </w:tc>
        <w:tc>
          <w:tcPr>
            <w:tcW w:w="357" w:type="dxa"/>
          </w:tcPr>
          <w:p w14:paraId="7A6FA451" w14:textId="77777777" w:rsidR="00F70A2E" w:rsidRDefault="00F70A2E"/>
        </w:tc>
      </w:tr>
      <w:tr w:rsidR="00F70A2E" w14:paraId="666B7C82" w14:textId="77777777">
        <w:trPr>
          <w:jc w:val="center"/>
        </w:trPr>
        <w:tc>
          <w:tcPr>
            <w:tcW w:w="567" w:type="dxa"/>
          </w:tcPr>
          <w:p w14:paraId="18BB873C" w14:textId="77777777" w:rsidR="00F70A2E" w:rsidRDefault="00F70A2E"/>
        </w:tc>
        <w:tc>
          <w:tcPr>
            <w:tcW w:w="287" w:type="dxa"/>
            <w:tcBorders>
              <w:right w:val="single" w:sz="6" w:space="0" w:color="auto"/>
            </w:tcBorders>
          </w:tcPr>
          <w:p w14:paraId="6D3FC7E2" w14:textId="77777777" w:rsidR="00F70A2E" w:rsidRDefault="00F70A2E">
            <w:pPr>
              <w:ind w:left="170"/>
            </w:pPr>
          </w:p>
        </w:tc>
        <w:tc>
          <w:tcPr>
            <w:tcW w:w="5812" w:type="dxa"/>
          </w:tcPr>
          <w:p w14:paraId="42E4270E" w14:textId="77777777" w:rsidR="00F70A2E" w:rsidRDefault="00F70A2E">
            <w:pPr>
              <w:ind w:left="170"/>
            </w:pPr>
          </w:p>
        </w:tc>
        <w:tc>
          <w:tcPr>
            <w:tcW w:w="141" w:type="dxa"/>
          </w:tcPr>
          <w:p w14:paraId="45BB2AF6" w14:textId="77777777" w:rsidR="00F70A2E" w:rsidRDefault="00F70A2E">
            <w:pPr>
              <w:ind w:left="170"/>
            </w:pPr>
          </w:p>
        </w:tc>
        <w:tc>
          <w:tcPr>
            <w:tcW w:w="2480" w:type="dxa"/>
          </w:tcPr>
          <w:p w14:paraId="386C0845" w14:textId="77777777" w:rsidR="00F70A2E" w:rsidRDefault="00F70A2E"/>
        </w:tc>
        <w:tc>
          <w:tcPr>
            <w:tcW w:w="357" w:type="dxa"/>
          </w:tcPr>
          <w:p w14:paraId="2385FDEF" w14:textId="77777777" w:rsidR="00F70A2E" w:rsidRDefault="00F70A2E"/>
        </w:tc>
      </w:tr>
      <w:tr w:rsidR="00F70A2E" w14:paraId="6869071C" w14:textId="77777777">
        <w:trPr>
          <w:jc w:val="center"/>
        </w:trPr>
        <w:tc>
          <w:tcPr>
            <w:tcW w:w="567" w:type="dxa"/>
          </w:tcPr>
          <w:p w14:paraId="44947A64" w14:textId="77777777" w:rsidR="00F70A2E" w:rsidRDefault="00F70A2E"/>
        </w:tc>
        <w:tc>
          <w:tcPr>
            <w:tcW w:w="287" w:type="dxa"/>
            <w:tcBorders>
              <w:right w:val="single" w:sz="6" w:space="0" w:color="auto"/>
            </w:tcBorders>
          </w:tcPr>
          <w:p w14:paraId="0F282F24" w14:textId="77777777" w:rsidR="00F70A2E" w:rsidRDefault="00F70A2E">
            <w:pPr>
              <w:ind w:left="170"/>
            </w:pPr>
          </w:p>
        </w:tc>
        <w:tc>
          <w:tcPr>
            <w:tcW w:w="5812" w:type="dxa"/>
          </w:tcPr>
          <w:p w14:paraId="13A51F45" w14:textId="77777777" w:rsidR="00F70A2E" w:rsidRDefault="00F70A2E">
            <w:pPr>
              <w:ind w:left="170"/>
            </w:pPr>
          </w:p>
        </w:tc>
        <w:tc>
          <w:tcPr>
            <w:tcW w:w="141" w:type="dxa"/>
          </w:tcPr>
          <w:p w14:paraId="40AD4D78" w14:textId="77777777" w:rsidR="00F70A2E" w:rsidRDefault="00F70A2E">
            <w:pPr>
              <w:ind w:left="170"/>
            </w:pPr>
          </w:p>
        </w:tc>
        <w:tc>
          <w:tcPr>
            <w:tcW w:w="2480" w:type="dxa"/>
          </w:tcPr>
          <w:p w14:paraId="5381BF4C" w14:textId="77777777" w:rsidR="00F70A2E" w:rsidRDefault="00F70A2E"/>
        </w:tc>
        <w:tc>
          <w:tcPr>
            <w:tcW w:w="357" w:type="dxa"/>
          </w:tcPr>
          <w:p w14:paraId="3394A41F" w14:textId="77777777" w:rsidR="00F70A2E" w:rsidRDefault="00F70A2E"/>
        </w:tc>
      </w:tr>
      <w:tr w:rsidR="00F70A2E" w14:paraId="24A7B0D8" w14:textId="77777777">
        <w:trPr>
          <w:jc w:val="center"/>
        </w:trPr>
        <w:tc>
          <w:tcPr>
            <w:tcW w:w="567" w:type="dxa"/>
          </w:tcPr>
          <w:p w14:paraId="2042B2D0" w14:textId="77777777" w:rsidR="00F70A2E" w:rsidRDefault="00F70A2E"/>
        </w:tc>
        <w:tc>
          <w:tcPr>
            <w:tcW w:w="287" w:type="dxa"/>
            <w:tcBorders>
              <w:right w:val="single" w:sz="6" w:space="0" w:color="auto"/>
            </w:tcBorders>
          </w:tcPr>
          <w:p w14:paraId="39D28FC8" w14:textId="77777777" w:rsidR="00F70A2E" w:rsidRDefault="00F70A2E">
            <w:pPr>
              <w:ind w:left="170"/>
            </w:pPr>
          </w:p>
        </w:tc>
        <w:tc>
          <w:tcPr>
            <w:tcW w:w="5812" w:type="dxa"/>
          </w:tcPr>
          <w:p w14:paraId="5DE2CAAA" w14:textId="77777777" w:rsidR="00F70A2E" w:rsidRDefault="00F70A2E">
            <w:pPr>
              <w:ind w:left="170"/>
            </w:pPr>
          </w:p>
        </w:tc>
        <w:tc>
          <w:tcPr>
            <w:tcW w:w="141" w:type="dxa"/>
          </w:tcPr>
          <w:p w14:paraId="6085C1E2" w14:textId="77777777" w:rsidR="00F70A2E" w:rsidRDefault="00F70A2E">
            <w:pPr>
              <w:ind w:left="170"/>
            </w:pPr>
          </w:p>
        </w:tc>
        <w:tc>
          <w:tcPr>
            <w:tcW w:w="2480" w:type="dxa"/>
          </w:tcPr>
          <w:p w14:paraId="066BEB0C" w14:textId="77777777" w:rsidR="00F70A2E" w:rsidRDefault="00F70A2E"/>
        </w:tc>
        <w:tc>
          <w:tcPr>
            <w:tcW w:w="357" w:type="dxa"/>
          </w:tcPr>
          <w:p w14:paraId="7524ED12" w14:textId="77777777" w:rsidR="00F70A2E" w:rsidRDefault="00F70A2E"/>
        </w:tc>
      </w:tr>
      <w:tr w:rsidR="00F70A2E" w14:paraId="2D9AE678" w14:textId="77777777">
        <w:trPr>
          <w:jc w:val="center"/>
        </w:trPr>
        <w:tc>
          <w:tcPr>
            <w:tcW w:w="567" w:type="dxa"/>
          </w:tcPr>
          <w:p w14:paraId="5038181F" w14:textId="77777777" w:rsidR="00F70A2E" w:rsidRDefault="00F70A2E"/>
        </w:tc>
        <w:tc>
          <w:tcPr>
            <w:tcW w:w="287" w:type="dxa"/>
            <w:tcBorders>
              <w:right w:val="single" w:sz="6" w:space="0" w:color="auto"/>
            </w:tcBorders>
          </w:tcPr>
          <w:p w14:paraId="13024C4F" w14:textId="77777777" w:rsidR="00F70A2E" w:rsidRDefault="00F70A2E">
            <w:pPr>
              <w:ind w:left="170"/>
            </w:pPr>
          </w:p>
        </w:tc>
        <w:tc>
          <w:tcPr>
            <w:tcW w:w="5812" w:type="dxa"/>
          </w:tcPr>
          <w:p w14:paraId="5A362D84" w14:textId="77777777" w:rsidR="00F70A2E" w:rsidRDefault="00F70A2E">
            <w:pPr>
              <w:ind w:left="170"/>
            </w:pPr>
          </w:p>
        </w:tc>
        <w:tc>
          <w:tcPr>
            <w:tcW w:w="141" w:type="dxa"/>
          </w:tcPr>
          <w:p w14:paraId="6B7D1158" w14:textId="77777777" w:rsidR="00F70A2E" w:rsidRDefault="00F70A2E">
            <w:pPr>
              <w:ind w:left="170"/>
            </w:pPr>
          </w:p>
        </w:tc>
        <w:tc>
          <w:tcPr>
            <w:tcW w:w="2480" w:type="dxa"/>
          </w:tcPr>
          <w:p w14:paraId="380F487E" w14:textId="77777777" w:rsidR="00F70A2E" w:rsidRDefault="00F70A2E"/>
        </w:tc>
        <w:tc>
          <w:tcPr>
            <w:tcW w:w="357" w:type="dxa"/>
          </w:tcPr>
          <w:p w14:paraId="3D5CD66D" w14:textId="77777777" w:rsidR="00F70A2E" w:rsidRDefault="00F70A2E"/>
        </w:tc>
      </w:tr>
      <w:tr w:rsidR="00F70A2E" w14:paraId="4A3965BF" w14:textId="77777777">
        <w:trPr>
          <w:jc w:val="center"/>
        </w:trPr>
        <w:tc>
          <w:tcPr>
            <w:tcW w:w="567" w:type="dxa"/>
          </w:tcPr>
          <w:p w14:paraId="2A885F63" w14:textId="77777777" w:rsidR="00F70A2E" w:rsidRDefault="00F70A2E"/>
        </w:tc>
        <w:tc>
          <w:tcPr>
            <w:tcW w:w="287" w:type="dxa"/>
            <w:tcBorders>
              <w:right w:val="single" w:sz="6" w:space="0" w:color="auto"/>
            </w:tcBorders>
          </w:tcPr>
          <w:p w14:paraId="4CC031FB" w14:textId="77777777" w:rsidR="00F70A2E" w:rsidRDefault="00F70A2E">
            <w:pPr>
              <w:ind w:left="170"/>
            </w:pPr>
          </w:p>
        </w:tc>
        <w:tc>
          <w:tcPr>
            <w:tcW w:w="5812" w:type="dxa"/>
          </w:tcPr>
          <w:p w14:paraId="044A3BEF" w14:textId="77777777" w:rsidR="00F70A2E" w:rsidRDefault="00F70A2E">
            <w:pPr>
              <w:ind w:left="170"/>
            </w:pPr>
          </w:p>
        </w:tc>
        <w:tc>
          <w:tcPr>
            <w:tcW w:w="141" w:type="dxa"/>
          </w:tcPr>
          <w:p w14:paraId="2EE9F9D2" w14:textId="77777777" w:rsidR="00F70A2E" w:rsidRDefault="00F70A2E">
            <w:pPr>
              <w:ind w:left="170"/>
            </w:pPr>
          </w:p>
        </w:tc>
        <w:tc>
          <w:tcPr>
            <w:tcW w:w="2480" w:type="dxa"/>
          </w:tcPr>
          <w:p w14:paraId="6121B764" w14:textId="77777777" w:rsidR="00F70A2E" w:rsidRDefault="00F70A2E"/>
        </w:tc>
        <w:tc>
          <w:tcPr>
            <w:tcW w:w="357" w:type="dxa"/>
          </w:tcPr>
          <w:p w14:paraId="658569D1" w14:textId="77777777" w:rsidR="00F70A2E" w:rsidRDefault="00F70A2E"/>
        </w:tc>
      </w:tr>
      <w:tr w:rsidR="00F70A2E" w14:paraId="6DFBD5D7" w14:textId="77777777">
        <w:trPr>
          <w:jc w:val="center"/>
        </w:trPr>
        <w:tc>
          <w:tcPr>
            <w:tcW w:w="567" w:type="dxa"/>
          </w:tcPr>
          <w:p w14:paraId="17011CAB" w14:textId="77777777" w:rsidR="00F70A2E" w:rsidRDefault="00F70A2E"/>
        </w:tc>
        <w:tc>
          <w:tcPr>
            <w:tcW w:w="287" w:type="dxa"/>
            <w:tcBorders>
              <w:right w:val="single" w:sz="6" w:space="0" w:color="auto"/>
            </w:tcBorders>
          </w:tcPr>
          <w:p w14:paraId="20B57C27" w14:textId="77777777" w:rsidR="00F70A2E" w:rsidRDefault="00F70A2E">
            <w:pPr>
              <w:ind w:left="170"/>
            </w:pPr>
          </w:p>
        </w:tc>
        <w:tc>
          <w:tcPr>
            <w:tcW w:w="5812" w:type="dxa"/>
          </w:tcPr>
          <w:p w14:paraId="6D68A833" w14:textId="77777777" w:rsidR="00F70A2E" w:rsidRDefault="00F70A2E">
            <w:pPr>
              <w:ind w:left="170"/>
            </w:pPr>
          </w:p>
        </w:tc>
        <w:tc>
          <w:tcPr>
            <w:tcW w:w="141" w:type="dxa"/>
          </w:tcPr>
          <w:p w14:paraId="6309AA08" w14:textId="77777777" w:rsidR="00F70A2E" w:rsidRDefault="00F70A2E">
            <w:pPr>
              <w:ind w:left="170"/>
            </w:pPr>
          </w:p>
        </w:tc>
        <w:tc>
          <w:tcPr>
            <w:tcW w:w="2480" w:type="dxa"/>
          </w:tcPr>
          <w:p w14:paraId="04CCD857" w14:textId="77777777" w:rsidR="00F70A2E" w:rsidRDefault="00F70A2E"/>
        </w:tc>
        <w:tc>
          <w:tcPr>
            <w:tcW w:w="357" w:type="dxa"/>
          </w:tcPr>
          <w:p w14:paraId="41943681" w14:textId="77777777" w:rsidR="00F70A2E" w:rsidRDefault="00F70A2E"/>
        </w:tc>
      </w:tr>
      <w:tr w:rsidR="00F70A2E" w14:paraId="6A6997F0" w14:textId="77777777">
        <w:trPr>
          <w:jc w:val="center"/>
        </w:trPr>
        <w:tc>
          <w:tcPr>
            <w:tcW w:w="567" w:type="dxa"/>
          </w:tcPr>
          <w:p w14:paraId="71479748" w14:textId="77777777" w:rsidR="00F70A2E" w:rsidRDefault="00F70A2E"/>
        </w:tc>
        <w:tc>
          <w:tcPr>
            <w:tcW w:w="287" w:type="dxa"/>
            <w:tcBorders>
              <w:right w:val="single" w:sz="6" w:space="0" w:color="auto"/>
            </w:tcBorders>
          </w:tcPr>
          <w:p w14:paraId="6283A0DC" w14:textId="77777777" w:rsidR="00F70A2E" w:rsidRDefault="00F70A2E">
            <w:pPr>
              <w:ind w:left="170"/>
            </w:pPr>
          </w:p>
        </w:tc>
        <w:tc>
          <w:tcPr>
            <w:tcW w:w="5812" w:type="dxa"/>
          </w:tcPr>
          <w:p w14:paraId="6EBF13ED" w14:textId="77777777" w:rsidR="00F70A2E" w:rsidRDefault="00F70A2E">
            <w:pPr>
              <w:ind w:left="170"/>
            </w:pPr>
          </w:p>
        </w:tc>
        <w:tc>
          <w:tcPr>
            <w:tcW w:w="141" w:type="dxa"/>
          </w:tcPr>
          <w:p w14:paraId="336C5C8A" w14:textId="77777777" w:rsidR="00F70A2E" w:rsidRDefault="00F70A2E">
            <w:pPr>
              <w:ind w:left="170"/>
            </w:pPr>
          </w:p>
        </w:tc>
        <w:tc>
          <w:tcPr>
            <w:tcW w:w="2480" w:type="dxa"/>
          </w:tcPr>
          <w:p w14:paraId="5F26F445" w14:textId="77777777" w:rsidR="00F70A2E" w:rsidRDefault="00F70A2E"/>
        </w:tc>
        <w:tc>
          <w:tcPr>
            <w:tcW w:w="357" w:type="dxa"/>
          </w:tcPr>
          <w:p w14:paraId="7475E89C" w14:textId="77777777" w:rsidR="00F70A2E" w:rsidRDefault="00F70A2E"/>
        </w:tc>
      </w:tr>
      <w:tr w:rsidR="00F70A2E" w14:paraId="36F63F51" w14:textId="77777777">
        <w:trPr>
          <w:jc w:val="center"/>
        </w:trPr>
        <w:tc>
          <w:tcPr>
            <w:tcW w:w="567" w:type="dxa"/>
          </w:tcPr>
          <w:p w14:paraId="6FF6C859" w14:textId="77777777" w:rsidR="00F70A2E" w:rsidRDefault="00F70A2E"/>
        </w:tc>
        <w:tc>
          <w:tcPr>
            <w:tcW w:w="287" w:type="dxa"/>
            <w:tcBorders>
              <w:right w:val="single" w:sz="6" w:space="0" w:color="auto"/>
            </w:tcBorders>
          </w:tcPr>
          <w:p w14:paraId="6970E954" w14:textId="77777777" w:rsidR="00F70A2E" w:rsidRDefault="00F70A2E">
            <w:pPr>
              <w:ind w:left="170"/>
            </w:pPr>
          </w:p>
        </w:tc>
        <w:tc>
          <w:tcPr>
            <w:tcW w:w="5812" w:type="dxa"/>
          </w:tcPr>
          <w:p w14:paraId="2BB4240B" w14:textId="77777777" w:rsidR="00F70A2E" w:rsidRDefault="00F70A2E">
            <w:pPr>
              <w:ind w:left="170"/>
            </w:pPr>
          </w:p>
        </w:tc>
        <w:tc>
          <w:tcPr>
            <w:tcW w:w="141" w:type="dxa"/>
          </w:tcPr>
          <w:p w14:paraId="38D77C62" w14:textId="77777777" w:rsidR="00F70A2E" w:rsidRDefault="00F70A2E">
            <w:pPr>
              <w:ind w:left="170"/>
            </w:pPr>
          </w:p>
        </w:tc>
        <w:tc>
          <w:tcPr>
            <w:tcW w:w="2480" w:type="dxa"/>
          </w:tcPr>
          <w:p w14:paraId="3DCB92E5" w14:textId="77777777" w:rsidR="00F70A2E" w:rsidRDefault="00F70A2E"/>
        </w:tc>
        <w:tc>
          <w:tcPr>
            <w:tcW w:w="357" w:type="dxa"/>
          </w:tcPr>
          <w:p w14:paraId="45CF261F" w14:textId="77777777" w:rsidR="00F70A2E" w:rsidRDefault="00F70A2E"/>
        </w:tc>
      </w:tr>
      <w:tr w:rsidR="00F70A2E" w14:paraId="21B0FC6E" w14:textId="77777777">
        <w:trPr>
          <w:jc w:val="center"/>
        </w:trPr>
        <w:tc>
          <w:tcPr>
            <w:tcW w:w="567" w:type="dxa"/>
          </w:tcPr>
          <w:p w14:paraId="1FE7C7EA" w14:textId="77777777" w:rsidR="00F70A2E" w:rsidRDefault="00F70A2E"/>
        </w:tc>
        <w:tc>
          <w:tcPr>
            <w:tcW w:w="287" w:type="dxa"/>
            <w:tcBorders>
              <w:right w:val="single" w:sz="6" w:space="0" w:color="auto"/>
            </w:tcBorders>
          </w:tcPr>
          <w:p w14:paraId="19ED2C69" w14:textId="77777777" w:rsidR="00F70A2E" w:rsidRDefault="00F70A2E">
            <w:pPr>
              <w:ind w:left="170"/>
            </w:pPr>
          </w:p>
        </w:tc>
        <w:tc>
          <w:tcPr>
            <w:tcW w:w="5812" w:type="dxa"/>
          </w:tcPr>
          <w:p w14:paraId="3ACD67CD" w14:textId="77777777" w:rsidR="00F70A2E" w:rsidRDefault="00F70A2E">
            <w:pPr>
              <w:ind w:left="170"/>
            </w:pPr>
          </w:p>
        </w:tc>
        <w:tc>
          <w:tcPr>
            <w:tcW w:w="141" w:type="dxa"/>
          </w:tcPr>
          <w:p w14:paraId="7513EB07" w14:textId="77777777" w:rsidR="00F70A2E" w:rsidRDefault="00F70A2E">
            <w:pPr>
              <w:ind w:left="170"/>
            </w:pPr>
          </w:p>
        </w:tc>
        <w:tc>
          <w:tcPr>
            <w:tcW w:w="2480" w:type="dxa"/>
          </w:tcPr>
          <w:p w14:paraId="182C574B" w14:textId="77777777" w:rsidR="00F70A2E" w:rsidRDefault="00F70A2E"/>
        </w:tc>
        <w:tc>
          <w:tcPr>
            <w:tcW w:w="357" w:type="dxa"/>
          </w:tcPr>
          <w:p w14:paraId="781D9383" w14:textId="77777777" w:rsidR="00F70A2E" w:rsidRDefault="00F70A2E"/>
        </w:tc>
      </w:tr>
    </w:tbl>
    <w:p w14:paraId="1DD0DAE9" w14:textId="6E6A937B" w:rsidR="00F70A2E" w:rsidRPr="00E74544" w:rsidRDefault="00F70A2E" w:rsidP="00E74544">
      <w:r w:rsidRPr="00E74544">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357CD5BF" w14:textId="77777777">
        <w:trPr>
          <w:trHeight w:hRule="exact" w:val="1639"/>
          <w:jc w:val="center"/>
        </w:trPr>
        <w:tc>
          <w:tcPr>
            <w:tcW w:w="1242" w:type="dxa"/>
          </w:tcPr>
          <w:p w14:paraId="706AD30A" w14:textId="37EC79EA" w:rsidR="00F70A2E" w:rsidRDefault="0008088F">
            <w:pPr>
              <w:spacing w:before="120"/>
              <w:ind w:right="113"/>
              <w:jc w:val="center"/>
            </w:pPr>
            <w:r>
              <w:rPr>
                <w:noProof/>
                <w:sz w:val="20"/>
              </w:rPr>
              <w:lastRenderedPageBreak/>
              <w:drawing>
                <wp:inline distT="0" distB="0" distL="0" distR="0" wp14:anchorId="6FF6317C" wp14:editId="2C073857">
                  <wp:extent cx="638175" cy="6381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387" w:type="dxa"/>
            <w:tcBorders>
              <w:right w:val="single" w:sz="6" w:space="0" w:color="auto"/>
            </w:tcBorders>
          </w:tcPr>
          <w:p w14:paraId="4D2F21E4" w14:textId="1CEF15C0" w:rsidR="00EA316F" w:rsidRPr="00B17C64" w:rsidRDefault="00F70A2E" w:rsidP="00CA329C">
            <w:pPr>
              <w:pStyle w:val="FormsS1"/>
            </w:pPr>
            <w:bookmarkStart w:id="2148" w:name="_Toc369265872"/>
            <w:bookmarkStart w:id="2149" w:name="_Toc433033803"/>
            <w:bookmarkStart w:id="2150" w:name="_Toc433103649"/>
            <w:bookmarkStart w:id="2151" w:name="_Toc433109053"/>
            <w:bookmarkStart w:id="2152" w:name="_Toc433110940"/>
            <w:bookmarkStart w:id="2153" w:name="_Toc433190476"/>
            <w:bookmarkStart w:id="2154" w:name="_Toc433271766"/>
            <w:bookmarkStart w:id="2155" w:name="_Toc433284286"/>
            <w:bookmarkStart w:id="2156" w:name="_Toc433286971"/>
            <w:bookmarkStart w:id="2157" w:name="_Toc433288345"/>
            <w:bookmarkStart w:id="2158" w:name="_Toc433288530"/>
            <w:bookmarkStart w:id="2159" w:name="_Toc433289782"/>
            <w:bookmarkStart w:id="2160" w:name="_Toc433297475"/>
            <w:bookmarkStart w:id="2161" w:name="_Toc433298184"/>
            <w:bookmarkStart w:id="2162" w:name="_Toc433617077"/>
            <w:bookmarkStart w:id="2163" w:name="_Toc433618671"/>
            <w:bookmarkStart w:id="2164" w:name="_Toc433623872"/>
            <w:bookmarkStart w:id="2165" w:name="_Toc433628568"/>
            <w:bookmarkStart w:id="2166" w:name="_Toc433632935"/>
            <w:bookmarkStart w:id="2167" w:name="_Toc451068306"/>
            <w:bookmarkStart w:id="2168" w:name="_Toc451072624"/>
            <w:bookmarkStart w:id="2169" w:name="_Toc451073168"/>
            <w:bookmarkStart w:id="2170" w:name="_Toc451077872"/>
            <w:bookmarkStart w:id="2171" w:name="_Toc451265956"/>
            <w:bookmarkStart w:id="2172" w:name="_Toc451266826"/>
            <w:bookmarkStart w:id="2173" w:name="_Toc87355960"/>
            <w:bookmarkStart w:id="2174" w:name="_Toc87356842"/>
            <w:bookmarkStart w:id="2175" w:name="_Toc87521800"/>
            <w:bookmarkStart w:id="2176" w:name="_Toc88133297"/>
            <w:r w:rsidRPr="00B17C64">
              <w:t>Form C-4</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r w:rsidRPr="00B17C64">
              <w:t xml:space="preserve"> </w:t>
            </w:r>
            <w:bookmarkStart w:id="2177" w:name="_Toc369265873"/>
          </w:p>
          <w:p w14:paraId="2433FA07" w14:textId="6990E011" w:rsidR="00F70A2E" w:rsidRPr="00B17C64" w:rsidRDefault="00F70A2E" w:rsidP="00CA329C">
            <w:pPr>
              <w:pStyle w:val="FormsS1"/>
            </w:pPr>
            <w:bookmarkStart w:id="2178" w:name="_Toc451265957"/>
            <w:bookmarkStart w:id="2179" w:name="_Toc451266827"/>
            <w:bookmarkStart w:id="2180" w:name="_Toc87355961"/>
            <w:bookmarkStart w:id="2181" w:name="_Toc87356843"/>
            <w:bookmarkStart w:id="2182" w:name="_Toc87521801"/>
            <w:bookmarkStart w:id="2183" w:name="_Toc88133298"/>
            <w:r w:rsidRPr="00B17C64">
              <w:t>Annual Declaration of projected activities and anticipated production</w:t>
            </w:r>
            <w:bookmarkEnd w:id="2177"/>
            <w:bookmarkEnd w:id="2178"/>
            <w:bookmarkEnd w:id="2179"/>
            <w:bookmarkEnd w:id="2180"/>
            <w:bookmarkEnd w:id="2181"/>
            <w:bookmarkEnd w:id="2182"/>
            <w:bookmarkEnd w:id="2183"/>
            <w:r w:rsidRPr="00B17C64">
              <w:t xml:space="preserve"> </w:t>
            </w:r>
          </w:p>
        </w:tc>
        <w:tc>
          <w:tcPr>
            <w:tcW w:w="2977" w:type="dxa"/>
          </w:tcPr>
          <w:p w14:paraId="790B9BFB" w14:textId="77777777" w:rsidR="00F70A2E" w:rsidRDefault="00F70A2E">
            <w:pPr>
              <w:spacing w:before="40"/>
            </w:pPr>
            <w:r>
              <w:t>Country Code:</w:t>
            </w:r>
          </w:p>
          <w:p w14:paraId="4D6BEA4A" w14:textId="77777777" w:rsidR="00F70A2E" w:rsidRDefault="00F70A2E">
            <w:pPr>
              <w:spacing w:before="40"/>
            </w:pPr>
            <w:r>
              <w:t>Section: C</w:t>
            </w:r>
          </w:p>
          <w:p w14:paraId="4007E755" w14:textId="77777777" w:rsidR="00F70A2E" w:rsidRDefault="00F70A2E">
            <w:pPr>
              <w:spacing w:before="40"/>
            </w:pPr>
            <w:r>
              <w:t xml:space="preserve">Page </w:t>
            </w:r>
            <w:r w:rsidR="00A11AEE">
              <w:t xml:space="preserve">n </w:t>
            </w:r>
            <w:r>
              <w:t>of n pages:</w:t>
            </w:r>
          </w:p>
          <w:p w14:paraId="0A42888A" w14:textId="47C80288" w:rsidR="00F70A2E" w:rsidRDefault="00F70A2E">
            <w:pPr>
              <w:spacing w:before="40"/>
            </w:pPr>
            <w:r>
              <w:t>Date (</w:t>
            </w:r>
            <w:proofErr w:type="spellStart"/>
            <w:r w:rsidR="00052606">
              <w:t>yy</w:t>
            </w:r>
            <w:r>
              <w:t>yy</w:t>
            </w:r>
            <w:proofErr w:type="spellEnd"/>
            <w:r>
              <w:t>-mm-dd):</w:t>
            </w:r>
          </w:p>
        </w:tc>
      </w:tr>
    </w:tbl>
    <w:p w14:paraId="1120E265" w14:textId="77777777" w:rsidR="00F70A2E" w:rsidRDefault="00F70A2E"/>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70A2E" w14:paraId="3A01F160" w14:textId="77777777">
        <w:trPr>
          <w:jc w:val="center"/>
        </w:trPr>
        <w:tc>
          <w:tcPr>
            <w:tcW w:w="854" w:type="dxa"/>
            <w:gridSpan w:val="2"/>
          </w:tcPr>
          <w:p w14:paraId="359A06A6" w14:textId="791CBA3F" w:rsidR="00F70A2E" w:rsidRDefault="00F70A2E">
            <w:proofErr w:type="spellStart"/>
            <w:r>
              <w:t>Confid</w:t>
            </w:r>
            <w:proofErr w:type="spellEnd"/>
            <w:r>
              <w:t>.</w:t>
            </w:r>
            <w:r>
              <w:br/>
            </w:r>
            <w:r w:rsidR="00525FBF">
              <w:t xml:space="preserve"> </w:t>
            </w:r>
            <w:r>
              <w:t>mark</w:t>
            </w:r>
          </w:p>
        </w:tc>
        <w:tc>
          <w:tcPr>
            <w:tcW w:w="5812" w:type="dxa"/>
            <w:tcBorders>
              <w:left w:val="single" w:sz="6" w:space="0" w:color="auto"/>
            </w:tcBorders>
          </w:tcPr>
          <w:p w14:paraId="70FDCC7E" w14:textId="63BA4BEB" w:rsidR="00F70A2E" w:rsidRDefault="00642354">
            <w:pPr>
              <w:ind w:left="170"/>
              <w:rPr>
                <w:i/>
              </w:rPr>
            </w:pPr>
            <w:r>
              <w:rPr>
                <w:i/>
              </w:rPr>
              <w:t>Ensure to</w:t>
            </w:r>
            <w:r w:rsidR="00F70A2E">
              <w:rPr>
                <w:i/>
              </w:rPr>
              <w:t xml:space="preserve"> indicate to which Schedule 1 facilities</w:t>
            </w:r>
            <w:r w:rsidR="00525FBF">
              <w:rPr>
                <w:i/>
              </w:rPr>
              <w:t xml:space="preserve"> </w:t>
            </w:r>
            <w:r w:rsidR="00F70A2E">
              <w:rPr>
                <w:i/>
              </w:rPr>
              <w:t>this declaration relates:</w:t>
            </w:r>
          </w:p>
        </w:tc>
        <w:tc>
          <w:tcPr>
            <w:tcW w:w="141" w:type="dxa"/>
          </w:tcPr>
          <w:p w14:paraId="539AF4D5" w14:textId="77777777" w:rsidR="00F70A2E" w:rsidRDefault="00F70A2E">
            <w:pPr>
              <w:ind w:left="170"/>
            </w:pPr>
          </w:p>
        </w:tc>
        <w:tc>
          <w:tcPr>
            <w:tcW w:w="2837" w:type="dxa"/>
            <w:gridSpan w:val="2"/>
          </w:tcPr>
          <w:p w14:paraId="7AAF8157" w14:textId="77777777" w:rsidR="00F70A2E" w:rsidRDefault="00F70A2E">
            <w:pPr>
              <w:ind w:firstLine="113"/>
              <w:jc w:val="right"/>
            </w:pPr>
          </w:p>
        </w:tc>
      </w:tr>
      <w:tr w:rsidR="00F70A2E" w14:paraId="25B5EA49" w14:textId="77777777">
        <w:trPr>
          <w:jc w:val="center"/>
        </w:trPr>
        <w:tc>
          <w:tcPr>
            <w:tcW w:w="567" w:type="dxa"/>
          </w:tcPr>
          <w:p w14:paraId="7795B2A2" w14:textId="77777777" w:rsidR="00F70A2E" w:rsidRDefault="00F70A2E"/>
        </w:tc>
        <w:tc>
          <w:tcPr>
            <w:tcW w:w="287" w:type="dxa"/>
            <w:tcBorders>
              <w:right w:val="single" w:sz="6" w:space="0" w:color="auto"/>
            </w:tcBorders>
          </w:tcPr>
          <w:p w14:paraId="44F2EAFC" w14:textId="77777777" w:rsidR="00F70A2E" w:rsidRDefault="00F70A2E">
            <w:pPr>
              <w:ind w:left="170"/>
            </w:pPr>
          </w:p>
        </w:tc>
        <w:tc>
          <w:tcPr>
            <w:tcW w:w="5812" w:type="dxa"/>
          </w:tcPr>
          <w:p w14:paraId="362DA262" w14:textId="77777777" w:rsidR="00F70A2E" w:rsidRDefault="00F70A2E">
            <w:pPr>
              <w:ind w:left="170"/>
              <w:rPr>
                <w:b/>
              </w:rPr>
            </w:pPr>
          </w:p>
        </w:tc>
        <w:tc>
          <w:tcPr>
            <w:tcW w:w="141" w:type="dxa"/>
          </w:tcPr>
          <w:p w14:paraId="0FBB6578" w14:textId="77777777" w:rsidR="00F70A2E" w:rsidRDefault="00F70A2E">
            <w:pPr>
              <w:ind w:left="170"/>
            </w:pPr>
          </w:p>
        </w:tc>
        <w:tc>
          <w:tcPr>
            <w:tcW w:w="2480" w:type="dxa"/>
          </w:tcPr>
          <w:p w14:paraId="2330543C" w14:textId="77777777" w:rsidR="00F70A2E" w:rsidRDefault="00F70A2E">
            <w:pPr>
              <w:jc w:val="center"/>
            </w:pPr>
          </w:p>
        </w:tc>
        <w:tc>
          <w:tcPr>
            <w:tcW w:w="357" w:type="dxa"/>
          </w:tcPr>
          <w:p w14:paraId="101C38A6" w14:textId="77777777" w:rsidR="00F70A2E" w:rsidRDefault="00F70A2E">
            <w:pPr>
              <w:ind w:left="170"/>
            </w:pPr>
          </w:p>
        </w:tc>
      </w:tr>
      <w:tr w:rsidR="00F70A2E" w14:paraId="2465BA5A" w14:textId="77777777">
        <w:trPr>
          <w:jc w:val="center"/>
        </w:trPr>
        <w:tc>
          <w:tcPr>
            <w:tcW w:w="567" w:type="dxa"/>
          </w:tcPr>
          <w:p w14:paraId="4EE9ABEA" w14:textId="77777777" w:rsidR="00F70A2E" w:rsidRDefault="00F70A2E">
            <w:pPr>
              <w:rPr>
                <w:sz w:val="4"/>
              </w:rPr>
            </w:pPr>
          </w:p>
        </w:tc>
        <w:tc>
          <w:tcPr>
            <w:tcW w:w="287" w:type="dxa"/>
            <w:tcBorders>
              <w:right w:val="single" w:sz="6" w:space="0" w:color="auto"/>
            </w:tcBorders>
          </w:tcPr>
          <w:p w14:paraId="75750F17" w14:textId="77777777" w:rsidR="00F70A2E" w:rsidRDefault="00F70A2E">
            <w:pPr>
              <w:ind w:left="170"/>
              <w:rPr>
                <w:sz w:val="4"/>
              </w:rPr>
            </w:pPr>
          </w:p>
        </w:tc>
        <w:tc>
          <w:tcPr>
            <w:tcW w:w="5812" w:type="dxa"/>
          </w:tcPr>
          <w:p w14:paraId="26D0D274" w14:textId="77777777" w:rsidR="00F70A2E" w:rsidRDefault="00F70A2E">
            <w:pPr>
              <w:ind w:left="170"/>
              <w:rPr>
                <w:sz w:val="4"/>
              </w:rPr>
            </w:pPr>
          </w:p>
        </w:tc>
        <w:tc>
          <w:tcPr>
            <w:tcW w:w="141" w:type="dxa"/>
          </w:tcPr>
          <w:p w14:paraId="3426719A" w14:textId="77777777" w:rsidR="00F70A2E" w:rsidRDefault="00F70A2E">
            <w:pPr>
              <w:ind w:left="170"/>
              <w:rPr>
                <w:sz w:val="4"/>
              </w:rPr>
            </w:pPr>
          </w:p>
        </w:tc>
        <w:tc>
          <w:tcPr>
            <w:tcW w:w="2480" w:type="dxa"/>
          </w:tcPr>
          <w:p w14:paraId="41E0E308" w14:textId="77777777" w:rsidR="00F70A2E" w:rsidRDefault="00F70A2E">
            <w:pPr>
              <w:rPr>
                <w:sz w:val="4"/>
              </w:rPr>
            </w:pPr>
          </w:p>
        </w:tc>
        <w:tc>
          <w:tcPr>
            <w:tcW w:w="357" w:type="dxa"/>
          </w:tcPr>
          <w:p w14:paraId="6B728BAF" w14:textId="77777777" w:rsidR="00F70A2E" w:rsidRDefault="00F70A2E">
            <w:pPr>
              <w:rPr>
                <w:sz w:val="4"/>
              </w:rPr>
            </w:pPr>
          </w:p>
        </w:tc>
      </w:tr>
      <w:tr w:rsidR="00F70A2E" w14:paraId="325B7CB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DAAD93F" w14:textId="77777777" w:rsidR="00F70A2E" w:rsidRDefault="00F70A2E"/>
        </w:tc>
        <w:tc>
          <w:tcPr>
            <w:tcW w:w="287" w:type="dxa"/>
            <w:tcBorders>
              <w:right w:val="single" w:sz="6" w:space="0" w:color="auto"/>
            </w:tcBorders>
          </w:tcPr>
          <w:p w14:paraId="4E5D3BD3" w14:textId="77777777" w:rsidR="00F70A2E" w:rsidRDefault="00F70A2E">
            <w:pPr>
              <w:ind w:left="170"/>
            </w:pPr>
          </w:p>
        </w:tc>
        <w:tc>
          <w:tcPr>
            <w:tcW w:w="5812" w:type="dxa"/>
          </w:tcPr>
          <w:p w14:paraId="69CCE3E5" w14:textId="77777777" w:rsidR="00F70A2E" w:rsidRDefault="00F70A2E">
            <w:pPr>
              <w:ind w:left="170"/>
            </w:pPr>
            <w:r>
              <w:t>Single small-scale facility (SSSF):</w:t>
            </w:r>
          </w:p>
        </w:tc>
        <w:tc>
          <w:tcPr>
            <w:tcW w:w="141" w:type="dxa"/>
          </w:tcPr>
          <w:p w14:paraId="744FA4A6" w14:textId="77777777" w:rsidR="00F70A2E" w:rsidRDefault="00F70A2E">
            <w:pPr>
              <w:ind w:left="170"/>
            </w:pPr>
          </w:p>
        </w:tc>
        <w:tc>
          <w:tcPr>
            <w:tcW w:w="2480" w:type="dxa"/>
          </w:tcPr>
          <w:p w14:paraId="2E6C7A0E" w14:textId="0E8895CA"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12932768" w14:textId="77777777" w:rsidR="00F70A2E" w:rsidRDefault="00F70A2E"/>
        </w:tc>
      </w:tr>
      <w:tr w:rsidR="00F70A2E" w14:paraId="167E17DF" w14:textId="77777777">
        <w:trPr>
          <w:jc w:val="center"/>
        </w:trPr>
        <w:tc>
          <w:tcPr>
            <w:tcW w:w="567" w:type="dxa"/>
          </w:tcPr>
          <w:p w14:paraId="7ACCAB08" w14:textId="77777777" w:rsidR="00F70A2E" w:rsidRDefault="00F70A2E">
            <w:pPr>
              <w:rPr>
                <w:sz w:val="8"/>
              </w:rPr>
            </w:pPr>
          </w:p>
        </w:tc>
        <w:tc>
          <w:tcPr>
            <w:tcW w:w="287" w:type="dxa"/>
            <w:tcBorders>
              <w:right w:val="single" w:sz="6" w:space="0" w:color="auto"/>
            </w:tcBorders>
          </w:tcPr>
          <w:p w14:paraId="18CA4C58" w14:textId="77777777" w:rsidR="00F70A2E" w:rsidRDefault="00F70A2E">
            <w:pPr>
              <w:ind w:left="170"/>
              <w:rPr>
                <w:sz w:val="8"/>
              </w:rPr>
            </w:pPr>
          </w:p>
        </w:tc>
        <w:tc>
          <w:tcPr>
            <w:tcW w:w="5812" w:type="dxa"/>
          </w:tcPr>
          <w:p w14:paraId="23DF77F4" w14:textId="77777777" w:rsidR="00F70A2E" w:rsidRDefault="00F70A2E">
            <w:pPr>
              <w:ind w:left="170"/>
              <w:rPr>
                <w:sz w:val="8"/>
              </w:rPr>
            </w:pPr>
          </w:p>
        </w:tc>
        <w:tc>
          <w:tcPr>
            <w:tcW w:w="141" w:type="dxa"/>
          </w:tcPr>
          <w:p w14:paraId="4F099705" w14:textId="77777777" w:rsidR="00F70A2E" w:rsidRDefault="00F70A2E">
            <w:pPr>
              <w:ind w:left="170"/>
              <w:rPr>
                <w:sz w:val="8"/>
              </w:rPr>
            </w:pPr>
          </w:p>
        </w:tc>
        <w:tc>
          <w:tcPr>
            <w:tcW w:w="2480" w:type="dxa"/>
          </w:tcPr>
          <w:p w14:paraId="3DF36A51" w14:textId="77777777" w:rsidR="00F70A2E" w:rsidRDefault="00F70A2E">
            <w:pPr>
              <w:rPr>
                <w:sz w:val="8"/>
              </w:rPr>
            </w:pPr>
          </w:p>
        </w:tc>
        <w:tc>
          <w:tcPr>
            <w:tcW w:w="357" w:type="dxa"/>
          </w:tcPr>
          <w:p w14:paraId="3E42748D" w14:textId="77777777" w:rsidR="00F70A2E" w:rsidRDefault="00F70A2E">
            <w:pPr>
              <w:rPr>
                <w:sz w:val="8"/>
              </w:rPr>
            </w:pPr>
          </w:p>
        </w:tc>
      </w:tr>
      <w:tr w:rsidR="00F70A2E" w14:paraId="169EA879"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E6686E5" w14:textId="77777777" w:rsidR="00F70A2E" w:rsidRDefault="00F70A2E"/>
        </w:tc>
        <w:tc>
          <w:tcPr>
            <w:tcW w:w="287" w:type="dxa"/>
            <w:tcBorders>
              <w:right w:val="single" w:sz="6" w:space="0" w:color="auto"/>
            </w:tcBorders>
          </w:tcPr>
          <w:p w14:paraId="3E520AEF" w14:textId="77777777" w:rsidR="00F70A2E" w:rsidRDefault="00F70A2E">
            <w:pPr>
              <w:ind w:left="170"/>
            </w:pPr>
          </w:p>
        </w:tc>
        <w:tc>
          <w:tcPr>
            <w:tcW w:w="5812" w:type="dxa"/>
          </w:tcPr>
          <w:p w14:paraId="6C7A4385" w14:textId="77777777" w:rsidR="00F70A2E" w:rsidRDefault="00F70A2E">
            <w:pPr>
              <w:ind w:left="170"/>
            </w:pPr>
            <w:r>
              <w:t>Other facility for protective purposes:</w:t>
            </w:r>
          </w:p>
        </w:tc>
        <w:tc>
          <w:tcPr>
            <w:tcW w:w="141" w:type="dxa"/>
          </w:tcPr>
          <w:p w14:paraId="297D3736" w14:textId="77777777" w:rsidR="00F70A2E" w:rsidRDefault="00F70A2E">
            <w:pPr>
              <w:ind w:left="170"/>
            </w:pPr>
          </w:p>
        </w:tc>
        <w:tc>
          <w:tcPr>
            <w:tcW w:w="2480" w:type="dxa"/>
          </w:tcPr>
          <w:p w14:paraId="43BBC9B1" w14:textId="5F780310"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16355230" w14:textId="77777777" w:rsidR="00F70A2E" w:rsidRDefault="00F70A2E"/>
        </w:tc>
      </w:tr>
      <w:tr w:rsidR="00F70A2E" w14:paraId="64AAA536" w14:textId="77777777">
        <w:trPr>
          <w:jc w:val="center"/>
        </w:trPr>
        <w:tc>
          <w:tcPr>
            <w:tcW w:w="567" w:type="dxa"/>
          </w:tcPr>
          <w:p w14:paraId="5FB1E3CD" w14:textId="77777777" w:rsidR="00F70A2E" w:rsidRDefault="00F70A2E">
            <w:pPr>
              <w:rPr>
                <w:sz w:val="8"/>
              </w:rPr>
            </w:pPr>
          </w:p>
        </w:tc>
        <w:tc>
          <w:tcPr>
            <w:tcW w:w="287" w:type="dxa"/>
            <w:tcBorders>
              <w:right w:val="single" w:sz="6" w:space="0" w:color="auto"/>
            </w:tcBorders>
          </w:tcPr>
          <w:p w14:paraId="467D1201" w14:textId="77777777" w:rsidR="00F70A2E" w:rsidRDefault="00F70A2E">
            <w:pPr>
              <w:ind w:left="170"/>
              <w:rPr>
                <w:sz w:val="8"/>
              </w:rPr>
            </w:pPr>
          </w:p>
        </w:tc>
        <w:tc>
          <w:tcPr>
            <w:tcW w:w="5812" w:type="dxa"/>
          </w:tcPr>
          <w:p w14:paraId="472884BC" w14:textId="77777777" w:rsidR="00F70A2E" w:rsidRDefault="00F70A2E">
            <w:pPr>
              <w:ind w:left="170"/>
              <w:rPr>
                <w:sz w:val="8"/>
              </w:rPr>
            </w:pPr>
          </w:p>
        </w:tc>
        <w:tc>
          <w:tcPr>
            <w:tcW w:w="141" w:type="dxa"/>
          </w:tcPr>
          <w:p w14:paraId="7878E800" w14:textId="77777777" w:rsidR="00F70A2E" w:rsidRDefault="00F70A2E">
            <w:pPr>
              <w:ind w:left="170"/>
              <w:rPr>
                <w:sz w:val="8"/>
              </w:rPr>
            </w:pPr>
          </w:p>
        </w:tc>
        <w:tc>
          <w:tcPr>
            <w:tcW w:w="2480" w:type="dxa"/>
          </w:tcPr>
          <w:p w14:paraId="516941AF" w14:textId="77777777" w:rsidR="00F70A2E" w:rsidRDefault="00F70A2E">
            <w:pPr>
              <w:rPr>
                <w:sz w:val="8"/>
              </w:rPr>
            </w:pPr>
          </w:p>
        </w:tc>
        <w:tc>
          <w:tcPr>
            <w:tcW w:w="357" w:type="dxa"/>
          </w:tcPr>
          <w:p w14:paraId="4E09AFD0" w14:textId="77777777" w:rsidR="00F70A2E" w:rsidRDefault="00F70A2E">
            <w:pPr>
              <w:rPr>
                <w:sz w:val="8"/>
              </w:rPr>
            </w:pPr>
          </w:p>
        </w:tc>
      </w:tr>
      <w:tr w:rsidR="00F70A2E" w14:paraId="1A0DDAF6"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19102FB" w14:textId="77777777" w:rsidR="00F70A2E" w:rsidRDefault="00F70A2E"/>
        </w:tc>
        <w:tc>
          <w:tcPr>
            <w:tcW w:w="287" w:type="dxa"/>
            <w:tcBorders>
              <w:right w:val="single" w:sz="6" w:space="0" w:color="auto"/>
            </w:tcBorders>
          </w:tcPr>
          <w:p w14:paraId="332BFC0D" w14:textId="77777777" w:rsidR="00F70A2E" w:rsidRDefault="00F70A2E">
            <w:pPr>
              <w:ind w:left="170"/>
            </w:pPr>
          </w:p>
        </w:tc>
        <w:tc>
          <w:tcPr>
            <w:tcW w:w="5812" w:type="dxa"/>
          </w:tcPr>
          <w:p w14:paraId="39714049" w14:textId="77777777" w:rsidR="00F70A2E" w:rsidRDefault="00F70A2E">
            <w:pPr>
              <w:ind w:left="170"/>
            </w:pPr>
            <w:r>
              <w:t xml:space="preserve">Other facilities for research, medical or pharmaceutical </w:t>
            </w:r>
          </w:p>
        </w:tc>
        <w:tc>
          <w:tcPr>
            <w:tcW w:w="141" w:type="dxa"/>
          </w:tcPr>
          <w:p w14:paraId="48BC1363" w14:textId="77777777" w:rsidR="00F70A2E" w:rsidRDefault="00F70A2E">
            <w:pPr>
              <w:ind w:left="170"/>
            </w:pPr>
          </w:p>
        </w:tc>
        <w:tc>
          <w:tcPr>
            <w:tcW w:w="2480" w:type="dxa"/>
          </w:tcPr>
          <w:p w14:paraId="72409D78" w14:textId="77777777" w:rsidR="00F70A2E" w:rsidRDefault="00F70A2E">
            <w:pPr>
              <w:jc w:val="center"/>
            </w:pPr>
          </w:p>
        </w:tc>
        <w:tc>
          <w:tcPr>
            <w:tcW w:w="357" w:type="dxa"/>
          </w:tcPr>
          <w:p w14:paraId="33E60300" w14:textId="77777777" w:rsidR="00F70A2E" w:rsidRDefault="00F70A2E">
            <w:pPr>
              <w:rPr>
                <w:rFonts w:ascii="Wingdings" w:hAnsi="Wingdings"/>
              </w:rPr>
            </w:pPr>
          </w:p>
        </w:tc>
      </w:tr>
      <w:tr w:rsidR="00F70A2E" w14:paraId="07060A93" w14:textId="77777777">
        <w:trPr>
          <w:jc w:val="center"/>
        </w:trPr>
        <w:tc>
          <w:tcPr>
            <w:tcW w:w="567" w:type="dxa"/>
          </w:tcPr>
          <w:p w14:paraId="2095DF8B" w14:textId="77777777" w:rsidR="00F70A2E" w:rsidRDefault="00F70A2E"/>
        </w:tc>
        <w:tc>
          <w:tcPr>
            <w:tcW w:w="287" w:type="dxa"/>
            <w:tcBorders>
              <w:right w:val="single" w:sz="6" w:space="0" w:color="auto"/>
            </w:tcBorders>
          </w:tcPr>
          <w:p w14:paraId="30AD989C" w14:textId="77777777" w:rsidR="00F70A2E" w:rsidRDefault="00F70A2E">
            <w:pPr>
              <w:ind w:left="170"/>
            </w:pPr>
          </w:p>
        </w:tc>
        <w:tc>
          <w:tcPr>
            <w:tcW w:w="5812" w:type="dxa"/>
          </w:tcPr>
          <w:p w14:paraId="0EC46C98" w14:textId="77777777" w:rsidR="00F70A2E" w:rsidRDefault="00F70A2E">
            <w:pPr>
              <w:ind w:left="170"/>
            </w:pPr>
            <w:r>
              <w:t>purposes:</w:t>
            </w:r>
          </w:p>
        </w:tc>
        <w:tc>
          <w:tcPr>
            <w:tcW w:w="141" w:type="dxa"/>
          </w:tcPr>
          <w:p w14:paraId="2086C77B" w14:textId="77777777" w:rsidR="00F70A2E" w:rsidRDefault="00F70A2E">
            <w:pPr>
              <w:ind w:left="170"/>
            </w:pPr>
          </w:p>
        </w:tc>
        <w:tc>
          <w:tcPr>
            <w:tcW w:w="2480" w:type="dxa"/>
          </w:tcPr>
          <w:p w14:paraId="6D9F7F5D" w14:textId="712E18DD"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1AE61025" w14:textId="77777777" w:rsidR="00F70A2E" w:rsidRDefault="00F70A2E"/>
        </w:tc>
      </w:tr>
      <w:tr w:rsidR="00F70A2E" w14:paraId="62FCBE24" w14:textId="77777777">
        <w:trPr>
          <w:jc w:val="center"/>
        </w:trPr>
        <w:tc>
          <w:tcPr>
            <w:tcW w:w="567" w:type="dxa"/>
          </w:tcPr>
          <w:p w14:paraId="0DD0668C" w14:textId="77777777" w:rsidR="00F70A2E" w:rsidRDefault="00F70A2E"/>
        </w:tc>
        <w:tc>
          <w:tcPr>
            <w:tcW w:w="287" w:type="dxa"/>
            <w:tcBorders>
              <w:right w:val="single" w:sz="6" w:space="0" w:color="auto"/>
            </w:tcBorders>
          </w:tcPr>
          <w:p w14:paraId="0EFAC4BB" w14:textId="77777777" w:rsidR="00F70A2E" w:rsidRDefault="00F70A2E">
            <w:pPr>
              <w:ind w:left="170"/>
            </w:pPr>
          </w:p>
        </w:tc>
        <w:tc>
          <w:tcPr>
            <w:tcW w:w="5812" w:type="dxa"/>
          </w:tcPr>
          <w:p w14:paraId="4559F26E" w14:textId="77777777" w:rsidR="00F70A2E" w:rsidRDefault="00F70A2E">
            <w:pPr>
              <w:ind w:left="170"/>
            </w:pPr>
          </w:p>
        </w:tc>
        <w:tc>
          <w:tcPr>
            <w:tcW w:w="141" w:type="dxa"/>
          </w:tcPr>
          <w:p w14:paraId="26B63E27" w14:textId="77777777" w:rsidR="00F70A2E" w:rsidRDefault="00F70A2E">
            <w:pPr>
              <w:ind w:left="170"/>
            </w:pPr>
          </w:p>
        </w:tc>
        <w:tc>
          <w:tcPr>
            <w:tcW w:w="2480" w:type="dxa"/>
          </w:tcPr>
          <w:p w14:paraId="387B2FFE" w14:textId="77777777" w:rsidR="00F70A2E" w:rsidRDefault="00F70A2E"/>
        </w:tc>
        <w:tc>
          <w:tcPr>
            <w:tcW w:w="357" w:type="dxa"/>
          </w:tcPr>
          <w:p w14:paraId="68ECE43C" w14:textId="77777777" w:rsidR="00F70A2E" w:rsidRDefault="00F70A2E"/>
        </w:tc>
      </w:tr>
      <w:tr w:rsidR="00F70A2E" w14:paraId="26CE3AB7" w14:textId="77777777">
        <w:trPr>
          <w:jc w:val="center"/>
        </w:trPr>
        <w:tc>
          <w:tcPr>
            <w:tcW w:w="567" w:type="dxa"/>
          </w:tcPr>
          <w:p w14:paraId="15175DF2" w14:textId="77777777" w:rsidR="00F70A2E" w:rsidRDefault="00F70A2E"/>
        </w:tc>
        <w:tc>
          <w:tcPr>
            <w:tcW w:w="287" w:type="dxa"/>
            <w:tcBorders>
              <w:right w:val="single" w:sz="6" w:space="0" w:color="auto"/>
            </w:tcBorders>
          </w:tcPr>
          <w:p w14:paraId="3C7BD1D9" w14:textId="77777777" w:rsidR="00F70A2E" w:rsidRDefault="00F70A2E">
            <w:pPr>
              <w:ind w:left="170"/>
            </w:pPr>
          </w:p>
        </w:tc>
        <w:tc>
          <w:tcPr>
            <w:tcW w:w="5812" w:type="dxa"/>
          </w:tcPr>
          <w:p w14:paraId="752E4FDD" w14:textId="7CFF5E85" w:rsidR="00F70A2E" w:rsidRDefault="00642354">
            <w:pPr>
              <w:ind w:left="170"/>
              <w:rPr>
                <w:i/>
              </w:rPr>
            </w:pPr>
            <w:r>
              <w:rPr>
                <w:i/>
              </w:rPr>
              <w:t>C</w:t>
            </w:r>
            <w:r w:rsidR="00F70A2E">
              <w:rPr>
                <w:i/>
              </w:rPr>
              <w:t xml:space="preserve">omplete </w:t>
            </w:r>
            <w:r w:rsidR="00F70A2E">
              <w:rPr>
                <w:b/>
                <w:i/>
              </w:rPr>
              <w:t>Attachment I to the C forms</w:t>
            </w:r>
            <w:r w:rsidR="00F70A2E">
              <w:rPr>
                <w:i/>
              </w:rPr>
              <w:t xml:space="preserve"> to declare any anticipated changes at the SSSF and </w:t>
            </w:r>
            <w:r w:rsidR="00F70A2E">
              <w:rPr>
                <w:b/>
                <w:i/>
              </w:rPr>
              <w:t>Attachment II to the C</w:t>
            </w:r>
            <w:r w:rsidR="00F70A2E">
              <w:rPr>
                <w:i/>
              </w:rPr>
              <w:t xml:space="preserve"> forms to declare any anticipated changes at other Schedule 1 Facilities.</w:t>
            </w:r>
          </w:p>
        </w:tc>
        <w:tc>
          <w:tcPr>
            <w:tcW w:w="141" w:type="dxa"/>
          </w:tcPr>
          <w:p w14:paraId="0CBACFEB" w14:textId="77777777" w:rsidR="00F70A2E" w:rsidRDefault="00F70A2E">
            <w:pPr>
              <w:ind w:left="170"/>
            </w:pPr>
          </w:p>
        </w:tc>
        <w:tc>
          <w:tcPr>
            <w:tcW w:w="2480" w:type="dxa"/>
          </w:tcPr>
          <w:p w14:paraId="75C71CF2" w14:textId="77777777" w:rsidR="00F70A2E" w:rsidRDefault="00F70A2E"/>
        </w:tc>
        <w:tc>
          <w:tcPr>
            <w:tcW w:w="357" w:type="dxa"/>
          </w:tcPr>
          <w:p w14:paraId="72AE610E" w14:textId="77777777" w:rsidR="00F70A2E" w:rsidRDefault="00F70A2E"/>
        </w:tc>
      </w:tr>
      <w:tr w:rsidR="00F70A2E" w14:paraId="4C569422" w14:textId="77777777">
        <w:trPr>
          <w:jc w:val="center"/>
        </w:trPr>
        <w:tc>
          <w:tcPr>
            <w:tcW w:w="567" w:type="dxa"/>
          </w:tcPr>
          <w:p w14:paraId="50AF5639" w14:textId="77777777" w:rsidR="00F70A2E" w:rsidRDefault="00F70A2E"/>
        </w:tc>
        <w:tc>
          <w:tcPr>
            <w:tcW w:w="287" w:type="dxa"/>
            <w:tcBorders>
              <w:right w:val="single" w:sz="6" w:space="0" w:color="auto"/>
            </w:tcBorders>
          </w:tcPr>
          <w:p w14:paraId="718B9714" w14:textId="77777777" w:rsidR="00F70A2E" w:rsidRDefault="00F70A2E">
            <w:pPr>
              <w:ind w:left="170"/>
            </w:pPr>
          </w:p>
        </w:tc>
        <w:tc>
          <w:tcPr>
            <w:tcW w:w="5812" w:type="dxa"/>
          </w:tcPr>
          <w:p w14:paraId="132FDA52" w14:textId="77777777" w:rsidR="00F70A2E" w:rsidRDefault="00F70A2E">
            <w:pPr>
              <w:ind w:left="170"/>
            </w:pPr>
          </w:p>
        </w:tc>
        <w:tc>
          <w:tcPr>
            <w:tcW w:w="141" w:type="dxa"/>
          </w:tcPr>
          <w:p w14:paraId="2DD73F9A" w14:textId="77777777" w:rsidR="00F70A2E" w:rsidRDefault="00F70A2E">
            <w:pPr>
              <w:ind w:left="170"/>
            </w:pPr>
          </w:p>
        </w:tc>
        <w:tc>
          <w:tcPr>
            <w:tcW w:w="2480" w:type="dxa"/>
          </w:tcPr>
          <w:p w14:paraId="35AFB92F" w14:textId="77777777" w:rsidR="00F70A2E" w:rsidRDefault="00F70A2E"/>
        </w:tc>
        <w:tc>
          <w:tcPr>
            <w:tcW w:w="357" w:type="dxa"/>
          </w:tcPr>
          <w:p w14:paraId="3160096E" w14:textId="77777777" w:rsidR="00F70A2E" w:rsidRDefault="00F70A2E"/>
        </w:tc>
      </w:tr>
      <w:tr w:rsidR="00F70A2E" w14:paraId="79DFE4EF" w14:textId="77777777">
        <w:trPr>
          <w:jc w:val="center"/>
        </w:trPr>
        <w:tc>
          <w:tcPr>
            <w:tcW w:w="567" w:type="dxa"/>
          </w:tcPr>
          <w:p w14:paraId="307DA7A8" w14:textId="77777777" w:rsidR="00F70A2E" w:rsidRDefault="00F70A2E"/>
        </w:tc>
        <w:tc>
          <w:tcPr>
            <w:tcW w:w="287" w:type="dxa"/>
            <w:tcBorders>
              <w:right w:val="single" w:sz="6" w:space="0" w:color="auto"/>
            </w:tcBorders>
          </w:tcPr>
          <w:p w14:paraId="5F95A08F" w14:textId="77777777" w:rsidR="00F70A2E" w:rsidRDefault="00F70A2E">
            <w:pPr>
              <w:ind w:left="170"/>
            </w:pPr>
          </w:p>
        </w:tc>
        <w:tc>
          <w:tcPr>
            <w:tcW w:w="5812" w:type="dxa"/>
          </w:tcPr>
          <w:p w14:paraId="0A3D8790" w14:textId="77777777" w:rsidR="00F70A2E" w:rsidRDefault="00F70A2E">
            <w:pPr>
              <w:ind w:left="170"/>
            </w:pPr>
          </w:p>
        </w:tc>
        <w:tc>
          <w:tcPr>
            <w:tcW w:w="141" w:type="dxa"/>
          </w:tcPr>
          <w:p w14:paraId="75864B38" w14:textId="77777777" w:rsidR="00F70A2E" w:rsidRDefault="00F70A2E">
            <w:pPr>
              <w:ind w:left="170"/>
            </w:pPr>
          </w:p>
        </w:tc>
        <w:tc>
          <w:tcPr>
            <w:tcW w:w="2480" w:type="dxa"/>
          </w:tcPr>
          <w:p w14:paraId="3C008E1E" w14:textId="77777777" w:rsidR="00F70A2E" w:rsidRDefault="00F70A2E"/>
        </w:tc>
        <w:tc>
          <w:tcPr>
            <w:tcW w:w="357" w:type="dxa"/>
          </w:tcPr>
          <w:p w14:paraId="7C58E897" w14:textId="77777777" w:rsidR="00F70A2E" w:rsidRDefault="00F70A2E"/>
        </w:tc>
      </w:tr>
      <w:tr w:rsidR="00F70A2E" w14:paraId="08C208C7" w14:textId="77777777">
        <w:trPr>
          <w:jc w:val="center"/>
        </w:trPr>
        <w:tc>
          <w:tcPr>
            <w:tcW w:w="567" w:type="dxa"/>
          </w:tcPr>
          <w:p w14:paraId="1D5E9D3D" w14:textId="77777777" w:rsidR="00F70A2E" w:rsidRDefault="00F70A2E"/>
        </w:tc>
        <w:tc>
          <w:tcPr>
            <w:tcW w:w="287" w:type="dxa"/>
            <w:tcBorders>
              <w:right w:val="single" w:sz="6" w:space="0" w:color="auto"/>
            </w:tcBorders>
          </w:tcPr>
          <w:p w14:paraId="51C2DCBD" w14:textId="77777777" w:rsidR="00F70A2E" w:rsidRDefault="00F70A2E">
            <w:pPr>
              <w:ind w:left="170"/>
            </w:pPr>
          </w:p>
        </w:tc>
        <w:tc>
          <w:tcPr>
            <w:tcW w:w="5812" w:type="dxa"/>
          </w:tcPr>
          <w:p w14:paraId="3B9B259D" w14:textId="77777777" w:rsidR="00F70A2E" w:rsidRDefault="00F70A2E">
            <w:pPr>
              <w:ind w:left="170"/>
            </w:pPr>
          </w:p>
        </w:tc>
        <w:tc>
          <w:tcPr>
            <w:tcW w:w="141" w:type="dxa"/>
          </w:tcPr>
          <w:p w14:paraId="49FEC18A" w14:textId="77777777" w:rsidR="00F70A2E" w:rsidRDefault="00F70A2E">
            <w:pPr>
              <w:ind w:left="170"/>
            </w:pPr>
          </w:p>
        </w:tc>
        <w:tc>
          <w:tcPr>
            <w:tcW w:w="2480" w:type="dxa"/>
          </w:tcPr>
          <w:p w14:paraId="4D53AC3D" w14:textId="77777777" w:rsidR="00F70A2E" w:rsidRDefault="00F70A2E"/>
        </w:tc>
        <w:tc>
          <w:tcPr>
            <w:tcW w:w="357" w:type="dxa"/>
          </w:tcPr>
          <w:p w14:paraId="1E038996" w14:textId="77777777" w:rsidR="00F70A2E" w:rsidRDefault="00F70A2E"/>
        </w:tc>
      </w:tr>
      <w:tr w:rsidR="00F70A2E" w14:paraId="72A8143E" w14:textId="77777777">
        <w:trPr>
          <w:jc w:val="center"/>
        </w:trPr>
        <w:tc>
          <w:tcPr>
            <w:tcW w:w="567" w:type="dxa"/>
          </w:tcPr>
          <w:p w14:paraId="16D76022" w14:textId="77777777" w:rsidR="00F70A2E" w:rsidRDefault="00F70A2E"/>
        </w:tc>
        <w:tc>
          <w:tcPr>
            <w:tcW w:w="287" w:type="dxa"/>
            <w:tcBorders>
              <w:right w:val="single" w:sz="6" w:space="0" w:color="auto"/>
            </w:tcBorders>
          </w:tcPr>
          <w:p w14:paraId="5F8FC7C6" w14:textId="77777777" w:rsidR="00F70A2E" w:rsidRDefault="00F70A2E">
            <w:pPr>
              <w:ind w:left="170"/>
            </w:pPr>
          </w:p>
        </w:tc>
        <w:tc>
          <w:tcPr>
            <w:tcW w:w="5812" w:type="dxa"/>
          </w:tcPr>
          <w:p w14:paraId="29EFE573" w14:textId="77777777" w:rsidR="00F70A2E" w:rsidRDefault="00F70A2E">
            <w:pPr>
              <w:ind w:left="170"/>
            </w:pPr>
          </w:p>
        </w:tc>
        <w:tc>
          <w:tcPr>
            <w:tcW w:w="141" w:type="dxa"/>
          </w:tcPr>
          <w:p w14:paraId="7342438B" w14:textId="77777777" w:rsidR="00F70A2E" w:rsidRDefault="00F70A2E">
            <w:pPr>
              <w:ind w:left="170"/>
            </w:pPr>
          </w:p>
        </w:tc>
        <w:tc>
          <w:tcPr>
            <w:tcW w:w="2480" w:type="dxa"/>
          </w:tcPr>
          <w:p w14:paraId="5026125F" w14:textId="77777777" w:rsidR="00F70A2E" w:rsidRDefault="00F70A2E"/>
        </w:tc>
        <w:tc>
          <w:tcPr>
            <w:tcW w:w="357" w:type="dxa"/>
          </w:tcPr>
          <w:p w14:paraId="5F9BAF7C" w14:textId="77777777" w:rsidR="00F70A2E" w:rsidRDefault="00F70A2E"/>
        </w:tc>
      </w:tr>
      <w:tr w:rsidR="00F70A2E" w14:paraId="05342319" w14:textId="77777777">
        <w:trPr>
          <w:jc w:val="center"/>
        </w:trPr>
        <w:tc>
          <w:tcPr>
            <w:tcW w:w="567" w:type="dxa"/>
          </w:tcPr>
          <w:p w14:paraId="351D7374" w14:textId="77777777" w:rsidR="00F70A2E" w:rsidRDefault="00F70A2E"/>
        </w:tc>
        <w:tc>
          <w:tcPr>
            <w:tcW w:w="287" w:type="dxa"/>
            <w:tcBorders>
              <w:right w:val="single" w:sz="6" w:space="0" w:color="auto"/>
            </w:tcBorders>
          </w:tcPr>
          <w:p w14:paraId="45E2F664" w14:textId="77777777" w:rsidR="00F70A2E" w:rsidRDefault="00F70A2E">
            <w:pPr>
              <w:ind w:left="170"/>
            </w:pPr>
          </w:p>
        </w:tc>
        <w:tc>
          <w:tcPr>
            <w:tcW w:w="5812" w:type="dxa"/>
          </w:tcPr>
          <w:p w14:paraId="2F133E95" w14:textId="77777777" w:rsidR="00F70A2E" w:rsidRDefault="00F70A2E">
            <w:pPr>
              <w:ind w:left="170"/>
            </w:pPr>
          </w:p>
        </w:tc>
        <w:tc>
          <w:tcPr>
            <w:tcW w:w="141" w:type="dxa"/>
          </w:tcPr>
          <w:p w14:paraId="1054B552" w14:textId="77777777" w:rsidR="00F70A2E" w:rsidRDefault="00F70A2E">
            <w:pPr>
              <w:ind w:left="170"/>
            </w:pPr>
          </w:p>
        </w:tc>
        <w:tc>
          <w:tcPr>
            <w:tcW w:w="2480" w:type="dxa"/>
          </w:tcPr>
          <w:p w14:paraId="1CBCC071" w14:textId="77777777" w:rsidR="00F70A2E" w:rsidRDefault="00F70A2E"/>
        </w:tc>
        <w:tc>
          <w:tcPr>
            <w:tcW w:w="357" w:type="dxa"/>
          </w:tcPr>
          <w:p w14:paraId="102F64A1" w14:textId="77777777" w:rsidR="00F70A2E" w:rsidRDefault="00F70A2E"/>
        </w:tc>
      </w:tr>
      <w:tr w:rsidR="00F70A2E" w14:paraId="5B11C5AA" w14:textId="77777777">
        <w:trPr>
          <w:jc w:val="center"/>
        </w:trPr>
        <w:tc>
          <w:tcPr>
            <w:tcW w:w="567" w:type="dxa"/>
          </w:tcPr>
          <w:p w14:paraId="3C3328CF" w14:textId="77777777" w:rsidR="00F70A2E" w:rsidRDefault="00F70A2E"/>
        </w:tc>
        <w:tc>
          <w:tcPr>
            <w:tcW w:w="287" w:type="dxa"/>
            <w:tcBorders>
              <w:right w:val="single" w:sz="6" w:space="0" w:color="auto"/>
            </w:tcBorders>
          </w:tcPr>
          <w:p w14:paraId="11B165EB" w14:textId="77777777" w:rsidR="00F70A2E" w:rsidRDefault="00F70A2E">
            <w:pPr>
              <w:ind w:left="170"/>
            </w:pPr>
          </w:p>
        </w:tc>
        <w:tc>
          <w:tcPr>
            <w:tcW w:w="5812" w:type="dxa"/>
          </w:tcPr>
          <w:p w14:paraId="5D9F9E3E" w14:textId="77777777" w:rsidR="00F70A2E" w:rsidRDefault="00F70A2E">
            <w:pPr>
              <w:ind w:left="170"/>
            </w:pPr>
          </w:p>
        </w:tc>
        <w:tc>
          <w:tcPr>
            <w:tcW w:w="141" w:type="dxa"/>
          </w:tcPr>
          <w:p w14:paraId="4F86A15D" w14:textId="77777777" w:rsidR="00F70A2E" w:rsidRDefault="00F70A2E">
            <w:pPr>
              <w:ind w:left="170"/>
            </w:pPr>
          </w:p>
        </w:tc>
        <w:tc>
          <w:tcPr>
            <w:tcW w:w="2480" w:type="dxa"/>
          </w:tcPr>
          <w:p w14:paraId="7AE95BC0" w14:textId="77777777" w:rsidR="00F70A2E" w:rsidRDefault="00F70A2E"/>
        </w:tc>
        <w:tc>
          <w:tcPr>
            <w:tcW w:w="357" w:type="dxa"/>
          </w:tcPr>
          <w:p w14:paraId="6571D553" w14:textId="77777777" w:rsidR="00F70A2E" w:rsidRDefault="00F70A2E"/>
        </w:tc>
      </w:tr>
      <w:tr w:rsidR="00F70A2E" w14:paraId="54F9CE9B" w14:textId="77777777">
        <w:trPr>
          <w:jc w:val="center"/>
        </w:trPr>
        <w:tc>
          <w:tcPr>
            <w:tcW w:w="567" w:type="dxa"/>
          </w:tcPr>
          <w:p w14:paraId="53D8F5E8" w14:textId="77777777" w:rsidR="00F70A2E" w:rsidRDefault="00F70A2E"/>
        </w:tc>
        <w:tc>
          <w:tcPr>
            <w:tcW w:w="287" w:type="dxa"/>
            <w:tcBorders>
              <w:right w:val="single" w:sz="6" w:space="0" w:color="auto"/>
            </w:tcBorders>
          </w:tcPr>
          <w:p w14:paraId="455E9561" w14:textId="77777777" w:rsidR="00F70A2E" w:rsidRDefault="00F70A2E">
            <w:pPr>
              <w:ind w:left="170"/>
            </w:pPr>
          </w:p>
        </w:tc>
        <w:tc>
          <w:tcPr>
            <w:tcW w:w="5812" w:type="dxa"/>
          </w:tcPr>
          <w:p w14:paraId="58958ABF" w14:textId="77777777" w:rsidR="00F70A2E" w:rsidRDefault="00F70A2E">
            <w:pPr>
              <w:ind w:left="170"/>
            </w:pPr>
          </w:p>
        </w:tc>
        <w:tc>
          <w:tcPr>
            <w:tcW w:w="141" w:type="dxa"/>
          </w:tcPr>
          <w:p w14:paraId="7BF8996D" w14:textId="77777777" w:rsidR="00F70A2E" w:rsidRDefault="00F70A2E">
            <w:pPr>
              <w:ind w:left="170"/>
            </w:pPr>
          </w:p>
        </w:tc>
        <w:tc>
          <w:tcPr>
            <w:tcW w:w="2480" w:type="dxa"/>
          </w:tcPr>
          <w:p w14:paraId="0B22D4D9" w14:textId="77777777" w:rsidR="00F70A2E" w:rsidRDefault="00F70A2E"/>
        </w:tc>
        <w:tc>
          <w:tcPr>
            <w:tcW w:w="357" w:type="dxa"/>
          </w:tcPr>
          <w:p w14:paraId="524C5230" w14:textId="77777777" w:rsidR="00F70A2E" w:rsidRDefault="00F70A2E"/>
        </w:tc>
      </w:tr>
      <w:tr w:rsidR="00F70A2E" w14:paraId="554C7713" w14:textId="77777777">
        <w:trPr>
          <w:jc w:val="center"/>
        </w:trPr>
        <w:tc>
          <w:tcPr>
            <w:tcW w:w="567" w:type="dxa"/>
          </w:tcPr>
          <w:p w14:paraId="0E7801FA" w14:textId="77777777" w:rsidR="00F70A2E" w:rsidRDefault="00F70A2E"/>
        </w:tc>
        <w:tc>
          <w:tcPr>
            <w:tcW w:w="287" w:type="dxa"/>
            <w:tcBorders>
              <w:right w:val="single" w:sz="6" w:space="0" w:color="auto"/>
            </w:tcBorders>
          </w:tcPr>
          <w:p w14:paraId="2CF09C5A" w14:textId="77777777" w:rsidR="00F70A2E" w:rsidRDefault="00F70A2E">
            <w:pPr>
              <w:ind w:left="170"/>
            </w:pPr>
          </w:p>
        </w:tc>
        <w:tc>
          <w:tcPr>
            <w:tcW w:w="5812" w:type="dxa"/>
          </w:tcPr>
          <w:p w14:paraId="25AAFBF1" w14:textId="77777777" w:rsidR="00F70A2E" w:rsidRDefault="00F70A2E">
            <w:pPr>
              <w:ind w:left="170"/>
            </w:pPr>
          </w:p>
        </w:tc>
        <w:tc>
          <w:tcPr>
            <w:tcW w:w="141" w:type="dxa"/>
          </w:tcPr>
          <w:p w14:paraId="2B901ED3" w14:textId="77777777" w:rsidR="00F70A2E" w:rsidRDefault="00F70A2E">
            <w:pPr>
              <w:ind w:left="170"/>
            </w:pPr>
          </w:p>
        </w:tc>
        <w:tc>
          <w:tcPr>
            <w:tcW w:w="2480" w:type="dxa"/>
          </w:tcPr>
          <w:p w14:paraId="52FB4910" w14:textId="77777777" w:rsidR="00F70A2E" w:rsidRDefault="00F70A2E"/>
        </w:tc>
        <w:tc>
          <w:tcPr>
            <w:tcW w:w="357" w:type="dxa"/>
          </w:tcPr>
          <w:p w14:paraId="0D2EBE70" w14:textId="77777777" w:rsidR="00F70A2E" w:rsidRDefault="00F70A2E"/>
        </w:tc>
      </w:tr>
      <w:tr w:rsidR="00F70A2E" w14:paraId="693F0B44" w14:textId="77777777">
        <w:trPr>
          <w:jc w:val="center"/>
        </w:trPr>
        <w:tc>
          <w:tcPr>
            <w:tcW w:w="567" w:type="dxa"/>
          </w:tcPr>
          <w:p w14:paraId="7180EA11" w14:textId="77777777" w:rsidR="00F70A2E" w:rsidRDefault="00F70A2E"/>
        </w:tc>
        <w:tc>
          <w:tcPr>
            <w:tcW w:w="287" w:type="dxa"/>
            <w:tcBorders>
              <w:right w:val="single" w:sz="6" w:space="0" w:color="auto"/>
            </w:tcBorders>
          </w:tcPr>
          <w:p w14:paraId="79A08A07" w14:textId="77777777" w:rsidR="00F70A2E" w:rsidRDefault="00F70A2E">
            <w:pPr>
              <w:ind w:left="170"/>
            </w:pPr>
          </w:p>
        </w:tc>
        <w:tc>
          <w:tcPr>
            <w:tcW w:w="5812" w:type="dxa"/>
          </w:tcPr>
          <w:p w14:paraId="1EDC387D" w14:textId="77777777" w:rsidR="00F70A2E" w:rsidRDefault="00F70A2E">
            <w:pPr>
              <w:ind w:left="170"/>
            </w:pPr>
          </w:p>
        </w:tc>
        <w:tc>
          <w:tcPr>
            <w:tcW w:w="141" w:type="dxa"/>
          </w:tcPr>
          <w:p w14:paraId="016FD653" w14:textId="77777777" w:rsidR="00F70A2E" w:rsidRDefault="00F70A2E">
            <w:pPr>
              <w:ind w:left="170"/>
            </w:pPr>
          </w:p>
        </w:tc>
        <w:tc>
          <w:tcPr>
            <w:tcW w:w="2480" w:type="dxa"/>
          </w:tcPr>
          <w:p w14:paraId="3A7DE97F" w14:textId="77777777" w:rsidR="00F70A2E" w:rsidRDefault="00F70A2E"/>
        </w:tc>
        <w:tc>
          <w:tcPr>
            <w:tcW w:w="357" w:type="dxa"/>
          </w:tcPr>
          <w:p w14:paraId="0B738196" w14:textId="77777777" w:rsidR="00F70A2E" w:rsidRDefault="00F70A2E"/>
        </w:tc>
      </w:tr>
      <w:tr w:rsidR="00F70A2E" w14:paraId="50BD4F71" w14:textId="77777777">
        <w:trPr>
          <w:jc w:val="center"/>
        </w:trPr>
        <w:tc>
          <w:tcPr>
            <w:tcW w:w="567" w:type="dxa"/>
          </w:tcPr>
          <w:p w14:paraId="32A01D40" w14:textId="77777777" w:rsidR="00F70A2E" w:rsidRDefault="00F70A2E"/>
        </w:tc>
        <w:tc>
          <w:tcPr>
            <w:tcW w:w="287" w:type="dxa"/>
            <w:tcBorders>
              <w:right w:val="single" w:sz="6" w:space="0" w:color="auto"/>
            </w:tcBorders>
          </w:tcPr>
          <w:p w14:paraId="438EE928" w14:textId="77777777" w:rsidR="00F70A2E" w:rsidRDefault="00F70A2E">
            <w:pPr>
              <w:ind w:left="170"/>
            </w:pPr>
          </w:p>
        </w:tc>
        <w:tc>
          <w:tcPr>
            <w:tcW w:w="5812" w:type="dxa"/>
          </w:tcPr>
          <w:p w14:paraId="5C937341" w14:textId="77777777" w:rsidR="00F70A2E" w:rsidRDefault="00F70A2E">
            <w:pPr>
              <w:ind w:left="170"/>
            </w:pPr>
          </w:p>
        </w:tc>
        <w:tc>
          <w:tcPr>
            <w:tcW w:w="141" w:type="dxa"/>
          </w:tcPr>
          <w:p w14:paraId="1FB968A5" w14:textId="77777777" w:rsidR="00F70A2E" w:rsidRDefault="00F70A2E">
            <w:pPr>
              <w:ind w:left="170"/>
            </w:pPr>
          </w:p>
        </w:tc>
        <w:tc>
          <w:tcPr>
            <w:tcW w:w="2480" w:type="dxa"/>
          </w:tcPr>
          <w:p w14:paraId="26F0483A" w14:textId="77777777" w:rsidR="00F70A2E" w:rsidRDefault="00F70A2E"/>
        </w:tc>
        <w:tc>
          <w:tcPr>
            <w:tcW w:w="357" w:type="dxa"/>
          </w:tcPr>
          <w:p w14:paraId="6B0F9B14" w14:textId="77777777" w:rsidR="00F70A2E" w:rsidRDefault="00F70A2E"/>
        </w:tc>
      </w:tr>
      <w:tr w:rsidR="00F70A2E" w14:paraId="2BC6BD74" w14:textId="77777777">
        <w:trPr>
          <w:jc w:val="center"/>
        </w:trPr>
        <w:tc>
          <w:tcPr>
            <w:tcW w:w="567" w:type="dxa"/>
          </w:tcPr>
          <w:p w14:paraId="099D8197" w14:textId="77777777" w:rsidR="00F70A2E" w:rsidRDefault="00F70A2E"/>
        </w:tc>
        <w:tc>
          <w:tcPr>
            <w:tcW w:w="287" w:type="dxa"/>
            <w:tcBorders>
              <w:right w:val="single" w:sz="6" w:space="0" w:color="auto"/>
            </w:tcBorders>
          </w:tcPr>
          <w:p w14:paraId="7A8121AB" w14:textId="77777777" w:rsidR="00F70A2E" w:rsidRDefault="00F70A2E">
            <w:pPr>
              <w:ind w:left="170"/>
            </w:pPr>
          </w:p>
        </w:tc>
        <w:tc>
          <w:tcPr>
            <w:tcW w:w="5812" w:type="dxa"/>
          </w:tcPr>
          <w:p w14:paraId="46F59694" w14:textId="77777777" w:rsidR="00F70A2E" w:rsidRDefault="00F70A2E">
            <w:pPr>
              <w:ind w:left="170"/>
            </w:pPr>
          </w:p>
        </w:tc>
        <w:tc>
          <w:tcPr>
            <w:tcW w:w="141" w:type="dxa"/>
          </w:tcPr>
          <w:p w14:paraId="569E968A" w14:textId="77777777" w:rsidR="00F70A2E" w:rsidRDefault="00F70A2E">
            <w:pPr>
              <w:ind w:left="170"/>
            </w:pPr>
          </w:p>
        </w:tc>
        <w:tc>
          <w:tcPr>
            <w:tcW w:w="2480" w:type="dxa"/>
          </w:tcPr>
          <w:p w14:paraId="1D01FFC1" w14:textId="77777777" w:rsidR="00F70A2E" w:rsidRDefault="00F70A2E"/>
        </w:tc>
        <w:tc>
          <w:tcPr>
            <w:tcW w:w="357" w:type="dxa"/>
          </w:tcPr>
          <w:p w14:paraId="70BD5DDC" w14:textId="77777777" w:rsidR="00F70A2E" w:rsidRDefault="00F70A2E"/>
        </w:tc>
      </w:tr>
      <w:tr w:rsidR="00F70A2E" w14:paraId="09C088B4" w14:textId="77777777">
        <w:trPr>
          <w:jc w:val="center"/>
        </w:trPr>
        <w:tc>
          <w:tcPr>
            <w:tcW w:w="567" w:type="dxa"/>
          </w:tcPr>
          <w:p w14:paraId="025EE0CA" w14:textId="77777777" w:rsidR="00F70A2E" w:rsidRDefault="00F70A2E"/>
        </w:tc>
        <w:tc>
          <w:tcPr>
            <w:tcW w:w="287" w:type="dxa"/>
            <w:tcBorders>
              <w:right w:val="single" w:sz="6" w:space="0" w:color="auto"/>
            </w:tcBorders>
          </w:tcPr>
          <w:p w14:paraId="0CE24A1A" w14:textId="77777777" w:rsidR="00F70A2E" w:rsidRDefault="00F70A2E">
            <w:pPr>
              <w:ind w:left="170"/>
            </w:pPr>
          </w:p>
        </w:tc>
        <w:tc>
          <w:tcPr>
            <w:tcW w:w="5812" w:type="dxa"/>
          </w:tcPr>
          <w:p w14:paraId="60417B12" w14:textId="77777777" w:rsidR="00F70A2E" w:rsidRDefault="00F70A2E">
            <w:pPr>
              <w:ind w:left="170"/>
            </w:pPr>
          </w:p>
        </w:tc>
        <w:tc>
          <w:tcPr>
            <w:tcW w:w="141" w:type="dxa"/>
          </w:tcPr>
          <w:p w14:paraId="4B1B5824" w14:textId="77777777" w:rsidR="00F70A2E" w:rsidRDefault="00F70A2E">
            <w:pPr>
              <w:ind w:left="170"/>
            </w:pPr>
          </w:p>
        </w:tc>
        <w:tc>
          <w:tcPr>
            <w:tcW w:w="2480" w:type="dxa"/>
          </w:tcPr>
          <w:p w14:paraId="73113C3C" w14:textId="77777777" w:rsidR="00F70A2E" w:rsidRDefault="00F70A2E"/>
        </w:tc>
        <w:tc>
          <w:tcPr>
            <w:tcW w:w="357" w:type="dxa"/>
          </w:tcPr>
          <w:p w14:paraId="7740BDDC" w14:textId="77777777" w:rsidR="00F70A2E" w:rsidRDefault="00F70A2E"/>
        </w:tc>
      </w:tr>
      <w:tr w:rsidR="00F70A2E" w14:paraId="2D94D041" w14:textId="77777777">
        <w:trPr>
          <w:jc w:val="center"/>
        </w:trPr>
        <w:tc>
          <w:tcPr>
            <w:tcW w:w="567" w:type="dxa"/>
          </w:tcPr>
          <w:p w14:paraId="3A490488" w14:textId="77777777" w:rsidR="00F70A2E" w:rsidRDefault="00F70A2E"/>
        </w:tc>
        <w:tc>
          <w:tcPr>
            <w:tcW w:w="287" w:type="dxa"/>
            <w:tcBorders>
              <w:right w:val="single" w:sz="6" w:space="0" w:color="auto"/>
            </w:tcBorders>
          </w:tcPr>
          <w:p w14:paraId="1E3FB684" w14:textId="77777777" w:rsidR="00F70A2E" w:rsidRDefault="00F70A2E">
            <w:pPr>
              <w:ind w:left="170"/>
            </w:pPr>
          </w:p>
        </w:tc>
        <w:tc>
          <w:tcPr>
            <w:tcW w:w="5812" w:type="dxa"/>
          </w:tcPr>
          <w:p w14:paraId="0D49A904" w14:textId="77777777" w:rsidR="00F70A2E" w:rsidRDefault="00F70A2E">
            <w:pPr>
              <w:ind w:left="170"/>
            </w:pPr>
          </w:p>
        </w:tc>
        <w:tc>
          <w:tcPr>
            <w:tcW w:w="141" w:type="dxa"/>
          </w:tcPr>
          <w:p w14:paraId="5DE5C7BB" w14:textId="77777777" w:rsidR="00F70A2E" w:rsidRDefault="00F70A2E">
            <w:pPr>
              <w:ind w:left="170"/>
            </w:pPr>
          </w:p>
        </w:tc>
        <w:tc>
          <w:tcPr>
            <w:tcW w:w="2480" w:type="dxa"/>
          </w:tcPr>
          <w:p w14:paraId="532C4380" w14:textId="77777777" w:rsidR="00F70A2E" w:rsidRDefault="00F70A2E"/>
        </w:tc>
        <w:tc>
          <w:tcPr>
            <w:tcW w:w="357" w:type="dxa"/>
          </w:tcPr>
          <w:p w14:paraId="642654EC" w14:textId="77777777" w:rsidR="00F70A2E" w:rsidRDefault="00F70A2E"/>
        </w:tc>
      </w:tr>
      <w:tr w:rsidR="00F70A2E" w14:paraId="2CB2C622" w14:textId="77777777">
        <w:trPr>
          <w:jc w:val="center"/>
        </w:trPr>
        <w:tc>
          <w:tcPr>
            <w:tcW w:w="567" w:type="dxa"/>
          </w:tcPr>
          <w:p w14:paraId="41062461" w14:textId="77777777" w:rsidR="00F70A2E" w:rsidRDefault="00F70A2E"/>
        </w:tc>
        <w:tc>
          <w:tcPr>
            <w:tcW w:w="287" w:type="dxa"/>
            <w:tcBorders>
              <w:right w:val="single" w:sz="6" w:space="0" w:color="auto"/>
            </w:tcBorders>
          </w:tcPr>
          <w:p w14:paraId="23AE841E" w14:textId="77777777" w:rsidR="00F70A2E" w:rsidRDefault="00F70A2E">
            <w:pPr>
              <w:ind w:left="170"/>
            </w:pPr>
          </w:p>
        </w:tc>
        <w:tc>
          <w:tcPr>
            <w:tcW w:w="5812" w:type="dxa"/>
          </w:tcPr>
          <w:p w14:paraId="790F356E" w14:textId="77777777" w:rsidR="00F70A2E" w:rsidRDefault="00F70A2E">
            <w:pPr>
              <w:ind w:left="170"/>
            </w:pPr>
          </w:p>
        </w:tc>
        <w:tc>
          <w:tcPr>
            <w:tcW w:w="141" w:type="dxa"/>
          </w:tcPr>
          <w:p w14:paraId="5781C88D" w14:textId="77777777" w:rsidR="00F70A2E" w:rsidRDefault="00F70A2E">
            <w:pPr>
              <w:ind w:left="170"/>
            </w:pPr>
          </w:p>
        </w:tc>
        <w:tc>
          <w:tcPr>
            <w:tcW w:w="2480" w:type="dxa"/>
          </w:tcPr>
          <w:p w14:paraId="28F7B259" w14:textId="77777777" w:rsidR="00F70A2E" w:rsidRDefault="00F70A2E"/>
        </w:tc>
        <w:tc>
          <w:tcPr>
            <w:tcW w:w="357" w:type="dxa"/>
          </w:tcPr>
          <w:p w14:paraId="4181D41A" w14:textId="77777777" w:rsidR="00F70A2E" w:rsidRDefault="00F70A2E"/>
        </w:tc>
      </w:tr>
      <w:tr w:rsidR="00F70A2E" w14:paraId="28B16479" w14:textId="77777777">
        <w:trPr>
          <w:jc w:val="center"/>
        </w:trPr>
        <w:tc>
          <w:tcPr>
            <w:tcW w:w="567" w:type="dxa"/>
          </w:tcPr>
          <w:p w14:paraId="6167D446" w14:textId="77777777" w:rsidR="00F70A2E" w:rsidRDefault="00F70A2E"/>
        </w:tc>
        <w:tc>
          <w:tcPr>
            <w:tcW w:w="287" w:type="dxa"/>
            <w:tcBorders>
              <w:right w:val="single" w:sz="6" w:space="0" w:color="auto"/>
            </w:tcBorders>
          </w:tcPr>
          <w:p w14:paraId="67477E09" w14:textId="77777777" w:rsidR="00F70A2E" w:rsidRDefault="00F70A2E">
            <w:pPr>
              <w:ind w:left="170"/>
            </w:pPr>
          </w:p>
        </w:tc>
        <w:tc>
          <w:tcPr>
            <w:tcW w:w="5812" w:type="dxa"/>
          </w:tcPr>
          <w:p w14:paraId="3CBAFBBB" w14:textId="77777777" w:rsidR="00F70A2E" w:rsidRDefault="00F70A2E">
            <w:pPr>
              <w:ind w:left="170"/>
            </w:pPr>
          </w:p>
        </w:tc>
        <w:tc>
          <w:tcPr>
            <w:tcW w:w="141" w:type="dxa"/>
          </w:tcPr>
          <w:p w14:paraId="6C581451" w14:textId="77777777" w:rsidR="00F70A2E" w:rsidRDefault="00F70A2E">
            <w:pPr>
              <w:ind w:left="170"/>
            </w:pPr>
          </w:p>
        </w:tc>
        <w:tc>
          <w:tcPr>
            <w:tcW w:w="2480" w:type="dxa"/>
          </w:tcPr>
          <w:p w14:paraId="0A104A09" w14:textId="77777777" w:rsidR="00F70A2E" w:rsidRDefault="00F70A2E"/>
        </w:tc>
        <w:tc>
          <w:tcPr>
            <w:tcW w:w="357" w:type="dxa"/>
          </w:tcPr>
          <w:p w14:paraId="2DF4F03F" w14:textId="77777777" w:rsidR="00F70A2E" w:rsidRDefault="00F70A2E"/>
        </w:tc>
      </w:tr>
      <w:tr w:rsidR="00F70A2E" w14:paraId="072F0681" w14:textId="77777777">
        <w:trPr>
          <w:jc w:val="center"/>
        </w:trPr>
        <w:tc>
          <w:tcPr>
            <w:tcW w:w="567" w:type="dxa"/>
          </w:tcPr>
          <w:p w14:paraId="386849A7" w14:textId="77777777" w:rsidR="00F70A2E" w:rsidRDefault="00F70A2E"/>
        </w:tc>
        <w:tc>
          <w:tcPr>
            <w:tcW w:w="287" w:type="dxa"/>
            <w:tcBorders>
              <w:right w:val="single" w:sz="6" w:space="0" w:color="auto"/>
            </w:tcBorders>
          </w:tcPr>
          <w:p w14:paraId="13DE6164" w14:textId="77777777" w:rsidR="00F70A2E" w:rsidRDefault="00F70A2E">
            <w:pPr>
              <w:ind w:left="170"/>
            </w:pPr>
          </w:p>
        </w:tc>
        <w:tc>
          <w:tcPr>
            <w:tcW w:w="5812" w:type="dxa"/>
          </w:tcPr>
          <w:p w14:paraId="554AE503" w14:textId="77777777" w:rsidR="00F70A2E" w:rsidRDefault="00F70A2E">
            <w:pPr>
              <w:ind w:left="170"/>
            </w:pPr>
          </w:p>
        </w:tc>
        <w:tc>
          <w:tcPr>
            <w:tcW w:w="141" w:type="dxa"/>
          </w:tcPr>
          <w:p w14:paraId="354079F5" w14:textId="77777777" w:rsidR="00F70A2E" w:rsidRDefault="00F70A2E">
            <w:pPr>
              <w:ind w:left="170"/>
            </w:pPr>
          </w:p>
        </w:tc>
        <w:tc>
          <w:tcPr>
            <w:tcW w:w="2480" w:type="dxa"/>
          </w:tcPr>
          <w:p w14:paraId="05938BFE" w14:textId="77777777" w:rsidR="00F70A2E" w:rsidRDefault="00F70A2E"/>
        </w:tc>
        <w:tc>
          <w:tcPr>
            <w:tcW w:w="357" w:type="dxa"/>
          </w:tcPr>
          <w:p w14:paraId="086E368A" w14:textId="77777777" w:rsidR="00F70A2E" w:rsidRDefault="00F70A2E"/>
        </w:tc>
      </w:tr>
    </w:tbl>
    <w:p w14:paraId="32194972" w14:textId="2DA0B186" w:rsidR="00F70A2E" w:rsidRPr="00E74544" w:rsidRDefault="00F70A2E" w:rsidP="00E74544">
      <w:r w:rsidRPr="00E74544">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67873F95" w14:textId="77777777">
        <w:trPr>
          <w:trHeight w:hRule="exact" w:val="1355"/>
          <w:jc w:val="center"/>
        </w:trPr>
        <w:tc>
          <w:tcPr>
            <w:tcW w:w="1242" w:type="dxa"/>
          </w:tcPr>
          <w:p w14:paraId="0F23784D" w14:textId="68FB3D6F" w:rsidR="00F70A2E" w:rsidRDefault="0008088F">
            <w:pPr>
              <w:spacing w:before="120"/>
              <w:ind w:right="113"/>
              <w:jc w:val="center"/>
            </w:pPr>
            <w:r>
              <w:rPr>
                <w:noProof/>
                <w:sz w:val="20"/>
              </w:rPr>
              <w:lastRenderedPageBreak/>
              <w:drawing>
                <wp:inline distT="0" distB="0" distL="0" distR="0" wp14:anchorId="52D55CC8" wp14:editId="2C091E60">
                  <wp:extent cx="638175" cy="6381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387" w:type="dxa"/>
            <w:tcBorders>
              <w:right w:val="single" w:sz="6" w:space="0" w:color="auto"/>
            </w:tcBorders>
          </w:tcPr>
          <w:p w14:paraId="5ECAEC4D" w14:textId="60FF5B19" w:rsidR="00F70A2E" w:rsidRPr="00B17C64" w:rsidRDefault="00F70A2E" w:rsidP="00CA329C">
            <w:pPr>
              <w:pStyle w:val="FormsS1"/>
            </w:pPr>
            <w:bookmarkStart w:id="2184" w:name="_Toc369265874"/>
            <w:bookmarkStart w:id="2185" w:name="_Toc433033804"/>
            <w:bookmarkStart w:id="2186" w:name="_Toc433103650"/>
            <w:bookmarkStart w:id="2187" w:name="_Toc433109054"/>
            <w:bookmarkStart w:id="2188" w:name="_Toc433110941"/>
            <w:bookmarkStart w:id="2189" w:name="_Toc433190477"/>
            <w:bookmarkStart w:id="2190" w:name="_Toc433271767"/>
            <w:bookmarkStart w:id="2191" w:name="_Toc433284287"/>
            <w:bookmarkStart w:id="2192" w:name="_Toc433286972"/>
            <w:bookmarkStart w:id="2193" w:name="_Toc433288346"/>
            <w:bookmarkStart w:id="2194" w:name="_Toc433288531"/>
            <w:bookmarkStart w:id="2195" w:name="_Toc433289783"/>
            <w:bookmarkStart w:id="2196" w:name="_Toc433297476"/>
            <w:bookmarkStart w:id="2197" w:name="_Toc433298185"/>
            <w:bookmarkStart w:id="2198" w:name="_Toc433617078"/>
            <w:bookmarkStart w:id="2199" w:name="_Toc433618672"/>
            <w:bookmarkStart w:id="2200" w:name="_Toc433623873"/>
            <w:bookmarkStart w:id="2201" w:name="_Toc433628569"/>
            <w:bookmarkStart w:id="2202" w:name="_Toc433632936"/>
            <w:bookmarkStart w:id="2203" w:name="_Toc451068307"/>
            <w:bookmarkStart w:id="2204" w:name="_Toc451072625"/>
            <w:bookmarkStart w:id="2205" w:name="_Toc451073169"/>
            <w:bookmarkStart w:id="2206" w:name="_Toc451077873"/>
            <w:bookmarkStart w:id="2207" w:name="_Toc451265958"/>
            <w:bookmarkStart w:id="2208" w:name="_Toc451266828"/>
            <w:bookmarkStart w:id="2209" w:name="_Toc87355962"/>
            <w:bookmarkStart w:id="2210" w:name="_Toc87356844"/>
            <w:bookmarkStart w:id="2211" w:name="_Toc87521802"/>
            <w:bookmarkStart w:id="2212" w:name="_Toc88133299"/>
            <w:r w:rsidRPr="00B17C64">
              <w:t>Attachment I to C Forms</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14:paraId="29D82702" w14:textId="6EF21331" w:rsidR="00F70A2E" w:rsidRPr="00B17C64" w:rsidRDefault="00F70A2E" w:rsidP="00CA329C">
            <w:pPr>
              <w:pStyle w:val="FormsS1"/>
            </w:pPr>
            <w:bookmarkStart w:id="2213" w:name="_Toc369265875"/>
            <w:bookmarkStart w:id="2214" w:name="_Toc451265959"/>
            <w:bookmarkStart w:id="2215" w:name="_Toc451266829"/>
            <w:bookmarkStart w:id="2216" w:name="_Toc87355963"/>
            <w:bookmarkStart w:id="2217" w:name="_Toc87356845"/>
            <w:bookmarkStart w:id="2218" w:name="_Toc87521803"/>
            <w:bookmarkStart w:id="2219" w:name="_Toc88133300"/>
            <w:r w:rsidRPr="00B17C64">
              <w:t xml:space="preserve">Declaration of the Single </w:t>
            </w:r>
            <w:r w:rsidR="00EA316F" w:rsidRPr="00B17C64">
              <w:t xml:space="preserve">Small-Scale </w:t>
            </w:r>
            <w:r w:rsidRPr="00B17C64">
              <w:t>Facility</w:t>
            </w:r>
            <w:bookmarkEnd w:id="2213"/>
            <w:bookmarkEnd w:id="2214"/>
            <w:bookmarkEnd w:id="2215"/>
            <w:bookmarkEnd w:id="2216"/>
            <w:bookmarkEnd w:id="2217"/>
            <w:bookmarkEnd w:id="2218"/>
            <w:bookmarkEnd w:id="2219"/>
          </w:p>
        </w:tc>
        <w:tc>
          <w:tcPr>
            <w:tcW w:w="2977" w:type="dxa"/>
          </w:tcPr>
          <w:p w14:paraId="645D33D1" w14:textId="77777777" w:rsidR="00F70A2E" w:rsidRDefault="00F70A2E">
            <w:pPr>
              <w:spacing w:before="40"/>
            </w:pPr>
            <w:r>
              <w:t>Country Code:</w:t>
            </w:r>
          </w:p>
          <w:p w14:paraId="6699CCB0" w14:textId="77777777" w:rsidR="00F70A2E" w:rsidRDefault="00F70A2E">
            <w:pPr>
              <w:spacing w:before="40"/>
            </w:pPr>
            <w:r>
              <w:t>Section: C</w:t>
            </w:r>
          </w:p>
          <w:p w14:paraId="354E6E21" w14:textId="77777777" w:rsidR="00F70A2E" w:rsidRDefault="00F70A2E">
            <w:pPr>
              <w:spacing w:before="40"/>
            </w:pPr>
            <w:r>
              <w:t xml:space="preserve">Page </w:t>
            </w:r>
            <w:r w:rsidR="00A11AEE">
              <w:t xml:space="preserve">n </w:t>
            </w:r>
            <w:r>
              <w:t>of n pages:</w:t>
            </w:r>
          </w:p>
          <w:p w14:paraId="1CE3BAF0" w14:textId="5F15F804" w:rsidR="00F70A2E" w:rsidRDefault="00F70A2E">
            <w:pPr>
              <w:spacing w:before="40"/>
            </w:pPr>
            <w:r>
              <w:t>Date (</w:t>
            </w:r>
            <w:proofErr w:type="spellStart"/>
            <w:r w:rsidR="00052606">
              <w:t>yy</w:t>
            </w:r>
            <w:r>
              <w:t>yy</w:t>
            </w:r>
            <w:proofErr w:type="spellEnd"/>
            <w:r>
              <w:t>-mm-dd):</w:t>
            </w:r>
          </w:p>
        </w:tc>
      </w:tr>
    </w:tbl>
    <w:p w14:paraId="4A9F3263" w14:textId="77777777" w:rsidR="00F70A2E" w:rsidRDefault="00F70A2E"/>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70A2E" w14:paraId="65D31AAF" w14:textId="77777777">
        <w:trPr>
          <w:jc w:val="center"/>
        </w:trPr>
        <w:tc>
          <w:tcPr>
            <w:tcW w:w="854" w:type="dxa"/>
            <w:gridSpan w:val="2"/>
          </w:tcPr>
          <w:p w14:paraId="585CD216" w14:textId="1C6ED6ED" w:rsidR="00F70A2E" w:rsidRDefault="00F70A2E">
            <w:proofErr w:type="spellStart"/>
            <w:r>
              <w:t>Confid</w:t>
            </w:r>
            <w:proofErr w:type="spellEnd"/>
            <w:r>
              <w:t>.</w:t>
            </w:r>
            <w:r>
              <w:br/>
            </w:r>
            <w:r w:rsidR="00525FBF">
              <w:t xml:space="preserve"> </w:t>
            </w:r>
            <w:r>
              <w:t>mark</w:t>
            </w:r>
          </w:p>
        </w:tc>
        <w:tc>
          <w:tcPr>
            <w:tcW w:w="5812" w:type="dxa"/>
            <w:tcBorders>
              <w:left w:val="single" w:sz="6" w:space="0" w:color="auto"/>
            </w:tcBorders>
          </w:tcPr>
          <w:p w14:paraId="7BF472D3" w14:textId="77777777" w:rsidR="00F70A2E" w:rsidRDefault="00F70A2E">
            <w:pPr>
              <w:ind w:left="170"/>
              <w:rPr>
                <w:i/>
              </w:rPr>
            </w:pPr>
          </w:p>
        </w:tc>
        <w:tc>
          <w:tcPr>
            <w:tcW w:w="141" w:type="dxa"/>
          </w:tcPr>
          <w:p w14:paraId="6BE60AE0" w14:textId="77777777" w:rsidR="00F70A2E" w:rsidRDefault="00F70A2E">
            <w:pPr>
              <w:ind w:left="170"/>
            </w:pPr>
          </w:p>
        </w:tc>
        <w:tc>
          <w:tcPr>
            <w:tcW w:w="2837" w:type="dxa"/>
            <w:gridSpan w:val="2"/>
          </w:tcPr>
          <w:p w14:paraId="733C27E3" w14:textId="77777777" w:rsidR="00F70A2E" w:rsidRDefault="00F70A2E">
            <w:pPr>
              <w:ind w:firstLine="113"/>
              <w:jc w:val="right"/>
            </w:pPr>
          </w:p>
        </w:tc>
      </w:tr>
      <w:tr w:rsidR="00F70A2E" w14:paraId="793CE1F2" w14:textId="77777777">
        <w:trPr>
          <w:jc w:val="center"/>
        </w:trPr>
        <w:tc>
          <w:tcPr>
            <w:tcW w:w="567" w:type="dxa"/>
          </w:tcPr>
          <w:p w14:paraId="6EB3A914" w14:textId="77777777" w:rsidR="00F70A2E" w:rsidRDefault="00F70A2E"/>
        </w:tc>
        <w:tc>
          <w:tcPr>
            <w:tcW w:w="287" w:type="dxa"/>
            <w:tcBorders>
              <w:right w:val="single" w:sz="6" w:space="0" w:color="auto"/>
            </w:tcBorders>
          </w:tcPr>
          <w:p w14:paraId="7D6A479E" w14:textId="77777777" w:rsidR="00F70A2E" w:rsidRDefault="00F70A2E">
            <w:pPr>
              <w:ind w:left="170"/>
            </w:pPr>
          </w:p>
        </w:tc>
        <w:tc>
          <w:tcPr>
            <w:tcW w:w="5812" w:type="dxa"/>
          </w:tcPr>
          <w:p w14:paraId="714A7334" w14:textId="77777777" w:rsidR="00F70A2E" w:rsidRDefault="00F70A2E">
            <w:pPr>
              <w:ind w:left="170"/>
              <w:rPr>
                <w:b/>
              </w:rPr>
            </w:pPr>
          </w:p>
        </w:tc>
        <w:tc>
          <w:tcPr>
            <w:tcW w:w="141" w:type="dxa"/>
          </w:tcPr>
          <w:p w14:paraId="50328701" w14:textId="77777777" w:rsidR="00F70A2E" w:rsidRDefault="00F70A2E">
            <w:pPr>
              <w:ind w:left="170"/>
            </w:pPr>
          </w:p>
        </w:tc>
        <w:tc>
          <w:tcPr>
            <w:tcW w:w="2480" w:type="dxa"/>
          </w:tcPr>
          <w:p w14:paraId="3D72079B" w14:textId="77777777" w:rsidR="00F70A2E" w:rsidRDefault="00F70A2E">
            <w:pPr>
              <w:jc w:val="center"/>
            </w:pPr>
          </w:p>
        </w:tc>
        <w:tc>
          <w:tcPr>
            <w:tcW w:w="357" w:type="dxa"/>
          </w:tcPr>
          <w:p w14:paraId="5A9AA1C5" w14:textId="77777777" w:rsidR="00F70A2E" w:rsidRDefault="00F70A2E">
            <w:pPr>
              <w:ind w:left="170"/>
            </w:pPr>
          </w:p>
        </w:tc>
      </w:tr>
      <w:tr w:rsidR="00F70A2E" w14:paraId="227A6D40" w14:textId="77777777">
        <w:trPr>
          <w:jc w:val="center"/>
        </w:trPr>
        <w:tc>
          <w:tcPr>
            <w:tcW w:w="567" w:type="dxa"/>
          </w:tcPr>
          <w:p w14:paraId="2FB509E2" w14:textId="77777777" w:rsidR="00F70A2E" w:rsidRDefault="00F70A2E">
            <w:pPr>
              <w:rPr>
                <w:sz w:val="4"/>
              </w:rPr>
            </w:pPr>
          </w:p>
        </w:tc>
        <w:tc>
          <w:tcPr>
            <w:tcW w:w="287" w:type="dxa"/>
            <w:tcBorders>
              <w:right w:val="single" w:sz="6" w:space="0" w:color="auto"/>
            </w:tcBorders>
          </w:tcPr>
          <w:p w14:paraId="4F48FE70" w14:textId="77777777" w:rsidR="00F70A2E" w:rsidRDefault="00F70A2E">
            <w:pPr>
              <w:ind w:left="170"/>
              <w:rPr>
                <w:sz w:val="4"/>
              </w:rPr>
            </w:pPr>
          </w:p>
        </w:tc>
        <w:tc>
          <w:tcPr>
            <w:tcW w:w="5812" w:type="dxa"/>
          </w:tcPr>
          <w:p w14:paraId="3E55F8A3" w14:textId="77777777" w:rsidR="00F70A2E" w:rsidRDefault="00F70A2E">
            <w:pPr>
              <w:ind w:left="170"/>
              <w:rPr>
                <w:sz w:val="4"/>
              </w:rPr>
            </w:pPr>
          </w:p>
        </w:tc>
        <w:tc>
          <w:tcPr>
            <w:tcW w:w="141" w:type="dxa"/>
          </w:tcPr>
          <w:p w14:paraId="033058EA" w14:textId="77777777" w:rsidR="00F70A2E" w:rsidRDefault="00F70A2E">
            <w:pPr>
              <w:ind w:left="170"/>
              <w:rPr>
                <w:sz w:val="4"/>
              </w:rPr>
            </w:pPr>
          </w:p>
        </w:tc>
        <w:tc>
          <w:tcPr>
            <w:tcW w:w="2480" w:type="dxa"/>
          </w:tcPr>
          <w:p w14:paraId="70CFB85C" w14:textId="77777777" w:rsidR="00F70A2E" w:rsidRDefault="00F70A2E">
            <w:pPr>
              <w:rPr>
                <w:sz w:val="4"/>
              </w:rPr>
            </w:pPr>
          </w:p>
        </w:tc>
        <w:tc>
          <w:tcPr>
            <w:tcW w:w="357" w:type="dxa"/>
          </w:tcPr>
          <w:p w14:paraId="6BE099D5" w14:textId="77777777" w:rsidR="00F70A2E" w:rsidRDefault="00F70A2E">
            <w:pPr>
              <w:rPr>
                <w:sz w:val="4"/>
              </w:rPr>
            </w:pPr>
          </w:p>
        </w:tc>
      </w:tr>
      <w:tr w:rsidR="00F70A2E" w14:paraId="78732E9F" w14:textId="77777777">
        <w:trPr>
          <w:jc w:val="center"/>
        </w:trPr>
        <w:tc>
          <w:tcPr>
            <w:tcW w:w="567" w:type="dxa"/>
          </w:tcPr>
          <w:p w14:paraId="4DBE073E" w14:textId="77777777" w:rsidR="00F70A2E" w:rsidRDefault="00F70A2E"/>
        </w:tc>
        <w:tc>
          <w:tcPr>
            <w:tcW w:w="287" w:type="dxa"/>
            <w:tcBorders>
              <w:right w:val="single" w:sz="6" w:space="0" w:color="auto"/>
            </w:tcBorders>
          </w:tcPr>
          <w:p w14:paraId="0E28AAF2" w14:textId="77777777" w:rsidR="00F70A2E" w:rsidRDefault="00F70A2E">
            <w:pPr>
              <w:ind w:left="170"/>
            </w:pPr>
          </w:p>
        </w:tc>
        <w:tc>
          <w:tcPr>
            <w:tcW w:w="5812" w:type="dxa"/>
          </w:tcPr>
          <w:p w14:paraId="4932BC16" w14:textId="77777777" w:rsidR="00F70A2E" w:rsidRDefault="00F70A2E">
            <w:pPr>
              <w:ind w:left="170"/>
              <w:rPr>
                <w:b/>
              </w:rPr>
            </w:pPr>
            <w:r>
              <w:rPr>
                <w:b/>
              </w:rPr>
              <w:t>Single small-scale facility (SSSF) code:</w:t>
            </w:r>
          </w:p>
        </w:tc>
        <w:tc>
          <w:tcPr>
            <w:tcW w:w="141" w:type="dxa"/>
          </w:tcPr>
          <w:p w14:paraId="3A667E58" w14:textId="77777777" w:rsidR="00F70A2E" w:rsidRDefault="00F70A2E">
            <w:pPr>
              <w:ind w:left="170"/>
            </w:pPr>
          </w:p>
        </w:tc>
        <w:tc>
          <w:tcPr>
            <w:tcW w:w="2480" w:type="dxa"/>
            <w:tcBorders>
              <w:bottom w:val="single" w:sz="6" w:space="0" w:color="auto"/>
            </w:tcBorders>
          </w:tcPr>
          <w:p w14:paraId="0909D475" w14:textId="77777777" w:rsidR="00F70A2E" w:rsidRDefault="00F70A2E">
            <w:pPr>
              <w:jc w:val="center"/>
            </w:pPr>
          </w:p>
        </w:tc>
        <w:tc>
          <w:tcPr>
            <w:tcW w:w="357" w:type="dxa"/>
          </w:tcPr>
          <w:p w14:paraId="592841DA" w14:textId="77777777" w:rsidR="00F70A2E" w:rsidRDefault="00F70A2E"/>
        </w:tc>
      </w:tr>
      <w:tr w:rsidR="00F70A2E" w14:paraId="12199769" w14:textId="77777777">
        <w:trPr>
          <w:jc w:val="center"/>
        </w:trPr>
        <w:tc>
          <w:tcPr>
            <w:tcW w:w="567" w:type="dxa"/>
          </w:tcPr>
          <w:p w14:paraId="75D06F36" w14:textId="77777777" w:rsidR="00F70A2E" w:rsidRDefault="00F70A2E"/>
        </w:tc>
        <w:tc>
          <w:tcPr>
            <w:tcW w:w="287" w:type="dxa"/>
            <w:tcBorders>
              <w:right w:val="single" w:sz="6" w:space="0" w:color="auto"/>
            </w:tcBorders>
          </w:tcPr>
          <w:p w14:paraId="584768B8" w14:textId="77777777" w:rsidR="00F70A2E" w:rsidRDefault="00F70A2E">
            <w:pPr>
              <w:ind w:left="170"/>
            </w:pPr>
          </w:p>
        </w:tc>
        <w:tc>
          <w:tcPr>
            <w:tcW w:w="5812" w:type="dxa"/>
          </w:tcPr>
          <w:p w14:paraId="46894FA8" w14:textId="77777777" w:rsidR="00F70A2E" w:rsidRDefault="00F70A2E">
            <w:pPr>
              <w:ind w:left="170"/>
            </w:pPr>
          </w:p>
        </w:tc>
        <w:tc>
          <w:tcPr>
            <w:tcW w:w="141" w:type="dxa"/>
          </w:tcPr>
          <w:p w14:paraId="1CC1C0B1" w14:textId="77777777" w:rsidR="00F70A2E" w:rsidRDefault="00F70A2E">
            <w:pPr>
              <w:ind w:left="170"/>
            </w:pPr>
          </w:p>
        </w:tc>
        <w:tc>
          <w:tcPr>
            <w:tcW w:w="2480" w:type="dxa"/>
          </w:tcPr>
          <w:p w14:paraId="500A05EA" w14:textId="77777777" w:rsidR="00F70A2E" w:rsidRDefault="00F70A2E"/>
        </w:tc>
        <w:tc>
          <w:tcPr>
            <w:tcW w:w="357" w:type="dxa"/>
          </w:tcPr>
          <w:p w14:paraId="2B91C404" w14:textId="77777777" w:rsidR="00F70A2E" w:rsidRDefault="00F70A2E"/>
        </w:tc>
      </w:tr>
      <w:tr w:rsidR="00F70A2E" w14:paraId="4A1CFF6F"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AD25555" w14:textId="77777777" w:rsidR="00F70A2E" w:rsidRDefault="00F70A2E"/>
        </w:tc>
        <w:tc>
          <w:tcPr>
            <w:tcW w:w="287" w:type="dxa"/>
            <w:tcBorders>
              <w:right w:val="single" w:sz="6" w:space="0" w:color="auto"/>
            </w:tcBorders>
          </w:tcPr>
          <w:p w14:paraId="722094F0" w14:textId="77777777" w:rsidR="00F70A2E" w:rsidRDefault="00F70A2E">
            <w:pPr>
              <w:ind w:left="170"/>
            </w:pPr>
          </w:p>
        </w:tc>
        <w:tc>
          <w:tcPr>
            <w:tcW w:w="5812" w:type="dxa"/>
          </w:tcPr>
          <w:p w14:paraId="66FEAD27" w14:textId="77777777" w:rsidR="00F70A2E" w:rsidRDefault="00F70A2E">
            <w:pPr>
              <w:ind w:left="170"/>
            </w:pPr>
            <w:r>
              <w:t>Name of the facility:</w:t>
            </w:r>
          </w:p>
        </w:tc>
        <w:tc>
          <w:tcPr>
            <w:tcW w:w="141" w:type="dxa"/>
          </w:tcPr>
          <w:p w14:paraId="534595A5" w14:textId="77777777" w:rsidR="00F70A2E" w:rsidRDefault="00F70A2E">
            <w:pPr>
              <w:ind w:left="170"/>
            </w:pPr>
          </w:p>
        </w:tc>
        <w:tc>
          <w:tcPr>
            <w:tcW w:w="2480" w:type="dxa"/>
            <w:tcBorders>
              <w:bottom w:val="single" w:sz="6" w:space="0" w:color="auto"/>
            </w:tcBorders>
          </w:tcPr>
          <w:p w14:paraId="2F8ACB09" w14:textId="77777777" w:rsidR="00F70A2E" w:rsidRDefault="00F70A2E">
            <w:pPr>
              <w:jc w:val="center"/>
            </w:pPr>
          </w:p>
        </w:tc>
        <w:tc>
          <w:tcPr>
            <w:tcW w:w="357" w:type="dxa"/>
          </w:tcPr>
          <w:p w14:paraId="7A9BE7EA" w14:textId="77777777" w:rsidR="00F70A2E" w:rsidRDefault="00F70A2E"/>
        </w:tc>
      </w:tr>
      <w:tr w:rsidR="00F70A2E" w14:paraId="32F113D7" w14:textId="77777777">
        <w:trPr>
          <w:jc w:val="center"/>
        </w:trPr>
        <w:tc>
          <w:tcPr>
            <w:tcW w:w="567" w:type="dxa"/>
          </w:tcPr>
          <w:p w14:paraId="55800FE0" w14:textId="77777777" w:rsidR="00F70A2E" w:rsidRDefault="00F70A2E">
            <w:pPr>
              <w:rPr>
                <w:sz w:val="4"/>
              </w:rPr>
            </w:pPr>
          </w:p>
        </w:tc>
        <w:tc>
          <w:tcPr>
            <w:tcW w:w="287" w:type="dxa"/>
            <w:tcBorders>
              <w:right w:val="single" w:sz="6" w:space="0" w:color="auto"/>
            </w:tcBorders>
          </w:tcPr>
          <w:p w14:paraId="2CEDFA50" w14:textId="77777777" w:rsidR="00F70A2E" w:rsidRDefault="00F70A2E">
            <w:pPr>
              <w:ind w:left="170"/>
              <w:rPr>
                <w:sz w:val="4"/>
              </w:rPr>
            </w:pPr>
          </w:p>
        </w:tc>
        <w:tc>
          <w:tcPr>
            <w:tcW w:w="5812" w:type="dxa"/>
          </w:tcPr>
          <w:p w14:paraId="40A8A528" w14:textId="77777777" w:rsidR="00F70A2E" w:rsidRDefault="00F70A2E">
            <w:pPr>
              <w:ind w:left="170"/>
              <w:rPr>
                <w:sz w:val="4"/>
              </w:rPr>
            </w:pPr>
          </w:p>
        </w:tc>
        <w:tc>
          <w:tcPr>
            <w:tcW w:w="141" w:type="dxa"/>
          </w:tcPr>
          <w:p w14:paraId="20D4BE0F" w14:textId="77777777" w:rsidR="00F70A2E" w:rsidRDefault="00F70A2E">
            <w:pPr>
              <w:ind w:left="170"/>
              <w:rPr>
                <w:sz w:val="4"/>
              </w:rPr>
            </w:pPr>
          </w:p>
        </w:tc>
        <w:tc>
          <w:tcPr>
            <w:tcW w:w="2480" w:type="dxa"/>
          </w:tcPr>
          <w:p w14:paraId="1C8C06B7" w14:textId="77777777" w:rsidR="00F70A2E" w:rsidRDefault="00F70A2E">
            <w:pPr>
              <w:rPr>
                <w:sz w:val="4"/>
              </w:rPr>
            </w:pPr>
          </w:p>
        </w:tc>
        <w:tc>
          <w:tcPr>
            <w:tcW w:w="357" w:type="dxa"/>
          </w:tcPr>
          <w:p w14:paraId="42EA55F9" w14:textId="77777777" w:rsidR="00F70A2E" w:rsidRDefault="00F70A2E">
            <w:pPr>
              <w:rPr>
                <w:sz w:val="4"/>
              </w:rPr>
            </w:pPr>
          </w:p>
        </w:tc>
      </w:tr>
      <w:tr w:rsidR="00F70A2E" w14:paraId="1773F9C4"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592E589" w14:textId="77777777" w:rsidR="00F70A2E" w:rsidRDefault="00F70A2E"/>
        </w:tc>
        <w:tc>
          <w:tcPr>
            <w:tcW w:w="287" w:type="dxa"/>
            <w:tcBorders>
              <w:right w:val="single" w:sz="6" w:space="0" w:color="auto"/>
            </w:tcBorders>
          </w:tcPr>
          <w:p w14:paraId="4F7CAF15" w14:textId="77777777" w:rsidR="00F70A2E" w:rsidRDefault="00F70A2E">
            <w:pPr>
              <w:ind w:left="170"/>
            </w:pPr>
          </w:p>
        </w:tc>
        <w:tc>
          <w:tcPr>
            <w:tcW w:w="5812" w:type="dxa"/>
          </w:tcPr>
          <w:p w14:paraId="7D558B32" w14:textId="77777777" w:rsidR="00F70A2E" w:rsidRDefault="00F70A2E">
            <w:pPr>
              <w:ind w:left="170"/>
            </w:pPr>
            <w:r>
              <w:t>Name of the operator of the facility:</w:t>
            </w:r>
          </w:p>
        </w:tc>
        <w:tc>
          <w:tcPr>
            <w:tcW w:w="141" w:type="dxa"/>
          </w:tcPr>
          <w:p w14:paraId="55CA03CF" w14:textId="77777777" w:rsidR="00F70A2E" w:rsidRDefault="00F70A2E">
            <w:pPr>
              <w:ind w:left="170"/>
            </w:pPr>
          </w:p>
        </w:tc>
        <w:tc>
          <w:tcPr>
            <w:tcW w:w="2480" w:type="dxa"/>
            <w:tcBorders>
              <w:bottom w:val="single" w:sz="6" w:space="0" w:color="auto"/>
            </w:tcBorders>
          </w:tcPr>
          <w:p w14:paraId="420105C6" w14:textId="77777777" w:rsidR="00F70A2E" w:rsidRDefault="00F70A2E">
            <w:pPr>
              <w:jc w:val="center"/>
            </w:pPr>
          </w:p>
        </w:tc>
        <w:tc>
          <w:tcPr>
            <w:tcW w:w="357" w:type="dxa"/>
          </w:tcPr>
          <w:p w14:paraId="3C475426" w14:textId="77777777" w:rsidR="00F70A2E" w:rsidRDefault="00F70A2E">
            <w:pPr>
              <w:rPr>
                <w:rFonts w:ascii="Wingdings" w:hAnsi="Wingdings"/>
              </w:rPr>
            </w:pPr>
          </w:p>
        </w:tc>
      </w:tr>
      <w:tr w:rsidR="00F70A2E" w14:paraId="38E82365" w14:textId="77777777">
        <w:trPr>
          <w:jc w:val="center"/>
        </w:trPr>
        <w:tc>
          <w:tcPr>
            <w:tcW w:w="567" w:type="dxa"/>
          </w:tcPr>
          <w:p w14:paraId="5741A460" w14:textId="77777777" w:rsidR="00F70A2E" w:rsidRDefault="00F70A2E">
            <w:pPr>
              <w:rPr>
                <w:sz w:val="4"/>
              </w:rPr>
            </w:pPr>
          </w:p>
        </w:tc>
        <w:tc>
          <w:tcPr>
            <w:tcW w:w="287" w:type="dxa"/>
            <w:tcBorders>
              <w:right w:val="single" w:sz="6" w:space="0" w:color="auto"/>
            </w:tcBorders>
          </w:tcPr>
          <w:p w14:paraId="0C4BDE5B" w14:textId="77777777" w:rsidR="00F70A2E" w:rsidRDefault="00F70A2E">
            <w:pPr>
              <w:ind w:left="170"/>
              <w:rPr>
                <w:sz w:val="4"/>
              </w:rPr>
            </w:pPr>
          </w:p>
        </w:tc>
        <w:tc>
          <w:tcPr>
            <w:tcW w:w="5812" w:type="dxa"/>
          </w:tcPr>
          <w:p w14:paraId="559DF69D" w14:textId="77777777" w:rsidR="00F70A2E" w:rsidRDefault="00F70A2E">
            <w:pPr>
              <w:ind w:left="170"/>
              <w:rPr>
                <w:sz w:val="4"/>
              </w:rPr>
            </w:pPr>
          </w:p>
        </w:tc>
        <w:tc>
          <w:tcPr>
            <w:tcW w:w="141" w:type="dxa"/>
          </w:tcPr>
          <w:p w14:paraId="280ACFA9" w14:textId="77777777" w:rsidR="00F70A2E" w:rsidRDefault="00F70A2E">
            <w:pPr>
              <w:ind w:left="170"/>
              <w:rPr>
                <w:sz w:val="4"/>
              </w:rPr>
            </w:pPr>
          </w:p>
        </w:tc>
        <w:tc>
          <w:tcPr>
            <w:tcW w:w="2480" w:type="dxa"/>
          </w:tcPr>
          <w:p w14:paraId="41CD4C14" w14:textId="77777777" w:rsidR="00F70A2E" w:rsidRDefault="00F70A2E">
            <w:pPr>
              <w:jc w:val="center"/>
              <w:rPr>
                <w:sz w:val="4"/>
              </w:rPr>
            </w:pPr>
          </w:p>
        </w:tc>
        <w:tc>
          <w:tcPr>
            <w:tcW w:w="357" w:type="dxa"/>
          </w:tcPr>
          <w:p w14:paraId="7BEC7241" w14:textId="77777777" w:rsidR="00F70A2E" w:rsidRDefault="00F70A2E">
            <w:pPr>
              <w:rPr>
                <w:sz w:val="4"/>
              </w:rPr>
            </w:pPr>
          </w:p>
        </w:tc>
      </w:tr>
      <w:tr w:rsidR="00F70A2E" w14:paraId="3E2AF609"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CA2B63A" w14:textId="77777777" w:rsidR="00F70A2E" w:rsidRDefault="00F70A2E"/>
        </w:tc>
        <w:tc>
          <w:tcPr>
            <w:tcW w:w="287" w:type="dxa"/>
            <w:tcBorders>
              <w:right w:val="single" w:sz="6" w:space="0" w:color="auto"/>
            </w:tcBorders>
          </w:tcPr>
          <w:p w14:paraId="4935B56C" w14:textId="77777777" w:rsidR="00F70A2E" w:rsidRDefault="00F70A2E">
            <w:pPr>
              <w:ind w:left="170"/>
            </w:pPr>
          </w:p>
        </w:tc>
        <w:tc>
          <w:tcPr>
            <w:tcW w:w="5812" w:type="dxa"/>
          </w:tcPr>
          <w:p w14:paraId="2C7DCEB8" w14:textId="77777777" w:rsidR="00F70A2E" w:rsidRDefault="00F70A2E">
            <w:pPr>
              <w:ind w:left="170"/>
            </w:pPr>
            <w:r>
              <w:t>Building or structure number, if any:</w:t>
            </w:r>
          </w:p>
        </w:tc>
        <w:tc>
          <w:tcPr>
            <w:tcW w:w="141" w:type="dxa"/>
          </w:tcPr>
          <w:p w14:paraId="7170448E" w14:textId="77777777" w:rsidR="00F70A2E" w:rsidRDefault="00F70A2E">
            <w:pPr>
              <w:ind w:left="170"/>
            </w:pPr>
          </w:p>
        </w:tc>
        <w:tc>
          <w:tcPr>
            <w:tcW w:w="2480" w:type="dxa"/>
            <w:tcBorders>
              <w:bottom w:val="single" w:sz="6" w:space="0" w:color="auto"/>
            </w:tcBorders>
          </w:tcPr>
          <w:p w14:paraId="7B02E202" w14:textId="77777777" w:rsidR="00F70A2E" w:rsidRDefault="00F70A2E">
            <w:pPr>
              <w:jc w:val="center"/>
            </w:pPr>
          </w:p>
        </w:tc>
        <w:tc>
          <w:tcPr>
            <w:tcW w:w="357" w:type="dxa"/>
          </w:tcPr>
          <w:p w14:paraId="38A5729E" w14:textId="77777777" w:rsidR="00F70A2E" w:rsidRDefault="00F70A2E"/>
        </w:tc>
      </w:tr>
      <w:tr w:rsidR="00F70A2E" w14:paraId="5B53057D" w14:textId="77777777">
        <w:trPr>
          <w:jc w:val="center"/>
        </w:trPr>
        <w:tc>
          <w:tcPr>
            <w:tcW w:w="567" w:type="dxa"/>
          </w:tcPr>
          <w:p w14:paraId="112D7A8F" w14:textId="77777777" w:rsidR="00F70A2E" w:rsidRDefault="00F70A2E">
            <w:pPr>
              <w:rPr>
                <w:sz w:val="4"/>
              </w:rPr>
            </w:pPr>
          </w:p>
        </w:tc>
        <w:tc>
          <w:tcPr>
            <w:tcW w:w="287" w:type="dxa"/>
            <w:tcBorders>
              <w:right w:val="single" w:sz="6" w:space="0" w:color="auto"/>
            </w:tcBorders>
          </w:tcPr>
          <w:p w14:paraId="18C377C6" w14:textId="77777777" w:rsidR="00F70A2E" w:rsidRDefault="00F70A2E">
            <w:pPr>
              <w:ind w:left="170"/>
              <w:rPr>
                <w:sz w:val="4"/>
              </w:rPr>
            </w:pPr>
          </w:p>
        </w:tc>
        <w:tc>
          <w:tcPr>
            <w:tcW w:w="5812" w:type="dxa"/>
          </w:tcPr>
          <w:p w14:paraId="1DD6A6C5" w14:textId="77777777" w:rsidR="00F70A2E" w:rsidRDefault="00F70A2E">
            <w:pPr>
              <w:ind w:left="170"/>
              <w:rPr>
                <w:sz w:val="4"/>
              </w:rPr>
            </w:pPr>
          </w:p>
        </w:tc>
        <w:tc>
          <w:tcPr>
            <w:tcW w:w="141" w:type="dxa"/>
          </w:tcPr>
          <w:p w14:paraId="4EC8A41D" w14:textId="77777777" w:rsidR="00F70A2E" w:rsidRDefault="00F70A2E">
            <w:pPr>
              <w:ind w:left="170"/>
              <w:rPr>
                <w:sz w:val="4"/>
              </w:rPr>
            </w:pPr>
          </w:p>
        </w:tc>
        <w:tc>
          <w:tcPr>
            <w:tcW w:w="2480" w:type="dxa"/>
          </w:tcPr>
          <w:p w14:paraId="024CD07E" w14:textId="77777777" w:rsidR="00F70A2E" w:rsidRDefault="00F70A2E">
            <w:pPr>
              <w:rPr>
                <w:sz w:val="4"/>
              </w:rPr>
            </w:pPr>
          </w:p>
        </w:tc>
        <w:tc>
          <w:tcPr>
            <w:tcW w:w="357" w:type="dxa"/>
          </w:tcPr>
          <w:p w14:paraId="57E73116" w14:textId="77777777" w:rsidR="00F70A2E" w:rsidRDefault="00F70A2E">
            <w:pPr>
              <w:rPr>
                <w:sz w:val="4"/>
              </w:rPr>
            </w:pPr>
          </w:p>
        </w:tc>
      </w:tr>
      <w:tr w:rsidR="00F70A2E" w14:paraId="17C1ED73"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B067DDB" w14:textId="77777777" w:rsidR="00F70A2E" w:rsidRDefault="00F70A2E"/>
        </w:tc>
        <w:tc>
          <w:tcPr>
            <w:tcW w:w="287" w:type="dxa"/>
            <w:tcBorders>
              <w:right w:val="single" w:sz="6" w:space="0" w:color="auto"/>
            </w:tcBorders>
          </w:tcPr>
          <w:p w14:paraId="6316EE2F" w14:textId="77777777" w:rsidR="00F70A2E" w:rsidRDefault="00F70A2E">
            <w:pPr>
              <w:ind w:left="170"/>
            </w:pPr>
          </w:p>
        </w:tc>
        <w:tc>
          <w:tcPr>
            <w:tcW w:w="5812" w:type="dxa"/>
          </w:tcPr>
          <w:p w14:paraId="01BC60B0" w14:textId="77777777" w:rsidR="00F70A2E" w:rsidRDefault="00F70A2E">
            <w:pPr>
              <w:ind w:left="170"/>
            </w:pPr>
            <w:r>
              <w:t>Street address of facility:</w:t>
            </w:r>
          </w:p>
        </w:tc>
        <w:tc>
          <w:tcPr>
            <w:tcW w:w="141" w:type="dxa"/>
          </w:tcPr>
          <w:p w14:paraId="32D5EAB9" w14:textId="77777777" w:rsidR="00F70A2E" w:rsidRDefault="00F70A2E">
            <w:pPr>
              <w:ind w:left="170"/>
            </w:pPr>
          </w:p>
        </w:tc>
        <w:tc>
          <w:tcPr>
            <w:tcW w:w="2480" w:type="dxa"/>
            <w:tcBorders>
              <w:bottom w:val="single" w:sz="6" w:space="0" w:color="auto"/>
            </w:tcBorders>
          </w:tcPr>
          <w:p w14:paraId="539A8A2F" w14:textId="77777777" w:rsidR="00F70A2E" w:rsidRDefault="00F70A2E"/>
        </w:tc>
        <w:tc>
          <w:tcPr>
            <w:tcW w:w="357" w:type="dxa"/>
          </w:tcPr>
          <w:p w14:paraId="6AB408C9" w14:textId="77777777" w:rsidR="00F70A2E" w:rsidRDefault="00F70A2E"/>
        </w:tc>
      </w:tr>
      <w:tr w:rsidR="00F70A2E" w14:paraId="0D84FE9D" w14:textId="77777777">
        <w:trPr>
          <w:jc w:val="center"/>
        </w:trPr>
        <w:tc>
          <w:tcPr>
            <w:tcW w:w="567" w:type="dxa"/>
          </w:tcPr>
          <w:p w14:paraId="05BF13DF" w14:textId="77777777" w:rsidR="00F70A2E" w:rsidRDefault="00F70A2E">
            <w:pPr>
              <w:rPr>
                <w:sz w:val="4"/>
              </w:rPr>
            </w:pPr>
          </w:p>
        </w:tc>
        <w:tc>
          <w:tcPr>
            <w:tcW w:w="287" w:type="dxa"/>
            <w:tcBorders>
              <w:right w:val="single" w:sz="6" w:space="0" w:color="auto"/>
            </w:tcBorders>
          </w:tcPr>
          <w:p w14:paraId="0E6A033E" w14:textId="77777777" w:rsidR="00F70A2E" w:rsidRDefault="00F70A2E">
            <w:pPr>
              <w:ind w:left="170"/>
              <w:rPr>
                <w:sz w:val="4"/>
              </w:rPr>
            </w:pPr>
          </w:p>
        </w:tc>
        <w:tc>
          <w:tcPr>
            <w:tcW w:w="5812" w:type="dxa"/>
          </w:tcPr>
          <w:p w14:paraId="140B21F7" w14:textId="77777777" w:rsidR="00F70A2E" w:rsidRDefault="00F70A2E">
            <w:pPr>
              <w:ind w:left="170"/>
              <w:rPr>
                <w:i/>
                <w:sz w:val="4"/>
              </w:rPr>
            </w:pPr>
          </w:p>
        </w:tc>
        <w:tc>
          <w:tcPr>
            <w:tcW w:w="141" w:type="dxa"/>
          </w:tcPr>
          <w:p w14:paraId="0A22BC4D" w14:textId="77777777" w:rsidR="00F70A2E" w:rsidRDefault="00F70A2E">
            <w:pPr>
              <w:ind w:left="170"/>
              <w:rPr>
                <w:sz w:val="4"/>
              </w:rPr>
            </w:pPr>
          </w:p>
        </w:tc>
        <w:tc>
          <w:tcPr>
            <w:tcW w:w="2480" w:type="dxa"/>
          </w:tcPr>
          <w:p w14:paraId="719E98F5" w14:textId="77777777" w:rsidR="00F70A2E" w:rsidRDefault="00F70A2E">
            <w:pPr>
              <w:rPr>
                <w:sz w:val="4"/>
              </w:rPr>
            </w:pPr>
          </w:p>
        </w:tc>
        <w:tc>
          <w:tcPr>
            <w:tcW w:w="357" w:type="dxa"/>
          </w:tcPr>
          <w:p w14:paraId="6C5ED7AD" w14:textId="77777777" w:rsidR="00F70A2E" w:rsidRDefault="00F70A2E">
            <w:pPr>
              <w:rPr>
                <w:sz w:val="4"/>
              </w:rPr>
            </w:pPr>
          </w:p>
        </w:tc>
      </w:tr>
      <w:tr w:rsidR="00F70A2E" w14:paraId="28337D5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2287CC4" w14:textId="77777777" w:rsidR="00F70A2E" w:rsidRDefault="00F70A2E"/>
        </w:tc>
        <w:tc>
          <w:tcPr>
            <w:tcW w:w="287" w:type="dxa"/>
            <w:tcBorders>
              <w:right w:val="single" w:sz="6" w:space="0" w:color="auto"/>
            </w:tcBorders>
          </w:tcPr>
          <w:p w14:paraId="264739BB" w14:textId="77777777" w:rsidR="00F70A2E" w:rsidRDefault="00F70A2E">
            <w:pPr>
              <w:ind w:left="170"/>
            </w:pPr>
          </w:p>
        </w:tc>
        <w:tc>
          <w:tcPr>
            <w:tcW w:w="5812" w:type="dxa"/>
          </w:tcPr>
          <w:p w14:paraId="157E7C33" w14:textId="77777777" w:rsidR="00F70A2E" w:rsidRDefault="00F70A2E">
            <w:pPr>
              <w:ind w:left="170"/>
            </w:pPr>
            <w:r>
              <w:t>Latitude, longitude/Precise location:</w:t>
            </w:r>
          </w:p>
        </w:tc>
        <w:tc>
          <w:tcPr>
            <w:tcW w:w="141" w:type="dxa"/>
          </w:tcPr>
          <w:p w14:paraId="306F6C06" w14:textId="77777777" w:rsidR="00F70A2E" w:rsidRDefault="00F70A2E">
            <w:pPr>
              <w:ind w:left="170"/>
            </w:pPr>
          </w:p>
        </w:tc>
        <w:tc>
          <w:tcPr>
            <w:tcW w:w="2480" w:type="dxa"/>
            <w:tcBorders>
              <w:bottom w:val="single" w:sz="6" w:space="0" w:color="auto"/>
            </w:tcBorders>
          </w:tcPr>
          <w:p w14:paraId="3D8FDE33" w14:textId="77777777" w:rsidR="00F70A2E" w:rsidRDefault="00F70A2E"/>
        </w:tc>
        <w:tc>
          <w:tcPr>
            <w:tcW w:w="357" w:type="dxa"/>
          </w:tcPr>
          <w:p w14:paraId="534C10F6" w14:textId="77777777" w:rsidR="00F70A2E" w:rsidRDefault="00F70A2E"/>
        </w:tc>
      </w:tr>
      <w:tr w:rsidR="00F70A2E" w14:paraId="704E75FA" w14:textId="77777777">
        <w:trPr>
          <w:jc w:val="center"/>
        </w:trPr>
        <w:tc>
          <w:tcPr>
            <w:tcW w:w="567" w:type="dxa"/>
          </w:tcPr>
          <w:p w14:paraId="5A5B5EFF" w14:textId="77777777" w:rsidR="00F70A2E" w:rsidRDefault="00F70A2E"/>
        </w:tc>
        <w:tc>
          <w:tcPr>
            <w:tcW w:w="287" w:type="dxa"/>
            <w:tcBorders>
              <w:right w:val="single" w:sz="6" w:space="0" w:color="auto"/>
            </w:tcBorders>
          </w:tcPr>
          <w:p w14:paraId="7E583CEB" w14:textId="77777777" w:rsidR="00F70A2E" w:rsidRDefault="00F70A2E">
            <w:pPr>
              <w:ind w:left="170"/>
            </w:pPr>
          </w:p>
        </w:tc>
        <w:tc>
          <w:tcPr>
            <w:tcW w:w="5812" w:type="dxa"/>
          </w:tcPr>
          <w:p w14:paraId="1A25ECDF" w14:textId="77777777" w:rsidR="00F70A2E" w:rsidRDefault="00F70A2E">
            <w:pPr>
              <w:ind w:left="170"/>
            </w:pPr>
          </w:p>
        </w:tc>
        <w:tc>
          <w:tcPr>
            <w:tcW w:w="141" w:type="dxa"/>
          </w:tcPr>
          <w:p w14:paraId="3BFCF743" w14:textId="77777777" w:rsidR="00F70A2E" w:rsidRDefault="00F70A2E">
            <w:pPr>
              <w:ind w:left="170"/>
            </w:pPr>
          </w:p>
        </w:tc>
        <w:tc>
          <w:tcPr>
            <w:tcW w:w="2480" w:type="dxa"/>
          </w:tcPr>
          <w:p w14:paraId="72A68D6B" w14:textId="77777777" w:rsidR="00F70A2E" w:rsidRDefault="00F70A2E"/>
        </w:tc>
        <w:tc>
          <w:tcPr>
            <w:tcW w:w="357" w:type="dxa"/>
          </w:tcPr>
          <w:p w14:paraId="7A8C3808" w14:textId="77777777" w:rsidR="00F70A2E" w:rsidRDefault="00F70A2E"/>
        </w:tc>
      </w:tr>
      <w:tr w:rsidR="00F70A2E" w14:paraId="6B85C185"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D10E764" w14:textId="77777777" w:rsidR="00F70A2E" w:rsidRDefault="00F70A2E"/>
        </w:tc>
        <w:tc>
          <w:tcPr>
            <w:tcW w:w="287" w:type="dxa"/>
            <w:tcBorders>
              <w:right w:val="single" w:sz="6" w:space="0" w:color="auto"/>
            </w:tcBorders>
          </w:tcPr>
          <w:p w14:paraId="5C89ACA3" w14:textId="77777777" w:rsidR="00F70A2E" w:rsidRDefault="00F70A2E">
            <w:pPr>
              <w:ind w:left="170"/>
            </w:pPr>
          </w:p>
        </w:tc>
        <w:tc>
          <w:tcPr>
            <w:tcW w:w="5812" w:type="dxa"/>
          </w:tcPr>
          <w:p w14:paraId="28B0C3BB" w14:textId="77777777" w:rsidR="00F70A2E" w:rsidRDefault="00F70A2E">
            <w:pPr>
              <w:ind w:left="170"/>
            </w:pPr>
            <w:r>
              <w:t xml:space="preserve">Identify the attachments for additional information on this </w:t>
            </w:r>
          </w:p>
        </w:tc>
        <w:tc>
          <w:tcPr>
            <w:tcW w:w="141" w:type="dxa"/>
          </w:tcPr>
          <w:p w14:paraId="2051A099" w14:textId="77777777" w:rsidR="00F70A2E" w:rsidRDefault="00F70A2E">
            <w:pPr>
              <w:ind w:left="170"/>
            </w:pPr>
          </w:p>
        </w:tc>
        <w:tc>
          <w:tcPr>
            <w:tcW w:w="2480" w:type="dxa"/>
          </w:tcPr>
          <w:p w14:paraId="768AC1E1" w14:textId="77777777" w:rsidR="00F70A2E" w:rsidRDefault="00F70A2E"/>
        </w:tc>
        <w:tc>
          <w:tcPr>
            <w:tcW w:w="357" w:type="dxa"/>
          </w:tcPr>
          <w:p w14:paraId="443CCCB3" w14:textId="77777777" w:rsidR="00F70A2E" w:rsidRDefault="00F70A2E"/>
        </w:tc>
      </w:tr>
      <w:tr w:rsidR="00F70A2E" w14:paraId="35E5F727" w14:textId="77777777">
        <w:trPr>
          <w:jc w:val="center"/>
        </w:trPr>
        <w:tc>
          <w:tcPr>
            <w:tcW w:w="567" w:type="dxa"/>
          </w:tcPr>
          <w:p w14:paraId="055E0B00" w14:textId="77777777" w:rsidR="00F70A2E" w:rsidRDefault="00F70A2E"/>
        </w:tc>
        <w:tc>
          <w:tcPr>
            <w:tcW w:w="287" w:type="dxa"/>
            <w:tcBorders>
              <w:right w:val="single" w:sz="6" w:space="0" w:color="auto"/>
            </w:tcBorders>
          </w:tcPr>
          <w:p w14:paraId="03D89FE6" w14:textId="77777777" w:rsidR="00F70A2E" w:rsidRDefault="00F70A2E">
            <w:pPr>
              <w:ind w:left="170"/>
            </w:pPr>
          </w:p>
        </w:tc>
        <w:tc>
          <w:tcPr>
            <w:tcW w:w="5812" w:type="dxa"/>
          </w:tcPr>
          <w:p w14:paraId="287AE411" w14:textId="77777777" w:rsidR="00F70A2E" w:rsidRDefault="00F70A2E">
            <w:pPr>
              <w:ind w:left="170"/>
            </w:pPr>
            <w:r>
              <w:t>facility:</w:t>
            </w:r>
          </w:p>
        </w:tc>
        <w:tc>
          <w:tcPr>
            <w:tcW w:w="141" w:type="dxa"/>
          </w:tcPr>
          <w:p w14:paraId="0D8C2BC8" w14:textId="77777777" w:rsidR="00F70A2E" w:rsidRDefault="00F70A2E">
            <w:pPr>
              <w:ind w:left="170"/>
            </w:pPr>
          </w:p>
        </w:tc>
        <w:tc>
          <w:tcPr>
            <w:tcW w:w="2480" w:type="dxa"/>
          </w:tcPr>
          <w:p w14:paraId="557855B2" w14:textId="77777777" w:rsidR="00F70A2E" w:rsidRDefault="00F70A2E"/>
        </w:tc>
        <w:tc>
          <w:tcPr>
            <w:tcW w:w="357" w:type="dxa"/>
          </w:tcPr>
          <w:p w14:paraId="047C76CB" w14:textId="77777777" w:rsidR="00F70A2E" w:rsidRDefault="00F70A2E"/>
        </w:tc>
      </w:tr>
      <w:tr w:rsidR="00F70A2E" w14:paraId="3C7CD350" w14:textId="77777777">
        <w:trPr>
          <w:jc w:val="center"/>
        </w:trPr>
        <w:tc>
          <w:tcPr>
            <w:tcW w:w="567" w:type="dxa"/>
          </w:tcPr>
          <w:p w14:paraId="52476FDA" w14:textId="77777777" w:rsidR="00F70A2E" w:rsidRDefault="00F70A2E"/>
        </w:tc>
        <w:tc>
          <w:tcPr>
            <w:tcW w:w="287" w:type="dxa"/>
            <w:tcBorders>
              <w:right w:val="single" w:sz="6" w:space="0" w:color="auto"/>
            </w:tcBorders>
          </w:tcPr>
          <w:p w14:paraId="199AF27D" w14:textId="77777777" w:rsidR="00F70A2E" w:rsidRDefault="00F70A2E">
            <w:pPr>
              <w:ind w:left="170"/>
            </w:pPr>
          </w:p>
        </w:tc>
        <w:tc>
          <w:tcPr>
            <w:tcW w:w="5812" w:type="dxa"/>
          </w:tcPr>
          <w:p w14:paraId="6855554A" w14:textId="77777777" w:rsidR="00F70A2E" w:rsidRDefault="00F70A2E">
            <w:pPr>
              <w:ind w:left="170"/>
            </w:pPr>
          </w:p>
        </w:tc>
        <w:tc>
          <w:tcPr>
            <w:tcW w:w="141" w:type="dxa"/>
          </w:tcPr>
          <w:p w14:paraId="2CB5D459" w14:textId="77777777" w:rsidR="00F70A2E" w:rsidRDefault="00F70A2E">
            <w:pPr>
              <w:ind w:left="170"/>
            </w:pPr>
          </w:p>
        </w:tc>
        <w:tc>
          <w:tcPr>
            <w:tcW w:w="2480" w:type="dxa"/>
          </w:tcPr>
          <w:p w14:paraId="56A0135A" w14:textId="77777777" w:rsidR="00F70A2E" w:rsidRDefault="00F70A2E"/>
        </w:tc>
        <w:tc>
          <w:tcPr>
            <w:tcW w:w="357" w:type="dxa"/>
          </w:tcPr>
          <w:p w14:paraId="5613464D" w14:textId="77777777" w:rsidR="00F70A2E" w:rsidRDefault="00F70A2E"/>
        </w:tc>
      </w:tr>
      <w:tr w:rsidR="00F70A2E" w14:paraId="586C7FD2" w14:textId="77777777">
        <w:trPr>
          <w:jc w:val="center"/>
        </w:trPr>
        <w:tc>
          <w:tcPr>
            <w:tcW w:w="567" w:type="dxa"/>
          </w:tcPr>
          <w:p w14:paraId="1BC367A6" w14:textId="77777777" w:rsidR="00F70A2E" w:rsidRDefault="00F70A2E"/>
        </w:tc>
        <w:tc>
          <w:tcPr>
            <w:tcW w:w="287" w:type="dxa"/>
            <w:tcBorders>
              <w:right w:val="single" w:sz="6" w:space="0" w:color="auto"/>
            </w:tcBorders>
          </w:tcPr>
          <w:p w14:paraId="326C1F00" w14:textId="77777777" w:rsidR="00F70A2E" w:rsidRDefault="00F70A2E">
            <w:pPr>
              <w:ind w:left="170"/>
            </w:pPr>
          </w:p>
        </w:tc>
        <w:tc>
          <w:tcPr>
            <w:tcW w:w="5812" w:type="dxa"/>
          </w:tcPr>
          <w:p w14:paraId="78EE18B7" w14:textId="77777777" w:rsidR="00F70A2E" w:rsidRDefault="00F70A2E">
            <w:pPr>
              <w:ind w:left="170"/>
            </w:pPr>
          </w:p>
        </w:tc>
        <w:tc>
          <w:tcPr>
            <w:tcW w:w="141" w:type="dxa"/>
          </w:tcPr>
          <w:p w14:paraId="61371CE3" w14:textId="77777777" w:rsidR="00F70A2E" w:rsidRDefault="00F70A2E">
            <w:pPr>
              <w:ind w:left="170"/>
            </w:pPr>
          </w:p>
        </w:tc>
        <w:tc>
          <w:tcPr>
            <w:tcW w:w="2480" w:type="dxa"/>
          </w:tcPr>
          <w:p w14:paraId="1A5C2CC6" w14:textId="77777777" w:rsidR="00F70A2E" w:rsidRDefault="00F70A2E"/>
        </w:tc>
        <w:tc>
          <w:tcPr>
            <w:tcW w:w="357" w:type="dxa"/>
          </w:tcPr>
          <w:p w14:paraId="5D2E6884" w14:textId="77777777" w:rsidR="00F70A2E" w:rsidRDefault="00F70A2E"/>
        </w:tc>
      </w:tr>
      <w:tr w:rsidR="00F70A2E" w14:paraId="2BFB1787" w14:textId="77777777">
        <w:trPr>
          <w:jc w:val="center"/>
        </w:trPr>
        <w:tc>
          <w:tcPr>
            <w:tcW w:w="567" w:type="dxa"/>
          </w:tcPr>
          <w:p w14:paraId="55707C65" w14:textId="77777777" w:rsidR="00F70A2E" w:rsidRDefault="00F70A2E"/>
        </w:tc>
        <w:tc>
          <w:tcPr>
            <w:tcW w:w="287" w:type="dxa"/>
            <w:tcBorders>
              <w:right w:val="single" w:sz="6" w:space="0" w:color="auto"/>
            </w:tcBorders>
          </w:tcPr>
          <w:p w14:paraId="5761181D" w14:textId="77777777" w:rsidR="00F70A2E" w:rsidRDefault="00F70A2E">
            <w:pPr>
              <w:ind w:left="170"/>
            </w:pPr>
          </w:p>
        </w:tc>
        <w:tc>
          <w:tcPr>
            <w:tcW w:w="5812" w:type="dxa"/>
          </w:tcPr>
          <w:p w14:paraId="42E7002E" w14:textId="25556677" w:rsidR="00F70A2E" w:rsidRDefault="00C9469F">
            <w:pPr>
              <w:ind w:left="170"/>
              <w:rPr>
                <w:i/>
              </w:rPr>
            </w:pPr>
            <w:r>
              <w:rPr>
                <w:i/>
              </w:rPr>
              <w:t>P</w:t>
            </w:r>
            <w:r w:rsidR="00F70A2E">
              <w:rPr>
                <w:i/>
              </w:rPr>
              <w:t>rovide the following, as attachments, for the detailed technical description of the facility and identify the information attached</w:t>
            </w:r>
          </w:p>
        </w:tc>
        <w:tc>
          <w:tcPr>
            <w:tcW w:w="141" w:type="dxa"/>
          </w:tcPr>
          <w:p w14:paraId="32FEB0EA" w14:textId="77777777" w:rsidR="00F70A2E" w:rsidRDefault="00F70A2E">
            <w:pPr>
              <w:ind w:left="170"/>
            </w:pPr>
          </w:p>
        </w:tc>
        <w:tc>
          <w:tcPr>
            <w:tcW w:w="2480" w:type="dxa"/>
          </w:tcPr>
          <w:p w14:paraId="6FD5D06E" w14:textId="77777777" w:rsidR="00F70A2E" w:rsidRDefault="00F70A2E"/>
        </w:tc>
        <w:tc>
          <w:tcPr>
            <w:tcW w:w="357" w:type="dxa"/>
          </w:tcPr>
          <w:p w14:paraId="78A9FA7A" w14:textId="77777777" w:rsidR="00F70A2E" w:rsidRDefault="00F70A2E"/>
        </w:tc>
      </w:tr>
      <w:tr w:rsidR="00F70A2E" w14:paraId="5DED29B8" w14:textId="77777777">
        <w:trPr>
          <w:jc w:val="center"/>
        </w:trPr>
        <w:tc>
          <w:tcPr>
            <w:tcW w:w="567" w:type="dxa"/>
          </w:tcPr>
          <w:p w14:paraId="5AC25D99" w14:textId="77777777" w:rsidR="00F70A2E" w:rsidRDefault="00F70A2E"/>
        </w:tc>
        <w:tc>
          <w:tcPr>
            <w:tcW w:w="287" w:type="dxa"/>
            <w:tcBorders>
              <w:right w:val="single" w:sz="6" w:space="0" w:color="auto"/>
            </w:tcBorders>
          </w:tcPr>
          <w:p w14:paraId="6D8DA254" w14:textId="77777777" w:rsidR="00F70A2E" w:rsidRDefault="00F70A2E">
            <w:pPr>
              <w:ind w:left="170"/>
            </w:pPr>
          </w:p>
        </w:tc>
        <w:tc>
          <w:tcPr>
            <w:tcW w:w="5812" w:type="dxa"/>
          </w:tcPr>
          <w:p w14:paraId="6D9951FF" w14:textId="77777777" w:rsidR="00F70A2E" w:rsidRDefault="00F70A2E">
            <w:pPr>
              <w:ind w:left="170"/>
            </w:pPr>
          </w:p>
        </w:tc>
        <w:tc>
          <w:tcPr>
            <w:tcW w:w="141" w:type="dxa"/>
          </w:tcPr>
          <w:p w14:paraId="2DEB899E" w14:textId="77777777" w:rsidR="00F70A2E" w:rsidRDefault="00F70A2E">
            <w:pPr>
              <w:ind w:left="170"/>
            </w:pPr>
          </w:p>
        </w:tc>
        <w:tc>
          <w:tcPr>
            <w:tcW w:w="2480" w:type="dxa"/>
          </w:tcPr>
          <w:p w14:paraId="400B2E1E" w14:textId="77777777" w:rsidR="00F70A2E" w:rsidRDefault="00F70A2E"/>
        </w:tc>
        <w:tc>
          <w:tcPr>
            <w:tcW w:w="357" w:type="dxa"/>
          </w:tcPr>
          <w:p w14:paraId="07F505D3" w14:textId="77777777" w:rsidR="00F70A2E" w:rsidRDefault="00F70A2E"/>
        </w:tc>
      </w:tr>
      <w:tr w:rsidR="00F70A2E" w14:paraId="6D0BD6E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E666F47" w14:textId="77777777" w:rsidR="00F70A2E" w:rsidRDefault="00F70A2E"/>
        </w:tc>
        <w:tc>
          <w:tcPr>
            <w:tcW w:w="287" w:type="dxa"/>
            <w:tcBorders>
              <w:right w:val="single" w:sz="6" w:space="0" w:color="auto"/>
            </w:tcBorders>
          </w:tcPr>
          <w:p w14:paraId="6AC7E529" w14:textId="77777777" w:rsidR="00F70A2E" w:rsidRDefault="00F70A2E">
            <w:pPr>
              <w:ind w:left="170"/>
            </w:pPr>
          </w:p>
        </w:tc>
        <w:tc>
          <w:tcPr>
            <w:tcW w:w="5812" w:type="dxa"/>
          </w:tcPr>
          <w:p w14:paraId="11AF452B" w14:textId="7727DF4D" w:rsidR="00F70A2E" w:rsidRDefault="00F70A2E">
            <w:pPr>
              <w:ind w:left="170"/>
            </w:pPr>
            <w:r>
              <w:t>(</w:t>
            </w:r>
            <w:proofErr w:type="spellStart"/>
            <w:r>
              <w:t>i</w:t>
            </w:r>
            <w:proofErr w:type="spellEnd"/>
            <w:r>
              <w:t>)</w:t>
            </w:r>
            <w:r w:rsidR="00525FBF">
              <w:t xml:space="preserve"> </w:t>
            </w:r>
            <w:r>
              <w:t xml:space="preserve"> Narrative</w:t>
            </w:r>
          </w:p>
        </w:tc>
        <w:tc>
          <w:tcPr>
            <w:tcW w:w="141" w:type="dxa"/>
          </w:tcPr>
          <w:p w14:paraId="0BFD2C0F" w14:textId="77777777" w:rsidR="00F70A2E" w:rsidRDefault="00F70A2E">
            <w:pPr>
              <w:ind w:left="170"/>
            </w:pPr>
          </w:p>
        </w:tc>
        <w:tc>
          <w:tcPr>
            <w:tcW w:w="2480" w:type="dxa"/>
            <w:tcBorders>
              <w:bottom w:val="single" w:sz="6" w:space="0" w:color="auto"/>
            </w:tcBorders>
          </w:tcPr>
          <w:p w14:paraId="0A900016" w14:textId="77777777" w:rsidR="00F70A2E" w:rsidRDefault="00F70A2E"/>
        </w:tc>
        <w:tc>
          <w:tcPr>
            <w:tcW w:w="357" w:type="dxa"/>
          </w:tcPr>
          <w:p w14:paraId="51600E27" w14:textId="77777777" w:rsidR="00F70A2E" w:rsidRDefault="00F70A2E"/>
        </w:tc>
      </w:tr>
      <w:tr w:rsidR="00F70A2E" w14:paraId="69D6B98A" w14:textId="77777777">
        <w:trPr>
          <w:jc w:val="center"/>
        </w:trPr>
        <w:tc>
          <w:tcPr>
            <w:tcW w:w="567" w:type="dxa"/>
          </w:tcPr>
          <w:p w14:paraId="7A40CCA9" w14:textId="77777777" w:rsidR="00F70A2E" w:rsidRDefault="00F70A2E">
            <w:pPr>
              <w:rPr>
                <w:sz w:val="4"/>
              </w:rPr>
            </w:pPr>
          </w:p>
        </w:tc>
        <w:tc>
          <w:tcPr>
            <w:tcW w:w="287" w:type="dxa"/>
            <w:tcBorders>
              <w:right w:val="single" w:sz="6" w:space="0" w:color="auto"/>
            </w:tcBorders>
          </w:tcPr>
          <w:p w14:paraId="22F860C3" w14:textId="77777777" w:rsidR="00F70A2E" w:rsidRDefault="00F70A2E">
            <w:pPr>
              <w:ind w:left="170"/>
              <w:rPr>
                <w:sz w:val="4"/>
              </w:rPr>
            </w:pPr>
          </w:p>
        </w:tc>
        <w:tc>
          <w:tcPr>
            <w:tcW w:w="5812" w:type="dxa"/>
          </w:tcPr>
          <w:p w14:paraId="2DA4EBF0" w14:textId="77777777" w:rsidR="00F70A2E" w:rsidRDefault="00F70A2E">
            <w:pPr>
              <w:ind w:left="170"/>
              <w:rPr>
                <w:sz w:val="4"/>
              </w:rPr>
            </w:pPr>
          </w:p>
        </w:tc>
        <w:tc>
          <w:tcPr>
            <w:tcW w:w="141" w:type="dxa"/>
          </w:tcPr>
          <w:p w14:paraId="2AFC1A86" w14:textId="77777777" w:rsidR="00F70A2E" w:rsidRDefault="00F70A2E">
            <w:pPr>
              <w:ind w:left="170"/>
              <w:rPr>
                <w:sz w:val="4"/>
              </w:rPr>
            </w:pPr>
          </w:p>
        </w:tc>
        <w:tc>
          <w:tcPr>
            <w:tcW w:w="2480" w:type="dxa"/>
          </w:tcPr>
          <w:p w14:paraId="24925355" w14:textId="77777777" w:rsidR="00F70A2E" w:rsidRDefault="00F70A2E">
            <w:pPr>
              <w:rPr>
                <w:sz w:val="4"/>
              </w:rPr>
            </w:pPr>
          </w:p>
        </w:tc>
        <w:tc>
          <w:tcPr>
            <w:tcW w:w="357" w:type="dxa"/>
          </w:tcPr>
          <w:p w14:paraId="1C93B6C1" w14:textId="77777777" w:rsidR="00F70A2E" w:rsidRDefault="00F70A2E">
            <w:pPr>
              <w:rPr>
                <w:sz w:val="4"/>
              </w:rPr>
            </w:pPr>
          </w:p>
        </w:tc>
      </w:tr>
      <w:tr w:rsidR="00F70A2E" w14:paraId="78E1B150"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D98E282" w14:textId="77777777" w:rsidR="00F70A2E" w:rsidRDefault="00F70A2E"/>
        </w:tc>
        <w:tc>
          <w:tcPr>
            <w:tcW w:w="287" w:type="dxa"/>
            <w:tcBorders>
              <w:right w:val="single" w:sz="6" w:space="0" w:color="auto"/>
            </w:tcBorders>
          </w:tcPr>
          <w:p w14:paraId="1D368D57" w14:textId="77777777" w:rsidR="00F70A2E" w:rsidRDefault="00F70A2E">
            <w:pPr>
              <w:ind w:left="170"/>
            </w:pPr>
          </w:p>
        </w:tc>
        <w:tc>
          <w:tcPr>
            <w:tcW w:w="5812" w:type="dxa"/>
          </w:tcPr>
          <w:p w14:paraId="50D8FCAD" w14:textId="74FDB971" w:rsidR="00F70A2E" w:rsidRDefault="00F70A2E">
            <w:pPr>
              <w:ind w:left="170"/>
            </w:pPr>
            <w:r>
              <w:t>(ii)</w:t>
            </w:r>
            <w:r w:rsidR="00525FBF">
              <w:t xml:space="preserve"> </w:t>
            </w:r>
            <w:r>
              <w:t>Detailed diagrams</w:t>
            </w:r>
          </w:p>
        </w:tc>
        <w:tc>
          <w:tcPr>
            <w:tcW w:w="141" w:type="dxa"/>
          </w:tcPr>
          <w:p w14:paraId="2F6249EC" w14:textId="77777777" w:rsidR="00F70A2E" w:rsidRDefault="00F70A2E">
            <w:pPr>
              <w:ind w:left="170"/>
            </w:pPr>
          </w:p>
        </w:tc>
        <w:tc>
          <w:tcPr>
            <w:tcW w:w="2480" w:type="dxa"/>
            <w:tcBorders>
              <w:bottom w:val="single" w:sz="6" w:space="0" w:color="auto"/>
            </w:tcBorders>
          </w:tcPr>
          <w:p w14:paraId="68BAAABD" w14:textId="77777777" w:rsidR="00F70A2E" w:rsidRDefault="00F70A2E"/>
        </w:tc>
        <w:tc>
          <w:tcPr>
            <w:tcW w:w="357" w:type="dxa"/>
          </w:tcPr>
          <w:p w14:paraId="5C3503DA" w14:textId="77777777" w:rsidR="00F70A2E" w:rsidRDefault="00F70A2E"/>
        </w:tc>
      </w:tr>
      <w:tr w:rsidR="00F70A2E" w14:paraId="2F491D1F" w14:textId="77777777">
        <w:trPr>
          <w:jc w:val="center"/>
        </w:trPr>
        <w:tc>
          <w:tcPr>
            <w:tcW w:w="567" w:type="dxa"/>
          </w:tcPr>
          <w:p w14:paraId="055C3237" w14:textId="77777777" w:rsidR="00F70A2E" w:rsidRDefault="00F70A2E">
            <w:pPr>
              <w:rPr>
                <w:sz w:val="4"/>
              </w:rPr>
            </w:pPr>
          </w:p>
        </w:tc>
        <w:tc>
          <w:tcPr>
            <w:tcW w:w="287" w:type="dxa"/>
            <w:tcBorders>
              <w:right w:val="single" w:sz="6" w:space="0" w:color="auto"/>
            </w:tcBorders>
          </w:tcPr>
          <w:p w14:paraId="3CFF2E0A" w14:textId="77777777" w:rsidR="00F70A2E" w:rsidRDefault="00F70A2E">
            <w:pPr>
              <w:ind w:left="170"/>
              <w:rPr>
                <w:sz w:val="4"/>
              </w:rPr>
            </w:pPr>
          </w:p>
        </w:tc>
        <w:tc>
          <w:tcPr>
            <w:tcW w:w="5812" w:type="dxa"/>
          </w:tcPr>
          <w:p w14:paraId="2496091B" w14:textId="77777777" w:rsidR="00F70A2E" w:rsidRDefault="00F70A2E">
            <w:pPr>
              <w:ind w:left="170"/>
              <w:rPr>
                <w:sz w:val="4"/>
              </w:rPr>
            </w:pPr>
          </w:p>
        </w:tc>
        <w:tc>
          <w:tcPr>
            <w:tcW w:w="141" w:type="dxa"/>
          </w:tcPr>
          <w:p w14:paraId="2AE811A0" w14:textId="77777777" w:rsidR="00F70A2E" w:rsidRDefault="00F70A2E">
            <w:pPr>
              <w:ind w:left="170"/>
              <w:rPr>
                <w:sz w:val="4"/>
              </w:rPr>
            </w:pPr>
          </w:p>
        </w:tc>
        <w:tc>
          <w:tcPr>
            <w:tcW w:w="2480" w:type="dxa"/>
          </w:tcPr>
          <w:p w14:paraId="23F8DF2C" w14:textId="77777777" w:rsidR="00F70A2E" w:rsidRDefault="00F70A2E">
            <w:pPr>
              <w:rPr>
                <w:sz w:val="4"/>
              </w:rPr>
            </w:pPr>
          </w:p>
        </w:tc>
        <w:tc>
          <w:tcPr>
            <w:tcW w:w="357" w:type="dxa"/>
          </w:tcPr>
          <w:p w14:paraId="1D966FBB" w14:textId="77777777" w:rsidR="00F70A2E" w:rsidRDefault="00F70A2E">
            <w:pPr>
              <w:rPr>
                <w:sz w:val="4"/>
              </w:rPr>
            </w:pPr>
          </w:p>
        </w:tc>
      </w:tr>
      <w:tr w:rsidR="00F70A2E" w14:paraId="2DED1AD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2EEECFB" w14:textId="77777777" w:rsidR="00F70A2E" w:rsidRDefault="00F70A2E"/>
        </w:tc>
        <w:tc>
          <w:tcPr>
            <w:tcW w:w="287" w:type="dxa"/>
            <w:tcBorders>
              <w:right w:val="single" w:sz="6" w:space="0" w:color="auto"/>
            </w:tcBorders>
          </w:tcPr>
          <w:p w14:paraId="43060DEF" w14:textId="77777777" w:rsidR="00F70A2E" w:rsidRDefault="00F70A2E">
            <w:pPr>
              <w:ind w:left="170"/>
            </w:pPr>
          </w:p>
        </w:tc>
        <w:tc>
          <w:tcPr>
            <w:tcW w:w="5812" w:type="dxa"/>
          </w:tcPr>
          <w:p w14:paraId="5A515EDE" w14:textId="77777777" w:rsidR="00F70A2E" w:rsidRDefault="00F70A2E">
            <w:pPr>
              <w:ind w:left="170"/>
            </w:pPr>
            <w:r>
              <w:t>(iii) Inventory of the equipment</w:t>
            </w:r>
          </w:p>
        </w:tc>
        <w:tc>
          <w:tcPr>
            <w:tcW w:w="141" w:type="dxa"/>
          </w:tcPr>
          <w:p w14:paraId="7EB14AB4" w14:textId="77777777" w:rsidR="00F70A2E" w:rsidRDefault="00F70A2E">
            <w:pPr>
              <w:ind w:left="170"/>
            </w:pPr>
          </w:p>
        </w:tc>
        <w:tc>
          <w:tcPr>
            <w:tcW w:w="2480" w:type="dxa"/>
            <w:tcBorders>
              <w:bottom w:val="single" w:sz="6" w:space="0" w:color="auto"/>
            </w:tcBorders>
          </w:tcPr>
          <w:p w14:paraId="728BD658" w14:textId="77777777" w:rsidR="00F70A2E" w:rsidRDefault="00F70A2E"/>
        </w:tc>
        <w:tc>
          <w:tcPr>
            <w:tcW w:w="357" w:type="dxa"/>
          </w:tcPr>
          <w:p w14:paraId="79AAF104" w14:textId="77777777" w:rsidR="00F70A2E" w:rsidRDefault="00F70A2E"/>
        </w:tc>
      </w:tr>
      <w:tr w:rsidR="00F70A2E" w14:paraId="30BA377E" w14:textId="77777777">
        <w:trPr>
          <w:jc w:val="center"/>
        </w:trPr>
        <w:tc>
          <w:tcPr>
            <w:tcW w:w="567" w:type="dxa"/>
          </w:tcPr>
          <w:p w14:paraId="7C2AA135" w14:textId="77777777" w:rsidR="00F70A2E" w:rsidRDefault="00F70A2E">
            <w:pPr>
              <w:rPr>
                <w:sz w:val="4"/>
              </w:rPr>
            </w:pPr>
          </w:p>
        </w:tc>
        <w:tc>
          <w:tcPr>
            <w:tcW w:w="287" w:type="dxa"/>
            <w:tcBorders>
              <w:right w:val="single" w:sz="6" w:space="0" w:color="auto"/>
            </w:tcBorders>
          </w:tcPr>
          <w:p w14:paraId="0A7773EE" w14:textId="77777777" w:rsidR="00F70A2E" w:rsidRDefault="00F70A2E">
            <w:pPr>
              <w:ind w:left="170"/>
              <w:rPr>
                <w:sz w:val="4"/>
              </w:rPr>
            </w:pPr>
          </w:p>
        </w:tc>
        <w:tc>
          <w:tcPr>
            <w:tcW w:w="5812" w:type="dxa"/>
          </w:tcPr>
          <w:p w14:paraId="23A726BD" w14:textId="77777777" w:rsidR="00F70A2E" w:rsidRDefault="00F70A2E">
            <w:pPr>
              <w:ind w:left="170"/>
              <w:rPr>
                <w:sz w:val="4"/>
              </w:rPr>
            </w:pPr>
          </w:p>
        </w:tc>
        <w:tc>
          <w:tcPr>
            <w:tcW w:w="141" w:type="dxa"/>
          </w:tcPr>
          <w:p w14:paraId="5E85D9C1" w14:textId="77777777" w:rsidR="00F70A2E" w:rsidRDefault="00F70A2E">
            <w:pPr>
              <w:ind w:left="170"/>
              <w:rPr>
                <w:sz w:val="4"/>
              </w:rPr>
            </w:pPr>
          </w:p>
        </w:tc>
        <w:tc>
          <w:tcPr>
            <w:tcW w:w="2480" w:type="dxa"/>
          </w:tcPr>
          <w:p w14:paraId="4FFFAAB0" w14:textId="77777777" w:rsidR="00F70A2E" w:rsidRDefault="00F70A2E">
            <w:pPr>
              <w:rPr>
                <w:sz w:val="4"/>
              </w:rPr>
            </w:pPr>
          </w:p>
        </w:tc>
        <w:tc>
          <w:tcPr>
            <w:tcW w:w="357" w:type="dxa"/>
          </w:tcPr>
          <w:p w14:paraId="1E43F928" w14:textId="77777777" w:rsidR="00F70A2E" w:rsidRDefault="00F70A2E">
            <w:pPr>
              <w:rPr>
                <w:sz w:val="4"/>
              </w:rPr>
            </w:pPr>
          </w:p>
        </w:tc>
      </w:tr>
      <w:tr w:rsidR="00F70A2E" w14:paraId="29A4C13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2EFACF2" w14:textId="77777777" w:rsidR="00F70A2E" w:rsidRDefault="00F70A2E"/>
        </w:tc>
        <w:tc>
          <w:tcPr>
            <w:tcW w:w="287" w:type="dxa"/>
            <w:tcBorders>
              <w:right w:val="single" w:sz="6" w:space="0" w:color="auto"/>
            </w:tcBorders>
          </w:tcPr>
          <w:p w14:paraId="6FCAA763" w14:textId="77777777" w:rsidR="00F70A2E" w:rsidRDefault="00F70A2E">
            <w:pPr>
              <w:ind w:left="170"/>
            </w:pPr>
          </w:p>
        </w:tc>
        <w:tc>
          <w:tcPr>
            <w:tcW w:w="5812" w:type="dxa"/>
          </w:tcPr>
          <w:p w14:paraId="4C847B53" w14:textId="77777777" w:rsidR="00F70A2E" w:rsidRDefault="00F70A2E">
            <w:pPr>
              <w:ind w:left="170"/>
            </w:pPr>
            <w:r>
              <w:t>(iv) Volume in litres of largest reactor vessel</w:t>
            </w:r>
          </w:p>
        </w:tc>
        <w:tc>
          <w:tcPr>
            <w:tcW w:w="141" w:type="dxa"/>
          </w:tcPr>
          <w:p w14:paraId="117BEA75" w14:textId="77777777" w:rsidR="00F70A2E" w:rsidRDefault="00F70A2E">
            <w:pPr>
              <w:ind w:left="170"/>
            </w:pPr>
          </w:p>
        </w:tc>
        <w:tc>
          <w:tcPr>
            <w:tcW w:w="2480" w:type="dxa"/>
            <w:tcBorders>
              <w:bottom w:val="single" w:sz="6" w:space="0" w:color="auto"/>
            </w:tcBorders>
          </w:tcPr>
          <w:p w14:paraId="59DE5309" w14:textId="77777777" w:rsidR="00F70A2E" w:rsidRDefault="00F70A2E"/>
        </w:tc>
        <w:tc>
          <w:tcPr>
            <w:tcW w:w="357" w:type="dxa"/>
          </w:tcPr>
          <w:p w14:paraId="41245384" w14:textId="77777777" w:rsidR="00F70A2E" w:rsidRDefault="00F70A2E"/>
        </w:tc>
      </w:tr>
      <w:tr w:rsidR="00F70A2E" w14:paraId="6D086206" w14:textId="77777777">
        <w:trPr>
          <w:jc w:val="center"/>
        </w:trPr>
        <w:tc>
          <w:tcPr>
            <w:tcW w:w="567" w:type="dxa"/>
          </w:tcPr>
          <w:p w14:paraId="3095927B" w14:textId="77777777" w:rsidR="00F70A2E" w:rsidRDefault="00F70A2E">
            <w:pPr>
              <w:rPr>
                <w:sz w:val="4"/>
              </w:rPr>
            </w:pPr>
          </w:p>
        </w:tc>
        <w:tc>
          <w:tcPr>
            <w:tcW w:w="287" w:type="dxa"/>
            <w:tcBorders>
              <w:right w:val="single" w:sz="6" w:space="0" w:color="auto"/>
            </w:tcBorders>
          </w:tcPr>
          <w:p w14:paraId="75214C4D" w14:textId="77777777" w:rsidR="00F70A2E" w:rsidRDefault="00F70A2E">
            <w:pPr>
              <w:ind w:left="170"/>
              <w:rPr>
                <w:sz w:val="4"/>
              </w:rPr>
            </w:pPr>
          </w:p>
        </w:tc>
        <w:tc>
          <w:tcPr>
            <w:tcW w:w="5812" w:type="dxa"/>
          </w:tcPr>
          <w:p w14:paraId="19791B17" w14:textId="77777777" w:rsidR="00F70A2E" w:rsidRDefault="00F70A2E">
            <w:pPr>
              <w:ind w:left="170"/>
              <w:rPr>
                <w:sz w:val="4"/>
              </w:rPr>
            </w:pPr>
          </w:p>
        </w:tc>
        <w:tc>
          <w:tcPr>
            <w:tcW w:w="141" w:type="dxa"/>
          </w:tcPr>
          <w:p w14:paraId="5610F13C" w14:textId="77777777" w:rsidR="00F70A2E" w:rsidRDefault="00F70A2E">
            <w:pPr>
              <w:ind w:left="170"/>
              <w:rPr>
                <w:sz w:val="4"/>
              </w:rPr>
            </w:pPr>
          </w:p>
        </w:tc>
        <w:tc>
          <w:tcPr>
            <w:tcW w:w="2480" w:type="dxa"/>
          </w:tcPr>
          <w:p w14:paraId="63036742" w14:textId="77777777" w:rsidR="00F70A2E" w:rsidRDefault="00F70A2E">
            <w:pPr>
              <w:rPr>
                <w:sz w:val="4"/>
              </w:rPr>
            </w:pPr>
          </w:p>
        </w:tc>
        <w:tc>
          <w:tcPr>
            <w:tcW w:w="357" w:type="dxa"/>
          </w:tcPr>
          <w:p w14:paraId="149D2E5D" w14:textId="77777777" w:rsidR="00F70A2E" w:rsidRDefault="00F70A2E">
            <w:pPr>
              <w:rPr>
                <w:sz w:val="4"/>
              </w:rPr>
            </w:pPr>
          </w:p>
        </w:tc>
      </w:tr>
      <w:tr w:rsidR="00F70A2E" w14:paraId="58DC4F2E"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5A581E1" w14:textId="77777777" w:rsidR="00F70A2E" w:rsidRDefault="00F70A2E"/>
        </w:tc>
        <w:tc>
          <w:tcPr>
            <w:tcW w:w="287" w:type="dxa"/>
            <w:tcBorders>
              <w:right w:val="single" w:sz="6" w:space="0" w:color="auto"/>
            </w:tcBorders>
          </w:tcPr>
          <w:p w14:paraId="69747EC2" w14:textId="77777777" w:rsidR="00F70A2E" w:rsidRDefault="00F70A2E">
            <w:pPr>
              <w:ind w:left="170"/>
            </w:pPr>
          </w:p>
        </w:tc>
        <w:tc>
          <w:tcPr>
            <w:tcW w:w="5812" w:type="dxa"/>
          </w:tcPr>
          <w:p w14:paraId="352FD994" w14:textId="181C5BE1" w:rsidR="00F70A2E" w:rsidRDefault="00F70A2E">
            <w:pPr>
              <w:ind w:left="170"/>
            </w:pPr>
            <w:r>
              <w:t>(v)</w:t>
            </w:r>
            <w:r w:rsidR="00525FBF">
              <w:t xml:space="preserve"> </w:t>
            </w:r>
            <w:r>
              <w:t xml:space="preserve">Total volume in litres of all reactor vessels exceeding </w:t>
            </w:r>
          </w:p>
        </w:tc>
        <w:tc>
          <w:tcPr>
            <w:tcW w:w="141" w:type="dxa"/>
          </w:tcPr>
          <w:p w14:paraId="07BADB56" w14:textId="77777777" w:rsidR="00F70A2E" w:rsidRDefault="00F70A2E">
            <w:pPr>
              <w:ind w:left="170"/>
            </w:pPr>
          </w:p>
        </w:tc>
        <w:tc>
          <w:tcPr>
            <w:tcW w:w="2480" w:type="dxa"/>
          </w:tcPr>
          <w:p w14:paraId="267D1A2E" w14:textId="77777777" w:rsidR="00F70A2E" w:rsidRDefault="00F70A2E"/>
        </w:tc>
        <w:tc>
          <w:tcPr>
            <w:tcW w:w="357" w:type="dxa"/>
          </w:tcPr>
          <w:p w14:paraId="2862296F" w14:textId="77777777" w:rsidR="00F70A2E" w:rsidRDefault="00F70A2E"/>
        </w:tc>
      </w:tr>
      <w:tr w:rsidR="00F70A2E" w14:paraId="164DFE4F" w14:textId="77777777">
        <w:trPr>
          <w:jc w:val="center"/>
        </w:trPr>
        <w:tc>
          <w:tcPr>
            <w:tcW w:w="567" w:type="dxa"/>
          </w:tcPr>
          <w:p w14:paraId="16D678F8" w14:textId="77777777" w:rsidR="00F70A2E" w:rsidRDefault="00F70A2E"/>
        </w:tc>
        <w:tc>
          <w:tcPr>
            <w:tcW w:w="287" w:type="dxa"/>
            <w:tcBorders>
              <w:right w:val="single" w:sz="6" w:space="0" w:color="auto"/>
            </w:tcBorders>
          </w:tcPr>
          <w:p w14:paraId="3CEB9317" w14:textId="77777777" w:rsidR="00F70A2E" w:rsidRDefault="00F70A2E">
            <w:pPr>
              <w:ind w:left="170"/>
            </w:pPr>
          </w:p>
        </w:tc>
        <w:tc>
          <w:tcPr>
            <w:tcW w:w="5812" w:type="dxa"/>
          </w:tcPr>
          <w:p w14:paraId="3476C0C2" w14:textId="48C1C65C" w:rsidR="00F70A2E" w:rsidRDefault="00525FBF">
            <w:pPr>
              <w:ind w:left="170"/>
            </w:pPr>
            <w:r>
              <w:t xml:space="preserve">    </w:t>
            </w:r>
            <w:r w:rsidR="00F70A2E">
              <w:t>a volume of 5 litres</w:t>
            </w:r>
          </w:p>
        </w:tc>
        <w:tc>
          <w:tcPr>
            <w:tcW w:w="141" w:type="dxa"/>
          </w:tcPr>
          <w:p w14:paraId="4ACD9F6D" w14:textId="77777777" w:rsidR="00F70A2E" w:rsidRDefault="00F70A2E">
            <w:pPr>
              <w:ind w:left="170"/>
            </w:pPr>
          </w:p>
        </w:tc>
        <w:tc>
          <w:tcPr>
            <w:tcW w:w="2480" w:type="dxa"/>
            <w:tcBorders>
              <w:bottom w:val="single" w:sz="6" w:space="0" w:color="auto"/>
            </w:tcBorders>
          </w:tcPr>
          <w:p w14:paraId="4D6A0757" w14:textId="77777777" w:rsidR="00F70A2E" w:rsidRDefault="00F70A2E"/>
        </w:tc>
        <w:tc>
          <w:tcPr>
            <w:tcW w:w="357" w:type="dxa"/>
          </w:tcPr>
          <w:p w14:paraId="77A88046" w14:textId="77777777" w:rsidR="00F70A2E" w:rsidRDefault="00F70A2E"/>
        </w:tc>
      </w:tr>
      <w:tr w:rsidR="00F70A2E" w14:paraId="26280E01" w14:textId="77777777">
        <w:trPr>
          <w:jc w:val="center"/>
        </w:trPr>
        <w:tc>
          <w:tcPr>
            <w:tcW w:w="567" w:type="dxa"/>
          </w:tcPr>
          <w:p w14:paraId="4921E05C" w14:textId="77777777" w:rsidR="00F70A2E" w:rsidRDefault="00F70A2E"/>
        </w:tc>
        <w:tc>
          <w:tcPr>
            <w:tcW w:w="287" w:type="dxa"/>
            <w:tcBorders>
              <w:right w:val="single" w:sz="6" w:space="0" w:color="auto"/>
            </w:tcBorders>
          </w:tcPr>
          <w:p w14:paraId="33A90416" w14:textId="77777777" w:rsidR="00F70A2E" w:rsidRDefault="00F70A2E">
            <w:pPr>
              <w:ind w:left="170"/>
            </w:pPr>
          </w:p>
        </w:tc>
        <w:tc>
          <w:tcPr>
            <w:tcW w:w="5812" w:type="dxa"/>
          </w:tcPr>
          <w:p w14:paraId="760E9196" w14:textId="77777777" w:rsidR="00F70A2E" w:rsidRDefault="00F70A2E">
            <w:pPr>
              <w:ind w:left="170"/>
            </w:pPr>
          </w:p>
        </w:tc>
        <w:tc>
          <w:tcPr>
            <w:tcW w:w="141" w:type="dxa"/>
          </w:tcPr>
          <w:p w14:paraId="27F42047" w14:textId="77777777" w:rsidR="00F70A2E" w:rsidRDefault="00F70A2E">
            <w:pPr>
              <w:ind w:left="170"/>
            </w:pPr>
          </w:p>
        </w:tc>
        <w:tc>
          <w:tcPr>
            <w:tcW w:w="2480" w:type="dxa"/>
          </w:tcPr>
          <w:p w14:paraId="5B871623" w14:textId="77777777" w:rsidR="00F70A2E" w:rsidRDefault="00F70A2E"/>
        </w:tc>
        <w:tc>
          <w:tcPr>
            <w:tcW w:w="357" w:type="dxa"/>
          </w:tcPr>
          <w:p w14:paraId="68692E74" w14:textId="77777777" w:rsidR="00F70A2E" w:rsidRDefault="00F70A2E"/>
        </w:tc>
      </w:tr>
      <w:tr w:rsidR="00F70A2E" w14:paraId="284A1D50" w14:textId="77777777">
        <w:trPr>
          <w:jc w:val="center"/>
        </w:trPr>
        <w:tc>
          <w:tcPr>
            <w:tcW w:w="567" w:type="dxa"/>
          </w:tcPr>
          <w:p w14:paraId="69AE0B7C" w14:textId="77777777" w:rsidR="00F70A2E" w:rsidRDefault="00F70A2E"/>
        </w:tc>
        <w:tc>
          <w:tcPr>
            <w:tcW w:w="287" w:type="dxa"/>
            <w:tcBorders>
              <w:right w:val="single" w:sz="6" w:space="0" w:color="auto"/>
            </w:tcBorders>
          </w:tcPr>
          <w:p w14:paraId="54FB8D0E" w14:textId="77777777" w:rsidR="00F70A2E" w:rsidRDefault="00F70A2E">
            <w:pPr>
              <w:ind w:left="170"/>
            </w:pPr>
          </w:p>
        </w:tc>
        <w:tc>
          <w:tcPr>
            <w:tcW w:w="5812" w:type="dxa"/>
          </w:tcPr>
          <w:p w14:paraId="515F3956" w14:textId="77777777" w:rsidR="00F70A2E" w:rsidRDefault="00F70A2E">
            <w:pPr>
              <w:ind w:left="170"/>
            </w:pPr>
          </w:p>
        </w:tc>
        <w:tc>
          <w:tcPr>
            <w:tcW w:w="141" w:type="dxa"/>
          </w:tcPr>
          <w:p w14:paraId="4D277D9F" w14:textId="77777777" w:rsidR="00F70A2E" w:rsidRDefault="00F70A2E">
            <w:pPr>
              <w:ind w:left="170"/>
            </w:pPr>
          </w:p>
        </w:tc>
        <w:tc>
          <w:tcPr>
            <w:tcW w:w="2480" w:type="dxa"/>
          </w:tcPr>
          <w:p w14:paraId="7F0B0D62" w14:textId="77777777" w:rsidR="00F70A2E" w:rsidRDefault="00F70A2E"/>
        </w:tc>
        <w:tc>
          <w:tcPr>
            <w:tcW w:w="357" w:type="dxa"/>
          </w:tcPr>
          <w:p w14:paraId="660D5386" w14:textId="77777777" w:rsidR="00F70A2E" w:rsidRDefault="00F70A2E"/>
        </w:tc>
      </w:tr>
    </w:tbl>
    <w:p w14:paraId="3E53538A" w14:textId="77777777" w:rsidR="00F70A2E" w:rsidRDefault="00F70A2E"/>
    <w:p w14:paraId="24B7127D" w14:textId="1FA94715" w:rsidR="00F70A2E" w:rsidRPr="00176E53" w:rsidRDefault="00F70A2E" w:rsidP="00176E53">
      <w:r>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148973CD" w14:textId="77777777">
        <w:trPr>
          <w:trHeight w:hRule="exact" w:val="1355"/>
          <w:jc w:val="center"/>
        </w:trPr>
        <w:tc>
          <w:tcPr>
            <w:tcW w:w="1242" w:type="dxa"/>
          </w:tcPr>
          <w:p w14:paraId="1E4CFA16" w14:textId="1BE0FBD4" w:rsidR="00F70A2E" w:rsidRDefault="0008088F">
            <w:pPr>
              <w:spacing w:before="120"/>
              <w:ind w:right="113"/>
              <w:jc w:val="center"/>
            </w:pPr>
            <w:r>
              <w:rPr>
                <w:noProof/>
                <w:sz w:val="20"/>
              </w:rPr>
              <w:lastRenderedPageBreak/>
              <w:drawing>
                <wp:inline distT="0" distB="0" distL="0" distR="0" wp14:anchorId="5E5537E6" wp14:editId="74DF0843">
                  <wp:extent cx="638175" cy="6381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387" w:type="dxa"/>
            <w:tcBorders>
              <w:right w:val="single" w:sz="6" w:space="0" w:color="auto"/>
            </w:tcBorders>
          </w:tcPr>
          <w:p w14:paraId="0A22EC12" w14:textId="0F4ABA33" w:rsidR="003D7C79" w:rsidRPr="00B17C64" w:rsidRDefault="00F70A2E" w:rsidP="00CA329C">
            <w:pPr>
              <w:pStyle w:val="FormsS1"/>
            </w:pPr>
            <w:bookmarkStart w:id="2220" w:name="_Toc369265876"/>
            <w:bookmarkStart w:id="2221" w:name="_Toc433033805"/>
            <w:bookmarkStart w:id="2222" w:name="_Toc433103651"/>
            <w:bookmarkStart w:id="2223" w:name="_Toc433109055"/>
            <w:bookmarkStart w:id="2224" w:name="_Toc433110942"/>
            <w:bookmarkStart w:id="2225" w:name="_Toc433190478"/>
            <w:bookmarkStart w:id="2226" w:name="_Toc433271768"/>
            <w:bookmarkStart w:id="2227" w:name="_Toc433284288"/>
            <w:bookmarkStart w:id="2228" w:name="_Toc433286973"/>
            <w:bookmarkStart w:id="2229" w:name="_Toc433288347"/>
            <w:bookmarkStart w:id="2230" w:name="_Toc433288532"/>
            <w:bookmarkStart w:id="2231" w:name="_Toc433289784"/>
            <w:bookmarkStart w:id="2232" w:name="_Toc433297477"/>
            <w:bookmarkStart w:id="2233" w:name="_Toc433298186"/>
            <w:bookmarkStart w:id="2234" w:name="_Toc433617079"/>
            <w:bookmarkStart w:id="2235" w:name="_Toc433618673"/>
            <w:bookmarkStart w:id="2236" w:name="_Toc433623874"/>
            <w:bookmarkStart w:id="2237" w:name="_Toc433628570"/>
            <w:bookmarkStart w:id="2238" w:name="_Toc433632937"/>
            <w:bookmarkStart w:id="2239" w:name="_Toc451068308"/>
            <w:bookmarkStart w:id="2240" w:name="_Toc451072626"/>
            <w:bookmarkStart w:id="2241" w:name="_Toc451073170"/>
            <w:bookmarkStart w:id="2242" w:name="_Toc451077874"/>
            <w:bookmarkStart w:id="2243" w:name="_Toc451265960"/>
            <w:bookmarkStart w:id="2244" w:name="_Toc451266830"/>
            <w:bookmarkStart w:id="2245" w:name="_Toc87355964"/>
            <w:bookmarkStart w:id="2246" w:name="_Toc87356846"/>
            <w:bookmarkStart w:id="2247" w:name="_Toc87521804"/>
            <w:bookmarkStart w:id="2248" w:name="_Toc88133301"/>
            <w:r w:rsidRPr="00B17C64">
              <w:t>Attachment II to C Forms</w:t>
            </w:r>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r w:rsidRPr="00B17C64">
              <w:t xml:space="preserve"> </w:t>
            </w:r>
            <w:bookmarkStart w:id="2249" w:name="_Toc369265877"/>
          </w:p>
          <w:p w14:paraId="78C72C5A" w14:textId="618D4DC3" w:rsidR="00F70A2E" w:rsidRPr="00B17C64" w:rsidRDefault="00F70A2E" w:rsidP="00CA329C">
            <w:pPr>
              <w:pStyle w:val="FormsS1"/>
            </w:pPr>
            <w:bookmarkStart w:id="2250" w:name="_Toc451265961"/>
            <w:bookmarkStart w:id="2251" w:name="_Toc451266831"/>
            <w:bookmarkStart w:id="2252" w:name="_Toc87355965"/>
            <w:bookmarkStart w:id="2253" w:name="_Toc87356847"/>
            <w:bookmarkStart w:id="2254" w:name="_Toc87521805"/>
            <w:bookmarkStart w:id="2255" w:name="_Toc88133302"/>
            <w:r w:rsidRPr="00B17C64">
              <w:t>Declaration of other Schedule 1 facilities</w:t>
            </w:r>
            <w:bookmarkEnd w:id="2249"/>
            <w:bookmarkEnd w:id="2250"/>
            <w:bookmarkEnd w:id="2251"/>
            <w:bookmarkEnd w:id="2252"/>
            <w:bookmarkEnd w:id="2253"/>
            <w:bookmarkEnd w:id="2254"/>
            <w:bookmarkEnd w:id="2255"/>
          </w:p>
        </w:tc>
        <w:tc>
          <w:tcPr>
            <w:tcW w:w="2977" w:type="dxa"/>
          </w:tcPr>
          <w:p w14:paraId="0BFD7348" w14:textId="77777777" w:rsidR="00F70A2E" w:rsidRDefault="00F70A2E">
            <w:pPr>
              <w:spacing w:before="40"/>
            </w:pPr>
            <w:r>
              <w:t>Country Code:</w:t>
            </w:r>
          </w:p>
          <w:p w14:paraId="153C4AEE" w14:textId="77777777" w:rsidR="00F70A2E" w:rsidRDefault="00F70A2E">
            <w:pPr>
              <w:spacing w:before="40"/>
            </w:pPr>
            <w:r>
              <w:t>Section: C</w:t>
            </w:r>
          </w:p>
          <w:p w14:paraId="451341A9" w14:textId="77777777" w:rsidR="00F70A2E" w:rsidRDefault="00F70A2E">
            <w:pPr>
              <w:spacing w:before="40"/>
            </w:pPr>
            <w:r>
              <w:t xml:space="preserve">Page </w:t>
            </w:r>
            <w:r w:rsidR="00A11AEE">
              <w:t xml:space="preserve">n </w:t>
            </w:r>
            <w:r>
              <w:t>of n pages:</w:t>
            </w:r>
          </w:p>
          <w:p w14:paraId="0ECAC8E3" w14:textId="68D89EC5" w:rsidR="00F70A2E" w:rsidRDefault="00F70A2E">
            <w:pPr>
              <w:spacing w:before="40"/>
            </w:pPr>
            <w:r>
              <w:t>Date (</w:t>
            </w:r>
            <w:proofErr w:type="spellStart"/>
            <w:r w:rsidR="00052606">
              <w:t>yy</w:t>
            </w:r>
            <w:r>
              <w:t>yy</w:t>
            </w:r>
            <w:proofErr w:type="spellEnd"/>
            <w:r>
              <w:t>-mm-dd):</w:t>
            </w:r>
          </w:p>
        </w:tc>
      </w:tr>
    </w:tbl>
    <w:p w14:paraId="782C2FF3" w14:textId="77777777" w:rsidR="00F70A2E" w:rsidRDefault="00F70A2E"/>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70A2E" w14:paraId="1E79C01F" w14:textId="77777777">
        <w:trPr>
          <w:jc w:val="center"/>
        </w:trPr>
        <w:tc>
          <w:tcPr>
            <w:tcW w:w="854" w:type="dxa"/>
            <w:gridSpan w:val="2"/>
          </w:tcPr>
          <w:p w14:paraId="52386B1F" w14:textId="23012102" w:rsidR="00F70A2E" w:rsidRDefault="00F70A2E">
            <w:proofErr w:type="spellStart"/>
            <w:r>
              <w:t>Confid</w:t>
            </w:r>
            <w:proofErr w:type="spellEnd"/>
            <w:r>
              <w:t>.</w:t>
            </w:r>
            <w:r>
              <w:br/>
            </w:r>
            <w:r w:rsidR="00525FBF">
              <w:t xml:space="preserve"> </w:t>
            </w:r>
            <w:r>
              <w:t>mark</w:t>
            </w:r>
          </w:p>
        </w:tc>
        <w:tc>
          <w:tcPr>
            <w:tcW w:w="5812" w:type="dxa"/>
            <w:tcBorders>
              <w:left w:val="single" w:sz="6" w:space="0" w:color="auto"/>
            </w:tcBorders>
          </w:tcPr>
          <w:p w14:paraId="59726930" w14:textId="4C51D0FC" w:rsidR="00F70A2E" w:rsidRDefault="00642354">
            <w:pPr>
              <w:ind w:left="170"/>
              <w:rPr>
                <w:i/>
              </w:rPr>
            </w:pPr>
            <w:r>
              <w:rPr>
                <w:i/>
              </w:rPr>
              <w:t>Ensure to</w:t>
            </w:r>
            <w:r w:rsidR="00F70A2E">
              <w:rPr>
                <w:i/>
              </w:rPr>
              <w:t xml:space="preserve"> complete one form for each facility to be declared.</w:t>
            </w:r>
          </w:p>
        </w:tc>
        <w:tc>
          <w:tcPr>
            <w:tcW w:w="141" w:type="dxa"/>
          </w:tcPr>
          <w:p w14:paraId="153A49FB" w14:textId="77777777" w:rsidR="00F70A2E" w:rsidRDefault="00F70A2E">
            <w:pPr>
              <w:ind w:left="170"/>
            </w:pPr>
          </w:p>
        </w:tc>
        <w:tc>
          <w:tcPr>
            <w:tcW w:w="2837" w:type="dxa"/>
            <w:gridSpan w:val="2"/>
          </w:tcPr>
          <w:p w14:paraId="7834D91A" w14:textId="77777777" w:rsidR="00F70A2E" w:rsidRDefault="00F70A2E">
            <w:pPr>
              <w:ind w:firstLine="113"/>
              <w:jc w:val="right"/>
            </w:pPr>
          </w:p>
        </w:tc>
      </w:tr>
      <w:tr w:rsidR="00F70A2E" w14:paraId="3AFE0669" w14:textId="77777777">
        <w:trPr>
          <w:jc w:val="center"/>
        </w:trPr>
        <w:tc>
          <w:tcPr>
            <w:tcW w:w="567" w:type="dxa"/>
          </w:tcPr>
          <w:p w14:paraId="3FCC1A89" w14:textId="77777777" w:rsidR="00F70A2E" w:rsidRDefault="00F70A2E">
            <w:pPr>
              <w:rPr>
                <w:sz w:val="4"/>
              </w:rPr>
            </w:pPr>
          </w:p>
        </w:tc>
        <w:tc>
          <w:tcPr>
            <w:tcW w:w="287" w:type="dxa"/>
            <w:tcBorders>
              <w:right w:val="single" w:sz="6" w:space="0" w:color="auto"/>
            </w:tcBorders>
          </w:tcPr>
          <w:p w14:paraId="1422D93B" w14:textId="77777777" w:rsidR="00F70A2E" w:rsidRDefault="00F70A2E">
            <w:pPr>
              <w:ind w:left="170"/>
              <w:rPr>
                <w:sz w:val="4"/>
              </w:rPr>
            </w:pPr>
          </w:p>
        </w:tc>
        <w:tc>
          <w:tcPr>
            <w:tcW w:w="5812" w:type="dxa"/>
          </w:tcPr>
          <w:p w14:paraId="17F46FA6" w14:textId="77777777" w:rsidR="00F70A2E" w:rsidRDefault="00F70A2E">
            <w:pPr>
              <w:ind w:left="170"/>
              <w:rPr>
                <w:sz w:val="4"/>
              </w:rPr>
            </w:pPr>
          </w:p>
        </w:tc>
        <w:tc>
          <w:tcPr>
            <w:tcW w:w="141" w:type="dxa"/>
          </w:tcPr>
          <w:p w14:paraId="176BE429" w14:textId="77777777" w:rsidR="00F70A2E" w:rsidRDefault="00F70A2E">
            <w:pPr>
              <w:ind w:left="170"/>
              <w:rPr>
                <w:sz w:val="4"/>
              </w:rPr>
            </w:pPr>
          </w:p>
        </w:tc>
        <w:tc>
          <w:tcPr>
            <w:tcW w:w="2480" w:type="dxa"/>
          </w:tcPr>
          <w:p w14:paraId="211CBCDB" w14:textId="77777777" w:rsidR="00F70A2E" w:rsidRDefault="00F70A2E">
            <w:pPr>
              <w:jc w:val="center"/>
              <w:rPr>
                <w:sz w:val="4"/>
              </w:rPr>
            </w:pPr>
          </w:p>
        </w:tc>
        <w:tc>
          <w:tcPr>
            <w:tcW w:w="357" w:type="dxa"/>
          </w:tcPr>
          <w:p w14:paraId="6685EDBB" w14:textId="77777777" w:rsidR="00F70A2E" w:rsidRDefault="00F70A2E">
            <w:pPr>
              <w:ind w:left="170"/>
              <w:rPr>
                <w:sz w:val="4"/>
              </w:rPr>
            </w:pPr>
          </w:p>
        </w:tc>
      </w:tr>
      <w:tr w:rsidR="00F70A2E" w14:paraId="06AF9FA8" w14:textId="77777777">
        <w:trPr>
          <w:jc w:val="center"/>
        </w:trPr>
        <w:tc>
          <w:tcPr>
            <w:tcW w:w="567" w:type="dxa"/>
          </w:tcPr>
          <w:p w14:paraId="3E48BE11" w14:textId="77777777" w:rsidR="00F70A2E" w:rsidRDefault="00F70A2E"/>
        </w:tc>
        <w:tc>
          <w:tcPr>
            <w:tcW w:w="287" w:type="dxa"/>
            <w:tcBorders>
              <w:right w:val="single" w:sz="6" w:space="0" w:color="auto"/>
            </w:tcBorders>
          </w:tcPr>
          <w:p w14:paraId="07B05670" w14:textId="77777777" w:rsidR="00F70A2E" w:rsidRDefault="00F70A2E">
            <w:pPr>
              <w:ind w:left="170"/>
            </w:pPr>
          </w:p>
        </w:tc>
        <w:tc>
          <w:tcPr>
            <w:tcW w:w="5812" w:type="dxa"/>
          </w:tcPr>
          <w:p w14:paraId="12F0CC60" w14:textId="77777777" w:rsidR="00F70A2E" w:rsidRDefault="00F70A2E">
            <w:pPr>
              <w:ind w:left="170"/>
            </w:pPr>
          </w:p>
        </w:tc>
        <w:tc>
          <w:tcPr>
            <w:tcW w:w="141" w:type="dxa"/>
          </w:tcPr>
          <w:p w14:paraId="3ADD2F81" w14:textId="77777777" w:rsidR="00F70A2E" w:rsidRDefault="00F70A2E">
            <w:pPr>
              <w:ind w:left="170"/>
            </w:pPr>
          </w:p>
        </w:tc>
        <w:tc>
          <w:tcPr>
            <w:tcW w:w="2480" w:type="dxa"/>
          </w:tcPr>
          <w:p w14:paraId="52743D48" w14:textId="77777777" w:rsidR="00F70A2E" w:rsidRDefault="00F70A2E">
            <w:pPr>
              <w:jc w:val="center"/>
            </w:pPr>
          </w:p>
        </w:tc>
        <w:tc>
          <w:tcPr>
            <w:tcW w:w="357" w:type="dxa"/>
          </w:tcPr>
          <w:p w14:paraId="505FCFB1" w14:textId="77777777" w:rsidR="00F70A2E" w:rsidRDefault="00F70A2E">
            <w:pPr>
              <w:ind w:left="170"/>
            </w:pPr>
          </w:p>
        </w:tc>
      </w:tr>
      <w:tr w:rsidR="00F70A2E" w14:paraId="61F92984" w14:textId="77777777">
        <w:trPr>
          <w:jc w:val="center"/>
        </w:trPr>
        <w:tc>
          <w:tcPr>
            <w:tcW w:w="567" w:type="dxa"/>
          </w:tcPr>
          <w:p w14:paraId="1A8CA828" w14:textId="77777777" w:rsidR="00F70A2E" w:rsidRDefault="00F70A2E"/>
        </w:tc>
        <w:tc>
          <w:tcPr>
            <w:tcW w:w="287" w:type="dxa"/>
            <w:tcBorders>
              <w:right w:val="single" w:sz="6" w:space="0" w:color="auto"/>
            </w:tcBorders>
          </w:tcPr>
          <w:p w14:paraId="211BBBE2" w14:textId="77777777" w:rsidR="00F70A2E" w:rsidRDefault="00F70A2E">
            <w:pPr>
              <w:ind w:left="170"/>
            </w:pPr>
          </w:p>
        </w:tc>
        <w:tc>
          <w:tcPr>
            <w:tcW w:w="5812" w:type="dxa"/>
          </w:tcPr>
          <w:p w14:paraId="40038D2A" w14:textId="77777777" w:rsidR="00F70A2E" w:rsidRDefault="00F70A2E">
            <w:pPr>
              <w:ind w:left="170"/>
            </w:pPr>
            <w:r>
              <w:t>Other facility for protective purposes:</w:t>
            </w:r>
          </w:p>
        </w:tc>
        <w:tc>
          <w:tcPr>
            <w:tcW w:w="141" w:type="dxa"/>
          </w:tcPr>
          <w:p w14:paraId="634B69B5" w14:textId="77777777" w:rsidR="00F70A2E" w:rsidRDefault="00F70A2E">
            <w:pPr>
              <w:ind w:left="170"/>
            </w:pPr>
          </w:p>
        </w:tc>
        <w:tc>
          <w:tcPr>
            <w:tcW w:w="2480" w:type="dxa"/>
          </w:tcPr>
          <w:p w14:paraId="5F2342B5" w14:textId="385EDD79"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66C3008E" w14:textId="77777777" w:rsidR="00F70A2E" w:rsidRDefault="00F70A2E"/>
        </w:tc>
      </w:tr>
      <w:tr w:rsidR="00F70A2E" w14:paraId="0913EC16" w14:textId="77777777">
        <w:trPr>
          <w:jc w:val="center"/>
        </w:trPr>
        <w:tc>
          <w:tcPr>
            <w:tcW w:w="567" w:type="dxa"/>
          </w:tcPr>
          <w:p w14:paraId="2EBA964E" w14:textId="77777777" w:rsidR="00F70A2E" w:rsidRDefault="00F70A2E">
            <w:pPr>
              <w:rPr>
                <w:sz w:val="4"/>
              </w:rPr>
            </w:pPr>
          </w:p>
        </w:tc>
        <w:tc>
          <w:tcPr>
            <w:tcW w:w="287" w:type="dxa"/>
            <w:tcBorders>
              <w:right w:val="single" w:sz="6" w:space="0" w:color="auto"/>
            </w:tcBorders>
          </w:tcPr>
          <w:p w14:paraId="4724F0A6" w14:textId="77777777" w:rsidR="00F70A2E" w:rsidRDefault="00F70A2E">
            <w:pPr>
              <w:ind w:left="170"/>
              <w:rPr>
                <w:sz w:val="4"/>
              </w:rPr>
            </w:pPr>
          </w:p>
        </w:tc>
        <w:tc>
          <w:tcPr>
            <w:tcW w:w="5812" w:type="dxa"/>
          </w:tcPr>
          <w:p w14:paraId="6F30E0A0" w14:textId="77777777" w:rsidR="00F70A2E" w:rsidRDefault="00F70A2E">
            <w:pPr>
              <w:ind w:left="170"/>
              <w:rPr>
                <w:sz w:val="8"/>
              </w:rPr>
            </w:pPr>
          </w:p>
        </w:tc>
        <w:tc>
          <w:tcPr>
            <w:tcW w:w="141" w:type="dxa"/>
          </w:tcPr>
          <w:p w14:paraId="41264F8A" w14:textId="77777777" w:rsidR="00F70A2E" w:rsidRDefault="00F70A2E">
            <w:pPr>
              <w:ind w:left="170"/>
              <w:rPr>
                <w:sz w:val="4"/>
              </w:rPr>
            </w:pPr>
          </w:p>
        </w:tc>
        <w:tc>
          <w:tcPr>
            <w:tcW w:w="2480" w:type="dxa"/>
          </w:tcPr>
          <w:p w14:paraId="75C62CE2" w14:textId="77777777" w:rsidR="00F70A2E" w:rsidRDefault="00F70A2E">
            <w:pPr>
              <w:rPr>
                <w:sz w:val="4"/>
              </w:rPr>
            </w:pPr>
          </w:p>
        </w:tc>
        <w:tc>
          <w:tcPr>
            <w:tcW w:w="357" w:type="dxa"/>
          </w:tcPr>
          <w:p w14:paraId="4EB4CC71" w14:textId="77777777" w:rsidR="00F70A2E" w:rsidRDefault="00F70A2E">
            <w:pPr>
              <w:rPr>
                <w:sz w:val="4"/>
              </w:rPr>
            </w:pPr>
          </w:p>
        </w:tc>
      </w:tr>
      <w:tr w:rsidR="00F70A2E" w14:paraId="581AE88B" w14:textId="77777777">
        <w:trPr>
          <w:jc w:val="center"/>
        </w:trPr>
        <w:tc>
          <w:tcPr>
            <w:tcW w:w="567" w:type="dxa"/>
          </w:tcPr>
          <w:p w14:paraId="5C54C415" w14:textId="77777777" w:rsidR="00F70A2E" w:rsidRDefault="00F70A2E"/>
        </w:tc>
        <w:tc>
          <w:tcPr>
            <w:tcW w:w="287" w:type="dxa"/>
            <w:tcBorders>
              <w:right w:val="single" w:sz="6" w:space="0" w:color="auto"/>
            </w:tcBorders>
          </w:tcPr>
          <w:p w14:paraId="3AF34D65" w14:textId="77777777" w:rsidR="00F70A2E" w:rsidRDefault="00F70A2E">
            <w:pPr>
              <w:ind w:left="170"/>
            </w:pPr>
          </w:p>
        </w:tc>
        <w:tc>
          <w:tcPr>
            <w:tcW w:w="5812" w:type="dxa"/>
          </w:tcPr>
          <w:p w14:paraId="22ECE785" w14:textId="77777777" w:rsidR="00F70A2E" w:rsidRDefault="00F70A2E">
            <w:pPr>
              <w:ind w:left="170"/>
            </w:pPr>
            <w:r>
              <w:t xml:space="preserve">Other facilities for research, medical or pharmaceutical </w:t>
            </w:r>
          </w:p>
        </w:tc>
        <w:tc>
          <w:tcPr>
            <w:tcW w:w="141" w:type="dxa"/>
          </w:tcPr>
          <w:p w14:paraId="757AAC42" w14:textId="77777777" w:rsidR="00F70A2E" w:rsidRDefault="00F70A2E">
            <w:pPr>
              <w:ind w:left="170"/>
            </w:pPr>
          </w:p>
        </w:tc>
        <w:tc>
          <w:tcPr>
            <w:tcW w:w="2480" w:type="dxa"/>
          </w:tcPr>
          <w:p w14:paraId="7E2F6319" w14:textId="77777777" w:rsidR="00F70A2E" w:rsidRDefault="00F70A2E">
            <w:pPr>
              <w:jc w:val="center"/>
            </w:pPr>
          </w:p>
        </w:tc>
        <w:tc>
          <w:tcPr>
            <w:tcW w:w="357" w:type="dxa"/>
          </w:tcPr>
          <w:p w14:paraId="7AF9B17C" w14:textId="77777777" w:rsidR="00F70A2E" w:rsidRDefault="00F70A2E"/>
        </w:tc>
      </w:tr>
      <w:tr w:rsidR="00F70A2E" w14:paraId="5C32DA4C" w14:textId="77777777">
        <w:trPr>
          <w:jc w:val="center"/>
        </w:trPr>
        <w:tc>
          <w:tcPr>
            <w:tcW w:w="567" w:type="dxa"/>
          </w:tcPr>
          <w:p w14:paraId="1B57F823" w14:textId="77777777" w:rsidR="00F70A2E" w:rsidRDefault="00F70A2E"/>
        </w:tc>
        <w:tc>
          <w:tcPr>
            <w:tcW w:w="287" w:type="dxa"/>
            <w:tcBorders>
              <w:right w:val="single" w:sz="6" w:space="0" w:color="auto"/>
            </w:tcBorders>
          </w:tcPr>
          <w:p w14:paraId="18D70FD0" w14:textId="77777777" w:rsidR="00F70A2E" w:rsidRDefault="00F70A2E">
            <w:pPr>
              <w:ind w:left="170"/>
            </w:pPr>
          </w:p>
        </w:tc>
        <w:tc>
          <w:tcPr>
            <w:tcW w:w="5812" w:type="dxa"/>
          </w:tcPr>
          <w:p w14:paraId="0D8661C7" w14:textId="77777777" w:rsidR="00F70A2E" w:rsidRDefault="00F70A2E">
            <w:pPr>
              <w:ind w:left="170"/>
            </w:pPr>
            <w:r>
              <w:t>purposes:</w:t>
            </w:r>
          </w:p>
        </w:tc>
        <w:tc>
          <w:tcPr>
            <w:tcW w:w="141" w:type="dxa"/>
          </w:tcPr>
          <w:p w14:paraId="7761C025" w14:textId="77777777" w:rsidR="00F70A2E" w:rsidRDefault="00F70A2E">
            <w:pPr>
              <w:ind w:left="170"/>
            </w:pPr>
          </w:p>
        </w:tc>
        <w:tc>
          <w:tcPr>
            <w:tcW w:w="2480" w:type="dxa"/>
          </w:tcPr>
          <w:p w14:paraId="7C1535C3" w14:textId="20818B92"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54BC7073" w14:textId="77777777" w:rsidR="00F70A2E" w:rsidRDefault="00F70A2E"/>
        </w:tc>
      </w:tr>
      <w:tr w:rsidR="00F70A2E" w14:paraId="1EFC9438" w14:textId="77777777">
        <w:trPr>
          <w:jc w:val="center"/>
        </w:trPr>
        <w:tc>
          <w:tcPr>
            <w:tcW w:w="567" w:type="dxa"/>
          </w:tcPr>
          <w:p w14:paraId="25ED6C61" w14:textId="77777777" w:rsidR="00F70A2E" w:rsidRDefault="00F70A2E"/>
        </w:tc>
        <w:tc>
          <w:tcPr>
            <w:tcW w:w="287" w:type="dxa"/>
            <w:tcBorders>
              <w:right w:val="single" w:sz="6" w:space="0" w:color="auto"/>
            </w:tcBorders>
          </w:tcPr>
          <w:p w14:paraId="206385C1" w14:textId="77777777" w:rsidR="00F70A2E" w:rsidRDefault="00F70A2E">
            <w:pPr>
              <w:ind w:left="170"/>
            </w:pPr>
          </w:p>
        </w:tc>
        <w:tc>
          <w:tcPr>
            <w:tcW w:w="5812" w:type="dxa"/>
          </w:tcPr>
          <w:p w14:paraId="250EFFA7" w14:textId="77777777" w:rsidR="00F70A2E" w:rsidRDefault="00F70A2E">
            <w:pPr>
              <w:ind w:left="170"/>
            </w:pPr>
          </w:p>
        </w:tc>
        <w:tc>
          <w:tcPr>
            <w:tcW w:w="141" w:type="dxa"/>
          </w:tcPr>
          <w:p w14:paraId="4B726888" w14:textId="77777777" w:rsidR="00F70A2E" w:rsidRDefault="00F70A2E">
            <w:pPr>
              <w:ind w:left="170"/>
            </w:pPr>
          </w:p>
        </w:tc>
        <w:tc>
          <w:tcPr>
            <w:tcW w:w="2480" w:type="dxa"/>
          </w:tcPr>
          <w:p w14:paraId="7F211274" w14:textId="77777777" w:rsidR="00F70A2E" w:rsidRDefault="00F70A2E">
            <w:pPr>
              <w:jc w:val="center"/>
            </w:pPr>
          </w:p>
        </w:tc>
        <w:tc>
          <w:tcPr>
            <w:tcW w:w="357" w:type="dxa"/>
          </w:tcPr>
          <w:p w14:paraId="32CDDF4E" w14:textId="77777777" w:rsidR="00F70A2E" w:rsidRDefault="00F70A2E">
            <w:pPr>
              <w:rPr>
                <w:rFonts w:ascii="Wingdings" w:hAnsi="Wingdings"/>
              </w:rPr>
            </w:pPr>
          </w:p>
        </w:tc>
      </w:tr>
      <w:tr w:rsidR="00F70A2E" w14:paraId="1DC36DB5" w14:textId="77777777">
        <w:trPr>
          <w:jc w:val="center"/>
        </w:trPr>
        <w:tc>
          <w:tcPr>
            <w:tcW w:w="567" w:type="dxa"/>
          </w:tcPr>
          <w:p w14:paraId="5ACEFCDD" w14:textId="77777777" w:rsidR="00F70A2E" w:rsidRDefault="00F70A2E"/>
        </w:tc>
        <w:tc>
          <w:tcPr>
            <w:tcW w:w="287" w:type="dxa"/>
            <w:tcBorders>
              <w:right w:val="single" w:sz="6" w:space="0" w:color="auto"/>
            </w:tcBorders>
          </w:tcPr>
          <w:p w14:paraId="51C77FED" w14:textId="77777777" w:rsidR="00F70A2E" w:rsidRDefault="00F70A2E">
            <w:pPr>
              <w:ind w:left="170"/>
            </w:pPr>
          </w:p>
        </w:tc>
        <w:tc>
          <w:tcPr>
            <w:tcW w:w="5812" w:type="dxa"/>
          </w:tcPr>
          <w:p w14:paraId="6D839889" w14:textId="77777777" w:rsidR="00F70A2E" w:rsidRDefault="00F70A2E">
            <w:pPr>
              <w:ind w:left="170"/>
              <w:rPr>
                <w:b/>
              </w:rPr>
            </w:pPr>
            <w:r>
              <w:rPr>
                <w:b/>
              </w:rPr>
              <w:t>Facility code:</w:t>
            </w:r>
          </w:p>
        </w:tc>
        <w:tc>
          <w:tcPr>
            <w:tcW w:w="141" w:type="dxa"/>
          </w:tcPr>
          <w:p w14:paraId="6C7FC01F" w14:textId="77777777" w:rsidR="00F70A2E" w:rsidRDefault="00F70A2E">
            <w:pPr>
              <w:ind w:left="170"/>
            </w:pPr>
          </w:p>
        </w:tc>
        <w:tc>
          <w:tcPr>
            <w:tcW w:w="2480" w:type="dxa"/>
          </w:tcPr>
          <w:p w14:paraId="7BFA44F1" w14:textId="77777777" w:rsidR="00F70A2E" w:rsidRDefault="00F70A2E">
            <w:pPr>
              <w:jc w:val="center"/>
            </w:pPr>
          </w:p>
        </w:tc>
        <w:tc>
          <w:tcPr>
            <w:tcW w:w="357" w:type="dxa"/>
          </w:tcPr>
          <w:p w14:paraId="4B33D01B" w14:textId="77777777" w:rsidR="00F70A2E" w:rsidRDefault="00F70A2E">
            <w:pPr>
              <w:rPr>
                <w:rFonts w:ascii="Wingdings" w:hAnsi="Wingdings"/>
              </w:rPr>
            </w:pPr>
          </w:p>
        </w:tc>
      </w:tr>
      <w:tr w:rsidR="00F70A2E" w14:paraId="792217C1" w14:textId="77777777">
        <w:trPr>
          <w:jc w:val="center"/>
        </w:trPr>
        <w:tc>
          <w:tcPr>
            <w:tcW w:w="567" w:type="dxa"/>
            <w:tcBorders>
              <w:bottom w:val="single" w:sz="6" w:space="0" w:color="auto"/>
            </w:tcBorders>
          </w:tcPr>
          <w:p w14:paraId="6D5480AF" w14:textId="77777777" w:rsidR="00F70A2E" w:rsidRDefault="00F70A2E">
            <w:pPr>
              <w:rPr>
                <w:sz w:val="12"/>
              </w:rPr>
            </w:pPr>
          </w:p>
        </w:tc>
        <w:tc>
          <w:tcPr>
            <w:tcW w:w="287" w:type="dxa"/>
            <w:tcBorders>
              <w:right w:val="single" w:sz="6" w:space="0" w:color="auto"/>
            </w:tcBorders>
          </w:tcPr>
          <w:p w14:paraId="5DD9A1CC" w14:textId="77777777" w:rsidR="00F70A2E" w:rsidRDefault="00F70A2E">
            <w:pPr>
              <w:ind w:left="170"/>
              <w:rPr>
                <w:sz w:val="12"/>
              </w:rPr>
            </w:pPr>
          </w:p>
        </w:tc>
        <w:tc>
          <w:tcPr>
            <w:tcW w:w="5812" w:type="dxa"/>
          </w:tcPr>
          <w:p w14:paraId="0121026E" w14:textId="77777777" w:rsidR="00F70A2E" w:rsidRDefault="00F70A2E">
            <w:pPr>
              <w:ind w:left="170"/>
              <w:rPr>
                <w:sz w:val="12"/>
              </w:rPr>
            </w:pPr>
          </w:p>
        </w:tc>
        <w:tc>
          <w:tcPr>
            <w:tcW w:w="141" w:type="dxa"/>
          </w:tcPr>
          <w:p w14:paraId="6A66D7FA" w14:textId="77777777" w:rsidR="00F70A2E" w:rsidRDefault="00F70A2E">
            <w:pPr>
              <w:ind w:left="170"/>
              <w:rPr>
                <w:sz w:val="12"/>
              </w:rPr>
            </w:pPr>
          </w:p>
        </w:tc>
        <w:tc>
          <w:tcPr>
            <w:tcW w:w="2480" w:type="dxa"/>
            <w:tcBorders>
              <w:top w:val="single" w:sz="6" w:space="0" w:color="auto"/>
            </w:tcBorders>
          </w:tcPr>
          <w:p w14:paraId="06787D7F" w14:textId="77777777" w:rsidR="00F70A2E" w:rsidRDefault="00F70A2E">
            <w:pPr>
              <w:jc w:val="center"/>
              <w:rPr>
                <w:sz w:val="12"/>
              </w:rPr>
            </w:pPr>
          </w:p>
        </w:tc>
        <w:tc>
          <w:tcPr>
            <w:tcW w:w="357" w:type="dxa"/>
          </w:tcPr>
          <w:p w14:paraId="577330C0" w14:textId="77777777" w:rsidR="00F70A2E" w:rsidRDefault="00F70A2E">
            <w:pPr>
              <w:rPr>
                <w:rFonts w:ascii="Wingdings" w:hAnsi="Wingdings"/>
                <w:sz w:val="12"/>
              </w:rPr>
            </w:pPr>
          </w:p>
        </w:tc>
      </w:tr>
      <w:tr w:rsidR="00F70A2E" w14:paraId="051DF152"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BF6376F" w14:textId="77777777" w:rsidR="00F70A2E" w:rsidRDefault="00F70A2E"/>
        </w:tc>
        <w:tc>
          <w:tcPr>
            <w:tcW w:w="287" w:type="dxa"/>
            <w:tcBorders>
              <w:right w:val="single" w:sz="6" w:space="0" w:color="auto"/>
            </w:tcBorders>
          </w:tcPr>
          <w:p w14:paraId="1FB95B98" w14:textId="77777777" w:rsidR="00F70A2E" w:rsidRDefault="00F70A2E">
            <w:pPr>
              <w:ind w:left="170"/>
            </w:pPr>
          </w:p>
        </w:tc>
        <w:tc>
          <w:tcPr>
            <w:tcW w:w="5812" w:type="dxa"/>
          </w:tcPr>
          <w:p w14:paraId="24FB8786" w14:textId="77777777" w:rsidR="00F70A2E" w:rsidRDefault="00F70A2E">
            <w:pPr>
              <w:ind w:left="170"/>
            </w:pPr>
            <w:r>
              <w:t>Name of the facility:</w:t>
            </w:r>
          </w:p>
        </w:tc>
        <w:tc>
          <w:tcPr>
            <w:tcW w:w="141" w:type="dxa"/>
          </w:tcPr>
          <w:p w14:paraId="608AE716" w14:textId="77777777" w:rsidR="00F70A2E" w:rsidRDefault="00F70A2E">
            <w:pPr>
              <w:ind w:left="170"/>
            </w:pPr>
          </w:p>
        </w:tc>
        <w:tc>
          <w:tcPr>
            <w:tcW w:w="2480" w:type="dxa"/>
            <w:tcBorders>
              <w:bottom w:val="single" w:sz="6" w:space="0" w:color="auto"/>
            </w:tcBorders>
          </w:tcPr>
          <w:p w14:paraId="4BD014CD" w14:textId="77777777" w:rsidR="00F70A2E" w:rsidRDefault="00F70A2E">
            <w:pPr>
              <w:jc w:val="center"/>
            </w:pPr>
          </w:p>
        </w:tc>
        <w:tc>
          <w:tcPr>
            <w:tcW w:w="357" w:type="dxa"/>
          </w:tcPr>
          <w:p w14:paraId="08BAE633" w14:textId="77777777" w:rsidR="00F70A2E" w:rsidRDefault="00F70A2E"/>
        </w:tc>
      </w:tr>
      <w:tr w:rsidR="00F70A2E" w14:paraId="6F1D59E0" w14:textId="77777777">
        <w:trPr>
          <w:jc w:val="center"/>
        </w:trPr>
        <w:tc>
          <w:tcPr>
            <w:tcW w:w="567" w:type="dxa"/>
          </w:tcPr>
          <w:p w14:paraId="68BF9281" w14:textId="77777777" w:rsidR="00F70A2E" w:rsidRDefault="00F70A2E">
            <w:pPr>
              <w:rPr>
                <w:sz w:val="4"/>
              </w:rPr>
            </w:pPr>
          </w:p>
        </w:tc>
        <w:tc>
          <w:tcPr>
            <w:tcW w:w="287" w:type="dxa"/>
            <w:tcBorders>
              <w:right w:val="single" w:sz="6" w:space="0" w:color="auto"/>
            </w:tcBorders>
          </w:tcPr>
          <w:p w14:paraId="18645627" w14:textId="77777777" w:rsidR="00F70A2E" w:rsidRDefault="00F70A2E">
            <w:pPr>
              <w:ind w:left="170"/>
              <w:rPr>
                <w:sz w:val="4"/>
              </w:rPr>
            </w:pPr>
          </w:p>
        </w:tc>
        <w:tc>
          <w:tcPr>
            <w:tcW w:w="5812" w:type="dxa"/>
          </w:tcPr>
          <w:p w14:paraId="5C49D03C" w14:textId="77777777" w:rsidR="00F70A2E" w:rsidRDefault="00F70A2E">
            <w:pPr>
              <w:ind w:left="170"/>
              <w:rPr>
                <w:sz w:val="4"/>
              </w:rPr>
            </w:pPr>
          </w:p>
        </w:tc>
        <w:tc>
          <w:tcPr>
            <w:tcW w:w="141" w:type="dxa"/>
          </w:tcPr>
          <w:p w14:paraId="16C6853C" w14:textId="77777777" w:rsidR="00F70A2E" w:rsidRDefault="00F70A2E">
            <w:pPr>
              <w:ind w:left="170"/>
              <w:rPr>
                <w:sz w:val="4"/>
              </w:rPr>
            </w:pPr>
          </w:p>
        </w:tc>
        <w:tc>
          <w:tcPr>
            <w:tcW w:w="2480" w:type="dxa"/>
          </w:tcPr>
          <w:p w14:paraId="58F216CD" w14:textId="77777777" w:rsidR="00F70A2E" w:rsidRDefault="00F70A2E">
            <w:pPr>
              <w:rPr>
                <w:sz w:val="4"/>
              </w:rPr>
            </w:pPr>
          </w:p>
        </w:tc>
        <w:tc>
          <w:tcPr>
            <w:tcW w:w="357" w:type="dxa"/>
          </w:tcPr>
          <w:p w14:paraId="5A61A5AA" w14:textId="77777777" w:rsidR="00F70A2E" w:rsidRDefault="00F70A2E">
            <w:pPr>
              <w:rPr>
                <w:sz w:val="4"/>
              </w:rPr>
            </w:pPr>
          </w:p>
        </w:tc>
      </w:tr>
      <w:tr w:rsidR="00F70A2E" w14:paraId="233260EF"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540DCE86" w14:textId="77777777" w:rsidR="00F70A2E" w:rsidRDefault="00F70A2E"/>
        </w:tc>
        <w:tc>
          <w:tcPr>
            <w:tcW w:w="287" w:type="dxa"/>
            <w:tcBorders>
              <w:right w:val="single" w:sz="6" w:space="0" w:color="auto"/>
            </w:tcBorders>
          </w:tcPr>
          <w:p w14:paraId="30B8D71A" w14:textId="77777777" w:rsidR="00F70A2E" w:rsidRDefault="00F70A2E">
            <w:pPr>
              <w:ind w:left="170"/>
            </w:pPr>
          </w:p>
        </w:tc>
        <w:tc>
          <w:tcPr>
            <w:tcW w:w="5812" w:type="dxa"/>
          </w:tcPr>
          <w:p w14:paraId="3E20D3EA" w14:textId="77777777" w:rsidR="00F70A2E" w:rsidRDefault="00F70A2E">
            <w:pPr>
              <w:ind w:left="170"/>
            </w:pPr>
            <w:r>
              <w:t>Name of the operator of the facility:</w:t>
            </w:r>
          </w:p>
        </w:tc>
        <w:tc>
          <w:tcPr>
            <w:tcW w:w="141" w:type="dxa"/>
          </w:tcPr>
          <w:p w14:paraId="0C6E9F30" w14:textId="77777777" w:rsidR="00F70A2E" w:rsidRDefault="00F70A2E">
            <w:pPr>
              <w:ind w:left="170"/>
            </w:pPr>
          </w:p>
        </w:tc>
        <w:tc>
          <w:tcPr>
            <w:tcW w:w="2480" w:type="dxa"/>
            <w:tcBorders>
              <w:bottom w:val="single" w:sz="6" w:space="0" w:color="auto"/>
            </w:tcBorders>
          </w:tcPr>
          <w:p w14:paraId="0ADDAC7D" w14:textId="77777777" w:rsidR="00F70A2E" w:rsidRDefault="00F70A2E">
            <w:pPr>
              <w:jc w:val="center"/>
            </w:pPr>
          </w:p>
        </w:tc>
        <w:tc>
          <w:tcPr>
            <w:tcW w:w="357" w:type="dxa"/>
          </w:tcPr>
          <w:p w14:paraId="752EE5CA" w14:textId="77777777" w:rsidR="00F70A2E" w:rsidRDefault="00F70A2E">
            <w:pPr>
              <w:rPr>
                <w:rFonts w:ascii="Wingdings" w:hAnsi="Wingdings"/>
              </w:rPr>
            </w:pPr>
          </w:p>
        </w:tc>
      </w:tr>
      <w:tr w:rsidR="00F70A2E" w14:paraId="5A237B3E" w14:textId="77777777">
        <w:trPr>
          <w:jc w:val="center"/>
        </w:trPr>
        <w:tc>
          <w:tcPr>
            <w:tcW w:w="567" w:type="dxa"/>
          </w:tcPr>
          <w:p w14:paraId="5EBD6FB0" w14:textId="77777777" w:rsidR="00F70A2E" w:rsidRDefault="00F70A2E">
            <w:pPr>
              <w:rPr>
                <w:sz w:val="4"/>
              </w:rPr>
            </w:pPr>
          </w:p>
        </w:tc>
        <w:tc>
          <w:tcPr>
            <w:tcW w:w="287" w:type="dxa"/>
            <w:tcBorders>
              <w:right w:val="single" w:sz="6" w:space="0" w:color="auto"/>
            </w:tcBorders>
          </w:tcPr>
          <w:p w14:paraId="24729BFD" w14:textId="77777777" w:rsidR="00F70A2E" w:rsidRDefault="00F70A2E">
            <w:pPr>
              <w:ind w:left="170"/>
              <w:rPr>
                <w:sz w:val="4"/>
              </w:rPr>
            </w:pPr>
          </w:p>
        </w:tc>
        <w:tc>
          <w:tcPr>
            <w:tcW w:w="5812" w:type="dxa"/>
          </w:tcPr>
          <w:p w14:paraId="5BD705B6" w14:textId="77777777" w:rsidR="00F70A2E" w:rsidRDefault="00F70A2E">
            <w:pPr>
              <w:ind w:left="170"/>
              <w:rPr>
                <w:sz w:val="4"/>
              </w:rPr>
            </w:pPr>
          </w:p>
        </w:tc>
        <w:tc>
          <w:tcPr>
            <w:tcW w:w="141" w:type="dxa"/>
          </w:tcPr>
          <w:p w14:paraId="6302F7EC" w14:textId="77777777" w:rsidR="00F70A2E" w:rsidRDefault="00F70A2E">
            <w:pPr>
              <w:ind w:left="170"/>
              <w:rPr>
                <w:sz w:val="4"/>
              </w:rPr>
            </w:pPr>
          </w:p>
        </w:tc>
        <w:tc>
          <w:tcPr>
            <w:tcW w:w="2480" w:type="dxa"/>
          </w:tcPr>
          <w:p w14:paraId="03EE0CA7" w14:textId="77777777" w:rsidR="00F70A2E" w:rsidRDefault="00F70A2E">
            <w:pPr>
              <w:jc w:val="center"/>
              <w:rPr>
                <w:sz w:val="4"/>
              </w:rPr>
            </w:pPr>
          </w:p>
        </w:tc>
        <w:tc>
          <w:tcPr>
            <w:tcW w:w="357" w:type="dxa"/>
          </w:tcPr>
          <w:p w14:paraId="5E681611" w14:textId="77777777" w:rsidR="00F70A2E" w:rsidRDefault="00F70A2E">
            <w:pPr>
              <w:rPr>
                <w:sz w:val="4"/>
              </w:rPr>
            </w:pPr>
          </w:p>
        </w:tc>
      </w:tr>
      <w:tr w:rsidR="00F70A2E" w14:paraId="3C48A46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E3BD709" w14:textId="77777777" w:rsidR="00F70A2E" w:rsidRDefault="00F70A2E"/>
        </w:tc>
        <w:tc>
          <w:tcPr>
            <w:tcW w:w="287" w:type="dxa"/>
            <w:tcBorders>
              <w:right w:val="single" w:sz="6" w:space="0" w:color="auto"/>
            </w:tcBorders>
          </w:tcPr>
          <w:p w14:paraId="78B5421E" w14:textId="77777777" w:rsidR="00F70A2E" w:rsidRDefault="00F70A2E">
            <w:pPr>
              <w:ind w:left="170"/>
            </w:pPr>
          </w:p>
        </w:tc>
        <w:tc>
          <w:tcPr>
            <w:tcW w:w="5812" w:type="dxa"/>
          </w:tcPr>
          <w:p w14:paraId="5CB66E89" w14:textId="77777777" w:rsidR="00F70A2E" w:rsidRDefault="00F70A2E">
            <w:pPr>
              <w:ind w:left="170"/>
            </w:pPr>
            <w:r>
              <w:t>Building or structure number, if any:</w:t>
            </w:r>
          </w:p>
        </w:tc>
        <w:tc>
          <w:tcPr>
            <w:tcW w:w="141" w:type="dxa"/>
          </w:tcPr>
          <w:p w14:paraId="5DBB5E80" w14:textId="77777777" w:rsidR="00F70A2E" w:rsidRDefault="00F70A2E">
            <w:pPr>
              <w:ind w:left="170"/>
            </w:pPr>
          </w:p>
        </w:tc>
        <w:tc>
          <w:tcPr>
            <w:tcW w:w="2480" w:type="dxa"/>
            <w:tcBorders>
              <w:bottom w:val="single" w:sz="6" w:space="0" w:color="auto"/>
            </w:tcBorders>
          </w:tcPr>
          <w:p w14:paraId="78254171" w14:textId="77777777" w:rsidR="00F70A2E" w:rsidRDefault="00F70A2E">
            <w:pPr>
              <w:jc w:val="center"/>
            </w:pPr>
          </w:p>
        </w:tc>
        <w:tc>
          <w:tcPr>
            <w:tcW w:w="357" w:type="dxa"/>
          </w:tcPr>
          <w:p w14:paraId="484C904D" w14:textId="77777777" w:rsidR="00F70A2E" w:rsidRDefault="00F70A2E"/>
        </w:tc>
      </w:tr>
      <w:tr w:rsidR="00F70A2E" w14:paraId="0CC6F750" w14:textId="77777777">
        <w:trPr>
          <w:jc w:val="center"/>
        </w:trPr>
        <w:tc>
          <w:tcPr>
            <w:tcW w:w="567" w:type="dxa"/>
          </w:tcPr>
          <w:p w14:paraId="49D6DEE0" w14:textId="77777777" w:rsidR="00F70A2E" w:rsidRDefault="00F70A2E">
            <w:pPr>
              <w:rPr>
                <w:sz w:val="4"/>
              </w:rPr>
            </w:pPr>
          </w:p>
        </w:tc>
        <w:tc>
          <w:tcPr>
            <w:tcW w:w="287" w:type="dxa"/>
            <w:tcBorders>
              <w:right w:val="single" w:sz="6" w:space="0" w:color="auto"/>
            </w:tcBorders>
          </w:tcPr>
          <w:p w14:paraId="533115B5" w14:textId="77777777" w:rsidR="00F70A2E" w:rsidRDefault="00F70A2E">
            <w:pPr>
              <w:ind w:left="170"/>
              <w:rPr>
                <w:sz w:val="4"/>
              </w:rPr>
            </w:pPr>
          </w:p>
        </w:tc>
        <w:tc>
          <w:tcPr>
            <w:tcW w:w="5812" w:type="dxa"/>
          </w:tcPr>
          <w:p w14:paraId="1D1AB4E5" w14:textId="77777777" w:rsidR="00F70A2E" w:rsidRDefault="00F70A2E">
            <w:pPr>
              <w:ind w:left="170"/>
              <w:rPr>
                <w:sz w:val="4"/>
              </w:rPr>
            </w:pPr>
          </w:p>
        </w:tc>
        <w:tc>
          <w:tcPr>
            <w:tcW w:w="141" w:type="dxa"/>
          </w:tcPr>
          <w:p w14:paraId="249A7D80" w14:textId="77777777" w:rsidR="00F70A2E" w:rsidRDefault="00F70A2E">
            <w:pPr>
              <w:ind w:left="170"/>
              <w:rPr>
                <w:sz w:val="4"/>
              </w:rPr>
            </w:pPr>
          </w:p>
        </w:tc>
        <w:tc>
          <w:tcPr>
            <w:tcW w:w="2480" w:type="dxa"/>
          </w:tcPr>
          <w:p w14:paraId="55CD55D7" w14:textId="77777777" w:rsidR="00F70A2E" w:rsidRDefault="00F70A2E">
            <w:pPr>
              <w:rPr>
                <w:sz w:val="4"/>
              </w:rPr>
            </w:pPr>
          </w:p>
        </w:tc>
        <w:tc>
          <w:tcPr>
            <w:tcW w:w="357" w:type="dxa"/>
          </w:tcPr>
          <w:p w14:paraId="4162F7BD" w14:textId="77777777" w:rsidR="00F70A2E" w:rsidRDefault="00F70A2E">
            <w:pPr>
              <w:rPr>
                <w:sz w:val="4"/>
              </w:rPr>
            </w:pPr>
          </w:p>
        </w:tc>
      </w:tr>
      <w:tr w:rsidR="00F70A2E" w14:paraId="6754FDE4"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80A6FE2" w14:textId="77777777" w:rsidR="00F70A2E" w:rsidRDefault="00F70A2E"/>
        </w:tc>
        <w:tc>
          <w:tcPr>
            <w:tcW w:w="287" w:type="dxa"/>
            <w:tcBorders>
              <w:right w:val="single" w:sz="6" w:space="0" w:color="auto"/>
            </w:tcBorders>
          </w:tcPr>
          <w:p w14:paraId="5373174E" w14:textId="77777777" w:rsidR="00F70A2E" w:rsidRDefault="00F70A2E">
            <w:pPr>
              <w:ind w:left="170"/>
            </w:pPr>
          </w:p>
        </w:tc>
        <w:tc>
          <w:tcPr>
            <w:tcW w:w="5812" w:type="dxa"/>
          </w:tcPr>
          <w:p w14:paraId="0151DBE3" w14:textId="77777777" w:rsidR="00F70A2E" w:rsidRDefault="00F70A2E">
            <w:pPr>
              <w:ind w:left="170"/>
            </w:pPr>
            <w:r>
              <w:t>Street address of facility:</w:t>
            </w:r>
          </w:p>
        </w:tc>
        <w:tc>
          <w:tcPr>
            <w:tcW w:w="141" w:type="dxa"/>
          </w:tcPr>
          <w:p w14:paraId="3C6D510E" w14:textId="77777777" w:rsidR="00F70A2E" w:rsidRDefault="00F70A2E">
            <w:pPr>
              <w:ind w:left="170"/>
            </w:pPr>
          </w:p>
        </w:tc>
        <w:tc>
          <w:tcPr>
            <w:tcW w:w="2480" w:type="dxa"/>
            <w:tcBorders>
              <w:bottom w:val="single" w:sz="6" w:space="0" w:color="auto"/>
            </w:tcBorders>
          </w:tcPr>
          <w:p w14:paraId="48CB6BC4" w14:textId="77777777" w:rsidR="00F70A2E" w:rsidRDefault="00F70A2E"/>
        </w:tc>
        <w:tc>
          <w:tcPr>
            <w:tcW w:w="357" w:type="dxa"/>
          </w:tcPr>
          <w:p w14:paraId="3EF20FCD" w14:textId="77777777" w:rsidR="00F70A2E" w:rsidRDefault="00F70A2E"/>
        </w:tc>
      </w:tr>
      <w:tr w:rsidR="00F70A2E" w14:paraId="01804D75" w14:textId="77777777">
        <w:trPr>
          <w:jc w:val="center"/>
        </w:trPr>
        <w:tc>
          <w:tcPr>
            <w:tcW w:w="567" w:type="dxa"/>
          </w:tcPr>
          <w:p w14:paraId="429D0C8A" w14:textId="77777777" w:rsidR="00F70A2E" w:rsidRDefault="00F70A2E">
            <w:pPr>
              <w:rPr>
                <w:sz w:val="4"/>
              </w:rPr>
            </w:pPr>
          </w:p>
        </w:tc>
        <w:tc>
          <w:tcPr>
            <w:tcW w:w="287" w:type="dxa"/>
            <w:tcBorders>
              <w:right w:val="single" w:sz="6" w:space="0" w:color="auto"/>
            </w:tcBorders>
          </w:tcPr>
          <w:p w14:paraId="1DF6D583" w14:textId="77777777" w:rsidR="00F70A2E" w:rsidRDefault="00F70A2E">
            <w:pPr>
              <w:ind w:left="170"/>
              <w:rPr>
                <w:sz w:val="4"/>
              </w:rPr>
            </w:pPr>
          </w:p>
        </w:tc>
        <w:tc>
          <w:tcPr>
            <w:tcW w:w="5812" w:type="dxa"/>
          </w:tcPr>
          <w:p w14:paraId="2169D217" w14:textId="77777777" w:rsidR="00F70A2E" w:rsidRDefault="00F70A2E">
            <w:pPr>
              <w:ind w:left="170"/>
              <w:rPr>
                <w:i/>
                <w:sz w:val="4"/>
              </w:rPr>
            </w:pPr>
          </w:p>
        </w:tc>
        <w:tc>
          <w:tcPr>
            <w:tcW w:w="141" w:type="dxa"/>
          </w:tcPr>
          <w:p w14:paraId="73AD8B7A" w14:textId="77777777" w:rsidR="00F70A2E" w:rsidRDefault="00F70A2E">
            <w:pPr>
              <w:ind w:left="170"/>
              <w:rPr>
                <w:sz w:val="4"/>
              </w:rPr>
            </w:pPr>
          </w:p>
        </w:tc>
        <w:tc>
          <w:tcPr>
            <w:tcW w:w="2480" w:type="dxa"/>
          </w:tcPr>
          <w:p w14:paraId="63CCC054" w14:textId="77777777" w:rsidR="00F70A2E" w:rsidRDefault="00F70A2E">
            <w:pPr>
              <w:rPr>
                <w:sz w:val="4"/>
              </w:rPr>
            </w:pPr>
          </w:p>
        </w:tc>
        <w:tc>
          <w:tcPr>
            <w:tcW w:w="357" w:type="dxa"/>
          </w:tcPr>
          <w:p w14:paraId="40FB3DD8" w14:textId="77777777" w:rsidR="00F70A2E" w:rsidRDefault="00F70A2E">
            <w:pPr>
              <w:rPr>
                <w:sz w:val="4"/>
              </w:rPr>
            </w:pPr>
          </w:p>
        </w:tc>
      </w:tr>
      <w:tr w:rsidR="00F70A2E" w14:paraId="6DDCD48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22827A5" w14:textId="77777777" w:rsidR="00F70A2E" w:rsidRDefault="00F70A2E"/>
        </w:tc>
        <w:tc>
          <w:tcPr>
            <w:tcW w:w="287" w:type="dxa"/>
            <w:tcBorders>
              <w:right w:val="single" w:sz="6" w:space="0" w:color="auto"/>
            </w:tcBorders>
          </w:tcPr>
          <w:p w14:paraId="4985A9E0" w14:textId="77777777" w:rsidR="00F70A2E" w:rsidRDefault="00F70A2E">
            <w:pPr>
              <w:ind w:left="170"/>
            </w:pPr>
          </w:p>
        </w:tc>
        <w:tc>
          <w:tcPr>
            <w:tcW w:w="5812" w:type="dxa"/>
          </w:tcPr>
          <w:p w14:paraId="27D2DFEA" w14:textId="77777777" w:rsidR="00F70A2E" w:rsidRDefault="00F70A2E">
            <w:pPr>
              <w:ind w:left="170"/>
            </w:pPr>
            <w:r>
              <w:t>Latitude, longitude/Precise location:</w:t>
            </w:r>
          </w:p>
        </w:tc>
        <w:tc>
          <w:tcPr>
            <w:tcW w:w="141" w:type="dxa"/>
          </w:tcPr>
          <w:p w14:paraId="5FE4D498" w14:textId="77777777" w:rsidR="00F70A2E" w:rsidRDefault="00F70A2E">
            <w:pPr>
              <w:ind w:left="170"/>
            </w:pPr>
          </w:p>
        </w:tc>
        <w:tc>
          <w:tcPr>
            <w:tcW w:w="2480" w:type="dxa"/>
            <w:tcBorders>
              <w:bottom w:val="single" w:sz="6" w:space="0" w:color="auto"/>
            </w:tcBorders>
          </w:tcPr>
          <w:p w14:paraId="68BCBB16" w14:textId="77777777" w:rsidR="00F70A2E" w:rsidRDefault="00F70A2E"/>
        </w:tc>
        <w:tc>
          <w:tcPr>
            <w:tcW w:w="357" w:type="dxa"/>
          </w:tcPr>
          <w:p w14:paraId="2B621C1A" w14:textId="77777777" w:rsidR="00F70A2E" w:rsidRDefault="00F70A2E"/>
        </w:tc>
      </w:tr>
      <w:tr w:rsidR="00F70A2E" w14:paraId="50CCA6E1" w14:textId="77777777">
        <w:trPr>
          <w:jc w:val="center"/>
        </w:trPr>
        <w:tc>
          <w:tcPr>
            <w:tcW w:w="567" w:type="dxa"/>
          </w:tcPr>
          <w:p w14:paraId="4BD14882" w14:textId="77777777" w:rsidR="00F70A2E" w:rsidRDefault="00F70A2E"/>
        </w:tc>
        <w:tc>
          <w:tcPr>
            <w:tcW w:w="287" w:type="dxa"/>
            <w:tcBorders>
              <w:right w:val="single" w:sz="6" w:space="0" w:color="auto"/>
            </w:tcBorders>
          </w:tcPr>
          <w:p w14:paraId="36D76F94" w14:textId="77777777" w:rsidR="00F70A2E" w:rsidRDefault="00F70A2E">
            <w:pPr>
              <w:ind w:left="170"/>
            </w:pPr>
          </w:p>
        </w:tc>
        <w:tc>
          <w:tcPr>
            <w:tcW w:w="5812" w:type="dxa"/>
          </w:tcPr>
          <w:p w14:paraId="01E05E21" w14:textId="77777777" w:rsidR="00F70A2E" w:rsidRDefault="00F70A2E">
            <w:pPr>
              <w:ind w:left="170"/>
            </w:pPr>
          </w:p>
        </w:tc>
        <w:tc>
          <w:tcPr>
            <w:tcW w:w="141" w:type="dxa"/>
          </w:tcPr>
          <w:p w14:paraId="1787D7E8" w14:textId="77777777" w:rsidR="00F70A2E" w:rsidRDefault="00F70A2E">
            <w:pPr>
              <w:ind w:left="170"/>
            </w:pPr>
          </w:p>
        </w:tc>
        <w:tc>
          <w:tcPr>
            <w:tcW w:w="2480" w:type="dxa"/>
          </w:tcPr>
          <w:p w14:paraId="51729070" w14:textId="77777777" w:rsidR="00F70A2E" w:rsidRDefault="00F70A2E"/>
        </w:tc>
        <w:tc>
          <w:tcPr>
            <w:tcW w:w="357" w:type="dxa"/>
          </w:tcPr>
          <w:p w14:paraId="331BE929" w14:textId="77777777" w:rsidR="00F70A2E" w:rsidRDefault="00F70A2E"/>
        </w:tc>
      </w:tr>
      <w:tr w:rsidR="00F70A2E" w14:paraId="6BD2FE9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562AEF89" w14:textId="77777777" w:rsidR="00F70A2E" w:rsidRDefault="00F70A2E"/>
        </w:tc>
        <w:tc>
          <w:tcPr>
            <w:tcW w:w="287" w:type="dxa"/>
            <w:tcBorders>
              <w:right w:val="single" w:sz="6" w:space="0" w:color="auto"/>
            </w:tcBorders>
          </w:tcPr>
          <w:p w14:paraId="483446E4" w14:textId="77777777" w:rsidR="00F70A2E" w:rsidRDefault="00F70A2E">
            <w:pPr>
              <w:ind w:left="170"/>
            </w:pPr>
          </w:p>
        </w:tc>
        <w:tc>
          <w:tcPr>
            <w:tcW w:w="5812" w:type="dxa"/>
          </w:tcPr>
          <w:p w14:paraId="189076CA" w14:textId="77777777" w:rsidR="00F70A2E" w:rsidRDefault="00F70A2E">
            <w:pPr>
              <w:ind w:left="170"/>
            </w:pPr>
            <w:r>
              <w:t xml:space="preserve">Identify the attachments for additional information on this </w:t>
            </w:r>
          </w:p>
        </w:tc>
        <w:tc>
          <w:tcPr>
            <w:tcW w:w="141" w:type="dxa"/>
          </w:tcPr>
          <w:p w14:paraId="7929F4AD" w14:textId="77777777" w:rsidR="00F70A2E" w:rsidRDefault="00F70A2E">
            <w:pPr>
              <w:ind w:left="170"/>
            </w:pPr>
          </w:p>
        </w:tc>
        <w:tc>
          <w:tcPr>
            <w:tcW w:w="2480" w:type="dxa"/>
          </w:tcPr>
          <w:p w14:paraId="599C941F" w14:textId="77777777" w:rsidR="00F70A2E" w:rsidRDefault="00F70A2E"/>
        </w:tc>
        <w:tc>
          <w:tcPr>
            <w:tcW w:w="357" w:type="dxa"/>
          </w:tcPr>
          <w:p w14:paraId="66EB4C17" w14:textId="77777777" w:rsidR="00F70A2E" w:rsidRDefault="00F70A2E"/>
        </w:tc>
      </w:tr>
      <w:tr w:rsidR="00F70A2E" w14:paraId="569FA229" w14:textId="77777777">
        <w:trPr>
          <w:jc w:val="center"/>
        </w:trPr>
        <w:tc>
          <w:tcPr>
            <w:tcW w:w="567" w:type="dxa"/>
          </w:tcPr>
          <w:p w14:paraId="187E112C" w14:textId="77777777" w:rsidR="00F70A2E" w:rsidRDefault="00F70A2E"/>
        </w:tc>
        <w:tc>
          <w:tcPr>
            <w:tcW w:w="287" w:type="dxa"/>
            <w:tcBorders>
              <w:right w:val="single" w:sz="6" w:space="0" w:color="auto"/>
            </w:tcBorders>
          </w:tcPr>
          <w:p w14:paraId="37657384" w14:textId="77777777" w:rsidR="00F70A2E" w:rsidRDefault="00F70A2E">
            <w:pPr>
              <w:ind w:left="170"/>
            </w:pPr>
          </w:p>
        </w:tc>
        <w:tc>
          <w:tcPr>
            <w:tcW w:w="5812" w:type="dxa"/>
          </w:tcPr>
          <w:p w14:paraId="4A0D6113" w14:textId="77777777" w:rsidR="00F70A2E" w:rsidRDefault="00F70A2E">
            <w:pPr>
              <w:ind w:left="170"/>
            </w:pPr>
            <w:r>
              <w:t>facility:</w:t>
            </w:r>
          </w:p>
        </w:tc>
        <w:tc>
          <w:tcPr>
            <w:tcW w:w="141" w:type="dxa"/>
          </w:tcPr>
          <w:p w14:paraId="7E51F2BC" w14:textId="77777777" w:rsidR="00F70A2E" w:rsidRDefault="00F70A2E">
            <w:pPr>
              <w:ind w:left="170"/>
            </w:pPr>
          </w:p>
        </w:tc>
        <w:tc>
          <w:tcPr>
            <w:tcW w:w="2480" w:type="dxa"/>
          </w:tcPr>
          <w:p w14:paraId="28DA1886" w14:textId="77777777" w:rsidR="00F70A2E" w:rsidRDefault="00F70A2E"/>
        </w:tc>
        <w:tc>
          <w:tcPr>
            <w:tcW w:w="357" w:type="dxa"/>
          </w:tcPr>
          <w:p w14:paraId="51EB9AD4" w14:textId="77777777" w:rsidR="00F70A2E" w:rsidRDefault="00F70A2E"/>
        </w:tc>
      </w:tr>
      <w:tr w:rsidR="00F70A2E" w14:paraId="2CD0AA0B" w14:textId="77777777">
        <w:trPr>
          <w:jc w:val="center"/>
        </w:trPr>
        <w:tc>
          <w:tcPr>
            <w:tcW w:w="567" w:type="dxa"/>
          </w:tcPr>
          <w:p w14:paraId="451CF55B" w14:textId="77777777" w:rsidR="00F70A2E" w:rsidRDefault="00F70A2E"/>
        </w:tc>
        <w:tc>
          <w:tcPr>
            <w:tcW w:w="287" w:type="dxa"/>
            <w:tcBorders>
              <w:right w:val="single" w:sz="6" w:space="0" w:color="auto"/>
            </w:tcBorders>
          </w:tcPr>
          <w:p w14:paraId="02FD8492" w14:textId="77777777" w:rsidR="00F70A2E" w:rsidRDefault="00F70A2E">
            <w:pPr>
              <w:ind w:left="170"/>
            </w:pPr>
          </w:p>
        </w:tc>
        <w:tc>
          <w:tcPr>
            <w:tcW w:w="5812" w:type="dxa"/>
          </w:tcPr>
          <w:p w14:paraId="52D386B7" w14:textId="77777777" w:rsidR="00F70A2E" w:rsidRDefault="00F70A2E">
            <w:pPr>
              <w:ind w:left="170"/>
            </w:pPr>
          </w:p>
        </w:tc>
        <w:tc>
          <w:tcPr>
            <w:tcW w:w="141" w:type="dxa"/>
          </w:tcPr>
          <w:p w14:paraId="17E404BC" w14:textId="77777777" w:rsidR="00F70A2E" w:rsidRDefault="00F70A2E">
            <w:pPr>
              <w:ind w:left="170"/>
            </w:pPr>
          </w:p>
        </w:tc>
        <w:tc>
          <w:tcPr>
            <w:tcW w:w="2480" w:type="dxa"/>
          </w:tcPr>
          <w:p w14:paraId="21965A25" w14:textId="77777777" w:rsidR="00F70A2E" w:rsidRDefault="00F70A2E"/>
        </w:tc>
        <w:tc>
          <w:tcPr>
            <w:tcW w:w="357" w:type="dxa"/>
          </w:tcPr>
          <w:p w14:paraId="200CF99C" w14:textId="77777777" w:rsidR="00F70A2E" w:rsidRDefault="00F70A2E"/>
        </w:tc>
      </w:tr>
      <w:tr w:rsidR="00F70A2E" w14:paraId="423FB0C4" w14:textId="77777777">
        <w:trPr>
          <w:jc w:val="center"/>
        </w:trPr>
        <w:tc>
          <w:tcPr>
            <w:tcW w:w="567" w:type="dxa"/>
          </w:tcPr>
          <w:p w14:paraId="5C182FB3" w14:textId="77777777" w:rsidR="00F70A2E" w:rsidRDefault="00F70A2E"/>
        </w:tc>
        <w:tc>
          <w:tcPr>
            <w:tcW w:w="287" w:type="dxa"/>
            <w:tcBorders>
              <w:right w:val="single" w:sz="6" w:space="0" w:color="auto"/>
            </w:tcBorders>
          </w:tcPr>
          <w:p w14:paraId="26EADFB6" w14:textId="77777777" w:rsidR="00F70A2E" w:rsidRDefault="00F70A2E">
            <w:pPr>
              <w:ind w:left="170"/>
            </w:pPr>
          </w:p>
        </w:tc>
        <w:tc>
          <w:tcPr>
            <w:tcW w:w="5812" w:type="dxa"/>
          </w:tcPr>
          <w:p w14:paraId="1B95225C" w14:textId="77777777" w:rsidR="00F70A2E" w:rsidRDefault="00F70A2E">
            <w:pPr>
              <w:ind w:left="170"/>
            </w:pPr>
          </w:p>
        </w:tc>
        <w:tc>
          <w:tcPr>
            <w:tcW w:w="141" w:type="dxa"/>
          </w:tcPr>
          <w:p w14:paraId="4353E3B6" w14:textId="77777777" w:rsidR="00F70A2E" w:rsidRDefault="00F70A2E">
            <w:pPr>
              <w:ind w:left="170"/>
            </w:pPr>
          </w:p>
        </w:tc>
        <w:tc>
          <w:tcPr>
            <w:tcW w:w="2480" w:type="dxa"/>
          </w:tcPr>
          <w:p w14:paraId="0453911E" w14:textId="77777777" w:rsidR="00F70A2E" w:rsidRDefault="00F70A2E"/>
        </w:tc>
        <w:tc>
          <w:tcPr>
            <w:tcW w:w="357" w:type="dxa"/>
          </w:tcPr>
          <w:p w14:paraId="14F2D0C4" w14:textId="77777777" w:rsidR="00F70A2E" w:rsidRDefault="00F70A2E"/>
        </w:tc>
      </w:tr>
      <w:tr w:rsidR="00F70A2E" w14:paraId="4451AD85" w14:textId="77777777">
        <w:trPr>
          <w:jc w:val="center"/>
        </w:trPr>
        <w:tc>
          <w:tcPr>
            <w:tcW w:w="567" w:type="dxa"/>
          </w:tcPr>
          <w:p w14:paraId="206D2692" w14:textId="77777777" w:rsidR="00F70A2E" w:rsidRDefault="00F70A2E"/>
        </w:tc>
        <w:tc>
          <w:tcPr>
            <w:tcW w:w="287" w:type="dxa"/>
            <w:tcBorders>
              <w:right w:val="single" w:sz="6" w:space="0" w:color="auto"/>
            </w:tcBorders>
          </w:tcPr>
          <w:p w14:paraId="166D80F0" w14:textId="77777777" w:rsidR="00F70A2E" w:rsidRDefault="00F70A2E">
            <w:pPr>
              <w:ind w:left="170"/>
            </w:pPr>
          </w:p>
        </w:tc>
        <w:tc>
          <w:tcPr>
            <w:tcW w:w="5812" w:type="dxa"/>
          </w:tcPr>
          <w:p w14:paraId="01F83F1F" w14:textId="79CB2A76" w:rsidR="00F70A2E" w:rsidRDefault="00F70A2E">
            <w:pPr>
              <w:ind w:left="170"/>
              <w:rPr>
                <w:i/>
              </w:rPr>
            </w:pPr>
            <w:r>
              <w:rPr>
                <w:i/>
              </w:rPr>
              <w:t>Provide the following, as attachments, for the detailed technical description of the facility or its relevant parts and identify the information attached</w:t>
            </w:r>
          </w:p>
        </w:tc>
        <w:tc>
          <w:tcPr>
            <w:tcW w:w="141" w:type="dxa"/>
          </w:tcPr>
          <w:p w14:paraId="2B9A4A20" w14:textId="77777777" w:rsidR="00F70A2E" w:rsidRDefault="00F70A2E">
            <w:pPr>
              <w:ind w:left="170"/>
            </w:pPr>
          </w:p>
        </w:tc>
        <w:tc>
          <w:tcPr>
            <w:tcW w:w="2480" w:type="dxa"/>
          </w:tcPr>
          <w:p w14:paraId="591A7A81" w14:textId="77777777" w:rsidR="00F70A2E" w:rsidRDefault="00F70A2E"/>
        </w:tc>
        <w:tc>
          <w:tcPr>
            <w:tcW w:w="357" w:type="dxa"/>
          </w:tcPr>
          <w:p w14:paraId="67DA7F47" w14:textId="77777777" w:rsidR="00F70A2E" w:rsidRDefault="00F70A2E"/>
        </w:tc>
      </w:tr>
      <w:tr w:rsidR="00F70A2E" w14:paraId="56BC8778" w14:textId="77777777">
        <w:trPr>
          <w:jc w:val="center"/>
        </w:trPr>
        <w:tc>
          <w:tcPr>
            <w:tcW w:w="567" w:type="dxa"/>
          </w:tcPr>
          <w:p w14:paraId="0C7AA248" w14:textId="77777777" w:rsidR="00F70A2E" w:rsidRDefault="00F70A2E"/>
        </w:tc>
        <w:tc>
          <w:tcPr>
            <w:tcW w:w="287" w:type="dxa"/>
            <w:tcBorders>
              <w:right w:val="single" w:sz="6" w:space="0" w:color="auto"/>
            </w:tcBorders>
          </w:tcPr>
          <w:p w14:paraId="57B06B43" w14:textId="77777777" w:rsidR="00F70A2E" w:rsidRDefault="00F70A2E">
            <w:pPr>
              <w:ind w:left="170"/>
            </w:pPr>
          </w:p>
        </w:tc>
        <w:tc>
          <w:tcPr>
            <w:tcW w:w="5812" w:type="dxa"/>
          </w:tcPr>
          <w:p w14:paraId="260FD1A4" w14:textId="77777777" w:rsidR="00F70A2E" w:rsidRDefault="00F70A2E">
            <w:pPr>
              <w:ind w:left="170"/>
            </w:pPr>
          </w:p>
        </w:tc>
        <w:tc>
          <w:tcPr>
            <w:tcW w:w="141" w:type="dxa"/>
          </w:tcPr>
          <w:p w14:paraId="47EA546C" w14:textId="77777777" w:rsidR="00F70A2E" w:rsidRDefault="00F70A2E">
            <w:pPr>
              <w:ind w:left="170"/>
            </w:pPr>
          </w:p>
        </w:tc>
        <w:tc>
          <w:tcPr>
            <w:tcW w:w="2480" w:type="dxa"/>
          </w:tcPr>
          <w:p w14:paraId="03B596E5" w14:textId="77777777" w:rsidR="00F70A2E" w:rsidRDefault="00F70A2E"/>
        </w:tc>
        <w:tc>
          <w:tcPr>
            <w:tcW w:w="357" w:type="dxa"/>
          </w:tcPr>
          <w:p w14:paraId="686A72A1" w14:textId="77777777" w:rsidR="00F70A2E" w:rsidRDefault="00F70A2E"/>
        </w:tc>
      </w:tr>
      <w:tr w:rsidR="00F70A2E" w14:paraId="3C15011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9A5DF89" w14:textId="77777777" w:rsidR="00F70A2E" w:rsidRDefault="00F70A2E"/>
        </w:tc>
        <w:tc>
          <w:tcPr>
            <w:tcW w:w="287" w:type="dxa"/>
            <w:tcBorders>
              <w:right w:val="single" w:sz="6" w:space="0" w:color="auto"/>
            </w:tcBorders>
          </w:tcPr>
          <w:p w14:paraId="0B7D558D" w14:textId="77777777" w:rsidR="00F70A2E" w:rsidRDefault="00F70A2E">
            <w:pPr>
              <w:ind w:left="170"/>
            </w:pPr>
          </w:p>
        </w:tc>
        <w:tc>
          <w:tcPr>
            <w:tcW w:w="5812" w:type="dxa"/>
          </w:tcPr>
          <w:p w14:paraId="6247C056" w14:textId="1686667D" w:rsidR="00F70A2E" w:rsidRDefault="00525FBF">
            <w:pPr>
              <w:ind w:left="170"/>
            </w:pPr>
            <w:r>
              <w:t xml:space="preserve"> </w:t>
            </w:r>
            <w:r w:rsidR="00F70A2E">
              <w:t>(</w:t>
            </w:r>
            <w:proofErr w:type="spellStart"/>
            <w:r w:rsidR="00F70A2E">
              <w:t>i</w:t>
            </w:r>
            <w:proofErr w:type="spellEnd"/>
            <w:r w:rsidR="00F70A2E">
              <w:t>)</w:t>
            </w:r>
            <w:r>
              <w:t xml:space="preserve"> </w:t>
            </w:r>
            <w:r w:rsidR="00F70A2E">
              <w:t>Narrative</w:t>
            </w:r>
          </w:p>
        </w:tc>
        <w:tc>
          <w:tcPr>
            <w:tcW w:w="141" w:type="dxa"/>
          </w:tcPr>
          <w:p w14:paraId="75AA9355" w14:textId="77777777" w:rsidR="00F70A2E" w:rsidRDefault="00F70A2E">
            <w:pPr>
              <w:ind w:left="170"/>
            </w:pPr>
          </w:p>
        </w:tc>
        <w:tc>
          <w:tcPr>
            <w:tcW w:w="2480" w:type="dxa"/>
            <w:tcBorders>
              <w:bottom w:val="single" w:sz="6" w:space="0" w:color="auto"/>
            </w:tcBorders>
          </w:tcPr>
          <w:p w14:paraId="2BE319E4" w14:textId="77777777" w:rsidR="00F70A2E" w:rsidRDefault="00F70A2E"/>
        </w:tc>
        <w:tc>
          <w:tcPr>
            <w:tcW w:w="357" w:type="dxa"/>
          </w:tcPr>
          <w:p w14:paraId="42651CF7" w14:textId="77777777" w:rsidR="00F70A2E" w:rsidRDefault="00F70A2E"/>
        </w:tc>
      </w:tr>
      <w:tr w:rsidR="00F70A2E" w14:paraId="4EB2B012" w14:textId="77777777">
        <w:trPr>
          <w:jc w:val="center"/>
        </w:trPr>
        <w:tc>
          <w:tcPr>
            <w:tcW w:w="567" w:type="dxa"/>
          </w:tcPr>
          <w:p w14:paraId="0CD82654" w14:textId="77777777" w:rsidR="00F70A2E" w:rsidRDefault="00F70A2E">
            <w:pPr>
              <w:rPr>
                <w:sz w:val="4"/>
              </w:rPr>
            </w:pPr>
          </w:p>
        </w:tc>
        <w:tc>
          <w:tcPr>
            <w:tcW w:w="287" w:type="dxa"/>
            <w:tcBorders>
              <w:right w:val="single" w:sz="6" w:space="0" w:color="auto"/>
            </w:tcBorders>
          </w:tcPr>
          <w:p w14:paraId="5B431CDC" w14:textId="77777777" w:rsidR="00F70A2E" w:rsidRDefault="00F70A2E">
            <w:pPr>
              <w:ind w:left="170"/>
              <w:rPr>
                <w:sz w:val="4"/>
              </w:rPr>
            </w:pPr>
          </w:p>
        </w:tc>
        <w:tc>
          <w:tcPr>
            <w:tcW w:w="5812" w:type="dxa"/>
          </w:tcPr>
          <w:p w14:paraId="38B7148A" w14:textId="77777777" w:rsidR="00F70A2E" w:rsidRDefault="00F70A2E">
            <w:pPr>
              <w:ind w:left="170"/>
              <w:rPr>
                <w:sz w:val="4"/>
              </w:rPr>
            </w:pPr>
          </w:p>
        </w:tc>
        <w:tc>
          <w:tcPr>
            <w:tcW w:w="141" w:type="dxa"/>
          </w:tcPr>
          <w:p w14:paraId="629BCC32" w14:textId="77777777" w:rsidR="00F70A2E" w:rsidRDefault="00F70A2E">
            <w:pPr>
              <w:ind w:left="170"/>
              <w:rPr>
                <w:sz w:val="4"/>
              </w:rPr>
            </w:pPr>
          </w:p>
        </w:tc>
        <w:tc>
          <w:tcPr>
            <w:tcW w:w="2480" w:type="dxa"/>
          </w:tcPr>
          <w:p w14:paraId="0DF580BF" w14:textId="77777777" w:rsidR="00F70A2E" w:rsidRDefault="00F70A2E">
            <w:pPr>
              <w:rPr>
                <w:sz w:val="4"/>
              </w:rPr>
            </w:pPr>
          </w:p>
        </w:tc>
        <w:tc>
          <w:tcPr>
            <w:tcW w:w="357" w:type="dxa"/>
          </w:tcPr>
          <w:p w14:paraId="1E58C60D" w14:textId="77777777" w:rsidR="00F70A2E" w:rsidRDefault="00F70A2E">
            <w:pPr>
              <w:rPr>
                <w:sz w:val="4"/>
              </w:rPr>
            </w:pPr>
          </w:p>
        </w:tc>
      </w:tr>
      <w:tr w:rsidR="00F70A2E" w14:paraId="419959FC"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8198A17" w14:textId="77777777" w:rsidR="00F70A2E" w:rsidRDefault="00F70A2E"/>
        </w:tc>
        <w:tc>
          <w:tcPr>
            <w:tcW w:w="287" w:type="dxa"/>
            <w:tcBorders>
              <w:right w:val="single" w:sz="6" w:space="0" w:color="auto"/>
            </w:tcBorders>
          </w:tcPr>
          <w:p w14:paraId="46D36F3E" w14:textId="77777777" w:rsidR="00F70A2E" w:rsidRDefault="00F70A2E">
            <w:pPr>
              <w:ind w:left="170"/>
            </w:pPr>
          </w:p>
        </w:tc>
        <w:tc>
          <w:tcPr>
            <w:tcW w:w="5812" w:type="dxa"/>
          </w:tcPr>
          <w:p w14:paraId="385F8407" w14:textId="2690564C" w:rsidR="00F70A2E" w:rsidRDefault="00F70A2E">
            <w:pPr>
              <w:ind w:left="170"/>
            </w:pPr>
            <w:r>
              <w:t xml:space="preserve"> (ii)</w:t>
            </w:r>
            <w:r w:rsidR="00525FBF">
              <w:t xml:space="preserve"> </w:t>
            </w:r>
            <w:r>
              <w:t>Detailed diagrams</w:t>
            </w:r>
          </w:p>
        </w:tc>
        <w:tc>
          <w:tcPr>
            <w:tcW w:w="141" w:type="dxa"/>
          </w:tcPr>
          <w:p w14:paraId="4358C69A" w14:textId="77777777" w:rsidR="00F70A2E" w:rsidRDefault="00F70A2E">
            <w:pPr>
              <w:ind w:left="170"/>
            </w:pPr>
          </w:p>
        </w:tc>
        <w:tc>
          <w:tcPr>
            <w:tcW w:w="2480" w:type="dxa"/>
            <w:tcBorders>
              <w:bottom w:val="single" w:sz="6" w:space="0" w:color="auto"/>
            </w:tcBorders>
          </w:tcPr>
          <w:p w14:paraId="3FC7D56A" w14:textId="77777777" w:rsidR="00F70A2E" w:rsidRDefault="00F70A2E"/>
        </w:tc>
        <w:tc>
          <w:tcPr>
            <w:tcW w:w="357" w:type="dxa"/>
          </w:tcPr>
          <w:p w14:paraId="70532AAE" w14:textId="77777777" w:rsidR="00F70A2E" w:rsidRDefault="00F70A2E"/>
        </w:tc>
      </w:tr>
      <w:tr w:rsidR="00F70A2E" w14:paraId="1E9C1990" w14:textId="77777777">
        <w:trPr>
          <w:jc w:val="center"/>
        </w:trPr>
        <w:tc>
          <w:tcPr>
            <w:tcW w:w="567" w:type="dxa"/>
          </w:tcPr>
          <w:p w14:paraId="331DED4B" w14:textId="77777777" w:rsidR="00F70A2E" w:rsidRDefault="00F70A2E">
            <w:pPr>
              <w:rPr>
                <w:sz w:val="4"/>
              </w:rPr>
            </w:pPr>
          </w:p>
        </w:tc>
        <w:tc>
          <w:tcPr>
            <w:tcW w:w="287" w:type="dxa"/>
            <w:tcBorders>
              <w:right w:val="single" w:sz="6" w:space="0" w:color="auto"/>
            </w:tcBorders>
          </w:tcPr>
          <w:p w14:paraId="1E251A6F" w14:textId="77777777" w:rsidR="00F70A2E" w:rsidRDefault="00F70A2E">
            <w:pPr>
              <w:ind w:left="170"/>
              <w:rPr>
                <w:sz w:val="4"/>
              </w:rPr>
            </w:pPr>
          </w:p>
        </w:tc>
        <w:tc>
          <w:tcPr>
            <w:tcW w:w="5812" w:type="dxa"/>
          </w:tcPr>
          <w:p w14:paraId="1073D30B" w14:textId="77777777" w:rsidR="00F70A2E" w:rsidRDefault="00F70A2E">
            <w:pPr>
              <w:ind w:left="170"/>
              <w:rPr>
                <w:sz w:val="4"/>
              </w:rPr>
            </w:pPr>
          </w:p>
        </w:tc>
        <w:tc>
          <w:tcPr>
            <w:tcW w:w="141" w:type="dxa"/>
          </w:tcPr>
          <w:p w14:paraId="467401BF" w14:textId="77777777" w:rsidR="00F70A2E" w:rsidRDefault="00F70A2E">
            <w:pPr>
              <w:ind w:left="170"/>
              <w:rPr>
                <w:sz w:val="4"/>
              </w:rPr>
            </w:pPr>
          </w:p>
        </w:tc>
        <w:tc>
          <w:tcPr>
            <w:tcW w:w="2480" w:type="dxa"/>
          </w:tcPr>
          <w:p w14:paraId="6B73D16E" w14:textId="77777777" w:rsidR="00F70A2E" w:rsidRDefault="00F70A2E">
            <w:pPr>
              <w:rPr>
                <w:sz w:val="4"/>
              </w:rPr>
            </w:pPr>
          </w:p>
        </w:tc>
        <w:tc>
          <w:tcPr>
            <w:tcW w:w="357" w:type="dxa"/>
          </w:tcPr>
          <w:p w14:paraId="55364905" w14:textId="77777777" w:rsidR="00F70A2E" w:rsidRDefault="00F70A2E">
            <w:pPr>
              <w:rPr>
                <w:sz w:val="4"/>
              </w:rPr>
            </w:pPr>
          </w:p>
        </w:tc>
      </w:tr>
      <w:tr w:rsidR="00F70A2E" w14:paraId="560A9A6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58D6D7F" w14:textId="77777777" w:rsidR="00F70A2E" w:rsidRDefault="00F70A2E"/>
        </w:tc>
        <w:tc>
          <w:tcPr>
            <w:tcW w:w="287" w:type="dxa"/>
            <w:tcBorders>
              <w:right w:val="single" w:sz="6" w:space="0" w:color="auto"/>
            </w:tcBorders>
          </w:tcPr>
          <w:p w14:paraId="7DAE8636" w14:textId="77777777" w:rsidR="00F70A2E" w:rsidRDefault="00F70A2E">
            <w:pPr>
              <w:ind w:left="170"/>
            </w:pPr>
          </w:p>
        </w:tc>
        <w:tc>
          <w:tcPr>
            <w:tcW w:w="5812" w:type="dxa"/>
          </w:tcPr>
          <w:p w14:paraId="2B5FC718" w14:textId="0A5638C6" w:rsidR="00F70A2E" w:rsidRDefault="00F70A2E">
            <w:pPr>
              <w:ind w:left="170"/>
            </w:pPr>
            <w:r>
              <w:t>(iii)</w:t>
            </w:r>
            <w:r w:rsidR="00525FBF">
              <w:t xml:space="preserve"> </w:t>
            </w:r>
            <w:r>
              <w:t>Inventory of the equipment</w:t>
            </w:r>
          </w:p>
        </w:tc>
        <w:tc>
          <w:tcPr>
            <w:tcW w:w="141" w:type="dxa"/>
          </w:tcPr>
          <w:p w14:paraId="1465B8C4" w14:textId="77777777" w:rsidR="00F70A2E" w:rsidRDefault="00F70A2E">
            <w:pPr>
              <w:ind w:left="170"/>
            </w:pPr>
          </w:p>
        </w:tc>
        <w:tc>
          <w:tcPr>
            <w:tcW w:w="2480" w:type="dxa"/>
            <w:tcBorders>
              <w:bottom w:val="single" w:sz="6" w:space="0" w:color="auto"/>
            </w:tcBorders>
          </w:tcPr>
          <w:p w14:paraId="1D6DF0E6" w14:textId="77777777" w:rsidR="00F70A2E" w:rsidRDefault="00F70A2E"/>
        </w:tc>
        <w:tc>
          <w:tcPr>
            <w:tcW w:w="357" w:type="dxa"/>
          </w:tcPr>
          <w:p w14:paraId="1DBF7C27" w14:textId="77777777" w:rsidR="00F70A2E" w:rsidRDefault="00F70A2E"/>
        </w:tc>
      </w:tr>
      <w:tr w:rsidR="00F70A2E" w14:paraId="302D099E" w14:textId="77777777">
        <w:trPr>
          <w:jc w:val="center"/>
        </w:trPr>
        <w:tc>
          <w:tcPr>
            <w:tcW w:w="567" w:type="dxa"/>
          </w:tcPr>
          <w:p w14:paraId="6FD2C1D3" w14:textId="77777777" w:rsidR="00F70A2E" w:rsidRDefault="00F70A2E">
            <w:pPr>
              <w:rPr>
                <w:sz w:val="4"/>
              </w:rPr>
            </w:pPr>
          </w:p>
        </w:tc>
        <w:tc>
          <w:tcPr>
            <w:tcW w:w="287" w:type="dxa"/>
            <w:tcBorders>
              <w:right w:val="single" w:sz="6" w:space="0" w:color="auto"/>
            </w:tcBorders>
          </w:tcPr>
          <w:p w14:paraId="0362BC62" w14:textId="77777777" w:rsidR="00F70A2E" w:rsidRDefault="00F70A2E">
            <w:pPr>
              <w:ind w:left="170"/>
              <w:rPr>
                <w:sz w:val="4"/>
              </w:rPr>
            </w:pPr>
          </w:p>
        </w:tc>
        <w:tc>
          <w:tcPr>
            <w:tcW w:w="5812" w:type="dxa"/>
          </w:tcPr>
          <w:p w14:paraId="7DE1B179" w14:textId="77777777" w:rsidR="00F70A2E" w:rsidRDefault="00F70A2E">
            <w:pPr>
              <w:ind w:left="170"/>
              <w:rPr>
                <w:sz w:val="4"/>
              </w:rPr>
            </w:pPr>
          </w:p>
        </w:tc>
        <w:tc>
          <w:tcPr>
            <w:tcW w:w="141" w:type="dxa"/>
          </w:tcPr>
          <w:p w14:paraId="56625FCC" w14:textId="77777777" w:rsidR="00F70A2E" w:rsidRDefault="00F70A2E">
            <w:pPr>
              <w:ind w:left="170"/>
              <w:rPr>
                <w:sz w:val="4"/>
              </w:rPr>
            </w:pPr>
          </w:p>
        </w:tc>
        <w:tc>
          <w:tcPr>
            <w:tcW w:w="2480" w:type="dxa"/>
          </w:tcPr>
          <w:p w14:paraId="1702043B" w14:textId="77777777" w:rsidR="00F70A2E" w:rsidRDefault="00F70A2E">
            <w:pPr>
              <w:rPr>
                <w:sz w:val="4"/>
              </w:rPr>
            </w:pPr>
          </w:p>
        </w:tc>
        <w:tc>
          <w:tcPr>
            <w:tcW w:w="357" w:type="dxa"/>
          </w:tcPr>
          <w:p w14:paraId="43690D39" w14:textId="77777777" w:rsidR="00F70A2E" w:rsidRDefault="00F70A2E">
            <w:pPr>
              <w:rPr>
                <w:sz w:val="4"/>
              </w:rPr>
            </w:pPr>
          </w:p>
        </w:tc>
      </w:tr>
      <w:tr w:rsidR="00F70A2E" w14:paraId="70EA98CA" w14:textId="77777777">
        <w:trPr>
          <w:jc w:val="center"/>
        </w:trPr>
        <w:tc>
          <w:tcPr>
            <w:tcW w:w="567" w:type="dxa"/>
          </w:tcPr>
          <w:p w14:paraId="4AD6B7EE" w14:textId="77777777" w:rsidR="00F70A2E" w:rsidRDefault="00F70A2E"/>
        </w:tc>
        <w:tc>
          <w:tcPr>
            <w:tcW w:w="287" w:type="dxa"/>
            <w:tcBorders>
              <w:right w:val="single" w:sz="6" w:space="0" w:color="auto"/>
            </w:tcBorders>
          </w:tcPr>
          <w:p w14:paraId="2A5B14E2" w14:textId="77777777" w:rsidR="00F70A2E" w:rsidRDefault="00F70A2E">
            <w:pPr>
              <w:ind w:left="170"/>
            </w:pPr>
          </w:p>
        </w:tc>
        <w:tc>
          <w:tcPr>
            <w:tcW w:w="5812" w:type="dxa"/>
          </w:tcPr>
          <w:p w14:paraId="033CD967" w14:textId="77777777" w:rsidR="00F70A2E" w:rsidRDefault="00F70A2E">
            <w:pPr>
              <w:ind w:left="170"/>
            </w:pPr>
          </w:p>
        </w:tc>
        <w:tc>
          <w:tcPr>
            <w:tcW w:w="141" w:type="dxa"/>
          </w:tcPr>
          <w:p w14:paraId="506CF9D7" w14:textId="77777777" w:rsidR="00F70A2E" w:rsidRDefault="00F70A2E">
            <w:pPr>
              <w:ind w:left="170"/>
            </w:pPr>
          </w:p>
        </w:tc>
        <w:tc>
          <w:tcPr>
            <w:tcW w:w="2480" w:type="dxa"/>
          </w:tcPr>
          <w:p w14:paraId="7FB99A80" w14:textId="77777777" w:rsidR="00F70A2E" w:rsidRDefault="00F70A2E"/>
        </w:tc>
        <w:tc>
          <w:tcPr>
            <w:tcW w:w="357" w:type="dxa"/>
          </w:tcPr>
          <w:p w14:paraId="0E6918D7" w14:textId="77777777" w:rsidR="00F70A2E" w:rsidRDefault="00F70A2E"/>
        </w:tc>
      </w:tr>
    </w:tbl>
    <w:p w14:paraId="72F46F6C" w14:textId="77777777" w:rsidR="00F70A2E" w:rsidRDefault="00F70A2E"/>
    <w:p w14:paraId="1664861E" w14:textId="178AD283" w:rsidR="00F70A2E" w:rsidRPr="00176E53" w:rsidRDefault="00F70A2E" w:rsidP="00733F77">
      <w:pPr>
        <w:jc w:val="center"/>
      </w:pPr>
      <w:r>
        <w:br w:type="page"/>
      </w:r>
    </w:p>
    <w:p w14:paraId="7163E902" w14:textId="77777777" w:rsidR="006B0FE6" w:rsidRPr="00B17C64" w:rsidRDefault="006B0FE6" w:rsidP="00AE70D6">
      <w:pPr>
        <w:pStyle w:val="Head2BofC"/>
      </w:pPr>
      <w:bookmarkStart w:id="2256" w:name="_Toc87521806"/>
      <w:bookmarkStart w:id="2257" w:name="_Toc88133303"/>
      <w:bookmarkStart w:id="2258" w:name="_Toc88152912"/>
      <w:r w:rsidRPr="00B17C64">
        <w:lastRenderedPageBreak/>
        <w:t>Notification of Planned Changes to Schedule 1 Facilities</w:t>
      </w:r>
      <w:bookmarkEnd w:id="2256"/>
      <w:bookmarkEnd w:id="2257"/>
      <w:bookmarkEnd w:id="2258"/>
    </w:p>
    <w:p w14:paraId="71309F80" w14:textId="50CE79F9" w:rsidR="006B0FE6" w:rsidRDefault="006B0FE6"/>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124"/>
        <w:gridCol w:w="5505"/>
        <w:gridCol w:w="2977"/>
      </w:tblGrid>
      <w:tr w:rsidR="00F70A2E" w14:paraId="7690D8FA" w14:textId="77777777" w:rsidTr="00827433">
        <w:trPr>
          <w:trHeight w:hRule="exact" w:val="1922"/>
          <w:jc w:val="center"/>
        </w:trPr>
        <w:tc>
          <w:tcPr>
            <w:tcW w:w="1124" w:type="dxa"/>
          </w:tcPr>
          <w:p w14:paraId="2979EE50" w14:textId="34245729" w:rsidR="00F70A2E" w:rsidRDefault="0008088F">
            <w:pPr>
              <w:spacing w:before="120"/>
              <w:ind w:right="113"/>
              <w:jc w:val="center"/>
            </w:pPr>
            <w:r>
              <w:rPr>
                <w:noProof/>
                <w:sz w:val="20"/>
              </w:rPr>
              <w:drawing>
                <wp:inline distT="0" distB="0" distL="0" distR="0" wp14:anchorId="064E6B31" wp14:editId="2B4CE5CE">
                  <wp:extent cx="638175" cy="6381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505" w:type="dxa"/>
            <w:tcBorders>
              <w:right w:val="single" w:sz="6" w:space="0" w:color="auto"/>
            </w:tcBorders>
          </w:tcPr>
          <w:p w14:paraId="45B83C7E" w14:textId="7B6C399E" w:rsidR="003D7C79" w:rsidRPr="00B17C64" w:rsidRDefault="00F70A2E" w:rsidP="00CA329C">
            <w:pPr>
              <w:pStyle w:val="FormsS1"/>
            </w:pPr>
            <w:bookmarkStart w:id="2259" w:name="_Toc369265878"/>
            <w:bookmarkStart w:id="2260" w:name="_Toc433033806"/>
            <w:bookmarkStart w:id="2261" w:name="_Toc433103652"/>
            <w:bookmarkStart w:id="2262" w:name="_Toc433109056"/>
            <w:bookmarkStart w:id="2263" w:name="_Toc433110943"/>
            <w:bookmarkStart w:id="2264" w:name="_Toc433190479"/>
            <w:bookmarkStart w:id="2265" w:name="_Toc433271769"/>
            <w:bookmarkStart w:id="2266" w:name="_Toc433284289"/>
            <w:bookmarkStart w:id="2267" w:name="_Toc433286974"/>
            <w:bookmarkStart w:id="2268" w:name="_Toc433288348"/>
            <w:bookmarkStart w:id="2269" w:name="_Toc433288533"/>
            <w:bookmarkStart w:id="2270" w:name="_Toc433289785"/>
            <w:bookmarkStart w:id="2271" w:name="_Toc433297478"/>
            <w:bookmarkStart w:id="2272" w:name="_Toc433298187"/>
            <w:bookmarkStart w:id="2273" w:name="_Toc433617080"/>
            <w:bookmarkStart w:id="2274" w:name="_Toc433618674"/>
            <w:bookmarkStart w:id="2275" w:name="_Toc433623875"/>
            <w:bookmarkStart w:id="2276" w:name="_Toc433628571"/>
            <w:bookmarkStart w:id="2277" w:name="_Toc433632938"/>
            <w:bookmarkStart w:id="2278" w:name="_Toc451068309"/>
            <w:bookmarkStart w:id="2279" w:name="_Toc451072627"/>
            <w:bookmarkStart w:id="2280" w:name="_Toc451073171"/>
            <w:bookmarkStart w:id="2281" w:name="_Toc451077875"/>
            <w:bookmarkStart w:id="2282" w:name="_Toc451265962"/>
            <w:bookmarkStart w:id="2283" w:name="_Toc451266832"/>
            <w:bookmarkStart w:id="2284" w:name="_Toc87355966"/>
            <w:bookmarkStart w:id="2285" w:name="_Toc87356848"/>
            <w:bookmarkStart w:id="2286" w:name="_Toc87521807"/>
            <w:bookmarkStart w:id="2287" w:name="_Toc88133304"/>
            <w:r w:rsidRPr="00B17C64">
              <w:t>Form CN-1</w:t>
            </w:r>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B17C64">
              <w:t xml:space="preserve"> </w:t>
            </w:r>
            <w:bookmarkStart w:id="2288" w:name="_Toc369265879"/>
          </w:p>
          <w:p w14:paraId="47F587E9" w14:textId="57767DEC" w:rsidR="00F70A2E" w:rsidRPr="00B17C64" w:rsidRDefault="00F70A2E" w:rsidP="00CA329C">
            <w:pPr>
              <w:pStyle w:val="FormsS1"/>
            </w:pPr>
            <w:bookmarkStart w:id="2289" w:name="_Toc451265963"/>
            <w:bookmarkStart w:id="2290" w:name="_Toc451266833"/>
            <w:bookmarkStart w:id="2291" w:name="_Toc87355967"/>
            <w:bookmarkStart w:id="2292" w:name="_Toc87356849"/>
            <w:bookmarkStart w:id="2293" w:name="_Toc87521808"/>
            <w:bookmarkStart w:id="2294" w:name="_Toc88133305"/>
            <w:r w:rsidRPr="00B17C64">
              <w:t>Primary Notification of Schedule 1 Chemicals and Facilities: Advance Notification of Planned Changes to the Initial Declaration of Declared</w:t>
            </w:r>
            <w:r w:rsidR="003D7C79" w:rsidRPr="00B17C64">
              <w:t xml:space="preserve"> Facilities</w:t>
            </w:r>
            <w:bookmarkEnd w:id="2289"/>
            <w:bookmarkEnd w:id="2290"/>
            <w:bookmarkEnd w:id="2291"/>
            <w:bookmarkEnd w:id="2292"/>
            <w:bookmarkEnd w:id="2293"/>
            <w:bookmarkEnd w:id="2294"/>
            <w:r w:rsidRPr="00B17C64">
              <w:t xml:space="preserve"> </w:t>
            </w:r>
            <w:bookmarkEnd w:id="2288"/>
          </w:p>
        </w:tc>
        <w:tc>
          <w:tcPr>
            <w:tcW w:w="2977" w:type="dxa"/>
          </w:tcPr>
          <w:p w14:paraId="316BE331" w14:textId="77777777" w:rsidR="00F70A2E" w:rsidRDefault="00F70A2E">
            <w:pPr>
              <w:spacing w:before="40"/>
            </w:pPr>
            <w:r>
              <w:t>Country Code:</w:t>
            </w:r>
          </w:p>
          <w:p w14:paraId="12F797B6" w14:textId="77777777" w:rsidR="00F70A2E" w:rsidRDefault="00F70A2E">
            <w:pPr>
              <w:spacing w:before="40"/>
            </w:pPr>
            <w:r>
              <w:t>Section: C</w:t>
            </w:r>
          </w:p>
          <w:p w14:paraId="3F83CA7A" w14:textId="77777777" w:rsidR="00F70A2E" w:rsidRDefault="00F70A2E">
            <w:pPr>
              <w:spacing w:before="40"/>
            </w:pPr>
            <w:r>
              <w:t xml:space="preserve">Page </w:t>
            </w:r>
            <w:r w:rsidR="00A11AEE">
              <w:t xml:space="preserve">n </w:t>
            </w:r>
            <w:r>
              <w:t>of n pages:</w:t>
            </w:r>
          </w:p>
          <w:p w14:paraId="3DFB8E5A" w14:textId="594FEC4B" w:rsidR="00F70A2E" w:rsidRDefault="00F70A2E">
            <w:pPr>
              <w:spacing w:before="40"/>
            </w:pPr>
            <w:r>
              <w:t>Date (</w:t>
            </w:r>
            <w:proofErr w:type="spellStart"/>
            <w:r w:rsidR="00052606">
              <w:t>yy</w:t>
            </w:r>
            <w:r>
              <w:t>yy</w:t>
            </w:r>
            <w:proofErr w:type="spellEnd"/>
            <w:r>
              <w:t>-mm-dd):</w:t>
            </w:r>
          </w:p>
        </w:tc>
      </w:tr>
    </w:tbl>
    <w:p w14:paraId="2DE0D732" w14:textId="77777777" w:rsidR="00F70A2E" w:rsidRDefault="00F70A2E"/>
    <w:tbl>
      <w:tblPr>
        <w:tblW w:w="9644" w:type="dxa"/>
        <w:jc w:val="center"/>
        <w:tblLayout w:type="fixed"/>
        <w:tblCellMar>
          <w:left w:w="0" w:type="dxa"/>
          <w:right w:w="0" w:type="dxa"/>
        </w:tblCellMar>
        <w:tblLook w:val="0000" w:firstRow="0" w:lastRow="0" w:firstColumn="0" w:lastColumn="0" w:noHBand="0" w:noVBand="0"/>
      </w:tblPr>
      <w:tblGrid>
        <w:gridCol w:w="567"/>
        <w:gridCol w:w="287"/>
        <w:gridCol w:w="572"/>
        <w:gridCol w:w="5240"/>
        <w:gridCol w:w="141"/>
        <w:gridCol w:w="2480"/>
        <w:gridCol w:w="357"/>
      </w:tblGrid>
      <w:tr w:rsidR="00F70A2E" w14:paraId="19CF60AF" w14:textId="77777777" w:rsidTr="00F70A2E">
        <w:trPr>
          <w:jc w:val="center"/>
        </w:trPr>
        <w:tc>
          <w:tcPr>
            <w:tcW w:w="854" w:type="dxa"/>
            <w:gridSpan w:val="2"/>
          </w:tcPr>
          <w:p w14:paraId="25AC740E" w14:textId="2C880534" w:rsidR="00F70A2E" w:rsidRDefault="00F70A2E">
            <w:proofErr w:type="spellStart"/>
            <w:r>
              <w:t>Confid</w:t>
            </w:r>
            <w:proofErr w:type="spellEnd"/>
            <w:r>
              <w:t>.</w:t>
            </w:r>
            <w:r>
              <w:br/>
            </w:r>
            <w:r w:rsidR="00525FBF">
              <w:t xml:space="preserve"> </w:t>
            </w:r>
            <w:r>
              <w:t>mark</w:t>
            </w:r>
          </w:p>
        </w:tc>
        <w:tc>
          <w:tcPr>
            <w:tcW w:w="5812" w:type="dxa"/>
            <w:gridSpan w:val="2"/>
            <w:tcBorders>
              <w:left w:val="single" w:sz="6" w:space="0" w:color="auto"/>
            </w:tcBorders>
          </w:tcPr>
          <w:p w14:paraId="63ECFD39" w14:textId="638BAC3E" w:rsidR="00F70A2E" w:rsidRDefault="00C9469F">
            <w:pPr>
              <w:ind w:left="170"/>
              <w:rPr>
                <w:i/>
              </w:rPr>
            </w:pPr>
            <w:r>
              <w:rPr>
                <w:i/>
              </w:rPr>
              <w:t>Ensure to</w:t>
            </w:r>
            <w:r w:rsidR="00F70A2E">
              <w:rPr>
                <w:i/>
              </w:rPr>
              <w:t xml:space="preserve"> indicate to which Schedule 1 facilities</w:t>
            </w:r>
            <w:r w:rsidR="00525FBF">
              <w:rPr>
                <w:i/>
              </w:rPr>
              <w:t xml:space="preserve"> </w:t>
            </w:r>
            <w:r w:rsidR="00F70A2E">
              <w:rPr>
                <w:i/>
              </w:rPr>
              <w:t>this declaration relates:</w:t>
            </w:r>
          </w:p>
        </w:tc>
        <w:tc>
          <w:tcPr>
            <w:tcW w:w="141" w:type="dxa"/>
          </w:tcPr>
          <w:p w14:paraId="15BB6022" w14:textId="77777777" w:rsidR="00F70A2E" w:rsidRDefault="00F70A2E">
            <w:pPr>
              <w:ind w:left="170"/>
            </w:pPr>
          </w:p>
        </w:tc>
        <w:tc>
          <w:tcPr>
            <w:tcW w:w="2837" w:type="dxa"/>
            <w:gridSpan w:val="2"/>
          </w:tcPr>
          <w:p w14:paraId="5063A575" w14:textId="77777777" w:rsidR="00F70A2E" w:rsidRDefault="00F70A2E">
            <w:pPr>
              <w:ind w:firstLine="113"/>
              <w:jc w:val="right"/>
            </w:pPr>
          </w:p>
        </w:tc>
      </w:tr>
      <w:tr w:rsidR="00F70A2E" w14:paraId="55D6D1D4" w14:textId="77777777" w:rsidTr="00F70A2E">
        <w:trPr>
          <w:jc w:val="center"/>
        </w:trPr>
        <w:tc>
          <w:tcPr>
            <w:tcW w:w="567" w:type="dxa"/>
          </w:tcPr>
          <w:p w14:paraId="43BCD19F" w14:textId="77777777" w:rsidR="00F70A2E" w:rsidRDefault="00F70A2E"/>
        </w:tc>
        <w:tc>
          <w:tcPr>
            <w:tcW w:w="287" w:type="dxa"/>
            <w:tcBorders>
              <w:right w:val="single" w:sz="6" w:space="0" w:color="auto"/>
            </w:tcBorders>
          </w:tcPr>
          <w:p w14:paraId="3DC29582" w14:textId="77777777" w:rsidR="00F70A2E" w:rsidRDefault="00F70A2E">
            <w:pPr>
              <w:ind w:left="170"/>
            </w:pPr>
          </w:p>
        </w:tc>
        <w:tc>
          <w:tcPr>
            <w:tcW w:w="5812" w:type="dxa"/>
            <w:gridSpan w:val="2"/>
          </w:tcPr>
          <w:p w14:paraId="6CEE6069" w14:textId="77777777" w:rsidR="00F70A2E" w:rsidRDefault="00F70A2E">
            <w:pPr>
              <w:ind w:left="170"/>
              <w:rPr>
                <w:b/>
              </w:rPr>
            </w:pPr>
          </w:p>
        </w:tc>
        <w:tc>
          <w:tcPr>
            <w:tcW w:w="141" w:type="dxa"/>
          </w:tcPr>
          <w:p w14:paraId="0FF5813A" w14:textId="77777777" w:rsidR="00F70A2E" w:rsidRDefault="00F70A2E">
            <w:pPr>
              <w:ind w:left="170"/>
            </w:pPr>
          </w:p>
        </w:tc>
        <w:tc>
          <w:tcPr>
            <w:tcW w:w="2480" w:type="dxa"/>
          </w:tcPr>
          <w:p w14:paraId="586B42E5" w14:textId="77777777" w:rsidR="00F70A2E" w:rsidRDefault="00F70A2E">
            <w:pPr>
              <w:jc w:val="center"/>
            </w:pPr>
          </w:p>
        </w:tc>
        <w:tc>
          <w:tcPr>
            <w:tcW w:w="357" w:type="dxa"/>
          </w:tcPr>
          <w:p w14:paraId="25F22735" w14:textId="77777777" w:rsidR="00F70A2E" w:rsidRDefault="00F70A2E">
            <w:pPr>
              <w:ind w:left="170"/>
            </w:pPr>
          </w:p>
        </w:tc>
      </w:tr>
      <w:tr w:rsidR="00F70A2E" w14:paraId="34E0D698" w14:textId="77777777" w:rsidTr="00F70A2E">
        <w:trPr>
          <w:jc w:val="center"/>
        </w:trPr>
        <w:tc>
          <w:tcPr>
            <w:tcW w:w="567" w:type="dxa"/>
          </w:tcPr>
          <w:p w14:paraId="2D3C86FC" w14:textId="77777777" w:rsidR="00F70A2E" w:rsidRDefault="00F70A2E">
            <w:pPr>
              <w:rPr>
                <w:sz w:val="4"/>
              </w:rPr>
            </w:pPr>
          </w:p>
        </w:tc>
        <w:tc>
          <w:tcPr>
            <w:tcW w:w="287" w:type="dxa"/>
            <w:tcBorders>
              <w:right w:val="single" w:sz="6" w:space="0" w:color="auto"/>
            </w:tcBorders>
          </w:tcPr>
          <w:p w14:paraId="06134AA4" w14:textId="77777777" w:rsidR="00F70A2E" w:rsidRDefault="00F70A2E">
            <w:pPr>
              <w:ind w:left="170"/>
              <w:rPr>
                <w:sz w:val="4"/>
              </w:rPr>
            </w:pPr>
          </w:p>
        </w:tc>
        <w:tc>
          <w:tcPr>
            <w:tcW w:w="5812" w:type="dxa"/>
            <w:gridSpan w:val="2"/>
          </w:tcPr>
          <w:p w14:paraId="2D2327EE" w14:textId="77777777" w:rsidR="00F70A2E" w:rsidRDefault="00F70A2E">
            <w:pPr>
              <w:ind w:left="170"/>
              <w:rPr>
                <w:sz w:val="4"/>
              </w:rPr>
            </w:pPr>
          </w:p>
        </w:tc>
        <w:tc>
          <w:tcPr>
            <w:tcW w:w="141" w:type="dxa"/>
          </w:tcPr>
          <w:p w14:paraId="38BFB1B3" w14:textId="77777777" w:rsidR="00F70A2E" w:rsidRDefault="00F70A2E">
            <w:pPr>
              <w:ind w:left="170"/>
              <w:rPr>
                <w:sz w:val="4"/>
              </w:rPr>
            </w:pPr>
          </w:p>
        </w:tc>
        <w:tc>
          <w:tcPr>
            <w:tcW w:w="2480" w:type="dxa"/>
          </w:tcPr>
          <w:p w14:paraId="2D10EA82" w14:textId="77777777" w:rsidR="00F70A2E" w:rsidRDefault="00F70A2E">
            <w:pPr>
              <w:rPr>
                <w:sz w:val="4"/>
              </w:rPr>
            </w:pPr>
          </w:p>
        </w:tc>
        <w:tc>
          <w:tcPr>
            <w:tcW w:w="357" w:type="dxa"/>
          </w:tcPr>
          <w:p w14:paraId="7D0145D4" w14:textId="77777777" w:rsidR="00F70A2E" w:rsidRDefault="00F70A2E">
            <w:pPr>
              <w:rPr>
                <w:sz w:val="4"/>
              </w:rPr>
            </w:pPr>
          </w:p>
        </w:tc>
      </w:tr>
      <w:tr w:rsidR="00F70A2E" w14:paraId="2117B8D2" w14:textId="77777777" w:rsidTr="00F70A2E">
        <w:trPr>
          <w:jc w:val="center"/>
        </w:trPr>
        <w:tc>
          <w:tcPr>
            <w:tcW w:w="567" w:type="dxa"/>
            <w:tcBorders>
              <w:top w:val="single" w:sz="6" w:space="0" w:color="auto"/>
              <w:left w:val="single" w:sz="6" w:space="0" w:color="auto"/>
              <w:bottom w:val="single" w:sz="6" w:space="0" w:color="auto"/>
              <w:right w:val="single" w:sz="6" w:space="0" w:color="auto"/>
            </w:tcBorders>
          </w:tcPr>
          <w:p w14:paraId="3095535F" w14:textId="77777777" w:rsidR="00F70A2E" w:rsidRDefault="00F70A2E"/>
        </w:tc>
        <w:tc>
          <w:tcPr>
            <w:tcW w:w="287" w:type="dxa"/>
            <w:tcBorders>
              <w:right w:val="single" w:sz="6" w:space="0" w:color="auto"/>
            </w:tcBorders>
          </w:tcPr>
          <w:p w14:paraId="6BAC284B" w14:textId="77777777" w:rsidR="00F70A2E" w:rsidRDefault="00F70A2E">
            <w:pPr>
              <w:ind w:left="170"/>
            </w:pPr>
          </w:p>
        </w:tc>
        <w:tc>
          <w:tcPr>
            <w:tcW w:w="5812" w:type="dxa"/>
            <w:gridSpan w:val="2"/>
          </w:tcPr>
          <w:p w14:paraId="4692BBB5" w14:textId="77777777" w:rsidR="00F70A2E" w:rsidRDefault="00F70A2E">
            <w:pPr>
              <w:ind w:left="170"/>
            </w:pPr>
            <w:r>
              <w:t>Single small-scale facility (SSSF):</w:t>
            </w:r>
          </w:p>
        </w:tc>
        <w:tc>
          <w:tcPr>
            <w:tcW w:w="141" w:type="dxa"/>
          </w:tcPr>
          <w:p w14:paraId="0637EF57" w14:textId="77777777" w:rsidR="00F70A2E" w:rsidRDefault="00F70A2E">
            <w:pPr>
              <w:ind w:left="170"/>
            </w:pPr>
          </w:p>
        </w:tc>
        <w:tc>
          <w:tcPr>
            <w:tcW w:w="2480" w:type="dxa"/>
          </w:tcPr>
          <w:p w14:paraId="2AE59541" w14:textId="4904EB60"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449B9E61" w14:textId="77777777" w:rsidR="00F70A2E" w:rsidRDefault="00F70A2E"/>
        </w:tc>
      </w:tr>
      <w:tr w:rsidR="00F70A2E" w14:paraId="62341783" w14:textId="77777777" w:rsidTr="00F70A2E">
        <w:trPr>
          <w:jc w:val="center"/>
        </w:trPr>
        <w:tc>
          <w:tcPr>
            <w:tcW w:w="567" w:type="dxa"/>
          </w:tcPr>
          <w:p w14:paraId="261A1201" w14:textId="77777777" w:rsidR="00F70A2E" w:rsidRDefault="00F70A2E">
            <w:pPr>
              <w:rPr>
                <w:sz w:val="8"/>
              </w:rPr>
            </w:pPr>
          </w:p>
        </w:tc>
        <w:tc>
          <w:tcPr>
            <w:tcW w:w="287" w:type="dxa"/>
            <w:tcBorders>
              <w:right w:val="single" w:sz="6" w:space="0" w:color="auto"/>
            </w:tcBorders>
          </w:tcPr>
          <w:p w14:paraId="51316F4D" w14:textId="77777777" w:rsidR="00F70A2E" w:rsidRDefault="00F70A2E">
            <w:pPr>
              <w:ind w:left="170"/>
              <w:rPr>
                <w:sz w:val="8"/>
              </w:rPr>
            </w:pPr>
          </w:p>
        </w:tc>
        <w:tc>
          <w:tcPr>
            <w:tcW w:w="5812" w:type="dxa"/>
            <w:gridSpan w:val="2"/>
          </w:tcPr>
          <w:p w14:paraId="7087CCFD" w14:textId="77777777" w:rsidR="00F70A2E" w:rsidRDefault="00F70A2E">
            <w:pPr>
              <w:ind w:left="170"/>
              <w:rPr>
                <w:sz w:val="8"/>
              </w:rPr>
            </w:pPr>
          </w:p>
        </w:tc>
        <w:tc>
          <w:tcPr>
            <w:tcW w:w="141" w:type="dxa"/>
          </w:tcPr>
          <w:p w14:paraId="24CFF4F5" w14:textId="77777777" w:rsidR="00F70A2E" w:rsidRDefault="00F70A2E">
            <w:pPr>
              <w:ind w:left="170"/>
              <w:rPr>
                <w:sz w:val="8"/>
              </w:rPr>
            </w:pPr>
          </w:p>
        </w:tc>
        <w:tc>
          <w:tcPr>
            <w:tcW w:w="2480" w:type="dxa"/>
          </w:tcPr>
          <w:p w14:paraId="58F515F9" w14:textId="77777777" w:rsidR="00F70A2E" w:rsidRDefault="00F70A2E">
            <w:pPr>
              <w:rPr>
                <w:sz w:val="8"/>
              </w:rPr>
            </w:pPr>
          </w:p>
        </w:tc>
        <w:tc>
          <w:tcPr>
            <w:tcW w:w="357" w:type="dxa"/>
          </w:tcPr>
          <w:p w14:paraId="4D58C96C" w14:textId="77777777" w:rsidR="00F70A2E" w:rsidRDefault="00F70A2E">
            <w:pPr>
              <w:rPr>
                <w:sz w:val="8"/>
              </w:rPr>
            </w:pPr>
          </w:p>
        </w:tc>
      </w:tr>
      <w:tr w:rsidR="00F70A2E" w14:paraId="7EC44E46" w14:textId="77777777" w:rsidTr="00F70A2E">
        <w:trPr>
          <w:jc w:val="center"/>
        </w:trPr>
        <w:tc>
          <w:tcPr>
            <w:tcW w:w="567" w:type="dxa"/>
            <w:tcBorders>
              <w:top w:val="single" w:sz="6" w:space="0" w:color="auto"/>
              <w:left w:val="single" w:sz="6" w:space="0" w:color="auto"/>
              <w:bottom w:val="single" w:sz="6" w:space="0" w:color="auto"/>
              <w:right w:val="single" w:sz="6" w:space="0" w:color="auto"/>
            </w:tcBorders>
          </w:tcPr>
          <w:p w14:paraId="0376F048" w14:textId="77777777" w:rsidR="00F70A2E" w:rsidRDefault="00F70A2E"/>
        </w:tc>
        <w:tc>
          <w:tcPr>
            <w:tcW w:w="287" w:type="dxa"/>
            <w:tcBorders>
              <w:right w:val="single" w:sz="6" w:space="0" w:color="auto"/>
            </w:tcBorders>
          </w:tcPr>
          <w:p w14:paraId="04ECBF05" w14:textId="77777777" w:rsidR="00F70A2E" w:rsidRDefault="00F70A2E">
            <w:pPr>
              <w:ind w:left="170"/>
            </w:pPr>
          </w:p>
        </w:tc>
        <w:tc>
          <w:tcPr>
            <w:tcW w:w="5812" w:type="dxa"/>
            <w:gridSpan w:val="2"/>
          </w:tcPr>
          <w:p w14:paraId="0968D386" w14:textId="77777777" w:rsidR="00F70A2E" w:rsidRDefault="00F70A2E">
            <w:pPr>
              <w:ind w:left="170"/>
            </w:pPr>
            <w:r>
              <w:t>Other facility for protective purposes:</w:t>
            </w:r>
          </w:p>
        </w:tc>
        <w:tc>
          <w:tcPr>
            <w:tcW w:w="141" w:type="dxa"/>
          </w:tcPr>
          <w:p w14:paraId="158771B5" w14:textId="77777777" w:rsidR="00F70A2E" w:rsidRDefault="00F70A2E">
            <w:pPr>
              <w:ind w:left="170"/>
            </w:pPr>
          </w:p>
        </w:tc>
        <w:tc>
          <w:tcPr>
            <w:tcW w:w="2480" w:type="dxa"/>
          </w:tcPr>
          <w:p w14:paraId="0821DECF" w14:textId="47FA17F0"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166D6B91" w14:textId="77777777" w:rsidR="00F70A2E" w:rsidRDefault="00F70A2E"/>
        </w:tc>
      </w:tr>
      <w:tr w:rsidR="00F70A2E" w14:paraId="54AAEF6F" w14:textId="77777777" w:rsidTr="00F70A2E">
        <w:trPr>
          <w:jc w:val="center"/>
        </w:trPr>
        <w:tc>
          <w:tcPr>
            <w:tcW w:w="567" w:type="dxa"/>
          </w:tcPr>
          <w:p w14:paraId="4BFBC0E6" w14:textId="77777777" w:rsidR="00F70A2E" w:rsidRDefault="00F70A2E">
            <w:pPr>
              <w:rPr>
                <w:sz w:val="8"/>
              </w:rPr>
            </w:pPr>
          </w:p>
        </w:tc>
        <w:tc>
          <w:tcPr>
            <w:tcW w:w="287" w:type="dxa"/>
            <w:tcBorders>
              <w:right w:val="single" w:sz="6" w:space="0" w:color="auto"/>
            </w:tcBorders>
          </w:tcPr>
          <w:p w14:paraId="14241FEF" w14:textId="77777777" w:rsidR="00F70A2E" w:rsidRDefault="00F70A2E">
            <w:pPr>
              <w:ind w:left="170"/>
              <w:rPr>
                <w:sz w:val="8"/>
              </w:rPr>
            </w:pPr>
          </w:p>
        </w:tc>
        <w:tc>
          <w:tcPr>
            <w:tcW w:w="5812" w:type="dxa"/>
            <w:gridSpan w:val="2"/>
          </w:tcPr>
          <w:p w14:paraId="48E9C846" w14:textId="77777777" w:rsidR="00F70A2E" w:rsidRDefault="00F70A2E">
            <w:pPr>
              <w:ind w:left="170"/>
              <w:rPr>
                <w:sz w:val="8"/>
              </w:rPr>
            </w:pPr>
          </w:p>
        </w:tc>
        <w:tc>
          <w:tcPr>
            <w:tcW w:w="141" w:type="dxa"/>
          </w:tcPr>
          <w:p w14:paraId="4BB504F6" w14:textId="77777777" w:rsidR="00F70A2E" w:rsidRDefault="00F70A2E">
            <w:pPr>
              <w:ind w:left="170"/>
              <w:rPr>
                <w:sz w:val="8"/>
              </w:rPr>
            </w:pPr>
          </w:p>
        </w:tc>
        <w:tc>
          <w:tcPr>
            <w:tcW w:w="2480" w:type="dxa"/>
          </w:tcPr>
          <w:p w14:paraId="7A8C41E8" w14:textId="77777777" w:rsidR="00F70A2E" w:rsidRDefault="00F70A2E">
            <w:pPr>
              <w:rPr>
                <w:sz w:val="8"/>
              </w:rPr>
            </w:pPr>
          </w:p>
        </w:tc>
        <w:tc>
          <w:tcPr>
            <w:tcW w:w="357" w:type="dxa"/>
          </w:tcPr>
          <w:p w14:paraId="71C95ABD" w14:textId="77777777" w:rsidR="00F70A2E" w:rsidRDefault="00F70A2E">
            <w:pPr>
              <w:rPr>
                <w:sz w:val="8"/>
              </w:rPr>
            </w:pPr>
          </w:p>
        </w:tc>
      </w:tr>
      <w:tr w:rsidR="00F70A2E" w14:paraId="058C368E" w14:textId="77777777" w:rsidTr="00F70A2E">
        <w:trPr>
          <w:jc w:val="center"/>
        </w:trPr>
        <w:tc>
          <w:tcPr>
            <w:tcW w:w="567" w:type="dxa"/>
            <w:tcBorders>
              <w:top w:val="single" w:sz="6" w:space="0" w:color="auto"/>
              <w:left w:val="single" w:sz="6" w:space="0" w:color="auto"/>
              <w:bottom w:val="single" w:sz="6" w:space="0" w:color="auto"/>
              <w:right w:val="single" w:sz="6" w:space="0" w:color="auto"/>
            </w:tcBorders>
          </w:tcPr>
          <w:p w14:paraId="3CB04905" w14:textId="77777777" w:rsidR="00F70A2E" w:rsidRDefault="00F70A2E"/>
        </w:tc>
        <w:tc>
          <w:tcPr>
            <w:tcW w:w="287" w:type="dxa"/>
            <w:tcBorders>
              <w:right w:val="single" w:sz="6" w:space="0" w:color="auto"/>
            </w:tcBorders>
          </w:tcPr>
          <w:p w14:paraId="51EE1A89" w14:textId="77777777" w:rsidR="00F70A2E" w:rsidRDefault="00F70A2E">
            <w:pPr>
              <w:ind w:left="170"/>
            </w:pPr>
          </w:p>
        </w:tc>
        <w:tc>
          <w:tcPr>
            <w:tcW w:w="5812" w:type="dxa"/>
            <w:gridSpan w:val="2"/>
          </w:tcPr>
          <w:p w14:paraId="367CCBD1" w14:textId="77777777" w:rsidR="00F70A2E" w:rsidRDefault="00F70A2E">
            <w:pPr>
              <w:ind w:left="170"/>
            </w:pPr>
            <w:r>
              <w:t xml:space="preserve">Other facilities for research, medical or pharmaceutical </w:t>
            </w:r>
          </w:p>
        </w:tc>
        <w:tc>
          <w:tcPr>
            <w:tcW w:w="141" w:type="dxa"/>
          </w:tcPr>
          <w:p w14:paraId="6CA3E6CB" w14:textId="77777777" w:rsidR="00F70A2E" w:rsidRDefault="00F70A2E">
            <w:pPr>
              <w:ind w:left="170"/>
            </w:pPr>
          </w:p>
        </w:tc>
        <w:tc>
          <w:tcPr>
            <w:tcW w:w="2480" w:type="dxa"/>
          </w:tcPr>
          <w:p w14:paraId="66D9D9BA" w14:textId="77777777" w:rsidR="00F70A2E" w:rsidRDefault="00F70A2E">
            <w:pPr>
              <w:jc w:val="center"/>
            </w:pPr>
          </w:p>
        </w:tc>
        <w:tc>
          <w:tcPr>
            <w:tcW w:w="357" w:type="dxa"/>
          </w:tcPr>
          <w:p w14:paraId="4E82A8A2" w14:textId="77777777" w:rsidR="00F70A2E" w:rsidRDefault="00F70A2E">
            <w:pPr>
              <w:rPr>
                <w:rFonts w:ascii="Wingdings" w:hAnsi="Wingdings"/>
              </w:rPr>
            </w:pPr>
          </w:p>
        </w:tc>
      </w:tr>
      <w:tr w:rsidR="00F70A2E" w14:paraId="0C13C871" w14:textId="77777777" w:rsidTr="00F70A2E">
        <w:trPr>
          <w:jc w:val="center"/>
        </w:trPr>
        <w:tc>
          <w:tcPr>
            <w:tcW w:w="567" w:type="dxa"/>
          </w:tcPr>
          <w:p w14:paraId="6F15A80B" w14:textId="77777777" w:rsidR="00F70A2E" w:rsidRDefault="00F70A2E"/>
        </w:tc>
        <w:tc>
          <w:tcPr>
            <w:tcW w:w="287" w:type="dxa"/>
            <w:tcBorders>
              <w:right w:val="single" w:sz="6" w:space="0" w:color="auto"/>
            </w:tcBorders>
          </w:tcPr>
          <w:p w14:paraId="2CDCB29F" w14:textId="77777777" w:rsidR="00F70A2E" w:rsidRDefault="00F70A2E">
            <w:pPr>
              <w:ind w:left="170"/>
            </w:pPr>
          </w:p>
        </w:tc>
        <w:tc>
          <w:tcPr>
            <w:tcW w:w="5812" w:type="dxa"/>
            <w:gridSpan w:val="2"/>
          </w:tcPr>
          <w:p w14:paraId="29BD44B8" w14:textId="77777777" w:rsidR="00F70A2E" w:rsidRDefault="00F70A2E">
            <w:pPr>
              <w:ind w:left="170"/>
            </w:pPr>
            <w:r>
              <w:t>purposes:</w:t>
            </w:r>
          </w:p>
        </w:tc>
        <w:tc>
          <w:tcPr>
            <w:tcW w:w="141" w:type="dxa"/>
          </w:tcPr>
          <w:p w14:paraId="5D022135" w14:textId="77777777" w:rsidR="00F70A2E" w:rsidRDefault="00F70A2E">
            <w:pPr>
              <w:ind w:left="170"/>
            </w:pPr>
          </w:p>
        </w:tc>
        <w:tc>
          <w:tcPr>
            <w:tcW w:w="2480" w:type="dxa"/>
          </w:tcPr>
          <w:p w14:paraId="35C0CA57" w14:textId="1AD234DA" w:rsidR="00F70A2E" w:rsidRDefault="00F70A2E">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401F4E83" w14:textId="77777777" w:rsidR="00F70A2E" w:rsidRDefault="00F70A2E"/>
        </w:tc>
      </w:tr>
      <w:tr w:rsidR="00F70A2E" w14:paraId="21791607" w14:textId="77777777" w:rsidTr="00F70A2E">
        <w:trPr>
          <w:jc w:val="center"/>
        </w:trPr>
        <w:tc>
          <w:tcPr>
            <w:tcW w:w="567" w:type="dxa"/>
          </w:tcPr>
          <w:p w14:paraId="6DFD4A26" w14:textId="77777777" w:rsidR="00F70A2E" w:rsidRDefault="00F70A2E"/>
        </w:tc>
        <w:tc>
          <w:tcPr>
            <w:tcW w:w="287" w:type="dxa"/>
            <w:tcBorders>
              <w:right w:val="single" w:sz="6" w:space="0" w:color="auto"/>
            </w:tcBorders>
          </w:tcPr>
          <w:p w14:paraId="29128F5D" w14:textId="77777777" w:rsidR="00F70A2E" w:rsidRDefault="00F70A2E">
            <w:pPr>
              <w:ind w:left="170"/>
            </w:pPr>
          </w:p>
        </w:tc>
        <w:tc>
          <w:tcPr>
            <w:tcW w:w="5812" w:type="dxa"/>
            <w:gridSpan w:val="2"/>
          </w:tcPr>
          <w:p w14:paraId="4812AA7E" w14:textId="77777777" w:rsidR="00F70A2E" w:rsidRDefault="00F70A2E">
            <w:pPr>
              <w:ind w:left="170"/>
            </w:pPr>
          </w:p>
        </w:tc>
        <w:tc>
          <w:tcPr>
            <w:tcW w:w="141" w:type="dxa"/>
          </w:tcPr>
          <w:p w14:paraId="0F237719" w14:textId="77777777" w:rsidR="00F70A2E" w:rsidRDefault="00F70A2E">
            <w:pPr>
              <w:ind w:left="170"/>
            </w:pPr>
          </w:p>
        </w:tc>
        <w:tc>
          <w:tcPr>
            <w:tcW w:w="2480" w:type="dxa"/>
          </w:tcPr>
          <w:p w14:paraId="5E9CACF5" w14:textId="77777777" w:rsidR="00F70A2E" w:rsidRDefault="00F70A2E">
            <w:pPr>
              <w:jc w:val="center"/>
            </w:pPr>
          </w:p>
        </w:tc>
        <w:tc>
          <w:tcPr>
            <w:tcW w:w="357" w:type="dxa"/>
          </w:tcPr>
          <w:p w14:paraId="3BA419A8" w14:textId="77777777" w:rsidR="00F70A2E" w:rsidRDefault="00F70A2E"/>
        </w:tc>
      </w:tr>
      <w:tr w:rsidR="00F70A2E" w14:paraId="403297B2" w14:textId="77777777" w:rsidTr="00F70A2E">
        <w:trPr>
          <w:jc w:val="center"/>
        </w:trPr>
        <w:tc>
          <w:tcPr>
            <w:tcW w:w="567" w:type="dxa"/>
          </w:tcPr>
          <w:p w14:paraId="3D4ED5C5" w14:textId="77777777" w:rsidR="00F70A2E" w:rsidRDefault="00F70A2E"/>
        </w:tc>
        <w:tc>
          <w:tcPr>
            <w:tcW w:w="287" w:type="dxa"/>
            <w:tcBorders>
              <w:right w:val="single" w:sz="6" w:space="0" w:color="auto"/>
            </w:tcBorders>
          </w:tcPr>
          <w:p w14:paraId="146BCE7F" w14:textId="77777777" w:rsidR="00F70A2E" w:rsidRDefault="00F70A2E">
            <w:pPr>
              <w:ind w:left="170"/>
            </w:pPr>
          </w:p>
        </w:tc>
        <w:tc>
          <w:tcPr>
            <w:tcW w:w="5812" w:type="dxa"/>
            <w:gridSpan w:val="2"/>
          </w:tcPr>
          <w:p w14:paraId="06DD8F25" w14:textId="77777777" w:rsidR="00F70A2E" w:rsidRDefault="00F70A2E">
            <w:pPr>
              <w:ind w:left="170"/>
            </w:pPr>
          </w:p>
        </w:tc>
        <w:tc>
          <w:tcPr>
            <w:tcW w:w="141" w:type="dxa"/>
          </w:tcPr>
          <w:p w14:paraId="7CC929F9" w14:textId="77777777" w:rsidR="00F70A2E" w:rsidRDefault="00F70A2E">
            <w:pPr>
              <w:ind w:left="170"/>
            </w:pPr>
          </w:p>
        </w:tc>
        <w:tc>
          <w:tcPr>
            <w:tcW w:w="2480" w:type="dxa"/>
          </w:tcPr>
          <w:p w14:paraId="4C5C23C0" w14:textId="77777777" w:rsidR="00F70A2E" w:rsidRDefault="00F70A2E">
            <w:pPr>
              <w:jc w:val="center"/>
            </w:pPr>
          </w:p>
        </w:tc>
        <w:tc>
          <w:tcPr>
            <w:tcW w:w="357" w:type="dxa"/>
          </w:tcPr>
          <w:p w14:paraId="05D464FB" w14:textId="77777777" w:rsidR="00F70A2E" w:rsidRDefault="00F70A2E"/>
        </w:tc>
      </w:tr>
      <w:tr w:rsidR="00F70A2E" w:rsidRPr="00376C16" w14:paraId="6ACFFA92" w14:textId="77777777" w:rsidTr="00F70A2E">
        <w:trPr>
          <w:jc w:val="center"/>
        </w:trPr>
        <w:tc>
          <w:tcPr>
            <w:tcW w:w="567" w:type="dxa"/>
            <w:tcBorders>
              <w:bottom w:val="single" w:sz="4" w:space="0" w:color="auto"/>
            </w:tcBorders>
          </w:tcPr>
          <w:p w14:paraId="6FF26F70" w14:textId="77777777" w:rsidR="00F70A2E" w:rsidRPr="00376C16" w:rsidRDefault="00F70A2E" w:rsidP="00F70A2E"/>
        </w:tc>
        <w:tc>
          <w:tcPr>
            <w:tcW w:w="287" w:type="dxa"/>
            <w:tcBorders>
              <w:right w:val="single" w:sz="6" w:space="0" w:color="auto"/>
            </w:tcBorders>
          </w:tcPr>
          <w:p w14:paraId="42AA0B7B" w14:textId="77777777" w:rsidR="00F70A2E" w:rsidRPr="00376C16" w:rsidRDefault="00F70A2E" w:rsidP="00F70A2E"/>
        </w:tc>
        <w:tc>
          <w:tcPr>
            <w:tcW w:w="5812" w:type="dxa"/>
            <w:gridSpan w:val="2"/>
          </w:tcPr>
          <w:p w14:paraId="108747D3" w14:textId="77777777" w:rsidR="00F70A2E" w:rsidRPr="00376C16" w:rsidRDefault="00F70A2E" w:rsidP="00F70A2E">
            <w:pPr>
              <w:ind w:left="287" w:hanging="142"/>
              <w:rPr>
                <w:bCs/>
              </w:rPr>
            </w:pPr>
            <w:r w:rsidRPr="00376C16">
              <w:rPr>
                <w:bCs/>
              </w:rPr>
              <w:t xml:space="preserve">Date at which the </w:t>
            </w:r>
            <w:r>
              <w:rPr>
                <w:bCs/>
              </w:rPr>
              <w:t>planned changes</w:t>
            </w:r>
            <w:r w:rsidRPr="00376C16">
              <w:rPr>
                <w:bCs/>
              </w:rPr>
              <w:t xml:space="preserve"> are due to </w:t>
            </w:r>
            <w:r>
              <w:rPr>
                <w:bCs/>
              </w:rPr>
              <w:t>take</w:t>
            </w:r>
          </w:p>
        </w:tc>
        <w:tc>
          <w:tcPr>
            <w:tcW w:w="141" w:type="dxa"/>
          </w:tcPr>
          <w:p w14:paraId="30DB30D6" w14:textId="77777777" w:rsidR="00F70A2E" w:rsidRPr="00376C16" w:rsidRDefault="00F70A2E" w:rsidP="00F70A2E"/>
        </w:tc>
        <w:tc>
          <w:tcPr>
            <w:tcW w:w="2480" w:type="dxa"/>
          </w:tcPr>
          <w:p w14:paraId="63ED4AA5" w14:textId="77777777" w:rsidR="00F70A2E" w:rsidRPr="00376C16" w:rsidRDefault="00F70A2E" w:rsidP="00F70A2E"/>
        </w:tc>
        <w:tc>
          <w:tcPr>
            <w:tcW w:w="357" w:type="dxa"/>
          </w:tcPr>
          <w:p w14:paraId="21559208" w14:textId="77777777" w:rsidR="00F70A2E" w:rsidRPr="00376C16" w:rsidRDefault="00F70A2E" w:rsidP="00F70A2E"/>
        </w:tc>
      </w:tr>
      <w:tr w:rsidR="00F70A2E" w:rsidRPr="00376C16" w14:paraId="1C4D86CD" w14:textId="77777777" w:rsidTr="00F70A2E">
        <w:trPr>
          <w:jc w:val="center"/>
        </w:trPr>
        <w:tc>
          <w:tcPr>
            <w:tcW w:w="567" w:type="dxa"/>
            <w:tcBorders>
              <w:top w:val="single" w:sz="4" w:space="0" w:color="auto"/>
              <w:left w:val="single" w:sz="4" w:space="0" w:color="auto"/>
              <w:right w:val="single" w:sz="4" w:space="0" w:color="auto"/>
            </w:tcBorders>
          </w:tcPr>
          <w:p w14:paraId="47CC9FAF" w14:textId="77777777" w:rsidR="00F70A2E" w:rsidRPr="00376C16" w:rsidRDefault="00F70A2E" w:rsidP="00F70A2E"/>
        </w:tc>
        <w:tc>
          <w:tcPr>
            <w:tcW w:w="287" w:type="dxa"/>
            <w:tcBorders>
              <w:left w:val="single" w:sz="4" w:space="0" w:color="auto"/>
              <w:right w:val="single" w:sz="6" w:space="0" w:color="auto"/>
            </w:tcBorders>
          </w:tcPr>
          <w:p w14:paraId="1016E51A" w14:textId="77777777" w:rsidR="00F70A2E" w:rsidRPr="00376C16" w:rsidRDefault="00F70A2E" w:rsidP="00F70A2E"/>
        </w:tc>
        <w:tc>
          <w:tcPr>
            <w:tcW w:w="5812" w:type="dxa"/>
            <w:gridSpan w:val="2"/>
          </w:tcPr>
          <w:p w14:paraId="595FD8D5" w14:textId="6A28D555" w:rsidR="00F70A2E" w:rsidRPr="00376C16" w:rsidRDefault="00F70A2E" w:rsidP="00F70A2E">
            <w:pPr>
              <w:ind w:left="287" w:hanging="142"/>
              <w:rPr>
                <w:bCs/>
              </w:rPr>
            </w:pPr>
            <w:r>
              <w:rPr>
                <w:bCs/>
              </w:rPr>
              <w:t>place</w:t>
            </w:r>
            <w:r w:rsidRPr="00376C16">
              <w:rPr>
                <w:bCs/>
              </w:rPr>
              <w:t xml:space="preserve"> (</w:t>
            </w:r>
            <w:proofErr w:type="spellStart"/>
            <w:r w:rsidR="00052606">
              <w:rPr>
                <w:bCs/>
              </w:rPr>
              <w:t>yy</w:t>
            </w:r>
            <w:r w:rsidRPr="00376C16">
              <w:rPr>
                <w:bCs/>
              </w:rPr>
              <w:t>yy</w:t>
            </w:r>
            <w:proofErr w:type="spellEnd"/>
            <w:r w:rsidRPr="00376C16">
              <w:rPr>
                <w:bCs/>
              </w:rPr>
              <w:t xml:space="preserve">-mm-dd). </w:t>
            </w:r>
          </w:p>
        </w:tc>
        <w:tc>
          <w:tcPr>
            <w:tcW w:w="141" w:type="dxa"/>
          </w:tcPr>
          <w:p w14:paraId="4D0E3AAB" w14:textId="77777777" w:rsidR="00F70A2E" w:rsidRPr="00376C16" w:rsidRDefault="00F70A2E" w:rsidP="00F70A2E"/>
        </w:tc>
        <w:tc>
          <w:tcPr>
            <w:tcW w:w="2480" w:type="dxa"/>
          </w:tcPr>
          <w:p w14:paraId="35EDA36A" w14:textId="77777777" w:rsidR="00F70A2E" w:rsidRPr="00376C16" w:rsidRDefault="00F70A2E" w:rsidP="00F70A2E"/>
        </w:tc>
        <w:tc>
          <w:tcPr>
            <w:tcW w:w="357" w:type="dxa"/>
          </w:tcPr>
          <w:p w14:paraId="78A2E58F" w14:textId="77777777" w:rsidR="00F70A2E" w:rsidRPr="00376C16" w:rsidRDefault="00F70A2E" w:rsidP="00F70A2E"/>
        </w:tc>
      </w:tr>
      <w:tr w:rsidR="00F70A2E" w:rsidRPr="00376C16" w14:paraId="6EE36180" w14:textId="77777777" w:rsidTr="00F70A2E">
        <w:trPr>
          <w:jc w:val="center"/>
        </w:trPr>
        <w:tc>
          <w:tcPr>
            <w:tcW w:w="567" w:type="dxa"/>
            <w:tcBorders>
              <w:top w:val="single" w:sz="4" w:space="0" w:color="auto"/>
            </w:tcBorders>
          </w:tcPr>
          <w:p w14:paraId="65393705" w14:textId="77777777" w:rsidR="00F70A2E" w:rsidRPr="00376C16" w:rsidRDefault="00F70A2E" w:rsidP="00F70A2E"/>
        </w:tc>
        <w:tc>
          <w:tcPr>
            <w:tcW w:w="287" w:type="dxa"/>
            <w:tcBorders>
              <w:right w:val="single" w:sz="6" w:space="0" w:color="auto"/>
            </w:tcBorders>
          </w:tcPr>
          <w:p w14:paraId="5F009EC5" w14:textId="77777777" w:rsidR="00F70A2E" w:rsidRPr="00376C16" w:rsidRDefault="00F70A2E" w:rsidP="00F70A2E"/>
        </w:tc>
        <w:tc>
          <w:tcPr>
            <w:tcW w:w="5812" w:type="dxa"/>
            <w:gridSpan w:val="2"/>
          </w:tcPr>
          <w:p w14:paraId="35D7D13F" w14:textId="77777777" w:rsidR="00F70A2E" w:rsidRDefault="00F70A2E" w:rsidP="00F70A2E">
            <w:pPr>
              <w:ind w:left="428"/>
              <w:rPr>
                <w:bCs/>
                <w:i/>
                <w:iCs/>
              </w:rPr>
            </w:pPr>
            <w:r>
              <w:rPr>
                <w:bCs/>
                <w:i/>
                <w:iCs/>
              </w:rPr>
              <w:t>(</w:t>
            </w:r>
            <w:r w:rsidRPr="00376C16">
              <w:rPr>
                <w:bCs/>
                <w:i/>
                <w:iCs/>
              </w:rPr>
              <w:t xml:space="preserve">If several </w:t>
            </w:r>
            <w:r>
              <w:rPr>
                <w:bCs/>
                <w:i/>
                <w:iCs/>
              </w:rPr>
              <w:t>changes</w:t>
            </w:r>
            <w:r w:rsidRPr="00376C16">
              <w:rPr>
                <w:bCs/>
                <w:i/>
                <w:iCs/>
              </w:rPr>
              <w:t xml:space="preserve"> a</w:t>
            </w:r>
            <w:r>
              <w:rPr>
                <w:bCs/>
                <w:i/>
                <w:iCs/>
              </w:rPr>
              <w:t>re to be declared enter the date</w:t>
            </w:r>
          </w:p>
          <w:p w14:paraId="33832405" w14:textId="77777777" w:rsidR="00F70A2E" w:rsidRPr="00376C16" w:rsidRDefault="00F70A2E" w:rsidP="00F70A2E">
            <w:pPr>
              <w:ind w:left="428"/>
              <w:rPr>
                <w:b/>
                <w:i/>
                <w:iCs/>
              </w:rPr>
            </w:pPr>
            <w:r w:rsidRPr="00376C16">
              <w:rPr>
                <w:bCs/>
                <w:i/>
                <w:iCs/>
              </w:rPr>
              <w:t xml:space="preserve"> the first </w:t>
            </w:r>
            <w:r>
              <w:rPr>
                <w:bCs/>
                <w:i/>
                <w:iCs/>
              </w:rPr>
              <w:t>change</w:t>
            </w:r>
            <w:r w:rsidR="00703C8B">
              <w:rPr>
                <w:bCs/>
                <w:i/>
                <w:iCs/>
              </w:rPr>
              <w:t xml:space="preserve"> is</w:t>
            </w:r>
            <w:r>
              <w:rPr>
                <w:bCs/>
                <w:i/>
                <w:iCs/>
              </w:rPr>
              <w:t xml:space="preserve"> </w:t>
            </w:r>
            <w:r w:rsidR="003B173A">
              <w:rPr>
                <w:bCs/>
                <w:i/>
                <w:iCs/>
              </w:rPr>
              <w:t>to</w:t>
            </w:r>
            <w:r>
              <w:rPr>
                <w:bCs/>
                <w:i/>
                <w:iCs/>
              </w:rPr>
              <w:t xml:space="preserve"> take place</w:t>
            </w:r>
            <w:r w:rsidRPr="00376C16">
              <w:rPr>
                <w:bCs/>
                <w:i/>
                <w:iCs/>
              </w:rPr>
              <w:t>.</w:t>
            </w:r>
            <w:r>
              <w:rPr>
                <w:bCs/>
                <w:i/>
                <w:iCs/>
              </w:rPr>
              <w:t>)</w:t>
            </w:r>
          </w:p>
        </w:tc>
        <w:tc>
          <w:tcPr>
            <w:tcW w:w="141" w:type="dxa"/>
          </w:tcPr>
          <w:p w14:paraId="4909AE41" w14:textId="77777777" w:rsidR="00F70A2E" w:rsidRPr="00376C16" w:rsidRDefault="00F70A2E" w:rsidP="00F70A2E"/>
        </w:tc>
        <w:tc>
          <w:tcPr>
            <w:tcW w:w="2480" w:type="dxa"/>
            <w:tcBorders>
              <w:top w:val="single" w:sz="4" w:space="0" w:color="auto"/>
            </w:tcBorders>
          </w:tcPr>
          <w:p w14:paraId="136ED6AC" w14:textId="77777777" w:rsidR="00F70A2E" w:rsidRPr="00376C16" w:rsidRDefault="00F70A2E" w:rsidP="00F70A2E"/>
        </w:tc>
        <w:tc>
          <w:tcPr>
            <w:tcW w:w="357" w:type="dxa"/>
          </w:tcPr>
          <w:p w14:paraId="1E2E3CE8" w14:textId="77777777" w:rsidR="00F70A2E" w:rsidRPr="00376C16" w:rsidRDefault="00F70A2E" w:rsidP="00F70A2E"/>
        </w:tc>
      </w:tr>
      <w:tr w:rsidR="00F70A2E" w14:paraId="373307B3" w14:textId="77777777" w:rsidTr="00F70A2E">
        <w:trPr>
          <w:jc w:val="center"/>
        </w:trPr>
        <w:tc>
          <w:tcPr>
            <w:tcW w:w="567" w:type="dxa"/>
          </w:tcPr>
          <w:p w14:paraId="242067CF" w14:textId="77777777" w:rsidR="00F70A2E" w:rsidRDefault="00F70A2E"/>
        </w:tc>
        <w:tc>
          <w:tcPr>
            <w:tcW w:w="287" w:type="dxa"/>
            <w:tcBorders>
              <w:right w:val="single" w:sz="6" w:space="0" w:color="auto"/>
            </w:tcBorders>
          </w:tcPr>
          <w:p w14:paraId="0A3B30DE" w14:textId="77777777" w:rsidR="00F70A2E" w:rsidRDefault="00F70A2E">
            <w:pPr>
              <w:ind w:left="170"/>
            </w:pPr>
          </w:p>
        </w:tc>
        <w:tc>
          <w:tcPr>
            <w:tcW w:w="5812" w:type="dxa"/>
            <w:gridSpan w:val="2"/>
          </w:tcPr>
          <w:p w14:paraId="1BCE5EC3" w14:textId="77777777" w:rsidR="00F70A2E" w:rsidRDefault="00F70A2E">
            <w:pPr>
              <w:ind w:left="170"/>
            </w:pPr>
          </w:p>
        </w:tc>
        <w:tc>
          <w:tcPr>
            <w:tcW w:w="141" w:type="dxa"/>
          </w:tcPr>
          <w:p w14:paraId="57161576" w14:textId="77777777" w:rsidR="00F70A2E" w:rsidRDefault="00F70A2E">
            <w:pPr>
              <w:ind w:left="170"/>
            </w:pPr>
          </w:p>
        </w:tc>
        <w:tc>
          <w:tcPr>
            <w:tcW w:w="2480" w:type="dxa"/>
          </w:tcPr>
          <w:p w14:paraId="054239AB" w14:textId="77777777" w:rsidR="00F70A2E" w:rsidRDefault="00F70A2E">
            <w:pPr>
              <w:jc w:val="center"/>
            </w:pPr>
          </w:p>
        </w:tc>
        <w:tc>
          <w:tcPr>
            <w:tcW w:w="357" w:type="dxa"/>
          </w:tcPr>
          <w:p w14:paraId="58AB1AE1" w14:textId="77777777" w:rsidR="00F70A2E" w:rsidRDefault="00F70A2E"/>
        </w:tc>
      </w:tr>
      <w:tr w:rsidR="00F70A2E" w14:paraId="3D984B51" w14:textId="77777777" w:rsidTr="00F70A2E">
        <w:trPr>
          <w:jc w:val="center"/>
        </w:trPr>
        <w:tc>
          <w:tcPr>
            <w:tcW w:w="567" w:type="dxa"/>
          </w:tcPr>
          <w:p w14:paraId="3BBB2F53" w14:textId="77777777" w:rsidR="00F70A2E" w:rsidRDefault="00F70A2E"/>
        </w:tc>
        <w:tc>
          <w:tcPr>
            <w:tcW w:w="287" w:type="dxa"/>
            <w:tcBorders>
              <w:right w:val="single" w:sz="6" w:space="0" w:color="auto"/>
            </w:tcBorders>
          </w:tcPr>
          <w:p w14:paraId="17136011" w14:textId="77777777" w:rsidR="00F70A2E" w:rsidRDefault="00F70A2E">
            <w:pPr>
              <w:ind w:left="170"/>
            </w:pPr>
          </w:p>
        </w:tc>
        <w:tc>
          <w:tcPr>
            <w:tcW w:w="5812" w:type="dxa"/>
            <w:gridSpan w:val="2"/>
          </w:tcPr>
          <w:p w14:paraId="5D5928A4" w14:textId="77777777" w:rsidR="00F70A2E" w:rsidRDefault="00F70A2E">
            <w:pPr>
              <w:ind w:left="170"/>
            </w:pPr>
          </w:p>
        </w:tc>
        <w:tc>
          <w:tcPr>
            <w:tcW w:w="141" w:type="dxa"/>
          </w:tcPr>
          <w:p w14:paraId="40790BD2" w14:textId="77777777" w:rsidR="00F70A2E" w:rsidRDefault="00F70A2E">
            <w:pPr>
              <w:ind w:left="170"/>
            </w:pPr>
          </w:p>
        </w:tc>
        <w:tc>
          <w:tcPr>
            <w:tcW w:w="2480" w:type="dxa"/>
          </w:tcPr>
          <w:p w14:paraId="7EC754DF" w14:textId="77777777" w:rsidR="00F70A2E" w:rsidRDefault="00F70A2E"/>
        </w:tc>
        <w:tc>
          <w:tcPr>
            <w:tcW w:w="357" w:type="dxa"/>
          </w:tcPr>
          <w:p w14:paraId="400FEA32" w14:textId="77777777" w:rsidR="00F70A2E" w:rsidRDefault="00F70A2E"/>
        </w:tc>
      </w:tr>
      <w:tr w:rsidR="00F70A2E" w14:paraId="1CBB394E" w14:textId="77777777" w:rsidTr="00F70A2E">
        <w:trPr>
          <w:jc w:val="center"/>
        </w:trPr>
        <w:tc>
          <w:tcPr>
            <w:tcW w:w="567" w:type="dxa"/>
          </w:tcPr>
          <w:p w14:paraId="168E4363" w14:textId="77777777" w:rsidR="00F70A2E" w:rsidRDefault="00F70A2E"/>
        </w:tc>
        <w:tc>
          <w:tcPr>
            <w:tcW w:w="287" w:type="dxa"/>
            <w:tcBorders>
              <w:right w:val="single" w:sz="6" w:space="0" w:color="auto"/>
            </w:tcBorders>
          </w:tcPr>
          <w:p w14:paraId="6ABBE216" w14:textId="77777777" w:rsidR="00F70A2E" w:rsidRDefault="00F70A2E">
            <w:pPr>
              <w:ind w:left="170"/>
            </w:pPr>
          </w:p>
        </w:tc>
        <w:tc>
          <w:tcPr>
            <w:tcW w:w="5812" w:type="dxa"/>
            <w:gridSpan w:val="2"/>
          </w:tcPr>
          <w:p w14:paraId="44DD5DE1" w14:textId="005BB07A" w:rsidR="00F70A2E" w:rsidRDefault="00C9469F">
            <w:pPr>
              <w:ind w:left="170"/>
              <w:rPr>
                <w:i/>
              </w:rPr>
            </w:pPr>
            <w:r>
              <w:rPr>
                <w:i/>
              </w:rPr>
              <w:t>C</w:t>
            </w:r>
            <w:r w:rsidR="00F70A2E">
              <w:rPr>
                <w:i/>
              </w:rPr>
              <w:t xml:space="preserve">omplete </w:t>
            </w:r>
            <w:r w:rsidR="00F70A2E">
              <w:rPr>
                <w:b/>
                <w:i/>
              </w:rPr>
              <w:t>Attachment I or II to C</w:t>
            </w:r>
            <w:r w:rsidR="00F70A2E">
              <w:rPr>
                <w:i/>
              </w:rPr>
              <w:t xml:space="preserve"> forms to indicate the planned changes to the initial declaration.</w:t>
            </w:r>
          </w:p>
        </w:tc>
        <w:tc>
          <w:tcPr>
            <w:tcW w:w="141" w:type="dxa"/>
          </w:tcPr>
          <w:p w14:paraId="7B674C30" w14:textId="77777777" w:rsidR="00F70A2E" w:rsidRDefault="00F70A2E">
            <w:pPr>
              <w:ind w:left="170"/>
            </w:pPr>
          </w:p>
        </w:tc>
        <w:tc>
          <w:tcPr>
            <w:tcW w:w="2480" w:type="dxa"/>
          </w:tcPr>
          <w:p w14:paraId="44E2CA45" w14:textId="77777777" w:rsidR="00F70A2E" w:rsidRDefault="00F70A2E"/>
        </w:tc>
        <w:tc>
          <w:tcPr>
            <w:tcW w:w="357" w:type="dxa"/>
          </w:tcPr>
          <w:p w14:paraId="4B768438" w14:textId="77777777" w:rsidR="00F70A2E" w:rsidRDefault="00F70A2E"/>
        </w:tc>
      </w:tr>
      <w:tr w:rsidR="00F70A2E" w14:paraId="4FA5CBBD" w14:textId="77777777" w:rsidTr="00F70A2E">
        <w:trPr>
          <w:jc w:val="center"/>
        </w:trPr>
        <w:tc>
          <w:tcPr>
            <w:tcW w:w="567" w:type="dxa"/>
          </w:tcPr>
          <w:p w14:paraId="55921A76" w14:textId="77777777" w:rsidR="00F70A2E" w:rsidRDefault="00F70A2E"/>
        </w:tc>
        <w:tc>
          <w:tcPr>
            <w:tcW w:w="287" w:type="dxa"/>
            <w:tcBorders>
              <w:right w:val="single" w:sz="6" w:space="0" w:color="auto"/>
            </w:tcBorders>
          </w:tcPr>
          <w:p w14:paraId="610DF263" w14:textId="77777777" w:rsidR="00F70A2E" w:rsidRDefault="00F70A2E">
            <w:pPr>
              <w:ind w:left="170"/>
            </w:pPr>
          </w:p>
        </w:tc>
        <w:tc>
          <w:tcPr>
            <w:tcW w:w="5812" w:type="dxa"/>
            <w:gridSpan w:val="2"/>
          </w:tcPr>
          <w:p w14:paraId="6F18B1C7" w14:textId="77777777" w:rsidR="00F70A2E" w:rsidRDefault="00F70A2E">
            <w:pPr>
              <w:ind w:left="170"/>
            </w:pPr>
          </w:p>
        </w:tc>
        <w:tc>
          <w:tcPr>
            <w:tcW w:w="141" w:type="dxa"/>
          </w:tcPr>
          <w:p w14:paraId="21691C20" w14:textId="77777777" w:rsidR="00F70A2E" w:rsidRDefault="00F70A2E">
            <w:pPr>
              <w:ind w:left="170"/>
            </w:pPr>
          </w:p>
        </w:tc>
        <w:tc>
          <w:tcPr>
            <w:tcW w:w="2480" w:type="dxa"/>
          </w:tcPr>
          <w:p w14:paraId="5868C2C7" w14:textId="77777777" w:rsidR="00F70A2E" w:rsidRDefault="00F70A2E"/>
        </w:tc>
        <w:tc>
          <w:tcPr>
            <w:tcW w:w="357" w:type="dxa"/>
          </w:tcPr>
          <w:p w14:paraId="46052D40" w14:textId="77777777" w:rsidR="00F70A2E" w:rsidRDefault="00F70A2E"/>
        </w:tc>
      </w:tr>
      <w:tr w:rsidR="00F70A2E" w:rsidRPr="00BE087F" w14:paraId="40585702" w14:textId="77777777" w:rsidTr="00F70A2E">
        <w:trPr>
          <w:jc w:val="center"/>
        </w:trPr>
        <w:tc>
          <w:tcPr>
            <w:tcW w:w="567" w:type="dxa"/>
            <w:tcBorders>
              <w:bottom w:val="single" w:sz="4" w:space="0" w:color="auto"/>
            </w:tcBorders>
          </w:tcPr>
          <w:p w14:paraId="2685E32F" w14:textId="77777777" w:rsidR="00F70A2E" w:rsidRPr="00BE087F" w:rsidRDefault="00F70A2E" w:rsidP="00F70A2E"/>
        </w:tc>
        <w:tc>
          <w:tcPr>
            <w:tcW w:w="287" w:type="dxa"/>
            <w:tcBorders>
              <w:right w:val="single" w:sz="6" w:space="0" w:color="auto"/>
            </w:tcBorders>
          </w:tcPr>
          <w:p w14:paraId="79694D86" w14:textId="77777777" w:rsidR="00F70A2E" w:rsidRPr="00BE087F" w:rsidRDefault="00F70A2E" w:rsidP="00F70A2E">
            <w:pPr>
              <w:ind w:left="170"/>
            </w:pPr>
          </w:p>
        </w:tc>
        <w:tc>
          <w:tcPr>
            <w:tcW w:w="5812" w:type="dxa"/>
            <w:gridSpan w:val="2"/>
          </w:tcPr>
          <w:p w14:paraId="57D00A82" w14:textId="4329C4F7" w:rsidR="00F70A2E" w:rsidRPr="00BE087F" w:rsidRDefault="00F70A2E" w:rsidP="00F70A2E">
            <w:pPr>
              <w:ind w:left="170"/>
            </w:pPr>
            <w:r w:rsidRPr="00BE087F">
              <w:t>Are</w:t>
            </w:r>
            <w:r w:rsidR="00525FBF">
              <w:t xml:space="preserve"> </w:t>
            </w:r>
            <w:r w:rsidRPr="00BE087F">
              <w:t>the planned changes expected to affect the facility</w:t>
            </w:r>
          </w:p>
        </w:tc>
        <w:tc>
          <w:tcPr>
            <w:tcW w:w="141" w:type="dxa"/>
          </w:tcPr>
          <w:p w14:paraId="63300EBE" w14:textId="77777777" w:rsidR="00F70A2E" w:rsidRPr="00BE087F" w:rsidRDefault="00F70A2E" w:rsidP="00F70A2E">
            <w:pPr>
              <w:ind w:left="170"/>
            </w:pPr>
          </w:p>
        </w:tc>
        <w:tc>
          <w:tcPr>
            <w:tcW w:w="2480" w:type="dxa"/>
          </w:tcPr>
          <w:p w14:paraId="45B26FFB" w14:textId="77777777" w:rsidR="00F70A2E" w:rsidRPr="00BE087F" w:rsidRDefault="00F70A2E" w:rsidP="00F70A2E">
            <w:pPr>
              <w:jc w:val="center"/>
            </w:pPr>
          </w:p>
        </w:tc>
        <w:tc>
          <w:tcPr>
            <w:tcW w:w="357" w:type="dxa"/>
          </w:tcPr>
          <w:p w14:paraId="697ECBAB" w14:textId="77777777" w:rsidR="00F70A2E" w:rsidRPr="00BE087F" w:rsidRDefault="00F70A2E" w:rsidP="00F70A2E"/>
        </w:tc>
      </w:tr>
      <w:tr w:rsidR="00F70A2E" w:rsidRPr="00BE087F" w14:paraId="4F4EA1C0" w14:textId="77777777" w:rsidTr="00F70A2E">
        <w:trPr>
          <w:jc w:val="center"/>
        </w:trPr>
        <w:tc>
          <w:tcPr>
            <w:tcW w:w="567" w:type="dxa"/>
            <w:tcBorders>
              <w:top w:val="single" w:sz="4" w:space="0" w:color="auto"/>
              <w:left w:val="single" w:sz="4" w:space="0" w:color="auto"/>
              <w:bottom w:val="single" w:sz="4" w:space="0" w:color="auto"/>
              <w:right w:val="single" w:sz="4" w:space="0" w:color="auto"/>
            </w:tcBorders>
          </w:tcPr>
          <w:p w14:paraId="180EB32F" w14:textId="77777777" w:rsidR="00F70A2E" w:rsidRPr="00BE087F" w:rsidRDefault="00F70A2E" w:rsidP="00F70A2E"/>
        </w:tc>
        <w:tc>
          <w:tcPr>
            <w:tcW w:w="287" w:type="dxa"/>
            <w:tcBorders>
              <w:left w:val="single" w:sz="4" w:space="0" w:color="auto"/>
              <w:right w:val="single" w:sz="6" w:space="0" w:color="auto"/>
            </w:tcBorders>
          </w:tcPr>
          <w:p w14:paraId="06FCC22F" w14:textId="77777777" w:rsidR="00F70A2E" w:rsidRPr="00BE087F" w:rsidRDefault="00F70A2E" w:rsidP="00F70A2E">
            <w:pPr>
              <w:ind w:left="170"/>
            </w:pPr>
          </w:p>
        </w:tc>
        <w:tc>
          <w:tcPr>
            <w:tcW w:w="5812" w:type="dxa"/>
            <w:gridSpan w:val="2"/>
          </w:tcPr>
          <w:p w14:paraId="29B229B7" w14:textId="77777777" w:rsidR="00F70A2E" w:rsidRPr="00BE087F" w:rsidRDefault="00F70A2E" w:rsidP="00F70A2E">
            <w:pPr>
              <w:ind w:left="170"/>
            </w:pPr>
            <w:r w:rsidRPr="00BE087F">
              <w:t>agreement in place for the declared facility?</w:t>
            </w:r>
          </w:p>
        </w:tc>
        <w:tc>
          <w:tcPr>
            <w:tcW w:w="141" w:type="dxa"/>
          </w:tcPr>
          <w:p w14:paraId="32F72481" w14:textId="77777777" w:rsidR="00F70A2E" w:rsidRPr="00BE087F" w:rsidRDefault="00F70A2E" w:rsidP="00F70A2E">
            <w:pPr>
              <w:ind w:left="170"/>
            </w:pPr>
          </w:p>
        </w:tc>
        <w:tc>
          <w:tcPr>
            <w:tcW w:w="2480" w:type="dxa"/>
          </w:tcPr>
          <w:p w14:paraId="4E40263B" w14:textId="1663926C" w:rsidR="00F70A2E" w:rsidRPr="00BE087F" w:rsidRDefault="00F70A2E" w:rsidP="00F70A2E">
            <w:pPr>
              <w:jc w:val="center"/>
            </w:pPr>
            <w:r w:rsidRPr="00BE087F">
              <w:t>Yes</w:t>
            </w:r>
            <w:r w:rsidR="00525FBF">
              <w:t xml:space="preserve"> </w:t>
            </w:r>
            <w:r w:rsidRPr="00BE087F">
              <w:t xml:space="preserve"> </w:t>
            </w:r>
            <w:r w:rsidRPr="00BE087F">
              <w:rPr>
                <w:rFonts w:ascii="Wingdings" w:eastAsia="Wingdings" w:hAnsi="Wingdings" w:cs="Wingdings"/>
              </w:rPr>
              <w:t>q</w:t>
            </w:r>
            <w:r w:rsidR="00525FBF">
              <w:t xml:space="preserve">    </w:t>
            </w:r>
            <w:r w:rsidRPr="00BE087F">
              <w:t>No</w:t>
            </w:r>
            <w:r w:rsidR="00525FBF">
              <w:t xml:space="preserve"> </w:t>
            </w:r>
            <w:r w:rsidRPr="00BE087F">
              <w:t xml:space="preserve"> </w:t>
            </w:r>
            <w:r w:rsidRPr="00BE087F">
              <w:rPr>
                <w:rFonts w:ascii="Wingdings" w:eastAsia="Wingdings" w:hAnsi="Wingdings" w:cs="Wingdings"/>
              </w:rPr>
              <w:t>q</w:t>
            </w:r>
          </w:p>
        </w:tc>
        <w:tc>
          <w:tcPr>
            <w:tcW w:w="357" w:type="dxa"/>
          </w:tcPr>
          <w:p w14:paraId="0E077636" w14:textId="77777777" w:rsidR="00F70A2E" w:rsidRPr="00BE087F" w:rsidRDefault="00F70A2E" w:rsidP="00F70A2E"/>
        </w:tc>
      </w:tr>
      <w:tr w:rsidR="00F70A2E" w14:paraId="499241E9" w14:textId="77777777" w:rsidTr="00F70A2E">
        <w:trPr>
          <w:jc w:val="center"/>
        </w:trPr>
        <w:tc>
          <w:tcPr>
            <w:tcW w:w="567" w:type="dxa"/>
          </w:tcPr>
          <w:p w14:paraId="16A01C11" w14:textId="77777777" w:rsidR="00F70A2E" w:rsidRPr="00270D53" w:rsidRDefault="00F70A2E" w:rsidP="00F70A2E">
            <w:pPr>
              <w:rPr>
                <w:highlight w:val="green"/>
              </w:rPr>
            </w:pPr>
          </w:p>
        </w:tc>
        <w:tc>
          <w:tcPr>
            <w:tcW w:w="287" w:type="dxa"/>
            <w:tcBorders>
              <w:right w:val="single" w:sz="6" w:space="0" w:color="auto"/>
            </w:tcBorders>
          </w:tcPr>
          <w:p w14:paraId="17617F6F" w14:textId="77777777" w:rsidR="00F70A2E" w:rsidRPr="00270D53" w:rsidRDefault="00F70A2E" w:rsidP="00F70A2E">
            <w:pPr>
              <w:ind w:left="170"/>
              <w:rPr>
                <w:highlight w:val="green"/>
              </w:rPr>
            </w:pPr>
          </w:p>
        </w:tc>
        <w:tc>
          <w:tcPr>
            <w:tcW w:w="5812" w:type="dxa"/>
            <w:gridSpan w:val="2"/>
          </w:tcPr>
          <w:p w14:paraId="12629533" w14:textId="588DE5A7" w:rsidR="00F70A2E" w:rsidRPr="00270D53" w:rsidRDefault="00F70A2E" w:rsidP="00F70A2E">
            <w:pPr>
              <w:ind w:left="572"/>
              <w:rPr>
                <w:highlight w:val="green"/>
              </w:rPr>
            </w:pPr>
            <w:r w:rsidRPr="00BE087F">
              <w:t>If yes</w:t>
            </w:r>
            <w:r>
              <w:t>,</w:t>
            </w:r>
            <w:r w:rsidRPr="00BE087F">
              <w:t xml:space="preserve"> </w:t>
            </w:r>
            <w:r>
              <w:t>provide details of the expected impact on the facility agreement below.</w:t>
            </w:r>
            <w:r w:rsidR="00525FBF">
              <w:t xml:space="preserve"> </w:t>
            </w:r>
            <w:r w:rsidRPr="00BE087F">
              <w:t xml:space="preserve"> </w:t>
            </w:r>
          </w:p>
        </w:tc>
        <w:tc>
          <w:tcPr>
            <w:tcW w:w="141" w:type="dxa"/>
          </w:tcPr>
          <w:p w14:paraId="6B029121" w14:textId="77777777" w:rsidR="00F70A2E" w:rsidRPr="00270D53" w:rsidRDefault="00F70A2E" w:rsidP="00F70A2E">
            <w:pPr>
              <w:ind w:left="170"/>
              <w:rPr>
                <w:highlight w:val="green"/>
              </w:rPr>
            </w:pPr>
          </w:p>
        </w:tc>
        <w:tc>
          <w:tcPr>
            <w:tcW w:w="2480" w:type="dxa"/>
          </w:tcPr>
          <w:p w14:paraId="5C868364" w14:textId="77777777" w:rsidR="00F70A2E" w:rsidRPr="00270D53" w:rsidRDefault="00F70A2E" w:rsidP="00F70A2E">
            <w:pPr>
              <w:jc w:val="center"/>
              <w:rPr>
                <w:highlight w:val="green"/>
              </w:rPr>
            </w:pPr>
          </w:p>
        </w:tc>
        <w:tc>
          <w:tcPr>
            <w:tcW w:w="357" w:type="dxa"/>
          </w:tcPr>
          <w:p w14:paraId="2F6B7C74" w14:textId="77777777" w:rsidR="00F70A2E" w:rsidRDefault="00F70A2E" w:rsidP="00F70A2E"/>
        </w:tc>
      </w:tr>
      <w:tr w:rsidR="00F70A2E" w14:paraId="77B3B318" w14:textId="77777777" w:rsidTr="00F70A2E">
        <w:trPr>
          <w:jc w:val="center"/>
        </w:trPr>
        <w:tc>
          <w:tcPr>
            <w:tcW w:w="567" w:type="dxa"/>
          </w:tcPr>
          <w:p w14:paraId="0AF76456" w14:textId="77777777" w:rsidR="00F70A2E" w:rsidRPr="00270D53" w:rsidRDefault="00F70A2E" w:rsidP="00F70A2E">
            <w:pPr>
              <w:rPr>
                <w:highlight w:val="green"/>
              </w:rPr>
            </w:pPr>
          </w:p>
        </w:tc>
        <w:tc>
          <w:tcPr>
            <w:tcW w:w="287" w:type="dxa"/>
            <w:tcBorders>
              <w:right w:val="single" w:sz="6" w:space="0" w:color="auto"/>
            </w:tcBorders>
          </w:tcPr>
          <w:p w14:paraId="4FD0DECE" w14:textId="77777777" w:rsidR="00F70A2E" w:rsidRPr="00270D53" w:rsidRDefault="00F70A2E" w:rsidP="00F70A2E">
            <w:pPr>
              <w:ind w:left="170"/>
              <w:rPr>
                <w:highlight w:val="green"/>
              </w:rPr>
            </w:pPr>
          </w:p>
        </w:tc>
        <w:tc>
          <w:tcPr>
            <w:tcW w:w="5812" w:type="dxa"/>
            <w:gridSpan w:val="2"/>
          </w:tcPr>
          <w:p w14:paraId="1B005B15" w14:textId="77777777" w:rsidR="00F70A2E" w:rsidRPr="00270D53" w:rsidRDefault="00F70A2E" w:rsidP="00F70A2E">
            <w:pPr>
              <w:ind w:left="170"/>
              <w:rPr>
                <w:highlight w:val="green"/>
              </w:rPr>
            </w:pPr>
          </w:p>
        </w:tc>
        <w:tc>
          <w:tcPr>
            <w:tcW w:w="141" w:type="dxa"/>
          </w:tcPr>
          <w:p w14:paraId="77B2EAB9" w14:textId="77777777" w:rsidR="00F70A2E" w:rsidRPr="00270D53" w:rsidRDefault="00F70A2E" w:rsidP="00F70A2E">
            <w:pPr>
              <w:ind w:left="170"/>
              <w:rPr>
                <w:highlight w:val="green"/>
              </w:rPr>
            </w:pPr>
          </w:p>
        </w:tc>
        <w:tc>
          <w:tcPr>
            <w:tcW w:w="2480" w:type="dxa"/>
          </w:tcPr>
          <w:p w14:paraId="25E3C0F5" w14:textId="77777777" w:rsidR="00F70A2E" w:rsidRPr="00270D53" w:rsidRDefault="00F70A2E" w:rsidP="00F70A2E">
            <w:pPr>
              <w:jc w:val="center"/>
              <w:rPr>
                <w:highlight w:val="green"/>
              </w:rPr>
            </w:pPr>
          </w:p>
        </w:tc>
        <w:tc>
          <w:tcPr>
            <w:tcW w:w="357" w:type="dxa"/>
          </w:tcPr>
          <w:p w14:paraId="2D6E3353" w14:textId="77777777" w:rsidR="00F70A2E" w:rsidRDefault="00F70A2E" w:rsidP="00F70A2E"/>
        </w:tc>
      </w:tr>
      <w:tr w:rsidR="00F70A2E" w14:paraId="23702ACB" w14:textId="77777777" w:rsidTr="00F70A2E">
        <w:trPr>
          <w:jc w:val="center"/>
        </w:trPr>
        <w:tc>
          <w:tcPr>
            <w:tcW w:w="567" w:type="dxa"/>
            <w:tcBorders>
              <w:bottom w:val="single" w:sz="4" w:space="0" w:color="auto"/>
            </w:tcBorders>
          </w:tcPr>
          <w:p w14:paraId="43EA858C" w14:textId="77777777" w:rsidR="00F70A2E" w:rsidRPr="00270D53" w:rsidRDefault="00F70A2E" w:rsidP="00F70A2E">
            <w:pPr>
              <w:rPr>
                <w:highlight w:val="green"/>
              </w:rPr>
            </w:pPr>
          </w:p>
        </w:tc>
        <w:tc>
          <w:tcPr>
            <w:tcW w:w="287" w:type="dxa"/>
            <w:tcBorders>
              <w:right w:val="single" w:sz="4" w:space="0" w:color="auto"/>
            </w:tcBorders>
          </w:tcPr>
          <w:p w14:paraId="17122002" w14:textId="77777777" w:rsidR="00F70A2E" w:rsidRPr="00270D53" w:rsidRDefault="00F70A2E" w:rsidP="00F70A2E">
            <w:pPr>
              <w:ind w:left="170"/>
              <w:rPr>
                <w:highlight w:val="green"/>
              </w:rPr>
            </w:pPr>
          </w:p>
        </w:tc>
        <w:tc>
          <w:tcPr>
            <w:tcW w:w="572" w:type="dxa"/>
            <w:tcBorders>
              <w:left w:val="single" w:sz="4" w:space="0" w:color="auto"/>
            </w:tcBorders>
          </w:tcPr>
          <w:p w14:paraId="2D629F88" w14:textId="77777777" w:rsidR="00F70A2E" w:rsidRPr="00270D53" w:rsidRDefault="00F70A2E" w:rsidP="00F70A2E">
            <w:pPr>
              <w:ind w:left="430"/>
              <w:rPr>
                <w:highlight w:val="green"/>
              </w:rPr>
            </w:pPr>
          </w:p>
        </w:tc>
        <w:tc>
          <w:tcPr>
            <w:tcW w:w="7861" w:type="dxa"/>
            <w:gridSpan w:val="3"/>
            <w:tcBorders>
              <w:bottom w:val="single" w:sz="4" w:space="0" w:color="auto"/>
            </w:tcBorders>
          </w:tcPr>
          <w:p w14:paraId="3B8EDDBA" w14:textId="77777777" w:rsidR="00F70A2E" w:rsidRPr="00270D53" w:rsidRDefault="00F70A2E" w:rsidP="00F70A2E">
            <w:pPr>
              <w:jc w:val="center"/>
              <w:rPr>
                <w:highlight w:val="green"/>
              </w:rPr>
            </w:pPr>
          </w:p>
        </w:tc>
        <w:tc>
          <w:tcPr>
            <w:tcW w:w="357" w:type="dxa"/>
          </w:tcPr>
          <w:p w14:paraId="72DD00AF" w14:textId="77777777" w:rsidR="00F70A2E" w:rsidRDefault="00F70A2E" w:rsidP="00F70A2E"/>
        </w:tc>
      </w:tr>
      <w:tr w:rsidR="00F70A2E" w14:paraId="094D97B3" w14:textId="77777777" w:rsidTr="00F70A2E">
        <w:trPr>
          <w:jc w:val="center"/>
        </w:trPr>
        <w:tc>
          <w:tcPr>
            <w:tcW w:w="567" w:type="dxa"/>
            <w:tcBorders>
              <w:top w:val="single" w:sz="4" w:space="0" w:color="auto"/>
              <w:left w:val="single" w:sz="4" w:space="0" w:color="auto"/>
              <w:bottom w:val="single" w:sz="4" w:space="0" w:color="auto"/>
              <w:right w:val="single" w:sz="4" w:space="0" w:color="auto"/>
            </w:tcBorders>
          </w:tcPr>
          <w:p w14:paraId="212672E8" w14:textId="77777777" w:rsidR="00F70A2E" w:rsidRDefault="00F70A2E" w:rsidP="00F70A2E"/>
        </w:tc>
        <w:tc>
          <w:tcPr>
            <w:tcW w:w="287" w:type="dxa"/>
            <w:tcBorders>
              <w:left w:val="single" w:sz="4" w:space="0" w:color="auto"/>
              <w:right w:val="single" w:sz="4" w:space="0" w:color="auto"/>
            </w:tcBorders>
          </w:tcPr>
          <w:p w14:paraId="5B12FADB" w14:textId="77777777" w:rsidR="00F70A2E" w:rsidRDefault="00F70A2E" w:rsidP="00F70A2E">
            <w:pPr>
              <w:ind w:left="170"/>
            </w:pPr>
          </w:p>
        </w:tc>
        <w:tc>
          <w:tcPr>
            <w:tcW w:w="572" w:type="dxa"/>
            <w:tcBorders>
              <w:left w:val="single" w:sz="4" w:space="0" w:color="auto"/>
            </w:tcBorders>
          </w:tcPr>
          <w:p w14:paraId="022E95D4" w14:textId="77777777" w:rsidR="00F70A2E" w:rsidRDefault="00F70A2E" w:rsidP="00F70A2E">
            <w:pPr>
              <w:ind w:left="170"/>
            </w:pPr>
          </w:p>
        </w:tc>
        <w:tc>
          <w:tcPr>
            <w:tcW w:w="7861" w:type="dxa"/>
            <w:gridSpan w:val="3"/>
            <w:tcBorders>
              <w:top w:val="single" w:sz="4" w:space="0" w:color="auto"/>
              <w:bottom w:val="single" w:sz="4" w:space="0" w:color="auto"/>
            </w:tcBorders>
          </w:tcPr>
          <w:p w14:paraId="50369991" w14:textId="77777777" w:rsidR="00F70A2E" w:rsidRDefault="00F70A2E" w:rsidP="00F70A2E">
            <w:pPr>
              <w:jc w:val="center"/>
            </w:pPr>
          </w:p>
        </w:tc>
        <w:tc>
          <w:tcPr>
            <w:tcW w:w="357" w:type="dxa"/>
          </w:tcPr>
          <w:p w14:paraId="59AE2851" w14:textId="77777777" w:rsidR="00F70A2E" w:rsidRDefault="00F70A2E" w:rsidP="00F70A2E"/>
        </w:tc>
      </w:tr>
      <w:tr w:rsidR="00F70A2E" w14:paraId="622AE008" w14:textId="77777777" w:rsidTr="00F70A2E">
        <w:trPr>
          <w:jc w:val="center"/>
        </w:trPr>
        <w:tc>
          <w:tcPr>
            <w:tcW w:w="567" w:type="dxa"/>
            <w:tcBorders>
              <w:top w:val="single" w:sz="4" w:space="0" w:color="auto"/>
            </w:tcBorders>
          </w:tcPr>
          <w:p w14:paraId="00C17391" w14:textId="77777777" w:rsidR="00F70A2E" w:rsidRDefault="00F70A2E"/>
        </w:tc>
        <w:tc>
          <w:tcPr>
            <w:tcW w:w="287" w:type="dxa"/>
            <w:tcBorders>
              <w:right w:val="single" w:sz="6" w:space="0" w:color="auto"/>
            </w:tcBorders>
          </w:tcPr>
          <w:p w14:paraId="187B245F" w14:textId="77777777" w:rsidR="00F70A2E" w:rsidRDefault="00F70A2E">
            <w:pPr>
              <w:ind w:left="170"/>
            </w:pPr>
          </w:p>
        </w:tc>
        <w:tc>
          <w:tcPr>
            <w:tcW w:w="572" w:type="dxa"/>
          </w:tcPr>
          <w:p w14:paraId="472F07CF" w14:textId="77777777" w:rsidR="00F70A2E" w:rsidRDefault="00F70A2E">
            <w:pPr>
              <w:ind w:left="170"/>
            </w:pPr>
          </w:p>
        </w:tc>
        <w:tc>
          <w:tcPr>
            <w:tcW w:w="7861" w:type="dxa"/>
            <w:gridSpan w:val="3"/>
            <w:tcBorders>
              <w:top w:val="single" w:sz="4" w:space="0" w:color="auto"/>
              <w:bottom w:val="single" w:sz="4" w:space="0" w:color="auto"/>
            </w:tcBorders>
          </w:tcPr>
          <w:p w14:paraId="724B777C" w14:textId="77777777" w:rsidR="00F70A2E" w:rsidRDefault="00F70A2E"/>
        </w:tc>
        <w:tc>
          <w:tcPr>
            <w:tcW w:w="357" w:type="dxa"/>
          </w:tcPr>
          <w:p w14:paraId="5433CC21" w14:textId="77777777" w:rsidR="00F70A2E" w:rsidRDefault="00F70A2E"/>
        </w:tc>
      </w:tr>
      <w:tr w:rsidR="00F70A2E" w14:paraId="72E7C7AE" w14:textId="77777777" w:rsidTr="00F70A2E">
        <w:trPr>
          <w:jc w:val="center"/>
        </w:trPr>
        <w:tc>
          <w:tcPr>
            <w:tcW w:w="567" w:type="dxa"/>
          </w:tcPr>
          <w:p w14:paraId="21E18F24" w14:textId="77777777" w:rsidR="00F70A2E" w:rsidRDefault="00F70A2E"/>
        </w:tc>
        <w:tc>
          <w:tcPr>
            <w:tcW w:w="287" w:type="dxa"/>
            <w:tcBorders>
              <w:right w:val="single" w:sz="6" w:space="0" w:color="auto"/>
            </w:tcBorders>
          </w:tcPr>
          <w:p w14:paraId="653D11B2" w14:textId="77777777" w:rsidR="00F70A2E" w:rsidRDefault="00F70A2E">
            <w:pPr>
              <w:ind w:left="170"/>
            </w:pPr>
          </w:p>
        </w:tc>
        <w:tc>
          <w:tcPr>
            <w:tcW w:w="5812" w:type="dxa"/>
            <w:gridSpan w:val="2"/>
          </w:tcPr>
          <w:p w14:paraId="72DCCDA6" w14:textId="77777777" w:rsidR="00F70A2E" w:rsidRDefault="00F70A2E">
            <w:pPr>
              <w:ind w:left="170"/>
            </w:pPr>
          </w:p>
        </w:tc>
        <w:tc>
          <w:tcPr>
            <w:tcW w:w="141" w:type="dxa"/>
          </w:tcPr>
          <w:p w14:paraId="1BCA6067" w14:textId="77777777" w:rsidR="00F70A2E" w:rsidRDefault="00F70A2E">
            <w:pPr>
              <w:ind w:left="170"/>
            </w:pPr>
          </w:p>
        </w:tc>
        <w:tc>
          <w:tcPr>
            <w:tcW w:w="2480" w:type="dxa"/>
          </w:tcPr>
          <w:p w14:paraId="3DE11613" w14:textId="77777777" w:rsidR="00F70A2E" w:rsidRDefault="00F70A2E"/>
        </w:tc>
        <w:tc>
          <w:tcPr>
            <w:tcW w:w="357" w:type="dxa"/>
          </w:tcPr>
          <w:p w14:paraId="7F18BBC1" w14:textId="77777777" w:rsidR="00F70A2E" w:rsidRDefault="00F70A2E"/>
        </w:tc>
      </w:tr>
      <w:tr w:rsidR="00F70A2E" w14:paraId="66933342" w14:textId="77777777" w:rsidTr="00F70A2E">
        <w:trPr>
          <w:jc w:val="center"/>
        </w:trPr>
        <w:tc>
          <w:tcPr>
            <w:tcW w:w="567" w:type="dxa"/>
          </w:tcPr>
          <w:p w14:paraId="40E4660E" w14:textId="77777777" w:rsidR="00F70A2E" w:rsidRDefault="00F70A2E"/>
        </w:tc>
        <w:tc>
          <w:tcPr>
            <w:tcW w:w="287" w:type="dxa"/>
            <w:tcBorders>
              <w:right w:val="single" w:sz="6" w:space="0" w:color="auto"/>
            </w:tcBorders>
          </w:tcPr>
          <w:p w14:paraId="152C0D11" w14:textId="77777777" w:rsidR="00F70A2E" w:rsidRDefault="00F70A2E">
            <w:pPr>
              <w:ind w:left="170"/>
            </w:pPr>
          </w:p>
        </w:tc>
        <w:tc>
          <w:tcPr>
            <w:tcW w:w="5812" w:type="dxa"/>
            <w:gridSpan w:val="2"/>
          </w:tcPr>
          <w:p w14:paraId="55FE00D1" w14:textId="77777777" w:rsidR="00F70A2E" w:rsidRDefault="00F70A2E">
            <w:pPr>
              <w:ind w:left="170"/>
            </w:pPr>
          </w:p>
        </w:tc>
        <w:tc>
          <w:tcPr>
            <w:tcW w:w="141" w:type="dxa"/>
          </w:tcPr>
          <w:p w14:paraId="0C72423F" w14:textId="77777777" w:rsidR="00F70A2E" w:rsidRDefault="00F70A2E">
            <w:pPr>
              <w:ind w:left="170"/>
            </w:pPr>
          </w:p>
        </w:tc>
        <w:tc>
          <w:tcPr>
            <w:tcW w:w="2480" w:type="dxa"/>
          </w:tcPr>
          <w:p w14:paraId="16642914" w14:textId="77777777" w:rsidR="00F70A2E" w:rsidRDefault="00F70A2E"/>
        </w:tc>
        <w:tc>
          <w:tcPr>
            <w:tcW w:w="357" w:type="dxa"/>
          </w:tcPr>
          <w:p w14:paraId="1B88B4F7" w14:textId="77777777" w:rsidR="00F70A2E" w:rsidRDefault="00F70A2E"/>
        </w:tc>
      </w:tr>
      <w:tr w:rsidR="00F70A2E" w14:paraId="5F8E9811" w14:textId="77777777" w:rsidTr="00F70A2E">
        <w:trPr>
          <w:jc w:val="center"/>
        </w:trPr>
        <w:tc>
          <w:tcPr>
            <w:tcW w:w="567" w:type="dxa"/>
          </w:tcPr>
          <w:p w14:paraId="3822486A" w14:textId="77777777" w:rsidR="00F70A2E" w:rsidRDefault="00F70A2E"/>
        </w:tc>
        <w:tc>
          <w:tcPr>
            <w:tcW w:w="287" w:type="dxa"/>
            <w:tcBorders>
              <w:right w:val="single" w:sz="6" w:space="0" w:color="auto"/>
            </w:tcBorders>
          </w:tcPr>
          <w:p w14:paraId="1640D165" w14:textId="77777777" w:rsidR="00F70A2E" w:rsidRDefault="00F70A2E">
            <w:pPr>
              <w:ind w:left="170"/>
            </w:pPr>
          </w:p>
        </w:tc>
        <w:tc>
          <w:tcPr>
            <w:tcW w:w="5812" w:type="dxa"/>
            <w:gridSpan w:val="2"/>
          </w:tcPr>
          <w:p w14:paraId="4FADBCB9" w14:textId="77777777" w:rsidR="00F70A2E" w:rsidRDefault="00F70A2E">
            <w:pPr>
              <w:ind w:left="170"/>
            </w:pPr>
          </w:p>
        </w:tc>
        <w:tc>
          <w:tcPr>
            <w:tcW w:w="141" w:type="dxa"/>
          </w:tcPr>
          <w:p w14:paraId="572DE56A" w14:textId="77777777" w:rsidR="00F70A2E" w:rsidRDefault="00F70A2E">
            <w:pPr>
              <w:ind w:left="170"/>
            </w:pPr>
          </w:p>
        </w:tc>
        <w:tc>
          <w:tcPr>
            <w:tcW w:w="2480" w:type="dxa"/>
          </w:tcPr>
          <w:p w14:paraId="16C6F60B" w14:textId="77777777" w:rsidR="00F70A2E" w:rsidRDefault="00F70A2E"/>
        </w:tc>
        <w:tc>
          <w:tcPr>
            <w:tcW w:w="357" w:type="dxa"/>
          </w:tcPr>
          <w:p w14:paraId="69D9B200" w14:textId="77777777" w:rsidR="00F70A2E" w:rsidRDefault="00F70A2E"/>
        </w:tc>
      </w:tr>
      <w:tr w:rsidR="00F70A2E" w14:paraId="3A45DFEE" w14:textId="77777777" w:rsidTr="00F70A2E">
        <w:trPr>
          <w:jc w:val="center"/>
        </w:trPr>
        <w:tc>
          <w:tcPr>
            <w:tcW w:w="567" w:type="dxa"/>
          </w:tcPr>
          <w:p w14:paraId="7C6CBDDB" w14:textId="77777777" w:rsidR="00F70A2E" w:rsidRDefault="00F70A2E"/>
        </w:tc>
        <w:tc>
          <w:tcPr>
            <w:tcW w:w="287" w:type="dxa"/>
            <w:tcBorders>
              <w:right w:val="single" w:sz="6" w:space="0" w:color="auto"/>
            </w:tcBorders>
          </w:tcPr>
          <w:p w14:paraId="72BC7A29" w14:textId="77777777" w:rsidR="00F70A2E" w:rsidRDefault="00F70A2E">
            <w:pPr>
              <w:ind w:left="170"/>
            </w:pPr>
          </w:p>
        </w:tc>
        <w:tc>
          <w:tcPr>
            <w:tcW w:w="5812" w:type="dxa"/>
            <w:gridSpan w:val="2"/>
          </w:tcPr>
          <w:p w14:paraId="43A75D9F" w14:textId="77777777" w:rsidR="00F70A2E" w:rsidRDefault="00F70A2E">
            <w:pPr>
              <w:ind w:left="170"/>
            </w:pPr>
          </w:p>
        </w:tc>
        <w:tc>
          <w:tcPr>
            <w:tcW w:w="141" w:type="dxa"/>
          </w:tcPr>
          <w:p w14:paraId="06BF77CE" w14:textId="77777777" w:rsidR="00F70A2E" w:rsidRDefault="00F70A2E">
            <w:pPr>
              <w:ind w:left="170"/>
            </w:pPr>
          </w:p>
        </w:tc>
        <w:tc>
          <w:tcPr>
            <w:tcW w:w="2480" w:type="dxa"/>
          </w:tcPr>
          <w:p w14:paraId="7A63C18B" w14:textId="77777777" w:rsidR="00F70A2E" w:rsidRDefault="00F70A2E"/>
        </w:tc>
        <w:tc>
          <w:tcPr>
            <w:tcW w:w="357" w:type="dxa"/>
          </w:tcPr>
          <w:p w14:paraId="6004FC09" w14:textId="77777777" w:rsidR="00F70A2E" w:rsidRDefault="00F70A2E"/>
        </w:tc>
      </w:tr>
      <w:tr w:rsidR="00F70A2E" w14:paraId="0CBAC4EB" w14:textId="77777777" w:rsidTr="00F70A2E">
        <w:trPr>
          <w:jc w:val="center"/>
        </w:trPr>
        <w:tc>
          <w:tcPr>
            <w:tcW w:w="567" w:type="dxa"/>
          </w:tcPr>
          <w:p w14:paraId="25AC6E33" w14:textId="77777777" w:rsidR="00F70A2E" w:rsidRDefault="00F70A2E"/>
        </w:tc>
        <w:tc>
          <w:tcPr>
            <w:tcW w:w="287" w:type="dxa"/>
            <w:tcBorders>
              <w:right w:val="single" w:sz="6" w:space="0" w:color="auto"/>
            </w:tcBorders>
          </w:tcPr>
          <w:p w14:paraId="630C71F8" w14:textId="77777777" w:rsidR="00F70A2E" w:rsidRDefault="00F70A2E">
            <w:pPr>
              <w:ind w:left="170"/>
            </w:pPr>
          </w:p>
        </w:tc>
        <w:tc>
          <w:tcPr>
            <w:tcW w:w="5812" w:type="dxa"/>
            <w:gridSpan w:val="2"/>
          </w:tcPr>
          <w:p w14:paraId="6F7D0FF5" w14:textId="77777777" w:rsidR="00F70A2E" w:rsidRDefault="00F70A2E">
            <w:pPr>
              <w:ind w:left="170"/>
            </w:pPr>
          </w:p>
        </w:tc>
        <w:tc>
          <w:tcPr>
            <w:tcW w:w="141" w:type="dxa"/>
          </w:tcPr>
          <w:p w14:paraId="2BDA142E" w14:textId="77777777" w:rsidR="00F70A2E" w:rsidRDefault="00F70A2E">
            <w:pPr>
              <w:ind w:left="170"/>
            </w:pPr>
          </w:p>
        </w:tc>
        <w:tc>
          <w:tcPr>
            <w:tcW w:w="2480" w:type="dxa"/>
          </w:tcPr>
          <w:p w14:paraId="6844EB05" w14:textId="77777777" w:rsidR="00F70A2E" w:rsidRDefault="00F70A2E"/>
        </w:tc>
        <w:tc>
          <w:tcPr>
            <w:tcW w:w="357" w:type="dxa"/>
          </w:tcPr>
          <w:p w14:paraId="36F91581" w14:textId="77777777" w:rsidR="00F70A2E" w:rsidRDefault="00F70A2E"/>
        </w:tc>
      </w:tr>
      <w:tr w:rsidR="00F70A2E" w14:paraId="072B55C4" w14:textId="77777777" w:rsidTr="00F70A2E">
        <w:trPr>
          <w:jc w:val="center"/>
        </w:trPr>
        <w:tc>
          <w:tcPr>
            <w:tcW w:w="567" w:type="dxa"/>
          </w:tcPr>
          <w:p w14:paraId="742110AF" w14:textId="77777777" w:rsidR="00F70A2E" w:rsidRDefault="00F70A2E"/>
        </w:tc>
        <w:tc>
          <w:tcPr>
            <w:tcW w:w="287" w:type="dxa"/>
            <w:tcBorders>
              <w:right w:val="single" w:sz="6" w:space="0" w:color="auto"/>
            </w:tcBorders>
          </w:tcPr>
          <w:p w14:paraId="3389F4F3" w14:textId="77777777" w:rsidR="00F70A2E" w:rsidRDefault="00F70A2E">
            <w:pPr>
              <w:ind w:left="170"/>
            </w:pPr>
          </w:p>
        </w:tc>
        <w:tc>
          <w:tcPr>
            <w:tcW w:w="5812" w:type="dxa"/>
            <w:gridSpan w:val="2"/>
          </w:tcPr>
          <w:p w14:paraId="4E86CCFE" w14:textId="77777777" w:rsidR="00F70A2E" w:rsidRDefault="00F70A2E">
            <w:pPr>
              <w:ind w:left="170"/>
            </w:pPr>
          </w:p>
        </w:tc>
        <w:tc>
          <w:tcPr>
            <w:tcW w:w="141" w:type="dxa"/>
          </w:tcPr>
          <w:p w14:paraId="24730763" w14:textId="77777777" w:rsidR="00F70A2E" w:rsidRDefault="00F70A2E">
            <w:pPr>
              <w:ind w:left="170"/>
            </w:pPr>
          </w:p>
        </w:tc>
        <w:tc>
          <w:tcPr>
            <w:tcW w:w="2480" w:type="dxa"/>
          </w:tcPr>
          <w:p w14:paraId="6BEF3602" w14:textId="77777777" w:rsidR="00F70A2E" w:rsidRDefault="00F70A2E"/>
        </w:tc>
        <w:tc>
          <w:tcPr>
            <w:tcW w:w="357" w:type="dxa"/>
          </w:tcPr>
          <w:p w14:paraId="52F7CAC9" w14:textId="77777777" w:rsidR="00F70A2E" w:rsidRDefault="00F70A2E"/>
        </w:tc>
      </w:tr>
      <w:tr w:rsidR="00F70A2E" w14:paraId="0B5E96AF" w14:textId="77777777" w:rsidTr="00F70A2E">
        <w:trPr>
          <w:jc w:val="center"/>
        </w:trPr>
        <w:tc>
          <w:tcPr>
            <w:tcW w:w="567" w:type="dxa"/>
          </w:tcPr>
          <w:p w14:paraId="24860464" w14:textId="77777777" w:rsidR="00F70A2E" w:rsidRDefault="00F70A2E"/>
        </w:tc>
        <w:tc>
          <w:tcPr>
            <w:tcW w:w="287" w:type="dxa"/>
            <w:tcBorders>
              <w:right w:val="single" w:sz="6" w:space="0" w:color="auto"/>
            </w:tcBorders>
          </w:tcPr>
          <w:p w14:paraId="44632F0B" w14:textId="77777777" w:rsidR="00F70A2E" w:rsidRDefault="00F70A2E">
            <w:pPr>
              <w:ind w:left="170"/>
            </w:pPr>
          </w:p>
        </w:tc>
        <w:tc>
          <w:tcPr>
            <w:tcW w:w="5812" w:type="dxa"/>
            <w:gridSpan w:val="2"/>
          </w:tcPr>
          <w:p w14:paraId="2C10941C" w14:textId="77777777" w:rsidR="00F70A2E" w:rsidRDefault="00F70A2E">
            <w:pPr>
              <w:ind w:left="170"/>
            </w:pPr>
          </w:p>
        </w:tc>
        <w:tc>
          <w:tcPr>
            <w:tcW w:w="141" w:type="dxa"/>
          </w:tcPr>
          <w:p w14:paraId="130ECB38" w14:textId="77777777" w:rsidR="00F70A2E" w:rsidRDefault="00F70A2E">
            <w:pPr>
              <w:ind w:left="170"/>
            </w:pPr>
          </w:p>
        </w:tc>
        <w:tc>
          <w:tcPr>
            <w:tcW w:w="2480" w:type="dxa"/>
          </w:tcPr>
          <w:p w14:paraId="3996DD0A" w14:textId="77777777" w:rsidR="00F70A2E" w:rsidRDefault="00F70A2E"/>
        </w:tc>
        <w:tc>
          <w:tcPr>
            <w:tcW w:w="357" w:type="dxa"/>
          </w:tcPr>
          <w:p w14:paraId="6BAA9D39" w14:textId="77777777" w:rsidR="00F70A2E" w:rsidRDefault="00F70A2E"/>
        </w:tc>
      </w:tr>
      <w:tr w:rsidR="00F70A2E" w14:paraId="1A6784E1" w14:textId="77777777" w:rsidTr="00F70A2E">
        <w:trPr>
          <w:jc w:val="center"/>
        </w:trPr>
        <w:tc>
          <w:tcPr>
            <w:tcW w:w="567" w:type="dxa"/>
          </w:tcPr>
          <w:p w14:paraId="46C77E88" w14:textId="77777777" w:rsidR="00F70A2E" w:rsidRDefault="00F70A2E"/>
        </w:tc>
        <w:tc>
          <w:tcPr>
            <w:tcW w:w="287" w:type="dxa"/>
            <w:tcBorders>
              <w:right w:val="single" w:sz="6" w:space="0" w:color="auto"/>
            </w:tcBorders>
          </w:tcPr>
          <w:p w14:paraId="6E4E01C4" w14:textId="77777777" w:rsidR="00F70A2E" w:rsidRDefault="00F70A2E">
            <w:pPr>
              <w:ind w:left="170"/>
            </w:pPr>
          </w:p>
        </w:tc>
        <w:tc>
          <w:tcPr>
            <w:tcW w:w="5812" w:type="dxa"/>
            <w:gridSpan w:val="2"/>
          </w:tcPr>
          <w:p w14:paraId="41A6BEA7" w14:textId="77777777" w:rsidR="00F70A2E" w:rsidRDefault="00F70A2E">
            <w:pPr>
              <w:ind w:left="170"/>
            </w:pPr>
          </w:p>
        </w:tc>
        <w:tc>
          <w:tcPr>
            <w:tcW w:w="141" w:type="dxa"/>
          </w:tcPr>
          <w:p w14:paraId="34ECEFA6" w14:textId="77777777" w:rsidR="00F70A2E" w:rsidRDefault="00F70A2E">
            <w:pPr>
              <w:ind w:left="170"/>
            </w:pPr>
          </w:p>
        </w:tc>
        <w:tc>
          <w:tcPr>
            <w:tcW w:w="2480" w:type="dxa"/>
          </w:tcPr>
          <w:p w14:paraId="00B28B20" w14:textId="77777777" w:rsidR="00F70A2E" w:rsidRDefault="00F70A2E"/>
        </w:tc>
        <w:tc>
          <w:tcPr>
            <w:tcW w:w="357" w:type="dxa"/>
          </w:tcPr>
          <w:p w14:paraId="5C8FF99B" w14:textId="77777777" w:rsidR="00F70A2E" w:rsidRDefault="00F70A2E"/>
        </w:tc>
      </w:tr>
      <w:tr w:rsidR="00F70A2E" w14:paraId="79AA7E89" w14:textId="77777777" w:rsidTr="00F70A2E">
        <w:trPr>
          <w:jc w:val="center"/>
        </w:trPr>
        <w:tc>
          <w:tcPr>
            <w:tcW w:w="567" w:type="dxa"/>
          </w:tcPr>
          <w:p w14:paraId="10617B51" w14:textId="77777777" w:rsidR="00F70A2E" w:rsidRDefault="00F70A2E"/>
        </w:tc>
        <w:tc>
          <w:tcPr>
            <w:tcW w:w="287" w:type="dxa"/>
            <w:tcBorders>
              <w:right w:val="single" w:sz="6" w:space="0" w:color="auto"/>
            </w:tcBorders>
          </w:tcPr>
          <w:p w14:paraId="06C48229" w14:textId="77777777" w:rsidR="00F70A2E" w:rsidRDefault="00F70A2E">
            <w:pPr>
              <w:ind w:left="170"/>
            </w:pPr>
          </w:p>
        </w:tc>
        <w:tc>
          <w:tcPr>
            <w:tcW w:w="5812" w:type="dxa"/>
            <w:gridSpan w:val="2"/>
          </w:tcPr>
          <w:p w14:paraId="3BC2070F" w14:textId="77777777" w:rsidR="00F70A2E" w:rsidRDefault="00F70A2E">
            <w:pPr>
              <w:ind w:left="170"/>
            </w:pPr>
          </w:p>
        </w:tc>
        <w:tc>
          <w:tcPr>
            <w:tcW w:w="141" w:type="dxa"/>
          </w:tcPr>
          <w:p w14:paraId="1D958BB7" w14:textId="77777777" w:rsidR="00F70A2E" w:rsidRDefault="00F70A2E">
            <w:pPr>
              <w:ind w:left="170"/>
            </w:pPr>
          </w:p>
        </w:tc>
        <w:tc>
          <w:tcPr>
            <w:tcW w:w="2480" w:type="dxa"/>
          </w:tcPr>
          <w:p w14:paraId="0D1DA6FA" w14:textId="77777777" w:rsidR="00F70A2E" w:rsidRDefault="00F70A2E"/>
        </w:tc>
        <w:tc>
          <w:tcPr>
            <w:tcW w:w="357" w:type="dxa"/>
          </w:tcPr>
          <w:p w14:paraId="459B80D6" w14:textId="77777777" w:rsidR="00F70A2E" w:rsidRDefault="00F70A2E"/>
        </w:tc>
      </w:tr>
      <w:tr w:rsidR="00F70A2E" w14:paraId="0A822415" w14:textId="77777777" w:rsidTr="00F70A2E">
        <w:trPr>
          <w:jc w:val="center"/>
        </w:trPr>
        <w:tc>
          <w:tcPr>
            <w:tcW w:w="567" w:type="dxa"/>
          </w:tcPr>
          <w:p w14:paraId="1CC54415" w14:textId="77777777" w:rsidR="00F70A2E" w:rsidRDefault="00F70A2E"/>
        </w:tc>
        <w:tc>
          <w:tcPr>
            <w:tcW w:w="287" w:type="dxa"/>
            <w:tcBorders>
              <w:right w:val="single" w:sz="6" w:space="0" w:color="auto"/>
            </w:tcBorders>
          </w:tcPr>
          <w:p w14:paraId="56D1AC46" w14:textId="77777777" w:rsidR="00F70A2E" w:rsidRDefault="00F70A2E">
            <w:pPr>
              <w:ind w:left="170"/>
            </w:pPr>
          </w:p>
        </w:tc>
        <w:tc>
          <w:tcPr>
            <w:tcW w:w="5812" w:type="dxa"/>
            <w:gridSpan w:val="2"/>
          </w:tcPr>
          <w:p w14:paraId="44CAE0AE" w14:textId="77777777" w:rsidR="00F70A2E" w:rsidRDefault="00F70A2E">
            <w:pPr>
              <w:ind w:left="170"/>
            </w:pPr>
          </w:p>
        </w:tc>
        <w:tc>
          <w:tcPr>
            <w:tcW w:w="141" w:type="dxa"/>
          </w:tcPr>
          <w:p w14:paraId="361A5897" w14:textId="77777777" w:rsidR="00F70A2E" w:rsidRDefault="00F70A2E">
            <w:pPr>
              <w:ind w:left="170"/>
            </w:pPr>
          </w:p>
        </w:tc>
        <w:tc>
          <w:tcPr>
            <w:tcW w:w="2480" w:type="dxa"/>
          </w:tcPr>
          <w:p w14:paraId="2BC5697B" w14:textId="77777777" w:rsidR="00F70A2E" w:rsidRDefault="00F70A2E"/>
        </w:tc>
        <w:tc>
          <w:tcPr>
            <w:tcW w:w="357" w:type="dxa"/>
          </w:tcPr>
          <w:p w14:paraId="4F6C583E" w14:textId="77777777" w:rsidR="00F70A2E" w:rsidRDefault="00F70A2E"/>
        </w:tc>
      </w:tr>
      <w:tr w:rsidR="00F70A2E" w14:paraId="27781752" w14:textId="77777777" w:rsidTr="00F70A2E">
        <w:trPr>
          <w:jc w:val="center"/>
        </w:trPr>
        <w:tc>
          <w:tcPr>
            <w:tcW w:w="567" w:type="dxa"/>
          </w:tcPr>
          <w:p w14:paraId="3DAF0023" w14:textId="77777777" w:rsidR="00F70A2E" w:rsidRDefault="00F70A2E"/>
        </w:tc>
        <w:tc>
          <w:tcPr>
            <w:tcW w:w="287" w:type="dxa"/>
            <w:tcBorders>
              <w:right w:val="single" w:sz="6" w:space="0" w:color="auto"/>
            </w:tcBorders>
          </w:tcPr>
          <w:p w14:paraId="7DA515A1" w14:textId="77777777" w:rsidR="00F70A2E" w:rsidRDefault="00F70A2E">
            <w:pPr>
              <w:ind w:left="170"/>
            </w:pPr>
          </w:p>
        </w:tc>
        <w:tc>
          <w:tcPr>
            <w:tcW w:w="5812" w:type="dxa"/>
            <w:gridSpan w:val="2"/>
          </w:tcPr>
          <w:p w14:paraId="413BB64D" w14:textId="77777777" w:rsidR="00F70A2E" w:rsidRDefault="00F70A2E">
            <w:pPr>
              <w:ind w:left="170"/>
            </w:pPr>
          </w:p>
        </w:tc>
        <w:tc>
          <w:tcPr>
            <w:tcW w:w="141" w:type="dxa"/>
          </w:tcPr>
          <w:p w14:paraId="2ACD88B5" w14:textId="77777777" w:rsidR="00F70A2E" w:rsidRDefault="00F70A2E">
            <w:pPr>
              <w:ind w:left="170"/>
            </w:pPr>
          </w:p>
        </w:tc>
        <w:tc>
          <w:tcPr>
            <w:tcW w:w="2480" w:type="dxa"/>
          </w:tcPr>
          <w:p w14:paraId="2A024E57" w14:textId="77777777" w:rsidR="00F70A2E" w:rsidRDefault="00F70A2E"/>
        </w:tc>
        <w:tc>
          <w:tcPr>
            <w:tcW w:w="357" w:type="dxa"/>
          </w:tcPr>
          <w:p w14:paraId="35841721" w14:textId="77777777" w:rsidR="00F70A2E" w:rsidRDefault="00F70A2E"/>
        </w:tc>
      </w:tr>
    </w:tbl>
    <w:p w14:paraId="45235F75" w14:textId="3D7F188E" w:rsidR="00F70A2E" w:rsidRPr="00176E53" w:rsidRDefault="00F70A2E" w:rsidP="00176E53">
      <w:r w:rsidRPr="00176E53">
        <w:br w:type="page"/>
      </w:r>
    </w:p>
    <w:p w14:paraId="17167740" w14:textId="53E98AAC" w:rsidR="006B0FE6" w:rsidRDefault="006B0FE6" w:rsidP="00AE70D6">
      <w:pPr>
        <w:pStyle w:val="Head2BofC"/>
      </w:pPr>
      <w:bookmarkStart w:id="2295" w:name="_Toc87521809"/>
      <w:bookmarkStart w:id="2296" w:name="_Toc88133306"/>
      <w:bookmarkStart w:id="2297" w:name="_Toc88152913"/>
      <w:r w:rsidRPr="00B17C64">
        <w:lastRenderedPageBreak/>
        <w:t>Schedule 1 Facilities Annual Declaration Forms</w:t>
      </w:r>
      <w:bookmarkEnd w:id="2295"/>
      <w:bookmarkEnd w:id="2296"/>
      <w:bookmarkEnd w:id="2297"/>
    </w:p>
    <w:p w14:paraId="4179B9B5" w14:textId="77777777" w:rsidR="006B0FE6" w:rsidRPr="006B0FE6" w:rsidRDefault="006B0FE6" w:rsidP="006B0FE6"/>
    <w:p w14:paraId="3FE2C3C5" w14:textId="77777777" w:rsidR="00F70A2E" w:rsidRDefault="00F70A2E" w:rsidP="00F70A2E">
      <w:pPr>
        <w:rPr>
          <w:sz w:val="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479C183D" w14:textId="77777777">
        <w:trPr>
          <w:trHeight w:hRule="exact" w:val="1922"/>
          <w:jc w:val="center"/>
        </w:trPr>
        <w:tc>
          <w:tcPr>
            <w:tcW w:w="1242" w:type="dxa"/>
          </w:tcPr>
          <w:p w14:paraId="797D2877" w14:textId="46A43745" w:rsidR="00F70A2E" w:rsidRDefault="0008088F">
            <w:pPr>
              <w:spacing w:before="120"/>
              <w:ind w:right="113"/>
              <w:jc w:val="center"/>
            </w:pPr>
            <w:r>
              <w:rPr>
                <w:noProof/>
                <w:sz w:val="20"/>
              </w:rPr>
              <w:drawing>
                <wp:inline distT="0" distB="0" distL="0" distR="0" wp14:anchorId="0972FB37" wp14:editId="4018E63B">
                  <wp:extent cx="619125" cy="61912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51865D82" w14:textId="780F9042" w:rsidR="003D7C79" w:rsidRPr="00B17C64" w:rsidRDefault="00F70A2E" w:rsidP="00CA329C">
            <w:pPr>
              <w:pStyle w:val="FormsS1"/>
            </w:pPr>
            <w:bookmarkStart w:id="2298" w:name="_Toc369265880"/>
            <w:bookmarkStart w:id="2299" w:name="_Toc433033807"/>
            <w:bookmarkStart w:id="2300" w:name="_Toc433103653"/>
            <w:bookmarkStart w:id="2301" w:name="_Toc433109057"/>
            <w:bookmarkStart w:id="2302" w:name="_Toc433110944"/>
            <w:bookmarkStart w:id="2303" w:name="_Toc433190480"/>
            <w:bookmarkStart w:id="2304" w:name="_Toc433271770"/>
            <w:bookmarkStart w:id="2305" w:name="_Toc433284290"/>
            <w:bookmarkStart w:id="2306" w:name="_Toc433286975"/>
            <w:bookmarkStart w:id="2307" w:name="_Toc433288349"/>
            <w:bookmarkStart w:id="2308" w:name="_Toc433288534"/>
            <w:bookmarkStart w:id="2309" w:name="_Toc433289786"/>
            <w:bookmarkStart w:id="2310" w:name="_Toc433297479"/>
            <w:bookmarkStart w:id="2311" w:name="_Toc433298188"/>
            <w:bookmarkStart w:id="2312" w:name="_Toc433617081"/>
            <w:bookmarkStart w:id="2313" w:name="_Toc433618675"/>
            <w:bookmarkStart w:id="2314" w:name="_Toc433623876"/>
            <w:bookmarkStart w:id="2315" w:name="_Toc433628572"/>
            <w:bookmarkStart w:id="2316" w:name="_Toc433632939"/>
            <w:bookmarkStart w:id="2317" w:name="_Toc451068310"/>
            <w:bookmarkStart w:id="2318" w:name="_Toc451072628"/>
            <w:bookmarkStart w:id="2319" w:name="_Toc451073172"/>
            <w:bookmarkStart w:id="2320" w:name="_Toc451077876"/>
            <w:bookmarkStart w:id="2321" w:name="_Toc451265964"/>
            <w:bookmarkStart w:id="2322" w:name="_Toc451266834"/>
            <w:bookmarkStart w:id="2323" w:name="_Toc87355968"/>
            <w:bookmarkStart w:id="2324" w:name="_Toc87356850"/>
            <w:bookmarkStart w:id="2325" w:name="_Toc87521810"/>
            <w:bookmarkStart w:id="2326" w:name="_Toc88133307"/>
            <w:r w:rsidRPr="00B17C64">
              <w:t>Form 1.1</w:t>
            </w:r>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r w:rsidRPr="00B17C64">
              <w:t xml:space="preserve"> </w:t>
            </w:r>
            <w:bookmarkStart w:id="2327" w:name="_Toc369265881"/>
          </w:p>
          <w:p w14:paraId="2ABE1CDE" w14:textId="46C1E3D1" w:rsidR="00F70A2E" w:rsidRPr="00B17C64" w:rsidRDefault="00F70A2E" w:rsidP="00CA329C">
            <w:pPr>
              <w:pStyle w:val="FormsS1"/>
            </w:pPr>
            <w:bookmarkStart w:id="2328" w:name="_Toc451265965"/>
            <w:bookmarkStart w:id="2329" w:name="_Toc451266835"/>
            <w:bookmarkStart w:id="2330" w:name="_Toc87355969"/>
            <w:bookmarkStart w:id="2331" w:name="_Toc87356851"/>
            <w:bookmarkStart w:id="2332" w:name="_Toc87521811"/>
            <w:bookmarkStart w:id="2333" w:name="_Toc88133308"/>
            <w:r w:rsidRPr="00B17C64">
              <w:t>Annual Declaration of Schedule 1 Chemicals at the SSSF as well as at Other Schedule 1 Facilities during the Previous Year</w:t>
            </w:r>
            <w:bookmarkEnd w:id="2327"/>
            <w:bookmarkEnd w:id="2328"/>
            <w:bookmarkEnd w:id="2329"/>
            <w:bookmarkEnd w:id="2330"/>
            <w:bookmarkEnd w:id="2331"/>
            <w:bookmarkEnd w:id="2332"/>
            <w:bookmarkEnd w:id="2333"/>
          </w:p>
        </w:tc>
        <w:tc>
          <w:tcPr>
            <w:tcW w:w="2977" w:type="dxa"/>
          </w:tcPr>
          <w:p w14:paraId="5A6645EA" w14:textId="77777777" w:rsidR="00F70A2E" w:rsidRDefault="00F70A2E">
            <w:pPr>
              <w:spacing w:before="40"/>
            </w:pPr>
            <w:r>
              <w:t>Country Code:</w:t>
            </w:r>
          </w:p>
          <w:p w14:paraId="209516F9" w14:textId="77777777" w:rsidR="00F70A2E" w:rsidRDefault="00F70A2E">
            <w:pPr>
              <w:spacing w:before="40"/>
            </w:pPr>
            <w:r>
              <w:t>Section: C</w:t>
            </w:r>
          </w:p>
          <w:p w14:paraId="129F16B1" w14:textId="77777777" w:rsidR="00F70A2E" w:rsidRDefault="00F70A2E">
            <w:pPr>
              <w:spacing w:before="40"/>
            </w:pPr>
            <w:r>
              <w:t xml:space="preserve">Page </w:t>
            </w:r>
            <w:r w:rsidR="00A11AEE">
              <w:t xml:space="preserve">n </w:t>
            </w:r>
            <w:r>
              <w:t>of n pages:</w:t>
            </w:r>
          </w:p>
          <w:p w14:paraId="7C363BAB" w14:textId="3B8D00C9" w:rsidR="00F70A2E" w:rsidRDefault="00F70A2E">
            <w:pPr>
              <w:spacing w:before="40"/>
            </w:pPr>
            <w:r>
              <w:t>Date (</w:t>
            </w:r>
            <w:proofErr w:type="spellStart"/>
            <w:r w:rsidR="00052606">
              <w:t>yy</w:t>
            </w:r>
            <w:r>
              <w:t>yy</w:t>
            </w:r>
            <w:proofErr w:type="spellEnd"/>
            <w:r>
              <w:t>-mm-dd):</w:t>
            </w:r>
          </w:p>
        </w:tc>
      </w:tr>
    </w:tbl>
    <w:p w14:paraId="4A5AC595" w14:textId="77777777" w:rsidR="00F70A2E" w:rsidRDefault="00F70A2E"/>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70A2E" w14:paraId="5814CF8B" w14:textId="77777777">
        <w:trPr>
          <w:jc w:val="center"/>
        </w:trPr>
        <w:tc>
          <w:tcPr>
            <w:tcW w:w="854" w:type="dxa"/>
            <w:gridSpan w:val="2"/>
          </w:tcPr>
          <w:p w14:paraId="175AD4C6" w14:textId="7CE47BCC" w:rsidR="00F70A2E" w:rsidRDefault="00F70A2E">
            <w:proofErr w:type="spellStart"/>
            <w:r>
              <w:t>Confid</w:t>
            </w:r>
            <w:proofErr w:type="spellEnd"/>
            <w:r>
              <w:t>.</w:t>
            </w:r>
            <w:r>
              <w:br/>
            </w:r>
            <w:r w:rsidR="00525FBF">
              <w:t xml:space="preserve"> </w:t>
            </w:r>
            <w:r>
              <w:t>mark</w:t>
            </w:r>
          </w:p>
        </w:tc>
        <w:tc>
          <w:tcPr>
            <w:tcW w:w="5812" w:type="dxa"/>
            <w:tcBorders>
              <w:left w:val="single" w:sz="6" w:space="0" w:color="auto"/>
            </w:tcBorders>
          </w:tcPr>
          <w:p w14:paraId="12A17C23" w14:textId="56B00D63" w:rsidR="00F70A2E" w:rsidRDefault="00642354">
            <w:pPr>
              <w:ind w:left="170"/>
              <w:rPr>
                <w:i/>
              </w:rPr>
            </w:pPr>
            <w:r>
              <w:rPr>
                <w:i/>
              </w:rPr>
              <w:t>Ensure to</w:t>
            </w:r>
            <w:r w:rsidR="00F70A2E">
              <w:rPr>
                <w:i/>
              </w:rPr>
              <w:t xml:space="preserve"> complete one form for each Schedule 1 chemical that was produced, consumed or stored at the SSSF as well as other Schedule 1 facilities.</w:t>
            </w:r>
          </w:p>
        </w:tc>
        <w:tc>
          <w:tcPr>
            <w:tcW w:w="141" w:type="dxa"/>
          </w:tcPr>
          <w:p w14:paraId="5823F3C6" w14:textId="77777777" w:rsidR="00F70A2E" w:rsidRDefault="00F70A2E">
            <w:pPr>
              <w:ind w:left="170"/>
            </w:pPr>
          </w:p>
        </w:tc>
        <w:tc>
          <w:tcPr>
            <w:tcW w:w="2837" w:type="dxa"/>
            <w:gridSpan w:val="2"/>
          </w:tcPr>
          <w:p w14:paraId="764BE172" w14:textId="77777777" w:rsidR="00F70A2E" w:rsidRDefault="00F70A2E">
            <w:pPr>
              <w:ind w:firstLine="113"/>
              <w:jc w:val="right"/>
            </w:pPr>
          </w:p>
        </w:tc>
      </w:tr>
      <w:tr w:rsidR="00F70A2E" w14:paraId="1197551C" w14:textId="77777777">
        <w:trPr>
          <w:jc w:val="center"/>
        </w:trPr>
        <w:tc>
          <w:tcPr>
            <w:tcW w:w="567" w:type="dxa"/>
          </w:tcPr>
          <w:p w14:paraId="316AEE86" w14:textId="77777777" w:rsidR="00F70A2E" w:rsidRDefault="00F70A2E"/>
        </w:tc>
        <w:tc>
          <w:tcPr>
            <w:tcW w:w="287" w:type="dxa"/>
            <w:tcBorders>
              <w:right w:val="single" w:sz="6" w:space="0" w:color="auto"/>
            </w:tcBorders>
          </w:tcPr>
          <w:p w14:paraId="6E4D5B26" w14:textId="77777777" w:rsidR="00F70A2E" w:rsidRDefault="00F70A2E">
            <w:pPr>
              <w:ind w:left="170"/>
            </w:pPr>
          </w:p>
        </w:tc>
        <w:tc>
          <w:tcPr>
            <w:tcW w:w="5812" w:type="dxa"/>
          </w:tcPr>
          <w:p w14:paraId="28AEC428" w14:textId="77777777" w:rsidR="00F70A2E" w:rsidRDefault="00F70A2E">
            <w:pPr>
              <w:ind w:left="170"/>
            </w:pPr>
          </w:p>
        </w:tc>
        <w:tc>
          <w:tcPr>
            <w:tcW w:w="141" w:type="dxa"/>
          </w:tcPr>
          <w:p w14:paraId="53A7F60A" w14:textId="77777777" w:rsidR="00F70A2E" w:rsidRDefault="00F70A2E">
            <w:pPr>
              <w:ind w:left="170"/>
            </w:pPr>
          </w:p>
        </w:tc>
        <w:tc>
          <w:tcPr>
            <w:tcW w:w="2480" w:type="dxa"/>
          </w:tcPr>
          <w:p w14:paraId="6D96D0B8" w14:textId="77777777" w:rsidR="00F70A2E" w:rsidRDefault="00F70A2E">
            <w:pPr>
              <w:jc w:val="center"/>
            </w:pPr>
          </w:p>
        </w:tc>
        <w:tc>
          <w:tcPr>
            <w:tcW w:w="357" w:type="dxa"/>
          </w:tcPr>
          <w:p w14:paraId="4DD2230C" w14:textId="77777777" w:rsidR="00F70A2E" w:rsidRDefault="00F70A2E">
            <w:pPr>
              <w:ind w:left="170"/>
            </w:pPr>
          </w:p>
        </w:tc>
      </w:tr>
      <w:tr w:rsidR="00F70A2E" w14:paraId="21A1736A" w14:textId="77777777">
        <w:trPr>
          <w:jc w:val="center"/>
        </w:trPr>
        <w:tc>
          <w:tcPr>
            <w:tcW w:w="567" w:type="dxa"/>
          </w:tcPr>
          <w:p w14:paraId="75A8CD2A" w14:textId="77777777" w:rsidR="00F70A2E" w:rsidRDefault="00F70A2E"/>
        </w:tc>
        <w:tc>
          <w:tcPr>
            <w:tcW w:w="287" w:type="dxa"/>
            <w:tcBorders>
              <w:right w:val="single" w:sz="6" w:space="0" w:color="auto"/>
            </w:tcBorders>
          </w:tcPr>
          <w:p w14:paraId="67D3B4B9" w14:textId="77777777" w:rsidR="00F70A2E" w:rsidRDefault="00F70A2E">
            <w:pPr>
              <w:ind w:left="170"/>
            </w:pPr>
          </w:p>
        </w:tc>
        <w:tc>
          <w:tcPr>
            <w:tcW w:w="5812" w:type="dxa"/>
          </w:tcPr>
          <w:p w14:paraId="3FC90FC6" w14:textId="77777777" w:rsidR="00F70A2E" w:rsidRDefault="00F70A2E">
            <w:pPr>
              <w:ind w:left="170"/>
              <w:rPr>
                <w:b/>
              </w:rPr>
            </w:pPr>
            <w:r>
              <w:rPr>
                <w:b/>
              </w:rPr>
              <w:t>Facility code:</w:t>
            </w:r>
          </w:p>
        </w:tc>
        <w:tc>
          <w:tcPr>
            <w:tcW w:w="141" w:type="dxa"/>
          </w:tcPr>
          <w:p w14:paraId="1F6EEE5B" w14:textId="77777777" w:rsidR="00F70A2E" w:rsidRDefault="00F70A2E">
            <w:pPr>
              <w:ind w:left="170"/>
            </w:pPr>
          </w:p>
        </w:tc>
        <w:tc>
          <w:tcPr>
            <w:tcW w:w="2480" w:type="dxa"/>
            <w:tcBorders>
              <w:bottom w:val="single" w:sz="6" w:space="0" w:color="auto"/>
            </w:tcBorders>
          </w:tcPr>
          <w:p w14:paraId="7DBAE136" w14:textId="77777777" w:rsidR="00F70A2E" w:rsidRDefault="00F70A2E">
            <w:pPr>
              <w:jc w:val="center"/>
            </w:pPr>
          </w:p>
        </w:tc>
        <w:tc>
          <w:tcPr>
            <w:tcW w:w="357" w:type="dxa"/>
          </w:tcPr>
          <w:p w14:paraId="055ED1C0" w14:textId="77777777" w:rsidR="00F70A2E" w:rsidRDefault="00F70A2E">
            <w:pPr>
              <w:rPr>
                <w:rFonts w:ascii="Wingdings" w:hAnsi="Wingdings"/>
              </w:rPr>
            </w:pPr>
          </w:p>
        </w:tc>
      </w:tr>
      <w:tr w:rsidR="00F70A2E" w14:paraId="6C8058A1" w14:textId="77777777">
        <w:trPr>
          <w:jc w:val="center"/>
        </w:trPr>
        <w:tc>
          <w:tcPr>
            <w:tcW w:w="567" w:type="dxa"/>
            <w:tcBorders>
              <w:bottom w:val="single" w:sz="6" w:space="0" w:color="auto"/>
            </w:tcBorders>
          </w:tcPr>
          <w:p w14:paraId="49D579FB" w14:textId="77777777" w:rsidR="00F70A2E" w:rsidRDefault="00F70A2E"/>
        </w:tc>
        <w:tc>
          <w:tcPr>
            <w:tcW w:w="287" w:type="dxa"/>
            <w:tcBorders>
              <w:right w:val="single" w:sz="6" w:space="0" w:color="auto"/>
            </w:tcBorders>
          </w:tcPr>
          <w:p w14:paraId="1DB56F2C" w14:textId="77777777" w:rsidR="00F70A2E" w:rsidRDefault="00F70A2E">
            <w:pPr>
              <w:ind w:left="170"/>
            </w:pPr>
          </w:p>
        </w:tc>
        <w:tc>
          <w:tcPr>
            <w:tcW w:w="5812" w:type="dxa"/>
          </w:tcPr>
          <w:p w14:paraId="5476AE6B" w14:textId="77777777" w:rsidR="00F70A2E" w:rsidRDefault="00F70A2E">
            <w:pPr>
              <w:ind w:left="170"/>
            </w:pPr>
          </w:p>
        </w:tc>
        <w:tc>
          <w:tcPr>
            <w:tcW w:w="141" w:type="dxa"/>
          </w:tcPr>
          <w:p w14:paraId="680E2AFE" w14:textId="77777777" w:rsidR="00F70A2E" w:rsidRDefault="00F70A2E">
            <w:pPr>
              <w:ind w:left="170"/>
            </w:pPr>
          </w:p>
        </w:tc>
        <w:tc>
          <w:tcPr>
            <w:tcW w:w="2480" w:type="dxa"/>
          </w:tcPr>
          <w:p w14:paraId="0294303D" w14:textId="77777777" w:rsidR="00F70A2E" w:rsidRDefault="00F70A2E">
            <w:pPr>
              <w:jc w:val="center"/>
            </w:pPr>
          </w:p>
        </w:tc>
        <w:tc>
          <w:tcPr>
            <w:tcW w:w="357" w:type="dxa"/>
          </w:tcPr>
          <w:p w14:paraId="0A0B3F19" w14:textId="77777777" w:rsidR="00F70A2E" w:rsidRDefault="00F70A2E">
            <w:pPr>
              <w:ind w:left="170"/>
            </w:pPr>
          </w:p>
        </w:tc>
      </w:tr>
      <w:tr w:rsidR="00F70A2E" w14:paraId="6F07091A" w14:textId="77777777">
        <w:trPr>
          <w:jc w:val="center"/>
        </w:trPr>
        <w:tc>
          <w:tcPr>
            <w:tcW w:w="567" w:type="dxa"/>
            <w:tcBorders>
              <w:left w:val="single" w:sz="6" w:space="0" w:color="auto"/>
              <w:bottom w:val="single" w:sz="6" w:space="0" w:color="auto"/>
              <w:right w:val="single" w:sz="6" w:space="0" w:color="auto"/>
            </w:tcBorders>
          </w:tcPr>
          <w:p w14:paraId="12D51251" w14:textId="77777777" w:rsidR="00F70A2E" w:rsidRDefault="00F70A2E"/>
        </w:tc>
        <w:tc>
          <w:tcPr>
            <w:tcW w:w="287" w:type="dxa"/>
            <w:tcBorders>
              <w:right w:val="single" w:sz="6" w:space="0" w:color="auto"/>
            </w:tcBorders>
          </w:tcPr>
          <w:p w14:paraId="132C5F1B" w14:textId="77777777" w:rsidR="00F70A2E" w:rsidRDefault="00F70A2E">
            <w:pPr>
              <w:ind w:left="170"/>
            </w:pPr>
          </w:p>
        </w:tc>
        <w:tc>
          <w:tcPr>
            <w:tcW w:w="5812" w:type="dxa"/>
          </w:tcPr>
          <w:p w14:paraId="284952B2" w14:textId="77777777" w:rsidR="00F70A2E" w:rsidRDefault="00F70A2E">
            <w:pPr>
              <w:ind w:left="170"/>
            </w:pPr>
            <w:r>
              <w:t>IUPAC chemical name:</w:t>
            </w:r>
          </w:p>
        </w:tc>
        <w:tc>
          <w:tcPr>
            <w:tcW w:w="141" w:type="dxa"/>
          </w:tcPr>
          <w:p w14:paraId="1FF63FDF" w14:textId="77777777" w:rsidR="00F70A2E" w:rsidRDefault="00F70A2E">
            <w:pPr>
              <w:ind w:left="170"/>
            </w:pPr>
          </w:p>
        </w:tc>
        <w:tc>
          <w:tcPr>
            <w:tcW w:w="2480" w:type="dxa"/>
            <w:tcBorders>
              <w:bottom w:val="single" w:sz="6" w:space="0" w:color="auto"/>
            </w:tcBorders>
          </w:tcPr>
          <w:p w14:paraId="44FD133F" w14:textId="77777777" w:rsidR="00F70A2E" w:rsidRDefault="00F70A2E">
            <w:pPr>
              <w:jc w:val="center"/>
            </w:pPr>
          </w:p>
        </w:tc>
        <w:tc>
          <w:tcPr>
            <w:tcW w:w="357" w:type="dxa"/>
          </w:tcPr>
          <w:p w14:paraId="3BD82B6F" w14:textId="77777777" w:rsidR="00F70A2E" w:rsidRDefault="00F70A2E">
            <w:pPr>
              <w:ind w:left="170"/>
            </w:pPr>
          </w:p>
        </w:tc>
      </w:tr>
      <w:tr w:rsidR="00F70A2E" w14:paraId="1B2CADA9" w14:textId="77777777">
        <w:trPr>
          <w:jc w:val="center"/>
        </w:trPr>
        <w:tc>
          <w:tcPr>
            <w:tcW w:w="567" w:type="dxa"/>
          </w:tcPr>
          <w:p w14:paraId="7BF52B18" w14:textId="77777777" w:rsidR="00F70A2E" w:rsidRDefault="00F70A2E">
            <w:pPr>
              <w:rPr>
                <w:sz w:val="4"/>
              </w:rPr>
            </w:pPr>
          </w:p>
        </w:tc>
        <w:tc>
          <w:tcPr>
            <w:tcW w:w="287" w:type="dxa"/>
            <w:tcBorders>
              <w:right w:val="single" w:sz="6" w:space="0" w:color="auto"/>
            </w:tcBorders>
          </w:tcPr>
          <w:p w14:paraId="07833347" w14:textId="77777777" w:rsidR="00F70A2E" w:rsidRDefault="00F70A2E">
            <w:pPr>
              <w:ind w:left="170"/>
              <w:rPr>
                <w:sz w:val="4"/>
              </w:rPr>
            </w:pPr>
          </w:p>
        </w:tc>
        <w:tc>
          <w:tcPr>
            <w:tcW w:w="5812" w:type="dxa"/>
          </w:tcPr>
          <w:p w14:paraId="4F52F280" w14:textId="77777777" w:rsidR="00F70A2E" w:rsidRDefault="00F70A2E">
            <w:pPr>
              <w:ind w:left="170"/>
              <w:rPr>
                <w:sz w:val="4"/>
              </w:rPr>
            </w:pPr>
          </w:p>
        </w:tc>
        <w:tc>
          <w:tcPr>
            <w:tcW w:w="141" w:type="dxa"/>
          </w:tcPr>
          <w:p w14:paraId="3C2DEBD2" w14:textId="77777777" w:rsidR="00F70A2E" w:rsidRDefault="00F70A2E">
            <w:pPr>
              <w:ind w:left="170"/>
              <w:rPr>
                <w:sz w:val="4"/>
              </w:rPr>
            </w:pPr>
          </w:p>
        </w:tc>
        <w:tc>
          <w:tcPr>
            <w:tcW w:w="2480" w:type="dxa"/>
          </w:tcPr>
          <w:p w14:paraId="48BCB087" w14:textId="77777777" w:rsidR="00F70A2E" w:rsidRDefault="00F70A2E">
            <w:pPr>
              <w:jc w:val="center"/>
              <w:rPr>
                <w:sz w:val="4"/>
              </w:rPr>
            </w:pPr>
          </w:p>
        </w:tc>
        <w:tc>
          <w:tcPr>
            <w:tcW w:w="357" w:type="dxa"/>
          </w:tcPr>
          <w:p w14:paraId="09CD11B3" w14:textId="77777777" w:rsidR="00F70A2E" w:rsidRDefault="00F70A2E">
            <w:pPr>
              <w:rPr>
                <w:sz w:val="4"/>
              </w:rPr>
            </w:pPr>
          </w:p>
        </w:tc>
      </w:tr>
      <w:tr w:rsidR="00F70A2E" w14:paraId="6AB905FC"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C0EF7A0" w14:textId="77777777" w:rsidR="00F70A2E" w:rsidRDefault="00F70A2E"/>
        </w:tc>
        <w:tc>
          <w:tcPr>
            <w:tcW w:w="287" w:type="dxa"/>
            <w:tcBorders>
              <w:right w:val="single" w:sz="6" w:space="0" w:color="auto"/>
            </w:tcBorders>
          </w:tcPr>
          <w:p w14:paraId="053E76B1" w14:textId="77777777" w:rsidR="00F70A2E" w:rsidRDefault="00F70A2E">
            <w:pPr>
              <w:ind w:left="170"/>
            </w:pPr>
          </w:p>
        </w:tc>
        <w:tc>
          <w:tcPr>
            <w:tcW w:w="5812" w:type="dxa"/>
          </w:tcPr>
          <w:p w14:paraId="485C154E" w14:textId="77777777" w:rsidR="00F70A2E" w:rsidRDefault="00F70A2E">
            <w:pPr>
              <w:ind w:left="170"/>
            </w:pPr>
            <w:r>
              <w:t>Identify the attachment for structural formula, if not</w:t>
            </w:r>
          </w:p>
        </w:tc>
        <w:tc>
          <w:tcPr>
            <w:tcW w:w="141" w:type="dxa"/>
          </w:tcPr>
          <w:p w14:paraId="0FAA233C" w14:textId="77777777" w:rsidR="00F70A2E" w:rsidRDefault="00F70A2E">
            <w:pPr>
              <w:ind w:left="170"/>
            </w:pPr>
          </w:p>
        </w:tc>
        <w:tc>
          <w:tcPr>
            <w:tcW w:w="2480" w:type="dxa"/>
          </w:tcPr>
          <w:p w14:paraId="0D167CBB" w14:textId="77777777" w:rsidR="00F70A2E" w:rsidRDefault="00F70A2E"/>
        </w:tc>
        <w:tc>
          <w:tcPr>
            <w:tcW w:w="357" w:type="dxa"/>
          </w:tcPr>
          <w:p w14:paraId="32BBD3CC" w14:textId="77777777" w:rsidR="00F70A2E" w:rsidRDefault="00F70A2E"/>
        </w:tc>
      </w:tr>
      <w:tr w:rsidR="00F70A2E" w14:paraId="62DFDCA4" w14:textId="77777777">
        <w:trPr>
          <w:jc w:val="center"/>
        </w:trPr>
        <w:tc>
          <w:tcPr>
            <w:tcW w:w="567" w:type="dxa"/>
          </w:tcPr>
          <w:p w14:paraId="57277C52" w14:textId="77777777" w:rsidR="00F70A2E" w:rsidRDefault="00F70A2E"/>
        </w:tc>
        <w:tc>
          <w:tcPr>
            <w:tcW w:w="287" w:type="dxa"/>
            <w:tcBorders>
              <w:right w:val="single" w:sz="6" w:space="0" w:color="auto"/>
            </w:tcBorders>
          </w:tcPr>
          <w:p w14:paraId="20D94596" w14:textId="77777777" w:rsidR="00F70A2E" w:rsidRDefault="00F70A2E">
            <w:pPr>
              <w:ind w:left="170"/>
            </w:pPr>
          </w:p>
        </w:tc>
        <w:tc>
          <w:tcPr>
            <w:tcW w:w="5812" w:type="dxa"/>
          </w:tcPr>
          <w:p w14:paraId="4A4F3F44" w14:textId="77777777" w:rsidR="00F70A2E" w:rsidRDefault="00F70A2E">
            <w:pPr>
              <w:ind w:left="170"/>
              <w:rPr>
                <w:i/>
              </w:rPr>
            </w:pPr>
            <w:r>
              <w:t>contained in the handbook for chemicals:</w:t>
            </w:r>
          </w:p>
        </w:tc>
        <w:tc>
          <w:tcPr>
            <w:tcW w:w="141" w:type="dxa"/>
          </w:tcPr>
          <w:p w14:paraId="5D3B013F" w14:textId="77777777" w:rsidR="00F70A2E" w:rsidRDefault="00F70A2E">
            <w:pPr>
              <w:ind w:left="170"/>
            </w:pPr>
          </w:p>
        </w:tc>
        <w:tc>
          <w:tcPr>
            <w:tcW w:w="2480" w:type="dxa"/>
            <w:tcBorders>
              <w:bottom w:val="single" w:sz="6" w:space="0" w:color="auto"/>
            </w:tcBorders>
          </w:tcPr>
          <w:p w14:paraId="3BABBD28" w14:textId="77777777" w:rsidR="00F70A2E" w:rsidRDefault="00F70A2E"/>
        </w:tc>
        <w:tc>
          <w:tcPr>
            <w:tcW w:w="357" w:type="dxa"/>
          </w:tcPr>
          <w:p w14:paraId="46847741" w14:textId="77777777" w:rsidR="00F70A2E" w:rsidRDefault="00F70A2E"/>
        </w:tc>
      </w:tr>
      <w:tr w:rsidR="00F70A2E" w14:paraId="36921A77" w14:textId="77777777">
        <w:trPr>
          <w:jc w:val="center"/>
        </w:trPr>
        <w:tc>
          <w:tcPr>
            <w:tcW w:w="567" w:type="dxa"/>
          </w:tcPr>
          <w:p w14:paraId="41206C39" w14:textId="77777777" w:rsidR="00F70A2E" w:rsidRDefault="00F70A2E">
            <w:pPr>
              <w:rPr>
                <w:sz w:val="4"/>
              </w:rPr>
            </w:pPr>
          </w:p>
        </w:tc>
        <w:tc>
          <w:tcPr>
            <w:tcW w:w="287" w:type="dxa"/>
            <w:tcBorders>
              <w:right w:val="single" w:sz="6" w:space="0" w:color="auto"/>
            </w:tcBorders>
          </w:tcPr>
          <w:p w14:paraId="13E4AF16" w14:textId="77777777" w:rsidR="00F70A2E" w:rsidRDefault="00F70A2E">
            <w:pPr>
              <w:ind w:left="170"/>
              <w:rPr>
                <w:sz w:val="4"/>
              </w:rPr>
            </w:pPr>
          </w:p>
        </w:tc>
        <w:tc>
          <w:tcPr>
            <w:tcW w:w="5812" w:type="dxa"/>
          </w:tcPr>
          <w:p w14:paraId="471D9371" w14:textId="77777777" w:rsidR="00F70A2E" w:rsidRDefault="00F70A2E">
            <w:pPr>
              <w:ind w:left="170"/>
              <w:rPr>
                <w:i/>
                <w:sz w:val="4"/>
              </w:rPr>
            </w:pPr>
          </w:p>
        </w:tc>
        <w:tc>
          <w:tcPr>
            <w:tcW w:w="141" w:type="dxa"/>
          </w:tcPr>
          <w:p w14:paraId="54AE3595" w14:textId="77777777" w:rsidR="00F70A2E" w:rsidRDefault="00F70A2E">
            <w:pPr>
              <w:ind w:left="170"/>
              <w:rPr>
                <w:sz w:val="4"/>
              </w:rPr>
            </w:pPr>
          </w:p>
        </w:tc>
        <w:tc>
          <w:tcPr>
            <w:tcW w:w="2480" w:type="dxa"/>
          </w:tcPr>
          <w:p w14:paraId="3A4A85AC" w14:textId="77777777" w:rsidR="00F70A2E" w:rsidRDefault="00F70A2E">
            <w:pPr>
              <w:rPr>
                <w:sz w:val="4"/>
              </w:rPr>
            </w:pPr>
          </w:p>
        </w:tc>
        <w:tc>
          <w:tcPr>
            <w:tcW w:w="357" w:type="dxa"/>
          </w:tcPr>
          <w:p w14:paraId="57F6EA94" w14:textId="77777777" w:rsidR="00F70A2E" w:rsidRDefault="00F70A2E">
            <w:pPr>
              <w:rPr>
                <w:sz w:val="4"/>
              </w:rPr>
            </w:pPr>
          </w:p>
        </w:tc>
      </w:tr>
      <w:tr w:rsidR="00F70A2E" w14:paraId="7E28C7D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E0E13E2" w14:textId="77777777" w:rsidR="00F70A2E" w:rsidRDefault="00F70A2E"/>
        </w:tc>
        <w:tc>
          <w:tcPr>
            <w:tcW w:w="287" w:type="dxa"/>
            <w:tcBorders>
              <w:right w:val="single" w:sz="6" w:space="0" w:color="auto"/>
            </w:tcBorders>
          </w:tcPr>
          <w:p w14:paraId="1D1D97FA" w14:textId="77777777" w:rsidR="00F70A2E" w:rsidRDefault="00F70A2E">
            <w:pPr>
              <w:ind w:left="170"/>
            </w:pPr>
          </w:p>
        </w:tc>
        <w:tc>
          <w:tcPr>
            <w:tcW w:w="5812" w:type="dxa"/>
          </w:tcPr>
          <w:p w14:paraId="135C0141" w14:textId="77777777" w:rsidR="00F70A2E" w:rsidRDefault="00F70A2E">
            <w:pPr>
              <w:ind w:left="170"/>
              <w:rPr>
                <w:i/>
              </w:rPr>
            </w:pPr>
            <w:r>
              <w:t>CAS registry number:</w:t>
            </w:r>
          </w:p>
        </w:tc>
        <w:tc>
          <w:tcPr>
            <w:tcW w:w="141" w:type="dxa"/>
          </w:tcPr>
          <w:p w14:paraId="4BA8CD44" w14:textId="77777777" w:rsidR="00F70A2E" w:rsidRDefault="00F70A2E">
            <w:pPr>
              <w:ind w:left="170"/>
            </w:pPr>
          </w:p>
        </w:tc>
        <w:tc>
          <w:tcPr>
            <w:tcW w:w="2480" w:type="dxa"/>
            <w:tcBorders>
              <w:bottom w:val="single" w:sz="6" w:space="0" w:color="auto"/>
            </w:tcBorders>
          </w:tcPr>
          <w:p w14:paraId="25D77B74" w14:textId="77777777" w:rsidR="00F70A2E" w:rsidRDefault="00F70A2E"/>
        </w:tc>
        <w:tc>
          <w:tcPr>
            <w:tcW w:w="357" w:type="dxa"/>
          </w:tcPr>
          <w:p w14:paraId="56A7CB22" w14:textId="77777777" w:rsidR="00F70A2E" w:rsidRDefault="00F70A2E"/>
        </w:tc>
      </w:tr>
      <w:tr w:rsidR="00F70A2E" w14:paraId="4693AB92" w14:textId="77777777">
        <w:trPr>
          <w:jc w:val="center"/>
        </w:trPr>
        <w:tc>
          <w:tcPr>
            <w:tcW w:w="567" w:type="dxa"/>
          </w:tcPr>
          <w:p w14:paraId="7D868F6A" w14:textId="77777777" w:rsidR="00F70A2E" w:rsidRDefault="00F70A2E"/>
        </w:tc>
        <w:tc>
          <w:tcPr>
            <w:tcW w:w="287" w:type="dxa"/>
            <w:tcBorders>
              <w:right w:val="single" w:sz="6" w:space="0" w:color="auto"/>
            </w:tcBorders>
          </w:tcPr>
          <w:p w14:paraId="2E38C454" w14:textId="77777777" w:rsidR="00F70A2E" w:rsidRDefault="00F70A2E">
            <w:pPr>
              <w:ind w:left="170"/>
            </w:pPr>
          </w:p>
        </w:tc>
        <w:tc>
          <w:tcPr>
            <w:tcW w:w="5812" w:type="dxa"/>
          </w:tcPr>
          <w:p w14:paraId="52D096DE" w14:textId="77777777" w:rsidR="00F70A2E" w:rsidRDefault="00F70A2E">
            <w:pPr>
              <w:ind w:left="170"/>
            </w:pPr>
          </w:p>
        </w:tc>
        <w:tc>
          <w:tcPr>
            <w:tcW w:w="141" w:type="dxa"/>
          </w:tcPr>
          <w:p w14:paraId="2738A003" w14:textId="77777777" w:rsidR="00F70A2E" w:rsidRDefault="00F70A2E">
            <w:pPr>
              <w:ind w:left="170"/>
            </w:pPr>
          </w:p>
        </w:tc>
        <w:tc>
          <w:tcPr>
            <w:tcW w:w="2480" w:type="dxa"/>
          </w:tcPr>
          <w:p w14:paraId="425F5301" w14:textId="77777777" w:rsidR="00F70A2E" w:rsidRDefault="00F70A2E"/>
        </w:tc>
        <w:tc>
          <w:tcPr>
            <w:tcW w:w="357" w:type="dxa"/>
          </w:tcPr>
          <w:p w14:paraId="5E0024E1" w14:textId="77777777" w:rsidR="00F70A2E" w:rsidRDefault="00F70A2E"/>
        </w:tc>
      </w:tr>
      <w:tr w:rsidR="00F70A2E" w14:paraId="28C4B495" w14:textId="77777777">
        <w:trPr>
          <w:jc w:val="center"/>
        </w:trPr>
        <w:tc>
          <w:tcPr>
            <w:tcW w:w="567" w:type="dxa"/>
          </w:tcPr>
          <w:p w14:paraId="2A29E618" w14:textId="77777777" w:rsidR="00F70A2E" w:rsidRDefault="00F70A2E"/>
        </w:tc>
        <w:tc>
          <w:tcPr>
            <w:tcW w:w="287" w:type="dxa"/>
            <w:tcBorders>
              <w:right w:val="single" w:sz="6" w:space="0" w:color="auto"/>
            </w:tcBorders>
          </w:tcPr>
          <w:p w14:paraId="246CE955" w14:textId="77777777" w:rsidR="00F70A2E" w:rsidRDefault="00F70A2E">
            <w:pPr>
              <w:ind w:left="170"/>
            </w:pPr>
          </w:p>
        </w:tc>
        <w:tc>
          <w:tcPr>
            <w:tcW w:w="5812" w:type="dxa"/>
          </w:tcPr>
          <w:p w14:paraId="014027B7" w14:textId="77777777" w:rsidR="00F70A2E" w:rsidRDefault="00F70A2E">
            <w:pPr>
              <w:ind w:left="170"/>
            </w:pPr>
            <w:r>
              <w:rPr>
                <w:b/>
              </w:rPr>
              <w:t>Total amounts of the Schedule 1 chemical produced, consumed or stored at the facility</w:t>
            </w:r>
            <w:r>
              <w:t xml:space="preserve"> </w:t>
            </w:r>
          </w:p>
        </w:tc>
        <w:tc>
          <w:tcPr>
            <w:tcW w:w="141" w:type="dxa"/>
          </w:tcPr>
          <w:p w14:paraId="1540560C" w14:textId="77777777" w:rsidR="00F70A2E" w:rsidRDefault="00F70A2E">
            <w:pPr>
              <w:ind w:left="170"/>
            </w:pPr>
          </w:p>
        </w:tc>
        <w:tc>
          <w:tcPr>
            <w:tcW w:w="2480" w:type="dxa"/>
          </w:tcPr>
          <w:p w14:paraId="6031D789" w14:textId="77777777" w:rsidR="00F70A2E" w:rsidRDefault="00F70A2E"/>
        </w:tc>
        <w:tc>
          <w:tcPr>
            <w:tcW w:w="357" w:type="dxa"/>
          </w:tcPr>
          <w:p w14:paraId="73268B8E" w14:textId="77777777" w:rsidR="00F70A2E" w:rsidRDefault="00F70A2E"/>
        </w:tc>
      </w:tr>
      <w:tr w:rsidR="00F70A2E" w14:paraId="6A8E8D88" w14:textId="77777777">
        <w:trPr>
          <w:jc w:val="center"/>
        </w:trPr>
        <w:tc>
          <w:tcPr>
            <w:tcW w:w="567" w:type="dxa"/>
          </w:tcPr>
          <w:p w14:paraId="1D50847C" w14:textId="77777777" w:rsidR="00F70A2E" w:rsidRDefault="00F70A2E">
            <w:pPr>
              <w:rPr>
                <w:sz w:val="4"/>
              </w:rPr>
            </w:pPr>
          </w:p>
        </w:tc>
        <w:tc>
          <w:tcPr>
            <w:tcW w:w="287" w:type="dxa"/>
            <w:tcBorders>
              <w:right w:val="single" w:sz="6" w:space="0" w:color="auto"/>
            </w:tcBorders>
          </w:tcPr>
          <w:p w14:paraId="34F7400C" w14:textId="77777777" w:rsidR="00F70A2E" w:rsidRDefault="00F70A2E">
            <w:pPr>
              <w:ind w:left="170"/>
              <w:rPr>
                <w:sz w:val="4"/>
              </w:rPr>
            </w:pPr>
          </w:p>
        </w:tc>
        <w:tc>
          <w:tcPr>
            <w:tcW w:w="5812" w:type="dxa"/>
          </w:tcPr>
          <w:p w14:paraId="0C60CC47" w14:textId="77777777" w:rsidR="00F70A2E" w:rsidRDefault="00F70A2E">
            <w:pPr>
              <w:ind w:left="170"/>
              <w:rPr>
                <w:sz w:val="4"/>
              </w:rPr>
            </w:pPr>
          </w:p>
        </w:tc>
        <w:tc>
          <w:tcPr>
            <w:tcW w:w="141" w:type="dxa"/>
          </w:tcPr>
          <w:p w14:paraId="788970F1" w14:textId="77777777" w:rsidR="00F70A2E" w:rsidRDefault="00F70A2E">
            <w:pPr>
              <w:ind w:left="170"/>
              <w:rPr>
                <w:sz w:val="4"/>
              </w:rPr>
            </w:pPr>
          </w:p>
        </w:tc>
        <w:tc>
          <w:tcPr>
            <w:tcW w:w="2480" w:type="dxa"/>
          </w:tcPr>
          <w:p w14:paraId="4BBED3BF" w14:textId="77777777" w:rsidR="00F70A2E" w:rsidRDefault="00F70A2E">
            <w:pPr>
              <w:rPr>
                <w:sz w:val="4"/>
              </w:rPr>
            </w:pPr>
          </w:p>
        </w:tc>
        <w:tc>
          <w:tcPr>
            <w:tcW w:w="357" w:type="dxa"/>
          </w:tcPr>
          <w:p w14:paraId="72CE2C83" w14:textId="77777777" w:rsidR="00F70A2E" w:rsidRDefault="00F70A2E">
            <w:pPr>
              <w:rPr>
                <w:sz w:val="4"/>
              </w:rPr>
            </w:pPr>
          </w:p>
        </w:tc>
      </w:tr>
      <w:tr w:rsidR="00F70A2E" w14:paraId="12ADC51E" w14:textId="77777777">
        <w:trPr>
          <w:jc w:val="center"/>
        </w:trPr>
        <w:tc>
          <w:tcPr>
            <w:tcW w:w="567" w:type="dxa"/>
            <w:tcBorders>
              <w:top w:val="single" w:sz="6" w:space="0" w:color="auto"/>
              <w:left w:val="single" w:sz="6" w:space="0" w:color="auto"/>
              <w:right w:val="single" w:sz="6" w:space="0" w:color="auto"/>
            </w:tcBorders>
          </w:tcPr>
          <w:p w14:paraId="79D882A1" w14:textId="77777777" w:rsidR="00F70A2E" w:rsidRDefault="00F70A2E"/>
        </w:tc>
        <w:tc>
          <w:tcPr>
            <w:tcW w:w="287" w:type="dxa"/>
            <w:tcBorders>
              <w:right w:val="single" w:sz="6" w:space="0" w:color="auto"/>
            </w:tcBorders>
          </w:tcPr>
          <w:p w14:paraId="02184DBB" w14:textId="77777777" w:rsidR="00F70A2E" w:rsidRDefault="00F70A2E">
            <w:pPr>
              <w:ind w:left="170"/>
            </w:pPr>
          </w:p>
        </w:tc>
        <w:tc>
          <w:tcPr>
            <w:tcW w:w="5812" w:type="dxa"/>
          </w:tcPr>
          <w:p w14:paraId="796AC07E" w14:textId="77777777" w:rsidR="00F70A2E" w:rsidRDefault="00F70A2E">
            <w:pPr>
              <w:ind w:left="170"/>
            </w:pPr>
            <w:r>
              <w:t>Unit of weight:</w:t>
            </w:r>
          </w:p>
        </w:tc>
        <w:tc>
          <w:tcPr>
            <w:tcW w:w="141" w:type="dxa"/>
          </w:tcPr>
          <w:p w14:paraId="0F679F82" w14:textId="77777777" w:rsidR="00F70A2E" w:rsidRDefault="00F70A2E">
            <w:pPr>
              <w:ind w:left="170"/>
            </w:pPr>
          </w:p>
        </w:tc>
        <w:tc>
          <w:tcPr>
            <w:tcW w:w="2480" w:type="dxa"/>
          </w:tcPr>
          <w:p w14:paraId="155F00D7" w14:textId="13A14C96" w:rsidR="00F70A2E" w:rsidRDefault="00B6768C">
            <w:pPr>
              <w:jc w:val="center"/>
            </w:pPr>
            <w:r>
              <w:t>k</w:t>
            </w:r>
            <w:r w:rsidR="00F70A2E">
              <w:t>g</w:t>
            </w:r>
            <w:r w:rsidR="00525FBF">
              <w:t xml:space="preserve"> </w:t>
            </w:r>
            <w:r w:rsidR="00F70A2E">
              <w:t xml:space="preserve"> </w:t>
            </w:r>
            <w:r w:rsidR="00F70A2E">
              <w:rPr>
                <w:rFonts w:ascii="Wingdings" w:eastAsia="Wingdings" w:hAnsi="Wingdings" w:cs="Wingdings"/>
              </w:rPr>
              <w:t>q</w:t>
            </w:r>
            <w:r w:rsidR="00525FBF">
              <w:t xml:space="preserve">    </w:t>
            </w:r>
            <w:r w:rsidR="00F70A2E">
              <w:t>g</w:t>
            </w:r>
            <w:r w:rsidR="00525FBF">
              <w:t xml:space="preserve"> </w:t>
            </w:r>
            <w:r w:rsidR="00F70A2E">
              <w:t xml:space="preserve"> </w:t>
            </w:r>
            <w:r w:rsidR="00F70A2E">
              <w:rPr>
                <w:rFonts w:ascii="Wingdings" w:eastAsia="Wingdings" w:hAnsi="Wingdings" w:cs="Wingdings"/>
              </w:rPr>
              <w:t>q</w:t>
            </w:r>
          </w:p>
        </w:tc>
        <w:tc>
          <w:tcPr>
            <w:tcW w:w="357" w:type="dxa"/>
          </w:tcPr>
          <w:p w14:paraId="78AFFDEF" w14:textId="77777777" w:rsidR="00F70A2E" w:rsidRDefault="00F70A2E"/>
        </w:tc>
      </w:tr>
      <w:tr w:rsidR="00F70A2E" w14:paraId="72D00BD8" w14:textId="77777777">
        <w:trPr>
          <w:jc w:val="center"/>
        </w:trPr>
        <w:tc>
          <w:tcPr>
            <w:tcW w:w="567" w:type="dxa"/>
            <w:tcBorders>
              <w:top w:val="single" w:sz="6" w:space="0" w:color="auto"/>
              <w:bottom w:val="single" w:sz="6" w:space="0" w:color="auto"/>
            </w:tcBorders>
          </w:tcPr>
          <w:p w14:paraId="2F6FDD27" w14:textId="77777777" w:rsidR="00F70A2E" w:rsidRDefault="00F70A2E">
            <w:pPr>
              <w:rPr>
                <w:sz w:val="4"/>
              </w:rPr>
            </w:pPr>
          </w:p>
        </w:tc>
        <w:tc>
          <w:tcPr>
            <w:tcW w:w="287" w:type="dxa"/>
            <w:tcBorders>
              <w:right w:val="single" w:sz="6" w:space="0" w:color="auto"/>
            </w:tcBorders>
          </w:tcPr>
          <w:p w14:paraId="7183DF0E" w14:textId="77777777" w:rsidR="00F70A2E" w:rsidRDefault="00F70A2E">
            <w:pPr>
              <w:ind w:left="170"/>
              <w:rPr>
                <w:sz w:val="4"/>
              </w:rPr>
            </w:pPr>
          </w:p>
        </w:tc>
        <w:tc>
          <w:tcPr>
            <w:tcW w:w="5812" w:type="dxa"/>
          </w:tcPr>
          <w:p w14:paraId="6B111DA2" w14:textId="77777777" w:rsidR="00F70A2E" w:rsidRDefault="00F70A2E">
            <w:pPr>
              <w:ind w:left="170"/>
              <w:rPr>
                <w:sz w:val="4"/>
              </w:rPr>
            </w:pPr>
          </w:p>
        </w:tc>
        <w:tc>
          <w:tcPr>
            <w:tcW w:w="141" w:type="dxa"/>
          </w:tcPr>
          <w:p w14:paraId="0AAAD24E" w14:textId="77777777" w:rsidR="00F70A2E" w:rsidRDefault="00F70A2E">
            <w:pPr>
              <w:ind w:left="170"/>
              <w:rPr>
                <w:sz w:val="4"/>
              </w:rPr>
            </w:pPr>
          </w:p>
        </w:tc>
        <w:tc>
          <w:tcPr>
            <w:tcW w:w="2480" w:type="dxa"/>
            <w:tcBorders>
              <w:bottom w:val="single" w:sz="6" w:space="0" w:color="auto"/>
            </w:tcBorders>
          </w:tcPr>
          <w:p w14:paraId="5652B6F4" w14:textId="77777777" w:rsidR="00F70A2E" w:rsidRDefault="00F70A2E">
            <w:pPr>
              <w:rPr>
                <w:sz w:val="4"/>
              </w:rPr>
            </w:pPr>
          </w:p>
        </w:tc>
        <w:tc>
          <w:tcPr>
            <w:tcW w:w="357" w:type="dxa"/>
          </w:tcPr>
          <w:p w14:paraId="3E418675" w14:textId="77777777" w:rsidR="00F70A2E" w:rsidRDefault="00F70A2E">
            <w:pPr>
              <w:rPr>
                <w:sz w:val="4"/>
              </w:rPr>
            </w:pPr>
          </w:p>
        </w:tc>
      </w:tr>
      <w:tr w:rsidR="00F70A2E" w14:paraId="257314F2"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2635967" w14:textId="77777777" w:rsidR="00F70A2E" w:rsidRDefault="00F70A2E"/>
        </w:tc>
        <w:tc>
          <w:tcPr>
            <w:tcW w:w="287" w:type="dxa"/>
            <w:tcBorders>
              <w:right w:val="single" w:sz="6" w:space="0" w:color="auto"/>
            </w:tcBorders>
          </w:tcPr>
          <w:p w14:paraId="286988AE" w14:textId="77777777" w:rsidR="00F70A2E" w:rsidRDefault="00F70A2E">
            <w:pPr>
              <w:ind w:left="170"/>
            </w:pPr>
          </w:p>
        </w:tc>
        <w:tc>
          <w:tcPr>
            <w:tcW w:w="5812" w:type="dxa"/>
          </w:tcPr>
          <w:p w14:paraId="73AD40E4" w14:textId="77777777" w:rsidR="00F70A2E" w:rsidRDefault="00F70A2E">
            <w:pPr>
              <w:ind w:left="170"/>
            </w:pPr>
            <w:r>
              <w:t>Quantity Produced:</w:t>
            </w:r>
          </w:p>
        </w:tc>
        <w:tc>
          <w:tcPr>
            <w:tcW w:w="141" w:type="dxa"/>
          </w:tcPr>
          <w:p w14:paraId="589F682F" w14:textId="77777777" w:rsidR="00F70A2E" w:rsidRDefault="00F70A2E">
            <w:pPr>
              <w:ind w:left="170"/>
            </w:pPr>
          </w:p>
        </w:tc>
        <w:tc>
          <w:tcPr>
            <w:tcW w:w="2480" w:type="dxa"/>
            <w:tcBorders>
              <w:bottom w:val="single" w:sz="6" w:space="0" w:color="auto"/>
            </w:tcBorders>
          </w:tcPr>
          <w:p w14:paraId="766CA890" w14:textId="77777777" w:rsidR="00F70A2E" w:rsidRDefault="00F70A2E"/>
        </w:tc>
        <w:tc>
          <w:tcPr>
            <w:tcW w:w="357" w:type="dxa"/>
          </w:tcPr>
          <w:p w14:paraId="418BA62E" w14:textId="77777777" w:rsidR="00F70A2E" w:rsidRDefault="00F70A2E"/>
        </w:tc>
      </w:tr>
      <w:tr w:rsidR="00F70A2E" w14:paraId="1FA11F1A" w14:textId="77777777">
        <w:trPr>
          <w:jc w:val="center"/>
        </w:trPr>
        <w:tc>
          <w:tcPr>
            <w:tcW w:w="567" w:type="dxa"/>
          </w:tcPr>
          <w:p w14:paraId="4AF74069" w14:textId="77777777" w:rsidR="00F70A2E" w:rsidRDefault="00F70A2E">
            <w:pPr>
              <w:rPr>
                <w:sz w:val="4"/>
              </w:rPr>
            </w:pPr>
          </w:p>
        </w:tc>
        <w:tc>
          <w:tcPr>
            <w:tcW w:w="287" w:type="dxa"/>
            <w:tcBorders>
              <w:right w:val="single" w:sz="6" w:space="0" w:color="auto"/>
            </w:tcBorders>
          </w:tcPr>
          <w:p w14:paraId="0A6ED457" w14:textId="77777777" w:rsidR="00F70A2E" w:rsidRDefault="00F70A2E">
            <w:pPr>
              <w:ind w:left="170"/>
              <w:rPr>
                <w:sz w:val="4"/>
              </w:rPr>
            </w:pPr>
          </w:p>
        </w:tc>
        <w:tc>
          <w:tcPr>
            <w:tcW w:w="5812" w:type="dxa"/>
          </w:tcPr>
          <w:p w14:paraId="58D4B910" w14:textId="77777777" w:rsidR="00F70A2E" w:rsidRDefault="00F70A2E">
            <w:pPr>
              <w:ind w:left="170"/>
              <w:rPr>
                <w:sz w:val="4"/>
              </w:rPr>
            </w:pPr>
          </w:p>
        </w:tc>
        <w:tc>
          <w:tcPr>
            <w:tcW w:w="141" w:type="dxa"/>
          </w:tcPr>
          <w:p w14:paraId="73CC8223" w14:textId="77777777" w:rsidR="00F70A2E" w:rsidRDefault="00F70A2E">
            <w:pPr>
              <w:ind w:left="170"/>
              <w:rPr>
                <w:sz w:val="4"/>
              </w:rPr>
            </w:pPr>
          </w:p>
        </w:tc>
        <w:tc>
          <w:tcPr>
            <w:tcW w:w="2480" w:type="dxa"/>
          </w:tcPr>
          <w:p w14:paraId="07A96511" w14:textId="77777777" w:rsidR="00F70A2E" w:rsidRDefault="00F70A2E">
            <w:pPr>
              <w:rPr>
                <w:sz w:val="4"/>
              </w:rPr>
            </w:pPr>
          </w:p>
        </w:tc>
        <w:tc>
          <w:tcPr>
            <w:tcW w:w="357" w:type="dxa"/>
          </w:tcPr>
          <w:p w14:paraId="0896E378" w14:textId="77777777" w:rsidR="00F70A2E" w:rsidRDefault="00F70A2E">
            <w:pPr>
              <w:rPr>
                <w:sz w:val="4"/>
              </w:rPr>
            </w:pPr>
          </w:p>
        </w:tc>
      </w:tr>
      <w:tr w:rsidR="00F70A2E" w14:paraId="47BA3748"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332FE3E" w14:textId="77777777" w:rsidR="00F70A2E" w:rsidRDefault="00F70A2E"/>
        </w:tc>
        <w:tc>
          <w:tcPr>
            <w:tcW w:w="287" w:type="dxa"/>
            <w:tcBorders>
              <w:right w:val="single" w:sz="6" w:space="0" w:color="auto"/>
            </w:tcBorders>
          </w:tcPr>
          <w:p w14:paraId="5650432D" w14:textId="77777777" w:rsidR="00F70A2E" w:rsidRDefault="00F70A2E">
            <w:pPr>
              <w:ind w:left="170"/>
            </w:pPr>
          </w:p>
        </w:tc>
        <w:tc>
          <w:tcPr>
            <w:tcW w:w="5812" w:type="dxa"/>
          </w:tcPr>
          <w:p w14:paraId="602DE718" w14:textId="77777777" w:rsidR="00F70A2E" w:rsidRDefault="00F70A2E">
            <w:pPr>
              <w:ind w:left="170"/>
            </w:pPr>
            <w:r>
              <w:t>Production methods employed:</w:t>
            </w:r>
          </w:p>
        </w:tc>
        <w:tc>
          <w:tcPr>
            <w:tcW w:w="141" w:type="dxa"/>
          </w:tcPr>
          <w:p w14:paraId="5C077B14" w14:textId="77777777" w:rsidR="00F70A2E" w:rsidRDefault="00F70A2E">
            <w:pPr>
              <w:ind w:left="170"/>
            </w:pPr>
          </w:p>
        </w:tc>
        <w:tc>
          <w:tcPr>
            <w:tcW w:w="2480" w:type="dxa"/>
          </w:tcPr>
          <w:p w14:paraId="260995AB" w14:textId="77777777" w:rsidR="00F70A2E" w:rsidRDefault="00F70A2E"/>
        </w:tc>
        <w:tc>
          <w:tcPr>
            <w:tcW w:w="357" w:type="dxa"/>
          </w:tcPr>
          <w:p w14:paraId="58BF8E12" w14:textId="77777777" w:rsidR="00F70A2E" w:rsidRDefault="00F70A2E"/>
        </w:tc>
      </w:tr>
      <w:tr w:rsidR="00F70A2E" w14:paraId="346663E9" w14:textId="77777777">
        <w:trPr>
          <w:jc w:val="center"/>
        </w:trPr>
        <w:tc>
          <w:tcPr>
            <w:tcW w:w="567" w:type="dxa"/>
          </w:tcPr>
          <w:p w14:paraId="4DE7B0D4" w14:textId="77777777" w:rsidR="00F70A2E" w:rsidRDefault="00F70A2E"/>
        </w:tc>
        <w:tc>
          <w:tcPr>
            <w:tcW w:w="287" w:type="dxa"/>
            <w:tcBorders>
              <w:right w:val="single" w:sz="6" w:space="0" w:color="auto"/>
            </w:tcBorders>
          </w:tcPr>
          <w:p w14:paraId="4C778F87" w14:textId="77777777" w:rsidR="00F70A2E" w:rsidRDefault="00F70A2E">
            <w:pPr>
              <w:ind w:left="170"/>
            </w:pPr>
          </w:p>
        </w:tc>
        <w:tc>
          <w:tcPr>
            <w:tcW w:w="5812" w:type="dxa"/>
          </w:tcPr>
          <w:p w14:paraId="21CA1812" w14:textId="67D0C8DE" w:rsidR="00F70A2E" w:rsidRDefault="00F70A2E">
            <w:pPr>
              <w:ind w:left="170"/>
            </w:pPr>
            <w:r>
              <w:t>(</w:t>
            </w:r>
            <w:proofErr w:type="gramStart"/>
            <w:r>
              <w:t>required</w:t>
            </w:r>
            <w:proofErr w:type="gramEnd"/>
            <w:r>
              <w:t xml:space="preserve"> only for the SSSF and the </w:t>
            </w:r>
            <w:r w:rsidR="00525FBF">
              <w:t>“</w:t>
            </w:r>
            <w:r>
              <w:t>other facility for protective purposes</w:t>
            </w:r>
            <w:r w:rsidR="00525FBF">
              <w:t>”</w:t>
            </w:r>
            <w:r>
              <w:t>)</w:t>
            </w:r>
          </w:p>
        </w:tc>
        <w:tc>
          <w:tcPr>
            <w:tcW w:w="141" w:type="dxa"/>
          </w:tcPr>
          <w:p w14:paraId="610A1ED6" w14:textId="77777777" w:rsidR="00F70A2E" w:rsidRDefault="00F70A2E">
            <w:pPr>
              <w:ind w:left="170"/>
            </w:pPr>
          </w:p>
        </w:tc>
        <w:tc>
          <w:tcPr>
            <w:tcW w:w="2480" w:type="dxa"/>
            <w:tcBorders>
              <w:bottom w:val="single" w:sz="6" w:space="0" w:color="auto"/>
            </w:tcBorders>
          </w:tcPr>
          <w:p w14:paraId="5C4DEFB3" w14:textId="77777777" w:rsidR="00F70A2E" w:rsidRDefault="00F70A2E"/>
        </w:tc>
        <w:tc>
          <w:tcPr>
            <w:tcW w:w="357" w:type="dxa"/>
          </w:tcPr>
          <w:p w14:paraId="34F19ED0" w14:textId="77777777" w:rsidR="00F70A2E" w:rsidRDefault="00F70A2E"/>
        </w:tc>
      </w:tr>
      <w:tr w:rsidR="00F70A2E" w14:paraId="1022A397" w14:textId="77777777">
        <w:trPr>
          <w:jc w:val="center"/>
        </w:trPr>
        <w:tc>
          <w:tcPr>
            <w:tcW w:w="567" w:type="dxa"/>
          </w:tcPr>
          <w:p w14:paraId="5713AD05" w14:textId="77777777" w:rsidR="00F70A2E" w:rsidRDefault="00F70A2E">
            <w:pPr>
              <w:rPr>
                <w:sz w:val="4"/>
              </w:rPr>
            </w:pPr>
          </w:p>
        </w:tc>
        <w:tc>
          <w:tcPr>
            <w:tcW w:w="287" w:type="dxa"/>
            <w:tcBorders>
              <w:right w:val="single" w:sz="6" w:space="0" w:color="auto"/>
            </w:tcBorders>
          </w:tcPr>
          <w:p w14:paraId="28E18EAE" w14:textId="77777777" w:rsidR="00F70A2E" w:rsidRDefault="00F70A2E">
            <w:pPr>
              <w:ind w:left="170"/>
              <w:rPr>
                <w:sz w:val="4"/>
              </w:rPr>
            </w:pPr>
          </w:p>
        </w:tc>
        <w:tc>
          <w:tcPr>
            <w:tcW w:w="5812" w:type="dxa"/>
          </w:tcPr>
          <w:p w14:paraId="702B7855" w14:textId="77777777" w:rsidR="00F70A2E" w:rsidRDefault="00F70A2E">
            <w:pPr>
              <w:ind w:left="170"/>
              <w:rPr>
                <w:sz w:val="4"/>
              </w:rPr>
            </w:pPr>
          </w:p>
        </w:tc>
        <w:tc>
          <w:tcPr>
            <w:tcW w:w="141" w:type="dxa"/>
          </w:tcPr>
          <w:p w14:paraId="4EB44DE3" w14:textId="77777777" w:rsidR="00F70A2E" w:rsidRDefault="00F70A2E">
            <w:pPr>
              <w:ind w:left="170"/>
              <w:rPr>
                <w:sz w:val="4"/>
              </w:rPr>
            </w:pPr>
          </w:p>
        </w:tc>
        <w:tc>
          <w:tcPr>
            <w:tcW w:w="2480" w:type="dxa"/>
          </w:tcPr>
          <w:p w14:paraId="761CE4CA" w14:textId="77777777" w:rsidR="00F70A2E" w:rsidRDefault="00F70A2E">
            <w:pPr>
              <w:rPr>
                <w:sz w:val="4"/>
              </w:rPr>
            </w:pPr>
          </w:p>
        </w:tc>
        <w:tc>
          <w:tcPr>
            <w:tcW w:w="357" w:type="dxa"/>
          </w:tcPr>
          <w:p w14:paraId="4D8205BB" w14:textId="77777777" w:rsidR="00F70A2E" w:rsidRDefault="00F70A2E">
            <w:pPr>
              <w:rPr>
                <w:sz w:val="4"/>
              </w:rPr>
            </w:pPr>
          </w:p>
        </w:tc>
      </w:tr>
      <w:tr w:rsidR="00F70A2E" w14:paraId="4DD54F39"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BEA845E" w14:textId="77777777" w:rsidR="00F70A2E" w:rsidRDefault="00F70A2E"/>
        </w:tc>
        <w:tc>
          <w:tcPr>
            <w:tcW w:w="287" w:type="dxa"/>
            <w:tcBorders>
              <w:right w:val="single" w:sz="6" w:space="0" w:color="auto"/>
            </w:tcBorders>
          </w:tcPr>
          <w:p w14:paraId="0EE4B995" w14:textId="77777777" w:rsidR="00F70A2E" w:rsidRDefault="00F70A2E">
            <w:pPr>
              <w:ind w:left="170"/>
            </w:pPr>
          </w:p>
        </w:tc>
        <w:tc>
          <w:tcPr>
            <w:tcW w:w="5812" w:type="dxa"/>
          </w:tcPr>
          <w:p w14:paraId="77B03BC7" w14:textId="77777777" w:rsidR="00F70A2E" w:rsidRDefault="00F70A2E">
            <w:pPr>
              <w:ind w:left="170"/>
            </w:pPr>
            <w:r>
              <w:t>Quantity consumed:</w:t>
            </w:r>
          </w:p>
        </w:tc>
        <w:tc>
          <w:tcPr>
            <w:tcW w:w="141" w:type="dxa"/>
          </w:tcPr>
          <w:p w14:paraId="3EF23967" w14:textId="77777777" w:rsidR="00F70A2E" w:rsidRDefault="00F70A2E">
            <w:pPr>
              <w:ind w:left="170"/>
            </w:pPr>
          </w:p>
        </w:tc>
        <w:tc>
          <w:tcPr>
            <w:tcW w:w="2480" w:type="dxa"/>
            <w:tcBorders>
              <w:bottom w:val="single" w:sz="6" w:space="0" w:color="auto"/>
            </w:tcBorders>
          </w:tcPr>
          <w:p w14:paraId="6D9104D9" w14:textId="77777777" w:rsidR="00F70A2E" w:rsidRDefault="00F70A2E"/>
        </w:tc>
        <w:tc>
          <w:tcPr>
            <w:tcW w:w="357" w:type="dxa"/>
          </w:tcPr>
          <w:p w14:paraId="6F73F044" w14:textId="77777777" w:rsidR="00F70A2E" w:rsidRDefault="00F70A2E"/>
        </w:tc>
      </w:tr>
      <w:tr w:rsidR="00F70A2E" w14:paraId="79FA0EBC" w14:textId="77777777">
        <w:trPr>
          <w:jc w:val="center"/>
        </w:trPr>
        <w:tc>
          <w:tcPr>
            <w:tcW w:w="567" w:type="dxa"/>
          </w:tcPr>
          <w:p w14:paraId="0B4D148D" w14:textId="77777777" w:rsidR="00F70A2E" w:rsidRDefault="00F70A2E">
            <w:pPr>
              <w:rPr>
                <w:sz w:val="4"/>
              </w:rPr>
            </w:pPr>
          </w:p>
        </w:tc>
        <w:tc>
          <w:tcPr>
            <w:tcW w:w="287" w:type="dxa"/>
            <w:tcBorders>
              <w:right w:val="single" w:sz="6" w:space="0" w:color="auto"/>
            </w:tcBorders>
          </w:tcPr>
          <w:p w14:paraId="271A2CB5" w14:textId="77777777" w:rsidR="00F70A2E" w:rsidRDefault="00F70A2E">
            <w:pPr>
              <w:ind w:left="170"/>
              <w:rPr>
                <w:sz w:val="4"/>
              </w:rPr>
            </w:pPr>
          </w:p>
        </w:tc>
        <w:tc>
          <w:tcPr>
            <w:tcW w:w="5812" w:type="dxa"/>
          </w:tcPr>
          <w:p w14:paraId="3231DA2C" w14:textId="77777777" w:rsidR="00F70A2E" w:rsidRDefault="00F70A2E">
            <w:pPr>
              <w:ind w:left="170"/>
              <w:rPr>
                <w:sz w:val="4"/>
              </w:rPr>
            </w:pPr>
          </w:p>
        </w:tc>
        <w:tc>
          <w:tcPr>
            <w:tcW w:w="141" w:type="dxa"/>
          </w:tcPr>
          <w:p w14:paraId="3D8B8939" w14:textId="77777777" w:rsidR="00F70A2E" w:rsidRDefault="00F70A2E">
            <w:pPr>
              <w:ind w:left="170"/>
              <w:rPr>
                <w:sz w:val="4"/>
              </w:rPr>
            </w:pPr>
          </w:p>
        </w:tc>
        <w:tc>
          <w:tcPr>
            <w:tcW w:w="2480" w:type="dxa"/>
          </w:tcPr>
          <w:p w14:paraId="2D1C353D" w14:textId="77777777" w:rsidR="00F70A2E" w:rsidRDefault="00F70A2E">
            <w:pPr>
              <w:rPr>
                <w:sz w:val="4"/>
              </w:rPr>
            </w:pPr>
          </w:p>
        </w:tc>
        <w:tc>
          <w:tcPr>
            <w:tcW w:w="357" w:type="dxa"/>
          </w:tcPr>
          <w:p w14:paraId="2E331D5C" w14:textId="77777777" w:rsidR="00F70A2E" w:rsidRDefault="00F70A2E">
            <w:pPr>
              <w:rPr>
                <w:sz w:val="4"/>
              </w:rPr>
            </w:pPr>
          </w:p>
        </w:tc>
      </w:tr>
      <w:tr w:rsidR="00F70A2E" w14:paraId="657E5832"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9144AF8" w14:textId="77777777" w:rsidR="00F70A2E" w:rsidRDefault="00F70A2E"/>
        </w:tc>
        <w:tc>
          <w:tcPr>
            <w:tcW w:w="287" w:type="dxa"/>
            <w:tcBorders>
              <w:right w:val="single" w:sz="6" w:space="0" w:color="auto"/>
            </w:tcBorders>
          </w:tcPr>
          <w:p w14:paraId="6A8CCB8E" w14:textId="77777777" w:rsidR="00F70A2E" w:rsidRDefault="00F70A2E">
            <w:pPr>
              <w:ind w:left="170"/>
            </w:pPr>
          </w:p>
        </w:tc>
        <w:tc>
          <w:tcPr>
            <w:tcW w:w="5812" w:type="dxa"/>
          </w:tcPr>
          <w:p w14:paraId="366A0105" w14:textId="77777777" w:rsidR="00F70A2E" w:rsidRDefault="00F70A2E">
            <w:pPr>
              <w:ind w:left="170"/>
            </w:pPr>
            <w:r>
              <w:t>Purposes of consumption (use C01 to C06 of Appendix 8</w:t>
            </w:r>
          </w:p>
        </w:tc>
        <w:tc>
          <w:tcPr>
            <w:tcW w:w="141" w:type="dxa"/>
          </w:tcPr>
          <w:p w14:paraId="1BB5EF04" w14:textId="77777777" w:rsidR="00F70A2E" w:rsidRDefault="00F70A2E">
            <w:pPr>
              <w:ind w:left="170"/>
            </w:pPr>
          </w:p>
        </w:tc>
        <w:tc>
          <w:tcPr>
            <w:tcW w:w="2480" w:type="dxa"/>
          </w:tcPr>
          <w:p w14:paraId="2D9F29E5" w14:textId="77777777" w:rsidR="00F70A2E" w:rsidRDefault="00F70A2E"/>
        </w:tc>
        <w:tc>
          <w:tcPr>
            <w:tcW w:w="357" w:type="dxa"/>
          </w:tcPr>
          <w:p w14:paraId="4E170DEF" w14:textId="77777777" w:rsidR="00F70A2E" w:rsidRDefault="00F70A2E"/>
        </w:tc>
      </w:tr>
      <w:tr w:rsidR="00F70A2E" w14:paraId="60B1771D" w14:textId="77777777">
        <w:trPr>
          <w:jc w:val="center"/>
        </w:trPr>
        <w:tc>
          <w:tcPr>
            <w:tcW w:w="567" w:type="dxa"/>
          </w:tcPr>
          <w:p w14:paraId="3B0A7638" w14:textId="77777777" w:rsidR="00F70A2E" w:rsidRDefault="00F70A2E"/>
        </w:tc>
        <w:tc>
          <w:tcPr>
            <w:tcW w:w="287" w:type="dxa"/>
            <w:tcBorders>
              <w:right w:val="single" w:sz="6" w:space="0" w:color="auto"/>
            </w:tcBorders>
          </w:tcPr>
          <w:p w14:paraId="1B660615" w14:textId="77777777" w:rsidR="00F70A2E" w:rsidRDefault="00F70A2E">
            <w:pPr>
              <w:ind w:left="170"/>
            </w:pPr>
          </w:p>
        </w:tc>
        <w:tc>
          <w:tcPr>
            <w:tcW w:w="5812" w:type="dxa"/>
          </w:tcPr>
          <w:p w14:paraId="34040EE6" w14:textId="77777777" w:rsidR="00F70A2E" w:rsidRDefault="00F70A2E">
            <w:pPr>
              <w:ind w:left="170"/>
            </w:pPr>
            <w:r>
              <w:t>codes or specify):</w:t>
            </w:r>
          </w:p>
        </w:tc>
        <w:tc>
          <w:tcPr>
            <w:tcW w:w="141" w:type="dxa"/>
          </w:tcPr>
          <w:p w14:paraId="1ABC5B08" w14:textId="77777777" w:rsidR="00F70A2E" w:rsidRDefault="00F70A2E">
            <w:pPr>
              <w:ind w:left="170"/>
            </w:pPr>
          </w:p>
        </w:tc>
        <w:tc>
          <w:tcPr>
            <w:tcW w:w="2480" w:type="dxa"/>
            <w:tcBorders>
              <w:bottom w:val="single" w:sz="6" w:space="0" w:color="auto"/>
            </w:tcBorders>
          </w:tcPr>
          <w:p w14:paraId="46FD14B4" w14:textId="77777777" w:rsidR="00F70A2E" w:rsidRDefault="00F70A2E"/>
        </w:tc>
        <w:tc>
          <w:tcPr>
            <w:tcW w:w="357" w:type="dxa"/>
          </w:tcPr>
          <w:p w14:paraId="76100C36" w14:textId="77777777" w:rsidR="00F70A2E" w:rsidRDefault="00F70A2E"/>
        </w:tc>
      </w:tr>
      <w:tr w:rsidR="00F70A2E" w14:paraId="7802F466" w14:textId="77777777">
        <w:trPr>
          <w:jc w:val="center"/>
        </w:trPr>
        <w:tc>
          <w:tcPr>
            <w:tcW w:w="567" w:type="dxa"/>
          </w:tcPr>
          <w:p w14:paraId="13338B59" w14:textId="77777777" w:rsidR="00F70A2E" w:rsidRDefault="00F70A2E">
            <w:pPr>
              <w:rPr>
                <w:sz w:val="4"/>
              </w:rPr>
            </w:pPr>
          </w:p>
        </w:tc>
        <w:tc>
          <w:tcPr>
            <w:tcW w:w="287" w:type="dxa"/>
            <w:tcBorders>
              <w:right w:val="single" w:sz="6" w:space="0" w:color="auto"/>
            </w:tcBorders>
          </w:tcPr>
          <w:p w14:paraId="3B7599D1" w14:textId="77777777" w:rsidR="00F70A2E" w:rsidRDefault="00F70A2E">
            <w:pPr>
              <w:ind w:left="170"/>
              <w:rPr>
                <w:sz w:val="4"/>
              </w:rPr>
            </w:pPr>
          </w:p>
        </w:tc>
        <w:tc>
          <w:tcPr>
            <w:tcW w:w="5812" w:type="dxa"/>
          </w:tcPr>
          <w:p w14:paraId="299AC184" w14:textId="77777777" w:rsidR="00F70A2E" w:rsidRDefault="00F70A2E">
            <w:pPr>
              <w:ind w:left="170"/>
              <w:rPr>
                <w:sz w:val="4"/>
              </w:rPr>
            </w:pPr>
          </w:p>
        </w:tc>
        <w:tc>
          <w:tcPr>
            <w:tcW w:w="141" w:type="dxa"/>
          </w:tcPr>
          <w:p w14:paraId="30FEAF95" w14:textId="77777777" w:rsidR="00F70A2E" w:rsidRDefault="00F70A2E">
            <w:pPr>
              <w:ind w:left="170"/>
              <w:rPr>
                <w:sz w:val="4"/>
              </w:rPr>
            </w:pPr>
          </w:p>
        </w:tc>
        <w:tc>
          <w:tcPr>
            <w:tcW w:w="2480" w:type="dxa"/>
          </w:tcPr>
          <w:p w14:paraId="35A2BDAC" w14:textId="77777777" w:rsidR="00F70A2E" w:rsidRDefault="00F70A2E">
            <w:pPr>
              <w:rPr>
                <w:sz w:val="4"/>
              </w:rPr>
            </w:pPr>
          </w:p>
        </w:tc>
        <w:tc>
          <w:tcPr>
            <w:tcW w:w="357" w:type="dxa"/>
          </w:tcPr>
          <w:p w14:paraId="3F534175" w14:textId="77777777" w:rsidR="00F70A2E" w:rsidRDefault="00F70A2E">
            <w:pPr>
              <w:rPr>
                <w:sz w:val="4"/>
              </w:rPr>
            </w:pPr>
          </w:p>
        </w:tc>
      </w:tr>
      <w:tr w:rsidR="00F70A2E" w14:paraId="140AA8DB" w14:textId="77777777">
        <w:trPr>
          <w:jc w:val="center"/>
        </w:trPr>
        <w:tc>
          <w:tcPr>
            <w:tcW w:w="567" w:type="dxa"/>
          </w:tcPr>
          <w:p w14:paraId="2466F786" w14:textId="77777777" w:rsidR="00F70A2E" w:rsidRDefault="00F70A2E"/>
        </w:tc>
        <w:tc>
          <w:tcPr>
            <w:tcW w:w="287" w:type="dxa"/>
            <w:tcBorders>
              <w:right w:val="single" w:sz="6" w:space="0" w:color="auto"/>
            </w:tcBorders>
          </w:tcPr>
          <w:p w14:paraId="1D329CEF" w14:textId="77777777" w:rsidR="00F70A2E" w:rsidRDefault="00F70A2E">
            <w:pPr>
              <w:ind w:left="170"/>
            </w:pPr>
          </w:p>
        </w:tc>
        <w:tc>
          <w:tcPr>
            <w:tcW w:w="5812" w:type="dxa"/>
          </w:tcPr>
          <w:p w14:paraId="39BB3AB7" w14:textId="77777777" w:rsidR="00F70A2E" w:rsidRDefault="00F70A2E">
            <w:pPr>
              <w:ind w:left="170"/>
            </w:pPr>
          </w:p>
        </w:tc>
        <w:tc>
          <w:tcPr>
            <w:tcW w:w="141" w:type="dxa"/>
          </w:tcPr>
          <w:p w14:paraId="5EC859AB" w14:textId="77777777" w:rsidR="00F70A2E" w:rsidRDefault="00F70A2E">
            <w:pPr>
              <w:ind w:left="170"/>
            </w:pPr>
          </w:p>
        </w:tc>
        <w:tc>
          <w:tcPr>
            <w:tcW w:w="2480" w:type="dxa"/>
          </w:tcPr>
          <w:p w14:paraId="4724D122" w14:textId="77777777" w:rsidR="00F70A2E" w:rsidRDefault="00F70A2E"/>
        </w:tc>
        <w:tc>
          <w:tcPr>
            <w:tcW w:w="357" w:type="dxa"/>
          </w:tcPr>
          <w:p w14:paraId="6A77E149" w14:textId="77777777" w:rsidR="00F70A2E" w:rsidRDefault="00F70A2E"/>
        </w:tc>
      </w:tr>
      <w:tr w:rsidR="00F70A2E" w14:paraId="38F19C95" w14:textId="77777777">
        <w:trPr>
          <w:jc w:val="center"/>
        </w:trPr>
        <w:tc>
          <w:tcPr>
            <w:tcW w:w="567" w:type="dxa"/>
          </w:tcPr>
          <w:p w14:paraId="77FC8C48" w14:textId="77777777" w:rsidR="00F70A2E" w:rsidRDefault="00F70A2E">
            <w:pPr>
              <w:rPr>
                <w:sz w:val="4"/>
              </w:rPr>
            </w:pPr>
          </w:p>
        </w:tc>
        <w:tc>
          <w:tcPr>
            <w:tcW w:w="287" w:type="dxa"/>
            <w:tcBorders>
              <w:right w:val="single" w:sz="6" w:space="0" w:color="auto"/>
            </w:tcBorders>
          </w:tcPr>
          <w:p w14:paraId="2E9EA53C" w14:textId="77777777" w:rsidR="00F70A2E" w:rsidRDefault="00F70A2E">
            <w:pPr>
              <w:ind w:left="170"/>
              <w:rPr>
                <w:sz w:val="4"/>
              </w:rPr>
            </w:pPr>
          </w:p>
        </w:tc>
        <w:tc>
          <w:tcPr>
            <w:tcW w:w="5812" w:type="dxa"/>
          </w:tcPr>
          <w:p w14:paraId="1735CB09" w14:textId="77777777" w:rsidR="00F70A2E" w:rsidRDefault="00F70A2E">
            <w:pPr>
              <w:ind w:left="170"/>
              <w:rPr>
                <w:sz w:val="4"/>
              </w:rPr>
            </w:pPr>
          </w:p>
        </w:tc>
        <w:tc>
          <w:tcPr>
            <w:tcW w:w="141" w:type="dxa"/>
          </w:tcPr>
          <w:p w14:paraId="05BAE2C1" w14:textId="77777777" w:rsidR="00F70A2E" w:rsidRDefault="00F70A2E">
            <w:pPr>
              <w:ind w:left="170"/>
              <w:rPr>
                <w:sz w:val="4"/>
              </w:rPr>
            </w:pPr>
          </w:p>
        </w:tc>
        <w:tc>
          <w:tcPr>
            <w:tcW w:w="2480" w:type="dxa"/>
          </w:tcPr>
          <w:p w14:paraId="6D99A85A" w14:textId="77777777" w:rsidR="00F70A2E" w:rsidRDefault="00F70A2E">
            <w:pPr>
              <w:rPr>
                <w:sz w:val="4"/>
              </w:rPr>
            </w:pPr>
          </w:p>
        </w:tc>
        <w:tc>
          <w:tcPr>
            <w:tcW w:w="357" w:type="dxa"/>
          </w:tcPr>
          <w:p w14:paraId="3ADC8546" w14:textId="77777777" w:rsidR="00F70A2E" w:rsidRDefault="00F70A2E">
            <w:pPr>
              <w:rPr>
                <w:sz w:val="4"/>
              </w:rPr>
            </w:pPr>
          </w:p>
        </w:tc>
      </w:tr>
      <w:tr w:rsidR="00F70A2E" w14:paraId="0AA8A5CF" w14:textId="77777777">
        <w:trPr>
          <w:jc w:val="center"/>
        </w:trPr>
        <w:tc>
          <w:tcPr>
            <w:tcW w:w="567" w:type="dxa"/>
            <w:tcBorders>
              <w:top w:val="single" w:sz="6" w:space="0" w:color="auto"/>
              <w:left w:val="single" w:sz="6" w:space="0" w:color="auto"/>
              <w:right w:val="single" w:sz="6" w:space="0" w:color="auto"/>
            </w:tcBorders>
          </w:tcPr>
          <w:p w14:paraId="2810C4EA" w14:textId="77777777" w:rsidR="00F70A2E" w:rsidRDefault="00F70A2E"/>
        </w:tc>
        <w:tc>
          <w:tcPr>
            <w:tcW w:w="287" w:type="dxa"/>
            <w:tcBorders>
              <w:right w:val="single" w:sz="6" w:space="0" w:color="auto"/>
            </w:tcBorders>
          </w:tcPr>
          <w:p w14:paraId="265F151C" w14:textId="77777777" w:rsidR="00F70A2E" w:rsidRDefault="00F70A2E">
            <w:pPr>
              <w:ind w:left="170"/>
            </w:pPr>
          </w:p>
        </w:tc>
        <w:tc>
          <w:tcPr>
            <w:tcW w:w="5812" w:type="dxa"/>
          </w:tcPr>
          <w:p w14:paraId="28B98D51" w14:textId="77777777" w:rsidR="00F70A2E" w:rsidRDefault="00F70A2E">
            <w:pPr>
              <w:ind w:left="170"/>
            </w:pPr>
            <w:r>
              <w:t>Total quantity received from other facilities in the State</w:t>
            </w:r>
          </w:p>
        </w:tc>
        <w:tc>
          <w:tcPr>
            <w:tcW w:w="141" w:type="dxa"/>
          </w:tcPr>
          <w:p w14:paraId="716F3477" w14:textId="77777777" w:rsidR="00F70A2E" w:rsidRDefault="00F70A2E">
            <w:pPr>
              <w:ind w:left="170"/>
            </w:pPr>
          </w:p>
        </w:tc>
        <w:tc>
          <w:tcPr>
            <w:tcW w:w="2480" w:type="dxa"/>
          </w:tcPr>
          <w:p w14:paraId="523CA37A" w14:textId="77777777" w:rsidR="00F70A2E" w:rsidRDefault="00F70A2E"/>
        </w:tc>
        <w:tc>
          <w:tcPr>
            <w:tcW w:w="357" w:type="dxa"/>
          </w:tcPr>
          <w:p w14:paraId="7B586F09" w14:textId="77777777" w:rsidR="00F70A2E" w:rsidRDefault="00F70A2E"/>
        </w:tc>
      </w:tr>
      <w:tr w:rsidR="00F70A2E" w14:paraId="36BA3ACF" w14:textId="77777777">
        <w:trPr>
          <w:jc w:val="center"/>
        </w:trPr>
        <w:tc>
          <w:tcPr>
            <w:tcW w:w="567" w:type="dxa"/>
            <w:tcBorders>
              <w:top w:val="single" w:sz="6" w:space="0" w:color="auto"/>
            </w:tcBorders>
          </w:tcPr>
          <w:p w14:paraId="02ED9B4B" w14:textId="77777777" w:rsidR="00F70A2E" w:rsidRDefault="00F70A2E"/>
        </w:tc>
        <w:tc>
          <w:tcPr>
            <w:tcW w:w="287" w:type="dxa"/>
            <w:tcBorders>
              <w:right w:val="single" w:sz="6" w:space="0" w:color="auto"/>
            </w:tcBorders>
          </w:tcPr>
          <w:p w14:paraId="706B3C59" w14:textId="77777777" w:rsidR="00F70A2E" w:rsidRDefault="00F70A2E">
            <w:pPr>
              <w:ind w:left="170"/>
            </w:pPr>
          </w:p>
        </w:tc>
        <w:tc>
          <w:tcPr>
            <w:tcW w:w="5812" w:type="dxa"/>
          </w:tcPr>
          <w:p w14:paraId="5CF713B3" w14:textId="77777777" w:rsidR="00F70A2E" w:rsidRDefault="00F70A2E">
            <w:pPr>
              <w:ind w:left="170"/>
            </w:pPr>
            <w:r>
              <w:t>Party (required only for the SSSF):</w:t>
            </w:r>
          </w:p>
        </w:tc>
        <w:tc>
          <w:tcPr>
            <w:tcW w:w="141" w:type="dxa"/>
          </w:tcPr>
          <w:p w14:paraId="0DBBA40E" w14:textId="77777777" w:rsidR="00F70A2E" w:rsidRDefault="00F70A2E">
            <w:pPr>
              <w:ind w:left="170"/>
            </w:pPr>
          </w:p>
        </w:tc>
        <w:tc>
          <w:tcPr>
            <w:tcW w:w="2480" w:type="dxa"/>
            <w:tcBorders>
              <w:bottom w:val="single" w:sz="6" w:space="0" w:color="auto"/>
            </w:tcBorders>
          </w:tcPr>
          <w:p w14:paraId="72916162" w14:textId="77777777" w:rsidR="00F70A2E" w:rsidRDefault="00F70A2E"/>
        </w:tc>
        <w:tc>
          <w:tcPr>
            <w:tcW w:w="357" w:type="dxa"/>
          </w:tcPr>
          <w:p w14:paraId="4E51E490" w14:textId="77777777" w:rsidR="00F70A2E" w:rsidRDefault="00F70A2E"/>
        </w:tc>
      </w:tr>
      <w:tr w:rsidR="00F70A2E" w14:paraId="6B93E996" w14:textId="77777777">
        <w:trPr>
          <w:jc w:val="center"/>
        </w:trPr>
        <w:tc>
          <w:tcPr>
            <w:tcW w:w="567" w:type="dxa"/>
          </w:tcPr>
          <w:p w14:paraId="216EF084" w14:textId="77777777" w:rsidR="00F70A2E" w:rsidRDefault="00F70A2E">
            <w:pPr>
              <w:rPr>
                <w:sz w:val="12"/>
              </w:rPr>
            </w:pPr>
          </w:p>
        </w:tc>
        <w:tc>
          <w:tcPr>
            <w:tcW w:w="287" w:type="dxa"/>
            <w:tcBorders>
              <w:right w:val="single" w:sz="6" w:space="0" w:color="auto"/>
            </w:tcBorders>
          </w:tcPr>
          <w:p w14:paraId="380DBF36" w14:textId="77777777" w:rsidR="00F70A2E" w:rsidRDefault="00F70A2E">
            <w:pPr>
              <w:ind w:left="170"/>
              <w:rPr>
                <w:sz w:val="12"/>
              </w:rPr>
            </w:pPr>
          </w:p>
        </w:tc>
        <w:tc>
          <w:tcPr>
            <w:tcW w:w="5812" w:type="dxa"/>
          </w:tcPr>
          <w:p w14:paraId="026D4A7F" w14:textId="77777777" w:rsidR="00F70A2E" w:rsidRDefault="00F70A2E">
            <w:pPr>
              <w:ind w:left="170"/>
              <w:rPr>
                <w:sz w:val="12"/>
              </w:rPr>
            </w:pPr>
          </w:p>
        </w:tc>
        <w:tc>
          <w:tcPr>
            <w:tcW w:w="141" w:type="dxa"/>
          </w:tcPr>
          <w:p w14:paraId="35CF8F61" w14:textId="77777777" w:rsidR="00F70A2E" w:rsidRDefault="00F70A2E">
            <w:pPr>
              <w:ind w:left="170"/>
              <w:rPr>
                <w:sz w:val="12"/>
              </w:rPr>
            </w:pPr>
          </w:p>
        </w:tc>
        <w:tc>
          <w:tcPr>
            <w:tcW w:w="2480" w:type="dxa"/>
          </w:tcPr>
          <w:p w14:paraId="76BC3A47" w14:textId="77777777" w:rsidR="00F70A2E" w:rsidRDefault="00F70A2E">
            <w:pPr>
              <w:rPr>
                <w:sz w:val="12"/>
              </w:rPr>
            </w:pPr>
          </w:p>
        </w:tc>
        <w:tc>
          <w:tcPr>
            <w:tcW w:w="357" w:type="dxa"/>
          </w:tcPr>
          <w:p w14:paraId="2E14B5EC" w14:textId="77777777" w:rsidR="00F70A2E" w:rsidRDefault="00F70A2E">
            <w:pPr>
              <w:rPr>
                <w:sz w:val="12"/>
              </w:rPr>
            </w:pPr>
          </w:p>
        </w:tc>
      </w:tr>
      <w:tr w:rsidR="00F70A2E" w14:paraId="17D65BA9"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4750AF1" w14:textId="77777777" w:rsidR="00F70A2E" w:rsidRDefault="00F70A2E"/>
        </w:tc>
        <w:tc>
          <w:tcPr>
            <w:tcW w:w="287" w:type="dxa"/>
            <w:tcBorders>
              <w:right w:val="single" w:sz="6" w:space="0" w:color="auto"/>
            </w:tcBorders>
          </w:tcPr>
          <w:p w14:paraId="3931854F" w14:textId="77777777" w:rsidR="00F70A2E" w:rsidRDefault="00F70A2E">
            <w:pPr>
              <w:ind w:left="170"/>
            </w:pPr>
          </w:p>
        </w:tc>
        <w:tc>
          <w:tcPr>
            <w:tcW w:w="5812" w:type="dxa"/>
          </w:tcPr>
          <w:p w14:paraId="3BD405A9" w14:textId="77777777" w:rsidR="00F70A2E" w:rsidRDefault="00F70A2E">
            <w:pPr>
              <w:ind w:left="170"/>
            </w:pPr>
            <w:r>
              <w:t xml:space="preserve">Total quantity of the Schedule 1 chemical supplied to </w:t>
            </w:r>
          </w:p>
        </w:tc>
        <w:tc>
          <w:tcPr>
            <w:tcW w:w="141" w:type="dxa"/>
          </w:tcPr>
          <w:p w14:paraId="4FE9F5B1" w14:textId="77777777" w:rsidR="00F70A2E" w:rsidRDefault="00F70A2E">
            <w:pPr>
              <w:ind w:left="170"/>
            </w:pPr>
          </w:p>
        </w:tc>
        <w:tc>
          <w:tcPr>
            <w:tcW w:w="2480" w:type="dxa"/>
          </w:tcPr>
          <w:p w14:paraId="5D836436" w14:textId="77777777" w:rsidR="00F70A2E" w:rsidRDefault="00F70A2E"/>
        </w:tc>
        <w:tc>
          <w:tcPr>
            <w:tcW w:w="357" w:type="dxa"/>
          </w:tcPr>
          <w:p w14:paraId="14A84E73" w14:textId="77777777" w:rsidR="00F70A2E" w:rsidRDefault="00F70A2E"/>
        </w:tc>
      </w:tr>
      <w:tr w:rsidR="00F70A2E" w14:paraId="25FE3306" w14:textId="77777777">
        <w:trPr>
          <w:jc w:val="center"/>
        </w:trPr>
        <w:tc>
          <w:tcPr>
            <w:tcW w:w="567" w:type="dxa"/>
          </w:tcPr>
          <w:p w14:paraId="1587199F" w14:textId="77777777" w:rsidR="00F70A2E" w:rsidRDefault="00F70A2E"/>
        </w:tc>
        <w:tc>
          <w:tcPr>
            <w:tcW w:w="287" w:type="dxa"/>
            <w:tcBorders>
              <w:right w:val="single" w:sz="6" w:space="0" w:color="auto"/>
            </w:tcBorders>
          </w:tcPr>
          <w:p w14:paraId="7AEE9737" w14:textId="77777777" w:rsidR="00F70A2E" w:rsidRDefault="00F70A2E">
            <w:pPr>
              <w:ind w:left="170"/>
            </w:pPr>
          </w:p>
        </w:tc>
        <w:tc>
          <w:tcPr>
            <w:tcW w:w="5812" w:type="dxa"/>
          </w:tcPr>
          <w:p w14:paraId="2E2C0A80" w14:textId="77777777" w:rsidR="00F70A2E" w:rsidRDefault="00F70A2E">
            <w:pPr>
              <w:ind w:left="170"/>
            </w:pPr>
            <w:r>
              <w:t>other facilities in the State Party:</w:t>
            </w:r>
          </w:p>
        </w:tc>
        <w:tc>
          <w:tcPr>
            <w:tcW w:w="141" w:type="dxa"/>
          </w:tcPr>
          <w:p w14:paraId="6A9B8B2B" w14:textId="77777777" w:rsidR="00F70A2E" w:rsidRDefault="00F70A2E">
            <w:pPr>
              <w:ind w:left="170"/>
            </w:pPr>
          </w:p>
        </w:tc>
        <w:tc>
          <w:tcPr>
            <w:tcW w:w="2480" w:type="dxa"/>
            <w:tcBorders>
              <w:bottom w:val="single" w:sz="6" w:space="0" w:color="auto"/>
            </w:tcBorders>
          </w:tcPr>
          <w:p w14:paraId="6C36D313" w14:textId="77777777" w:rsidR="00F70A2E" w:rsidRDefault="00F70A2E"/>
        </w:tc>
        <w:tc>
          <w:tcPr>
            <w:tcW w:w="357" w:type="dxa"/>
          </w:tcPr>
          <w:p w14:paraId="0E4C73AB" w14:textId="77777777" w:rsidR="00F70A2E" w:rsidRDefault="00F70A2E"/>
        </w:tc>
      </w:tr>
      <w:tr w:rsidR="00F70A2E" w14:paraId="4573C7E3" w14:textId="77777777">
        <w:trPr>
          <w:jc w:val="center"/>
        </w:trPr>
        <w:tc>
          <w:tcPr>
            <w:tcW w:w="567" w:type="dxa"/>
          </w:tcPr>
          <w:p w14:paraId="23F84718" w14:textId="77777777" w:rsidR="00F70A2E" w:rsidRDefault="00F70A2E">
            <w:pPr>
              <w:rPr>
                <w:sz w:val="12"/>
              </w:rPr>
            </w:pPr>
          </w:p>
        </w:tc>
        <w:tc>
          <w:tcPr>
            <w:tcW w:w="287" w:type="dxa"/>
            <w:tcBorders>
              <w:right w:val="single" w:sz="6" w:space="0" w:color="auto"/>
            </w:tcBorders>
          </w:tcPr>
          <w:p w14:paraId="06CC3C5D" w14:textId="77777777" w:rsidR="00F70A2E" w:rsidRDefault="00F70A2E">
            <w:pPr>
              <w:ind w:left="170"/>
              <w:rPr>
                <w:sz w:val="12"/>
              </w:rPr>
            </w:pPr>
          </w:p>
        </w:tc>
        <w:tc>
          <w:tcPr>
            <w:tcW w:w="5812" w:type="dxa"/>
          </w:tcPr>
          <w:p w14:paraId="64346AB0" w14:textId="77777777" w:rsidR="00F70A2E" w:rsidRDefault="00F70A2E">
            <w:pPr>
              <w:ind w:left="170"/>
              <w:rPr>
                <w:sz w:val="12"/>
              </w:rPr>
            </w:pPr>
          </w:p>
        </w:tc>
        <w:tc>
          <w:tcPr>
            <w:tcW w:w="141" w:type="dxa"/>
          </w:tcPr>
          <w:p w14:paraId="49EDD6E6" w14:textId="77777777" w:rsidR="00F70A2E" w:rsidRDefault="00F70A2E">
            <w:pPr>
              <w:ind w:left="170"/>
              <w:rPr>
                <w:sz w:val="12"/>
              </w:rPr>
            </w:pPr>
          </w:p>
        </w:tc>
        <w:tc>
          <w:tcPr>
            <w:tcW w:w="2480" w:type="dxa"/>
          </w:tcPr>
          <w:p w14:paraId="445A2426" w14:textId="77777777" w:rsidR="00F70A2E" w:rsidRDefault="00F70A2E">
            <w:pPr>
              <w:rPr>
                <w:sz w:val="12"/>
              </w:rPr>
            </w:pPr>
          </w:p>
        </w:tc>
        <w:tc>
          <w:tcPr>
            <w:tcW w:w="357" w:type="dxa"/>
          </w:tcPr>
          <w:p w14:paraId="5129A38A" w14:textId="77777777" w:rsidR="00F70A2E" w:rsidRDefault="00F70A2E">
            <w:pPr>
              <w:rPr>
                <w:sz w:val="12"/>
              </w:rPr>
            </w:pPr>
          </w:p>
        </w:tc>
      </w:tr>
      <w:tr w:rsidR="00F70A2E" w14:paraId="097360E3"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5C838BE" w14:textId="77777777" w:rsidR="00F70A2E" w:rsidRDefault="00F70A2E"/>
        </w:tc>
        <w:tc>
          <w:tcPr>
            <w:tcW w:w="287" w:type="dxa"/>
            <w:tcBorders>
              <w:right w:val="single" w:sz="6" w:space="0" w:color="auto"/>
            </w:tcBorders>
          </w:tcPr>
          <w:p w14:paraId="6D358C5D" w14:textId="77777777" w:rsidR="00F70A2E" w:rsidRDefault="00F70A2E">
            <w:pPr>
              <w:ind w:left="170"/>
            </w:pPr>
          </w:p>
        </w:tc>
        <w:tc>
          <w:tcPr>
            <w:tcW w:w="5812" w:type="dxa"/>
          </w:tcPr>
          <w:p w14:paraId="3A56C698" w14:textId="77777777" w:rsidR="00F70A2E" w:rsidRDefault="00F70A2E">
            <w:pPr>
              <w:ind w:left="170"/>
            </w:pPr>
            <w:r>
              <w:t xml:space="preserve">Maximum quantity of the Schedule 1 chemical stored at </w:t>
            </w:r>
          </w:p>
        </w:tc>
        <w:tc>
          <w:tcPr>
            <w:tcW w:w="141" w:type="dxa"/>
          </w:tcPr>
          <w:p w14:paraId="2E0D83F8" w14:textId="77777777" w:rsidR="00F70A2E" w:rsidRDefault="00F70A2E">
            <w:pPr>
              <w:ind w:left="170"/>
            </w:pPr>
          </w:p>
        </w:tc>
        <w:tc>
          <w:tcPr>
            <w:tcW w:w="2480" w:type="dxa"/>
          </w:tcPr>
          <w:p w14:paraId="578C9743" w14:textId="77777777" w:rsidR="00F70A2E" w:rsidRDefault="00F70A2E"/>
        </w:tc>
        <w:tc>
          <w:tcPr>
            <w:tcW w:w="357" w:type="dxa"/>
          </w:tcPr>
          <w:p w14:paraId="4793BAD5" w14:textId="77777777" w:rsidR="00F70A2E" w:rsidRDefault="00F70A2E"/>
        </w:tc>
      </w:tr>
      <w:tr w:rsidR="00F70A2E" w14:paraId="1F36C015" w14:textId="77777777">
        <w:trPr>
          <w:jc w:val="center"/>
        </w:trPr>
        <w:tc>
          <w:tcPr>
            <w:tcW w:w="567" w:type="dxa"/>
          </w:tcPr>
          <w:p w14:paraId="2A58A056" w14:textId="77777777" w:rsidR="00F70A2E" w:rsidRDefault="00F70A2E"/>
        </w:tc>
        <w:tc>
          <w:tcPr>
            <w:tcW w:w="287" w:type="dxa"/>
            <w:tcBorders>
              <w:right w:val="single" w:sz="6" w:space="0" w:color="auto"/>
            </w:tcBorders>
          </w:tcPr>
          <w:p w14:paraId="250BBBBD" w14:textId="77777777" w:rsidR="00F70A2E" w:rsidRDefault="00F70A2E">
            <w:pPr>
              <w:ind w:left="170"/>
            </w:pPr>
          </w:p>
        </w:tc>
        <w:tc>
          <w:tcPr>
            <w:tcW w:w="5812" w:type="dxa"/>
          </w:tcPr>
          <w:p w14:paraId="4E2E19DA" w14:textId="77777777" w:rsidR="00F70A2E" w:rsidRDefault="00F70A2E">
            <w:pPr>
              <w:ind w:left="170"/>
            </w:pPr>
            <w:r>
              <w:t>any time during the previous year:</w:t>
            </w:r>
          </w:p>
        </w:tc>
        <w:tc>
          <w:tcPr>
            <w:tcW w:w="141" w:type="dxa"/>
          </w:tcPr>
          <w:p w14:paraId="59A29204" w14:textId="77777777" w:rsidR="00F70A2E" w:rsidRDefault="00F70A2E">
            <w:pPr>
              <w:ind w:left="170"/>
            </w:pPr>
          </w:p>
        </w:tc>
        <w:tc>
          <w:tcPr>
            <w:tcW w:w="2480" w:type="dxa"/>
            <w:tcBorders>
              <w:bottom w:val="single" w:sz="6" w:space="0" w:color="auto"/>
            </w:tcBorders>
          </w:tcPr>
          <w:p w14:paraId="4CC88AC7" w14:textId="77777777" w:rsidR="00F70A2E" w:rsidRDefault="00F70A2E"/>
        </w:tc>
        <w:tc>
          <w:tcPr>
            <w:tcW w:w="357" w:type="dxa"/>
          </w:tcPr>
          <w:p w14:paraId="4480E0A4" w14:textId="77777777" w:rsidR="00F70A2E" w:rsidRDefault="00F70A2E"/>
        </w:tc>
      </w:tr>
      <w:tr w:rsidR="00F70A2E" w14:paraId="010B3019" w14:textId="77777777">
        <w:trPr>
          <w:jc w:val="center"/>
        </w:trPr>
        <w:tc>
          <w:tcPr>
            <w:tcW w:w="567" w:type="dxa"/>
          </w:tcPr>
          <w:p w14:paraId="1273AA91" w14:textId="77777777" w:rsidR="00F70A2E" w:rsidRDefault="00F70A2E">
            <w:pPr>
              <w:rPr>
                <w:sz w:val="12"/>
              </w:rPr>
            </w:pPr>
          </w:p>
        </w:tc>
        <w:tc>
          <w:tcPr>
            <w:tcW w:w="287" w:type="dxa"/>
            <w:tcBorders>
              <w:right w:val="single" w:sz="6" w:space="0" w:color="auto"/>
            </w:tcBorders>
          </w:tcPr>
          <w:p w14:paraId="7A633458" w14:textId="77777777" w:rsidR="00F70A2E" w:rsidRDefault="00F70A2E">
            <w:pPr>
              <w:ind w:left="170"/>
              <w:rPr>
                <w:sz w:val="12"/>
              </w:rPr>
            </w:pPr>
          </w:p>
        </w:tc>
        <w:tc>
          <w:tcPr>
            <w:tcW w:w="5812" w:type="dxa"/>
          </w:tcPr>
          <w:p w14:paraId="4ADC1299" w14:textId="77777777" w:rsidR="00F70A2E" w:rsidRDefault="00F70A2E">
            <w:pPr>
              <w:ind w:left="170"/>
              <w:rPr>
                <w:sz w:val="12"/>
              </w:rPr>
            </w:pPr>
          </w:p>
        </w:tc>
        <w:tc>
          <w:tcPr>
            <w:tcW w:w="141" w:type="dxa"/>
          </w:tcPr>
          <w:p w14:paraId="77C25085" w14:textId="77777777" w:rsidR="00F70A2E" w:rsidRDefault="00F70A2E">
            <w:pPr>
              <w:ind w:left="170"/>
              <w:rPr>
                <w:sz w:val="12"/>
              </w:rPr>
            </w:pPr>
          </w:p>
        </w:tc>
        <w:tc>
          <w:tcPr>
            <w:tcW w:w="2480" w:type="dxa"/>
          </w:tcPr>
          <w:p w14:paraId="7497EF75" w14:textId="77777777" w:rsidR="00F70A2E" w:rsidRDefault="00F70A2E">
            <w:pPr>
              <w:rPr>
                <w:sz w:val="12"/>
              </w:rPr>
            </w:pPr>
          </w:p>
        </w:tc>
        <w:tc>
          <w:tcPr>
            <w:tcW w:w="357" w:type="dxa"/>
          </w:tcPr>
          <w:p w14:paraId="03CA4023" w14:textId="77777777" w:rsidR="00F70A2E" w:rsidRDefault="00F70A2E">
            <w:pPr>
              <w:rPr>
                <w:sz w:val="12"/>
              </w:rPr>
            </w:pPr>
          </w:p>
        </w:tc>
      </w:tr>
      <w:tr w:rsidR="00F70A2E" w14:paraId="57EC7B9E" w14:textId="77777777">
        <w:trPr>
          <w:jc w:val="center"/>
        </w:trPr>
        <w:tc>
          <w:tcPr>
            <w:tcW w:w="567" w:type="dxa"/>
            <w:tcBorders>
              <w:top w:val="single" w:sz="6" w:space="0" w:color="auto"/>
              <w:left w:val="single" w:sz="6" w:space="0" w:color="auto"/>
              <w:right w:val="single" w:sz="6" w:space="0" w:color="auto"/>
            </w:tcBorders>
          </w:tcPr>
          <w:p w14:paraId="2540D718" w14:textId="77777777" w:rsidR="00F70A2E" w:rsidRDefault="00F70A2E"/>
        </w:tc>
        <w:tc>
          <w:tcPr>
            <w:tcW w:w="287" w:type="dxa"/>
            <w:tcBorders>
              <w:right w:val="single" w:sz="6" w:space="0" w:color="auto"/>
            </w:tcBorders>
          </w:tcPr>
          <w:p w14:paraId="43888D69" w14:textId="77777777" w:rsidR="00F70A2E" w:rsidRDefault="00F70A2E">
            <w:pPr>
              <w:ind w:left="170"/>
            </w:pPr>
          </w:p>
        </w:tc>
        <w:tc>
          <w:tcPr>
            <w:tcW w:w="5812" w:type="dxa"/>
          </w:tcPr>
          <w:p w14:paraId="68A5C461" w14:textId="77777777" w:rsidR="00F70A2E" w:rsidRDefault="00F70A2E">
            <w:pPr>
              <w:ind w:left="170"/>
            </w:pPr>
            <w:r>
              <w:t xml:space="preserve">Quantity of the Schedule 1 chemical stored at the end of </w:t>
            </w:r>
          </w:p>
        </w:tc>
        <w:tc>
          <w:tcPr>
            <w:tcW w:w="141" w:type="dxa"/>
          </w:tcPr>
          <w:p w14:paraId="3A6BAD7B" w14:textId="77777777" w:rsidR="00F70A2E" w:rsidRDefault="00F70A2E">
            <w:pPr>
              <w:ind w:left="170"/>
            </w:pPr>
          </w:p>
        </w:tc>
        <w:tc>
          <w:tcPr>
            <w:tcW w:w="2480" w:type="dxa"/>
          </w:tcPr>
          <w:p w14:paraId="4FEB2545" w14:textId="77777777" w:rsidR="00F70A2E" w:rsidRDefault="00F70A2E"/>
        </w:tc>
        <w:tc>
          <w:tcPr>
            <w:tcW w:w="357" w:type="dxa"/>
          </w:tcPr>
          <w:p w14:paraId="0B019CE4" w14:textId="77777777" w:rsidR="00F70A2E" w:rsidRDefault="00F70A2E"/>
        </w:tc>
      </w:tr>
      <w:tr w:rsidR="00F70A2E" w14:paraId="2A4B9CC5" w14:textId="77777777">
        <w:trPr>
          <w:jc w:val="center"/>
        </w:trPr>
        <w:tc>
          <w:tcPr>
            <w:tcW w:w="567" w:type="dxa"/>
            <w:tcBorders>
              <w:top w:val="single" w:sz="6" w:space="0" w:color="auto"/>
            </w:tcBorders>
          </w:tcPr>
          <w:p w14:paraId="264F3D5C" w14:textId="77777777" w:rsidR="00F70A2E" w:rsidRDefault="00F70A2E"/>
        </w:tc>
        <w:tc>
          <w:tcPr>
            <w:tcW w:w="287" w:type="dxa"/>
            <w:tcBorders>
              <w:right w:val="single" w:sz="6" w:space="0" w:color="auto"/>
            </w:tcBorders>
          </w:tcPr>
          <w:p w14:paraId="48F1A78C" w14:textId="77777777" w:rsidR="00F70A2E" w:rsidRDefault="00F70A2E">
            <w:pPr>
              <w:ind w:left="170"/>
            </w:pPr>
          </w:p>
        </w:tc>
        <w:tc>
          <w:tcPr>
            <w:tcW w:w="5812" w:type="dxa"/>
          </w:tcPr>
          <w:p w14:paraId="79B57761" w14:textId="77777777" w:rsidR="00F70A2E" w:rsidRDefault="00F70A2E">
            <w:pPr>
              <w:ind w:left="170"/>
            </w:pPr>
            <w:r>
              <w:t>the previous year:</w:t>
            </w:r>
          </w:p>
        </w:tc>
        <w:tc>
          <w:tcPr>
            <w:tcW w:w="141" w:type="dxa"/>
          </w:tcPr>
          <w:p w14:paraId="41B1B60E" w14:textId="77777777" w:rsidR="00F70A2E" w:rsidRDefault="00F70A2E">
            <w:pPr>
              <w:ind w:left="170"/>
            </w:pPr>
          </w:p>
        </w:tc>
        <w:tc>
          <w:tcPr>
            <w:tcW w:w="2480" w:type="dxa"/>
            <w:tcBorders>
              <w:bottom w:val="single" w:sz="6" w:space="0" w:color="auto"/>
            </w:tcBorders>
          </w:tcPr>
          <w:p w14:paraId="59A20DA0" w14:textId="77777777" w:rsidR="00F70A2E" w:rsidRDefault="00F70A2E"/>
        </w:tc>
        <w:tc>
          <w:tcPr>
            <w:tcW w:w="357" w:type="dxa"/>
          </w:tcPr>
          <w:p w14:paraId="38F1AB76" w14:textId="77777777" w:rsidR="00F70A2E" w:rsidRDefault="00F70A2E"/>
        </w:tc>
      </w:tr>
      <w:tr w:rsidR="00F70A2E" w14:paraId="33752B7B" w14:textId="77777777">
        <w:trPr>
          <w:jc w:val="center"/>
        </w:trPr>
        <w:tc>
          <w:tcPr>
            <w:tcW w:w="567" w:type="dxa"/>
          </w:tcPr>
          <w:p w14:paraId="31C9EF4F" w14:textId="77777777" w:rsidR="00F70A2E" w:rsidRDefault="00F70A2E">
            <w:pPr>
              <w:rPr>
                <w:sz w:val="4"/>
              </w:rPr>
            </w:pPr>
          </w:p>
        </w:tc>
        <w:tc>
          <w:tcPr>
            <w:tcW w:w="287" w:type="dxa"/>
            <w:tcBorders>
              <w:right w:val="single" w:sz="6" w:space="0" w:color="auto"/>
            </w:tcBorders>
          </w:tcPr>
          <w:p w14:paraId="2AEE76F4" w14:textId="77777777" w:rsidR="00F70A2E" w:rsidRDefault="00F70A2E">
            <w:pPr>
              <w:ind w:left="170"/>
              <w:rPr>
                <w:sz w:val="4"/>
              </w:rPr>
            </w:pPr>
          </w:p>
        </w:tc>
        <w:tc>
          <w:tcPr>
            <w:tcW w:w="5812" w:type="dxa"/>
          </w:tcPr>
          <w:p w14:paraId="19562C89" w14:textId="77777777" w:rsidR="00F70A2E" w:rsidRDefault="00F70A2E">
            <w:pPr>
              <w:ind w:left="170"/>
              <w:rPr>
                <w:sz w:val="4"/>
              </w:rPr>
            </w:pPr>
          </w:p>
        </w:tc>
        <w:tc>
          <w:tcPr>
            <w:tcW w:w="141" w:type="dxa"/>
          </w:tcPr>
          <w:p w14:paraId="19F73899" w14:textId="77777777" w:rsidR="00F70A2E" w:rsidRDefault="00F70A2E">
            <w:pPr>
              <w:ind w:left="170"/>
              <w:rPr>
                <w:sz w:val="4"/>
              </w:rPr>
            </w:pPr>
          </w:p>
        </w:tc>
        <w:tc>
          <w:tcPr>
            <w:tcW w:w="2480" w:type="dxa"/>
          </w:tcPr>
          <w:p w14:paraId="3C42FB3B" w14:textId="77777777" w:rsidR="00F70A2E" w:rsidRDefault="00F70A2E">
            <w:pPr>
              <w:rPr>
                <w:sz w:val="4"/>
              </w:rPr>
            </w:pPr>
          </w:p>
        </w:tc>
        <w:tc>
          <w:tcPr>
            <w:tcW w:w="357" w:type="dxa"/>
          </w:tcPr>
          <w:p w14:paraId="70ACE25E" w14:textId="77777777" w:rsidR="00F70A2E" w:rsidRDefault="00F70A2E">
            <w:pPr>
              <w:rPr>
                <w:sz w:val="4"/>
              </w:rPr>
            </w:pPr>
          </w:p>
        </w:tc>
      </w:tr>
      <w:tr w:rsidR="00F70A2E" w14:paraId="3AA7833F" w14:textId="77777777">
        <w:trPr>
          <w:jc w:val="center"/>
        </w:trPr>
        <w:tc>
          <w:tcPr>
            <w:tcW w:w="567" w:type="dxa"/>
          </w:tcPr>
          <w:p w14:paraId="3111E6ED" w14:textId="77777777" w:rsidR="00F70A2E" w:rsidRDefault="00F70A2E"/>
        </w:tc>
        <w:tc>
          <w:tcPr>
            <w:tcW w:w="287" w:type="dxa"/>
            <w:tcBorders>
              <w:right w:val="single" w:sz="6" w:space="0" w:color="auto"/>
            </w:tcBorders>
          </w:tcPr>
          <w:p w14:paraId="16D4D264" w14:textId="77777777" w:rsidR="00F70A2E" w:rsidRDefault="00F70A2E">
            <w:pPr>
              <w:ind w:left="170"/>
            </w:pPr>
          </w:p>
        </w:tc>
        <w:tc>
          <w:tcPr>
            <w:tcW w:w="5812" w:type="dxa"/>
          </w:tcPr>
          <w:p w14:paraId="7D97F3F5" w14:textId="77777777" w:rsidR="00F70A2E" w:rsidRDefault="00F70A2E">
            <w:pPr>
              <w:ind w:left="170"/>
            </w:pPr>
          </w:p>
        </w:tc>
        <w:tc>
          <w:tcPr>
            <w:tcW w:w="141" w:type="dxa"/>
          </w:tcPr>
          <w:p w14:paraId="4976EF98" w14:textId="77777777" w:rsidR="00F70A2E" w:rsidRDefault="00F70A2E">
            <w:pPr>
              <w:ind w:left="170"/>
            </w:pPr>
          </w:p>
        </w:tc>
        <w:tc>
          <w:tcPr>
            <w:tcW w:w="2480" w:type="dxa"/>
          </w:tcPr>
          <w:p w14:paraId="72D28224" w14:textId="77777777" w:rsidR="00F70A2E" w:rsidRDefault="00F70A2E"/>
        </w:tc>
        <w:tc>
          <w:tcPr>
            <w:tcW w:w="357" w:type="dxa"/>
          </w:tcPr>
          <w:p w14:paraId="10D79CD0" w14:textId="77777777" w:rsidR="00F70A2E" w:rsidRDefault="00F70A2E"/>
        </w:tc>
      </w:tr>
      <w:tr w:rsidR="00F70A2E" w14:paraId="7E386B38" w14:textId="77777777">
        <w:trPr>
          <w:jc w:val="center"/>
        </w:trPr>
        <w:tc>
          <w:tcPr>
            <w:tcW w:w="567" w:type="dxa"/>
          </w:tcPr>
          <w:p w14:paraId="4762DDC1" w14:textId="77777777" w:rsidR="00F70A2E" w:rsidRDefault="00F70A2E"/>
        </w:tc>
        <w:tc>
          <w:tcPr>
            <w:tcW w:w="287" w:type="dxa"/>
            <w:tcBorders>
              <w:right w:val="single" w:sz="6" w:space="0" w:color="auto"/>
            </w:tcBorders>
          </w:tcPr>
          <w:p w14:paraId="36E21519" w14:textId="77777777" w:rsidR="00F70A2E" w:rsidRDefault="00F70A2E">
            <w:pPr>
              <w:ind w:left="170"/>
            </w:pPr>
          </w:p>
        </w:tc>
        <w:tc>
          <w:tcPr>
            <w:tcW w:w="5812" w:type="dxa"/>
          </w:tcPr>
          <w:p w14:paraId="1A502DB6" w14:textId="77777777" w:rsidR="00F70A2E" w:rsidRDefault="00F70A2E">
            <w:pPr>
              <w:ind w:left="170"/>
            </w:pPr>
          </w:p>
        </w:tc>
        <w:tc>
          <w:tcPr>
            <w:tcW w:w="141" w:type="dxa"/>
          </w:tcPr>
          <w:p w14:paraId="10F6597D" w14:textId="77777777" w:rsidR="00F70A2E" w:rsidRDefault="00F70A2E">
            <w:pPr>
              <w:ind w:left="170"/>
            </w:pPr>
          </w:p>
        </w:tc>
        <w:tc>
          <w:tcPr>
            <w:tcW w:w="2480" w:type="dxa"/>
          </w:tcPr>
          <w:p w14:paraId="55D3D6FE" w14:textId="77777777" w:rsidR="00F70A2E" w:rsidRDefault="00F70A2E"/>
        </w:tc>
        <w:tc>
          <w:tcPr>
            <w:tcW w:w="357" w:type="dxa"/>
          </w:tcPr>
          <w:p w14:paraId="3AEBAC29" w14:textId="77777777" w:rsidR="00F70A2E" w:rsidRDefault="00F70A2E"/>
        </w:tc>
      </w:tr>
      <w:tr w:rsidR="00F70A2E" w14:paraId="332BB2A7" w14:textId="77777777">
        <w:trPr>
          <w:jc w:val="center"/>
        </w:trPr>
        <w:tc>
          <w:tcPr>
            <w:tcW w:w="567" w:type="dxa"/>
          </w:tcPr>
          <w:p w14:paraId="55764ABD" w14:textId="77777777" w:rsidR="00F70A2E" w:rsidRDefault="00F70A2E">
            <w:pPr>
              <w:rPr>
                <w:sz w:val="16"/>
              </w:rPr>
            </w:pPr>
          </w:p>
        </w:tc>
        <w:tc>
          <w:tcPr>
            <w:tcW w:w="287" w:type="dxa"/>
            <w:tcBorders>
              <w:right w:val="single" w:sz="6" w:space="0" w:color="auto"/>
            </w:tcBorders>
          </w:tcPr>
          <w:p w14:paraId="361E1731" w14:textId="77777777" w:rsidR="00F70A2E" w:rsidRDefault="00F70A2E">
            <w:pPr>
              <w:ind w:left="170"/>
              <w:rPr>
                <w:sz w:val="16"/>
              </w:rPr>
            </w:pPr>
          </w:p>
        </w:tc>
        <w:tc>
          <w:tcPr>
            <w:tcW w:w="5812" w:type="dxa"/>
          </w:tcPr>
          <w:p w14:paraId="3B6C872C" w14:textId="77777777" w:rsidR="00F70A2E" w:rsidRDefault="00F70A2E">
            <w:pPr>
              <w:ind w:left="170"/>
              <w:rPr>
                <w:sz w:val="16"/>
              </w:rPr>
            </w:pPr>
          </w:p>
        </w:tc>
        <w:tc>
          <w:tcPr>
            <w:tcW w:w="141" w:type="dxa"/>
          </w:tcPr>
          <w:p w14:paraId="4D8A6AB1" w14:textId="77777777" w:rsidR="00F70A2E" w:rsidRDefault="00F70A2E">
            <w:pPr>
              <w:ind w:left="170"/>
              <w:rPr>
                <w:sz w:val="16"/>
              </w:rPr>
            </w:pPr>
          </w:p>
        </w:tc>
        <w:tc>
          <w:tcPr>
            <w:tcW w:w="2480" w:type="dxa"/>
          </w:tcPr>
          <w:p w14:paraId="522BDB9F" w14:textId="77777777" w:rsidR="00F70A2E" w:rsidRDefault="00F70A2E">
            <w:pPr>
              <w:rPr>
                <w:sz w:val="16"/>
              </w:rPr>
            </w:pPr>
          </w:p>
        </w:tc>
        <w:tc>
          <w:tcPr>
            <w:tcW w:w="357" w:type="dxa"/>
          </w:tcPr>
          <w:p w14:paraId="77953C00" w14:textId="77777777" w:rsidR="00F70A2E" w:rsidRDefault="00F70A2E">
            <w:pPr>
              <w:rPr>
                <w:sz w:val="16"/>
              </w:rPr>
            </w:pPr>
          </w:p>
        </w:tc>
      </w:tr>
    </w:tbl>
    <w:p w14:paraId="2E7184D0" w14:textId="77777777" w:rsidR="00F70A2E" w:rsidRDefault="00F70A2E"/>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2B2934C4" w14:textId="77777777" w:rsidTr="00733F77">
        <w:trPr>
          <w:trHeight w:hRule="exact" w:val="2631"/>
          <w:jc w:val="center"/>
        </w:trPr>
        <w:tc>
          <w:tcPr>
            <w:tcW w:w="1242" w:type="dxa"/>
          </w:tcPr>
          <w:p w14:paraId="2868A414" w14:textId="5AAA5DAE" w:rsidR="00F70A2E" w:rsidRDefault="00F70A2E">
            <w:pPr>
              <w:spacing w:before="120"/>
              <w:ind w:right="113"/>
              <w:jc w:val="center"/>
            </w:pPr>
            <w:r>
              <w:lastRenderedPageBreak/>
              <w:br w:type="page"/>
            </w:r>
            <w:r w:rsidR="00733F77">
              <w:t xml:space="preserve"> </w:t>
            </w:r>
            <w:r w:rsidR="0008088F">
              <w:rPr>
                <w:noProof/>
                <w:sz w:val="20"/>
              </w:rPr>
              <w:drawing>
                <wp:inline distT="0" distB="0" distL="0" distR="0" wp14:anchorId="1B1C1A3D" wp14:editId="16452979">
                  <wp:extent cx="600075" cy="6000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387" w:type="dxa"/>
            <w:tcBorders>
              <w:right w:val="single" w:sz="6" w:space="0" w:color="auto"/>
            </w:tcBorders>
          </w:tcPr>
          <w:p w14:paraId="516B62D7" w14:textId="3A1B8E0C" w:rsidR="005013DA" w:rsidRPr="00B17C64" w:rsidRDefault="00F70A2E" w:rsidP="00CA329C">
            <w:pPr>
              <w:pStyle w:val="FormsS1"/>
            </w:pPr>
            <w:bookmarkStart w:id="2334" w:name="_Toc369265882"/>
            <w:bookmarkStart w:id="2335" w:name="_Toc433033808"/>
            <w:bookmarkStart w:id="2336" w:name="_Toc433103654"/>
            <w:bookmarkStart w:id="2337" w:name="_Toc433109058"/>
            <w:bookmarkStart w:id="2338" w:name="_Toc433110945"/>
            <w:bookmarkStart w:id="2339" w:name="_Toc433190481"/>
            <w:bookmarkStart w:id="2340" w:name="_Toc433271771"/>
            <w:bookmarkStart w:id="2341" w:name="_Toc433284291"/>
            <w:bookmarkStart w:id="2342" w:name="_Toc433286976"/>
            <w:bookmarkStart w:id="2343" w:name="_Toc433288350"/>
            <w:bookmarkStart w:id="2344" w:name="_Toc433288535"/>
            <w:bookmarkStart w:id="2345" w:name="_Toc433289787"/>
            <w:bookmarkStart w:id="2346" w:name="_Toc433297480"/>
            <w:bookmarkStart w:id="2347" w:name="_Toc433298189"/>
            <w:bookmarkStart w:id="2348" w:name="_Toc433617082"/>
            <w:bookmarkStart w:id="2349" w:name="_Toc433618676"/>
            <w:bookmarkStart w:id="2350" w:name="_Toc433623877"/>
            <w:bookmarkStart w:id="2351" w:name="_Toc433628573"/>
            <w:bookmarkStart w:id="2352" w:name="_Toc433632940"/>
            <w:bookmarkStart w:id="2353" w:name="_Toc451068311"/>
            <w:bookmarkStart w:id="2354" w:name="_Toc451072629"/>
            <w:bookmarkStart w:id="2355" w:name="_Toc451073173"/>
            <w:bookmarkStart w:id="2356" w:name="_Toc451077877"/>
            <w:bookmarkStart w:id="2357" w:name="_Toc451265966"/>
            <w:bookmarkStart w:id="2358" w:name="_Toc451266836"/>
            <w:bookmarkStart w:id="2359" w:name="_Toc87355970"/>
            <w:bookmarkStart w:id="2360" w:name="_Toc87356852"/>
            <w:bookmarkStart w:id="2361" w:name="_Toc87521812"/>
            <w:bookmarkStart w:id="2362" w:name="_Toc88133309"/>
            <w:r w:rsidRPr="00B17C64">
              <w:t>Form 1.1.1</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r w:rsidRPr="00B17C64">
              <w:t xml:space="preserve"> </w:t>
            </w:r>
            <w:bookmarkStart w:id="2363" w:name="_Toc369265883"/>
          </w:p>
          <w:p w14:paraId="1FBBA833" w14:textId="523C45CB" w:rsidR="00F70A2E" w:rsidRPr="00B17C64" w:rsidRDefault="00F70A2E" w:rsidP="00CA329C">
            <w:pPr>
              <w:pStyle w:val="FormsS1"/>
            </w:pPr>
            <w:bookmarkStart w:id="2364" w:name="_Toc451265967"/>
            <w:bookmarkStart w:id="2365" w:name="_Toc451266837"/>
            <w:bookmarkStart w:id="2366" w:name="_Toc87355971"/>
            <w:bookmarkStart w:id="2367" w:name="_Toc87356853"/>
            <w:bookmarkStart w:id="2368" w:name="_Toc87521813"/>
            <w:bookmarkStart w:id="2369" w:name="_Toc88133310"/>
            <w:r w:rsidRPr="00B17C64">
              <w:t>Annual Declaration of Schedule 1 Chemicals at the SSSF and Other Schedule 1 Facilities: Name and Quantity of Precursors Listed in Schedule 1, 2 or 3 Used for the Production of Schedule 1 Chemicals</w:t>
            </w:r>
            <w:bookmarkEnd w:id="2363"/>
            <w:bookmarkEnd w:id="2364"/>
            <w:bookmarkEnd w:id="2365"/>
            <w:bookmarkEnd w:id="2366"/>
            <w:bookmarkEnd w:id="2367"/>
            <w:bookmarkEnd w:id="2368"/>
            <w:bookmarkEnd w:id="2369"/>
          </w:p>
        </w:tc>
        <w:tc>
          <w:tcPr>
            <w:tcW w:w="2977" w:type="dxa"/>
          </w:tcPr>
          <w:p w14:paraId="7D307B0C" w14:textId="77777777" w:rsidR="00F70A2E" w:rsidRDefault="00F70A2E">
            <w:pPr>
              <w:spacing w:before="40"/>
            </w:pPr>
            <w:r>
              <w:t>Country Code:</w:t>
            </w:r>
          </w:p>
          <w:p w14:paraId="47ED8959" w14:textId="77777777" w:rsidR="00F70A2E" w:rsidRDefault="00F70A2E">
            <w:pPr>
              <w:spacing w:before="40"/>
            </w:pPr>
            <w:r>
              <w:t>Section: C</w:t>
            </w:r>
          </w:p>
          <w:p w14:paraId="7EBAFD43" w14:textId="77777777" w:rsidR="00F70A2E" w:rsidRDefault="00F70A2E">
            <w:pPr>
              <w:spacing w:before="40"/>
            </w:pPr>
            <w:r>
              <w:t xml:space="preserve">Page </w:t>
            </w:r>
            <w:r w:rsidR="00A11AEE">
              <w:t xml:space="preserve">n </w:t>
            </w:r>
            <w:r>
              <w:t>of n pages:</w:t>
            </w:r>
          </w:p>
          <w:p w14:paraId="6692DCB0" w14:textId="2B1B5F91" w:rsidR="00F70A2E" w:rsidRDefault="00F70A2E">
            <w:pPr>
              <w:spacing w:before="40"/>
            </w:pPr>
            <w:r>
              <w:t>Date (</w:t>
            </w:r>
            <w:proofErr w:type="spellStart"/>
            <w:r w:rsidR="00052606">
              <w:t>yy</w:t>
            </w:r>
            <w:r>
              <w:t>yy</w:t>
            </w:r>
            <w:proofErr w:type="spellEnd"/>
            <w:r>
              <w:t>-mm-dd):</w:t>
            </w:r>
          </w:p>
        </w:tc>
      </w:tr>
    </w:tbl>
    <w:p w14:paraId="66D9FB19" w14:textId="77777777" w:rsidR="00F70A2E" w:rsidRDefault="00F70A2E"/>
    <w:tbl>
      <w:tblPr>
        <w:tblW w:w="9649" w:type="dxa"/>
        <w:jc w:val="center"/>
        <w:tblLayout w:type="fixed"/>
        <w:tblCellMar>
          <w:left w:w="0" w:type="dxa"/>
          <w:right w:w="0" w:type="dxa"/>
        </w:tblCellMar>
        <w:tblLook w:val="0000" w:firstRow="0" w:lastRow="0" w:firstColumn="0" w:lastColumn="0" w:noHBand="0" w:noVBand="0"/>
      </w:tblPr>
      <w:tblGrid>
        <w:gridCol w:w="568"/>
        <w:gridCol w:w="287"/>
        <w:gridCol w:w="5815"/>
        <w:gridCol w:w="141"/>
        <w:gridCol w:w="2481"/>
        <w:gridCol w:w="357"/>
      </w:tblGrid>
      <w:tr w:rsidR="00F70A2E" w14:paraId="2E228792" w14:textId="77777777" w:rsidTr="00F70A2E">
        <w:trPr>
          <w:jc w:val="center"/>
        </w:trPr>
        <w:tc>
          <w:tcPr>
            <w:tcW w:w="855" w:type="dxa"/>
            <w:gridSpan w:val="2"/>
          </w:tcPr>
          <w:p w14:paraId="5382DB40" w14:textId="18C88EC9" w:rsidR="00F70A2E" w:rsidRDefault="00F70A2E">
            <w:proofErr w:type="spellStart"/>
            <w:r>
              <w:t>Confid</w:t>
            </w:r>
            <w:proofErr w:type="spellEnd"/>
            <w:r>
              <w:t>.</w:t>
            </w:r>
            <w:r>
              <w:br/>
            </w:r>
            <w:r w:rsidR="00525FBF">
              <w:t xml:space="preserve"> </w:t>
            </w:r>
            <w:r>
              <w:t>mark</w:t>
            </w:r>
          </w:p>
        </w:tc>
        <w:tc>
          <w:tcPr>
            <w:tcW w:w="5815" w:type="dxa"/>
            <w:tcBorders>
              <w:left w:val="single" w:sz="6" w:space="0" w:color="auto"/>
            </w:tcBorders>
          </w:tcPr>
          <w:p w14:paraId="5E22190A" w14:textId="4AD4ACDA" w:rsidR="00F70A2E" w:rsidRDefault="00500C72">
            <w:pPr>
              <w:ind w:left="170"/>
              <w:rPr>
                <w:i/>
              </w:rPr>
            </w:pPr>
            <w:r>
              <w:rPr>
                <w:i/>
              </w:rPr>
              <w:t>Ensure to</w:t>
            </w:r>
            <w:r w:rsidR="00F70A2E">
              <w:rPr>
                <w:i/>
              </w:rPr>
              <w:t xml:space="preserve"> use this form to declare all precursor scheduled chemicals used for each Schedule 1 chemical produced at the facility.</w:t>
            </w:r>
          </w:p>
        </w:tc>
        <w:tc>
          <w:tcPr>
            <w:tcW w:w="141" w:type="dxa"/>
          </w:tcPr>
          <w:p w14:paraId="5D2778F6" w14:textId="77777777" w:rsidR="00F70A2E" w:rsidRDefault="00F70A2E">
            <w:pPr>
              <w:ind w:left="170"/>
            </w:pPr>
          </w:p>
        </w:tc>
        <w:tc>
          <w:tcPr>
            <w:tcW w:w="2838" w:type="dxa"/>
            <w:gridSpan w:val="2"/>
          </w:tcPr>
          <w:p w14:paraId="4E585786" w14:textId="77777777" w:rsidR="00F70A2E" w:rsidRDefault="00F70A2E">
            <w:pPr>
              <w:ind w:firstLine="113"/>
              <w:jc w:val="right"/>
            </w:pPr>
          </w:p>
        </w:tc>
      </w:tr>
      <w:tr w:rsidR="00F70A2E" w14:paraId="1E4E7B57" w14:textId="77777777" w:rsidTr="00F70A2E">
        <w:trPr>
          <w:jc w:val="center"/>
        </w:trPr>
        <w:tc>
          <w:tcPr>
            <w:tcW w:w="568" w:type="dxa"/>
          </w:tcPr>
          <w:p w14:paraId="7DB7C859" w14:textId="77777777" w:rsidR="00F70A2E" w:rsidRDefault="00F70A2E"/>
        </w:tc>
        <w:tc>
          <w:tcPr>
            <w:tcW w:w="287" w:type="dxa"/>
            <w:tcBorders>
              <w:right w:val="single" w:sz="6" w:space="0" w:color="auto"/>
            </w:tcBorders>
          </w:tcPr>
          <w:p w14:paraId="0E8DF625" w14:textId="77777777" w:rsidR="00F70A2E" w:rsidRDefault="00F70A2E">
            <w:pPr>
              <w:ind w:left="170"/>
            </w:pPr>
          </w:p>
        </w:tc>
        <w:tc>
          <w:tcPr>
            <w:tcW w:w="5815" w:type="dxa"/>
          </w:tcPr>
          <w:p w14:paraId="7728ADFF" w14:textId="77777777" w:rsidR="00F70A2E" w:rsidRDefault="00F70A2E">
            <w:pPr>
              <w:ind w:left="170"/>
            </w:pPr>
          </w:p>
        </w:tc>
        <w:tc>
          <w:tcPr>
            <w:tcW w:w="141" w:type="dxa"/>
          </w:tcPr>
          <w:p w14:paraId="6EA8178E" w14:textId="77777777" w:rsidR="00F70A2E" w:rsidRDefault="00F70A2E">
            <w:pPr>
              <w:ind w:left="170"/>
            </w:pPr>
          </w:p>
        </w:tc>
        <w:tc>
          <w:tcPr>
            <w:tcW w:w="2481" w:type="dxa"/>
          </w:tcPr>
          <w:p w14:paraId="419C8F9B" w14:textId="77777777" w:rsidR="00F70A2E" w:rsidRDefault="00F70A2E">
            <w:pPr>
              <w:jc w:val="center"/>
            </w:pPr>
          </w:p>
        </w:tc>
        <w:tc>
          <w:tcPr>
            <w:tcW w:w="357" w:type="dxa"/>
          </w:tcPr>
          <w:p w14:paraId="2E3E123D" w14:textId="77777777" w:rsidR="00F70A2E" w:rsidRDefault="00F70A2E">
            <w:pPr>
              <w:ind w:left="170"/>
            </w:pPr>
          </w:p>
        </w:tc>
      </w:tr>
      <w:tr w:rsidR="00F70A2E" w14:paraId="05002D68" w14:textId="77777777" w:rsidTr="00F70A2E">
        <w:trPr>
          <w:jc w:val="center"/>
        </w:trPr>
        <w:tc>
          <w:tcPr>
            <w:tcW w:w="568" w:type="dxa"/>
          </w:tcPr>
          <w:p w14:paraId="43DE6F87" w14:textId="77777777" w:rsidR="00F70A2E" w:rsidRDefault="00F70A2E"/>
        </w:tc>
        <w:tc>
          <w:tcPr>
            <w:tcW w:w="287" w:type="dxa"/>
            <w:tcBorders>
              <w:right w:val="single" w:sz="6" w:space="0" w:color="auto"/>
            </w:tcBorders>
          </w:tcPr>
          <w:p w14:paraId="47696D5A" w14:textId="77777777" w:rsidR="00F70A2E" w:rsidRDefault="00F70A2E">
            <w:pPr>
              <w:ind w:left="170"/>
            </w:pPr>
          </w:p>
        </w:tc>
        <w:tc>
          <w:tcPr>
            <w:tcW w:w="5815" w:type="dxa"/>
          </w:tcPr>
          <w:p w14:paraId="3294F155" w14:textId="77777777" w:rsidR="00F70A2E" w:rsidRDefault="00F70A2E">
            <w:pPr>
              <w:ind w:left="170"/>
              <w:rPr>
                <w:b/>
              </w:rPr>
            </w:pPr>
            <w:r>
              <w:rPr>
                <w:b/>
              </w:rPr>
              <w:t>Facility code:</w:t>
            </w:r>
          </w:p>
        </w:tc>
        <w:tc>
          <w:tcPr>
            <w:tcW w:w="141" w:type="dxa"/>
          </w:tcPr>
          <w:p w14:paraId="16FB2957" w14:textId="77777777" w:rsidR="00F70A2E" w:rsidRDefault="00F70A2E">
            <w:pPr>
              <w:ind w:left="170"/>
            </w:pPr>
          </w:p>
        </w:tc>
        <w:tc>
          <w:tcPr>
            <w:tcW w:w="2481" w:type="dxa"/>
            <w:tcBorders>
              <w:bottom w:val="single" w:sz="6" w:space="0" w:color="auto"/>
            </w:tcBorders>
          </w:tcPr>
          <w:p w14:paraId="3C6DB1D1" w14:textId="77777777" w:rsidR="00F70A2E" w:rsidRDefault="00F70A2E">
            <w:pPr>
              <w:jc w:val="center"/>
            </w:pPr>
          </w:p>
        </w:tc>
        <w:tc>
          <w:tcPr>
            <w:tcW w:w="357" w:type="dxa"/>
          </w:tcPr>
          <w:p w14:paraId="574B7624" w14:textId="77777777" w:rsidR="00F70A2E" w:rsidRDefault="00F70A2E">
            <w:pPr>
              <w:rPr>
                <w:rFonts w:ascii="Wingdings" w:hAnsi="Wingdings"/>
              </w:rPr>
            </w:pPr>
          </w:p>
        </w:tc>
      </w:tr>
      <w:tr w:rsidR="00F70A2E" w14:paraId="6C788422" w14:textId="77777777" w:rsidTr="00F70A2E">
        <w:trPr>
          <w:jc w:val="center"/>
        </w:trPr>
        <w:tc>
          <w:tcPr>
            <w:tcW w:w="568" w:type="dxa"/>
          </w:tcPr>
          <w:p w14:paraId="72DA9897" w14:textId="77777777" w:rsidR="00F70A2E" w:rsidRDefault="00F70A2E"/>
        </w:tc>
        <w:tc>
          <w:tcPr>
            <w:tcW w:w="287" w:type="dxa"/>
            <w:tcBorders>
              <w:right w:val="single" w:sz="6" w:space="0" w:color="auto"/>
            </w:tcBorders>
          </w:tcPr>
          <w:p w14:paraId="471CC055" w14:textId="77777777" w:rsidR="00F70A2E" w:rsidRDefault="00F70A2E">
            <w:pPr>
              <w:ind w:left="170"/>
            </w:pPr>
          </w:p>
        </w:tc>
        <w:tc>
          <w:tcPr>
            <w:tcW w:w="5815" w:type="dxa"/>
          </w:tcPr>
          <w:p w14:paraId="350B50E0" w14:textId="77777777" w:rsidR="00F70A2E" w:rsidRDefault="00F70A2E">
            <w:pPr>
              <w:ind w:left="170"/>
            </w:pPr>
          </w:p>
        </w:tc>
        <w:tc>
          <w:tcPr>
            <w:tcW w:w="141" w:type="dxa"/>
          </w:tcPr>
          <w:p w14:paraId="0E2A6C9B" w14:textId="77777777" w:rsidR="00F70A2E" w:rsidRDefault="00F70A2E">
            <w:pPr>
              <w:ind w:left="170"/>
            </w:pPr>
          </w:p>
        </w:tc>
        <w:tc>
          <w:tcPr>
            <w:tcW w:w="2481" w:type="dxa"/>
          </w:tcPr>
          <w:p w14:paraId="0C9537E0" w14:textId="77777777" w:rsidR="00F70A2E" w:rsidRDefault="00F70A2E">
            <w:pPr>
              <w:jc w:val="center"/>
            </w:pPr>
          </w:p>
        </w:tc>
        <w:tc>
          <w:tcPr>
            <w:tcW w:w="357" w:type="dxa"/>
          </w:tcPr>
          <w:p w14:paraId="538D3D61" w14:textId="77777777" w:rsidR="00F70A2E" w:rsidRDefault="00F70A2E">
            <w:pPr>
              <w:ind w:left="170"/>
            </w:pPr>
          </w:p>
        </w:tc>
      </w:tr>
      <w:tr w:rsidR="00F70A2E" w14:paraId="1C903D33" w14:textId="77777777" w:rsidTr="00F70A2E">
        <w:trPr>
          <w:jc w:val="center"/>
        </w:trPr>
        <w:tc>
          <w:tcPr>
            <w:tcW w:w="568" w:type="dxa"/>
            <w:tcBorders>
              <w:top w:val="single" w:sz="6" w:space="0" w:color="auto"/>
              <w:left w:val="single" w:sz="6" w:space="0" w:color="auto"/>
              <w:bottom w:val="single" w:sz="6" w:space="0" w:color="auto"/>
              <w:right w:val="single" w:sz="6" w:space="0" w:color="auto"/>
            </w:tcBorders>
          </w:tcPr>
          <w:p w14:paraId="6671FAA5" w14:textId="77777777" w:rsidR="00F70A2E" w:rsidRDefault="00F70A2E"/>
        </w:tc>
        <w:tc>
          <w:tcPr>
            <w:tcW w:w="287" w:type="dxa"/>
            <w:tcBorders>
              <w:right w:val="single" w:sz="6" w:space="0" w:color="auto"/>
            </w:tcBorders>
          </w:tcPr>
          <w:p w14:paraId="3DA9742B" w14:textId="77777777" w:rsidR="00F70A2E" w:rsidRDefault="00F70A2E">
            <w:pPr>
              <w:ind w:left="170"/>
            </w:pPr>
          </w:p>
        </w:tc>
        <w:tc>
          <w:tcPr>
            <w:tcW w:w="5815" w:type="dxa"/>
          </w:tcPr>
          <w:p w14:paraId="28DA6280" w14:textId="77777777" w:rsidR="00F70A2E" w:rsidRDefault="00F70A2E">
            <w:pPr>
              <w:ind w:left="170"/>
            </w:pPr>
            <w:r>
              <w:t>IUPAC chemical name of the Schedule 1 chemical</w:t>
            </w:r>
          </w:p>
        </w:tc>
        <w:tc>
          <w:tcPr>
            <w:tcW w:w="141" w:type="dxa"/>
          </w:tcPr>
          <w:p w14:paraId="5D0189E9" w14:textId="77777777" w:rsidR="00F70A2E" w:rsidRDefault="00F70A2E">
            <w:pPr>
              <w:ind w:left="170"/>
            </w:pPr>
          </w:p>
        </w:tc>
        <w:tc>
          <w:tcPr>
            <w:tcW w:w="2481" w:type="dxa"/>
          </w:tcPr>
          <w:p w14:paraId="1F149F71" w14:textId="77777777" w:rsidR="00F70A2E" w:rsidRDefault="00F70A2E">
            <w:pPr>
              <w:jc w:val="center"/>
            </w:pPr>
          </w:p>
        </w:tc>
        <w:tc>
          <w:tcPr>
            <w:tcW w:w="357" w:type="dxa"/>
          </w:tcPr>
          <w:p w14:paraId="753565D3" w14:textId="77777777" w:rsidR="00F70A2E" w:rsidRDefault="00F70A2E">
            <w:pPr>
              <w:ind w:left="170"/>
            </w:pPr>
          </w:p>
        </w:tc>
      </w:tr>
      <w:tr w:rsidR="00F70A2E" w14:paraId="2ED59DD4" w14:textId="77777777" w:rsidTr="00F70A2E">
        <w:trPr>
          <w:jc w:val="center"/>
        </w:trPr>
        <w:tc>
          <w:tcPr>
            <w:tcW w:w="568" w:type="dxa"/>
          </w:tcPr>
          <w:p w14:paraId="64889695" w14:textId="77777777" w:rsidR="00F70A2E" w:rsidRDefault="00F70A2E"/>
        </w:tc>
        <w:tc>
          <w:tcPr>
            <w:tcW w:w="287" w:type="dxa"/>
            <w:tcBorders>
              <w:right w:val="single" w:sz="6" w:space="0" w:color="auto"/>
            </w:tcBorders>
          </w:tcPr>
          <w:p w14:paraId="6705AFCA" w14:textId="77777777" w:rsidR="00F70A2E" w:rsidRDefault="00F70A2E">
            <w:pPr>
              <w:ind w:left="170"/>
            </w:pPr>
          </w:p>
        </w:tc>
        <w:tc>
          <w:tcPr>
            <w:tcW w:w="5815" w:type="dxa"/>
          </w:tcPr>
          <w:p w14:paraId="6035B42B" w14:textId="77777777" w:rsidR="00F70A2E" w:rsidRDefault="00F70A2E">
            <w:pPr>
              <w:ind w:left="170"/>
            </w:pPr>
            <w:r>
              <w:t>produced:</w:t>
            </w:r>
          </w:p>
        </w:tc>
        <w:tc>
          <w:tcPr>
            <w:tcW w:w="141" w:type="dxa"/>
          </w:tcPr>
          <w:p w14:paraId="074DC305" w14:textId="77777777" w:rsidR="00F70A2E" w:rsidRDefault="00F70A2E">
            <w:pPr>
              <w:ind w:left="170"/>
            </w:pPr>
          </w:p>
        </w:tc>
        <w:tc>
          <w:tcPr>
            <w:tcW w:w="2481" w:type="dxa"/>
            <w:tcBorders>
              <w:bottom w:val="single" w:sz="6" w:space="0" w:color="auto"/>
            </w:tcBorders>
          </w:tcPr>
          <w:p w14:paraId="4D3F51C9" w14:textId="77777777" w:rsidR="00F70A2E" w:rsidRDefault="00F70A2E">
            <w:pPr>
              <w:jc w:val="center"/>
            </w:pPr>
          </w:p>
        </w:tc>
        <w:tc>
          <w:tcPr>
            <w:tcW w:w="357" w:type="dxa"/>
          </w:tcPr>
          <w:p w14:paraId="113163FD" w14:textId="77777777" w:rsidR="00F70A2E" w:rsidRDefault="00F70A2E">
            <w:pPr>
              <w:ind w:left="170"/>
            </w:pPr>
          </w:p>
        </w:tc>
      </w:tr>
      <w:tr w:rsidR="00F70A2E" w14:paraId="187702D7" w14:textId="77777777" w:rsidTr="00F70A2E">
        <w:trPr>
          <w:jc w:val="center"/>
        </w:trPr>
        <w:tc>
          <w:tcPr>
            <w:tcW w:w="568" w:type="dxa"/>
          </w:tcPr>
          <w:p w14:paraId="54149B57" w14:textId="77777777" w:rsidR="00F70A2E" w:rsidRDefault="00F70A2E">
            <w:pPr>
              <w:rPr>
                <w:sz w:val="4"/>
              </w:rPr>
            </w:pPr>
          </w:p>
        </w:tc>
        <w:tc>
          <w:tcPr>
            <w:tcW w:w="287" w:type="dxa"/>
            <w:tcBorders>
              <w:right w:val="single" w:sz="6" w:space="0" w:color="auto"/>
            </w:tcBorders>
          </w:tcPr>
          <w:p w14:paraId="359843D4" w14:textId="77777777" w:rsidR="00F70A2E" w:rsidRDefault="00F70A2E">
            <w:pPr>
              <w:ind w:left="170"/>
              <w:rPr>
                <w:sz w:val="4"/>
              </w:rPr>
            </w:pPr>
          </w:p>
        </w:tc>
        <w:tc>
          <w:tcPr>
            <w:tcW w:w="5815" w:type="dxa"/>
          </w:tcPr>
          <w:p w14:paraId="2D6EF315" w14:textId="77777777" w:rsidR="00F70A2E" w:rsidRDefault="00F70A2E">
            <w:pPr>
              <w:ind w:left="170"/>
              <w:rPr>
                <w:sz w:val="4"/>
              </w:rPr>
            </w:pPr>
          </w:p>
        </w:tc>
        <w:tc>
          <w:tcPr>
            <w:tcW w:w="141" w:type="dxa"/>
          </w:tcPr>
          <w:p w14:paraId="14704905" w14:textId="77777777" w:rsidR="00F70A2E" w:rsidRDefault="00F70A2E">
            <w:pPr>
              <w:ind w:left="170"/>
              <w:rPr>
                <w:sz w:val="4"/>
              </w:rPr>
            </w:pPr>
          </w:p>
        </w:tc>
        <w:tc>
          <w:tcPr>
            <w:tcW w:w="2481" w:type="dxa"/>
          </w:tcPr>
          <w:p w14:paraId="32ADF6DF" w14:textId="77777777" w:rsidR="00F70A2E" w:rsidRDefault="00F70A2E">
            <w:pPr>
              <w:jc w:val="center"/>
              <w:rPr>
                <w:sz w:val="4"/>
              </w:rPr>
            </w:pPr>
          </w:p>
        </w:tc>
        <w:tc>
          <w:tcPr>
            <w:tcW w:w="357" w:type="dxa"/>
          </w:tcPr>
          <w:p w14:paraId="56E48960" w14:textId="77777777" w:rsidR="00F70A2E" w:rsidRDefault="00F70A2E">
            <w:pPr>
              <w:rPr>
                <w:sz w:val="4"/>
              </w:rPr>
            </w:pPr>
          </w:p>
        </w:tc>
      </w:tr>
      <w:tr w:rsidR="00F70A2E" w14:paraId="0232C00D" w14:textId="77777777" w:rsidTr="00F70A2E">
        <w:trPr>
          <w:jc w:val="center"/>
        </w:trPr>
        <w:tc>
          <w:tcPr>
            <w:tcW w:w="568" w:type="dxa"/>
            <w:tcBorders>
              <w:top w:val="single" w:sz="6" w:space="0" w:color="auto"/>
              <w:left w:val="single" w:sz="6" w:space="0" w:color="auto"/>
              <w:bottom w:val="single" w:sz="6" w:space="0" w:color="auto"/>
              <w:right w:val="single" w:sz="6" w:space="0" w:color="auto"/>
            </w:tcBorders>
          </w:tcPr>
          <w:p w14:paraId="28B4B937" w14:textId="77777777" w:rsidR="00F70A2E" w:rsidRDefault="00F70A2E"/>
        </w:tc>
        <w:tc>
          <w:tcPr>
            <w:tcW w:w="287" w:type="dxa"/>
            <w:tcBorders>
              <w:right w:val="single" w:sz="6" w:space="0" w:color="auto"/>
            </w:tcBorders>
          </w:tcPr>
          <w:p w14:paraId="383234EB" w14:textId="77777777" w:rsidR="00F70A2E" w:rsidRDefault="00F70A2E">
            <w:pPr>
              <w:ind w:left="170"/>
            </w:pPr>
          </w:p>
        </w:tc>
        <w:tc>
          <w:tcPr>
            <w:tcW w:w="5815" w:type="dxa"/>
          </w:tcPr>
          <w:p w14:paraId="7924EF36" w14:textId="77777777" w:rsidR="00F70A2E" w:rsidRDefault="00F70A2E">
            <w:pPr>
              <w:ind w:left="170"/>
              <w:rPr>
                <w:i/>
              </w:rPr>
            </w:pPr>
            <w:r>
              <w:t xml:space="preserve">CAS registry number of the Schedule 1 chemical </w:t>
            </w:r>
          </w:p>
        </w:tc>
        <w:tc>
          <w:tcPr>
            <w:tcW w:w="141" w:type="dxa"/>
          </w:tcPr>
          <w:p w14:paraId="18F9F4A3" w14:textId="77777777" w:rsidR="00F70A2E" w:rsidRDefault="00F70A2E">
            <w:pPr>
              <w:ind w:left="170"/>
            </w:pPr>
          </w:p>
        </w:tc>
        <w:tc>
          <w:tcPr>
            <w:tcW w:w="2481" w:type="dxa"/>
          </w:tcPr>
          <w:p w14:paraId="482ADB2B" w14:textId="77777777" w:rsidR="00F70A2E" w:rsidRDefault="00F70A2E"/>
        </w:tc>
        <w:tc>
          <w:tcPr>
            <w:tcW w:w="357" w:type="dxa"/>
          </w:tcPr>
          <w:p w14:paraId="2F26E52D" w14:textId="77777777" w:rsidR="00F70A2E" w:rsidRDefault="00F70A2E"/>
        </w:tc>
      </w:tr>
      <w:tr w:rsidR="00F70A2E" w14:paraId="299D3BE1" w14:textId="77777777" w:rsidTr="00F70A2E">
        <w:trPr>
          <w:jc w:val="center"/>
        </w:trPr>
        <w:tc>
          <w:tcPr>
            <w:tcW w:w="568" w:type="dxa"/>
          </w:tcPr>
          <w:p w14:paraId="6FFE57E2" w14:textId="77777777" w:rsidR="00F70A2E" w:rsidRDefault="00F70A2E"/>
        </w:tc>
        <w:tc>
          <w:tcPr>
            <w:tcW w:w="287" w:type="dxa"/>
            <w:tcBorders>
              <w:right w:val="single" w:sz="6" w:space="0" w:color="auto"/>
            </w:tcBorders>
          </w:tcPr>
          <w:p w14:paraId="0B7E7CE8" w14:textId="77777777" w:rsidR="00F70A2E" w:rsidRDefault="00F70A2E">
            <w:pPr>
              <w:ind w:left="170"/>
            </w:pPr>
          </w:p>
        </w:tc>
        <w:tc>
          <w:tcPr>
            <w:tcW w:w="5815" w:type="dxa"/>
          </w:tcPr>
          <w:p w14:paraId="0E8A87CE" w14:textId="77777777" w:rsidR="00F70A2E" w:rsidRDefault="00F70A2E">
            <w:pPr>
              <w:ind w:left="170"/>
            </w:pPr>
            <w:r>
              <w:t>produced:</w:t>
            </w:r>
          </w:p>
        </w:tc>
        <w:tc>
          <w:tcPr>
            <w:tcW w:w="141" w:type="dxa"/>
          </w:tcPr>
          <w:p w14:paraId="7388B429" w14:textId="77777777" w:rsidR="00F70A2E" w:rsidRDefault="00F70A2E">
            <w:pPr>
              <w:ind w:left="170"/>
            </w:pPr>
          </w:p>
        </w:tc>
        <w:tc>
          <w:tcPr>
            <w:tcW w:w="2481" w:type="dxa"/>
            <w:tcBorders>
              <w:bottom w:val="single" w:sz="6" w:space="0" w:color="auto"/>
            </w:tcBorders>
          </w:tcPr>
          <w:p w14:paraId="5E74904A" w14:textId="77777777" w:rsidR="00F70A2E" w:rsidRDefault="00F70A2E"/>
        </w:tc>
        <w:tc>
          <w:tcPr>
            <w:tcW w:w="357" w:type="dxa"/>
          </w:tcPr>
          <w:p w14:paraId="38D0496A" w14:textId="77777777" w:rsidR="00F70A2E" w:rsidRDefault="00F70A2E"/>
        </w:tc>
      </w:tr>
      <w:tr w:rsidR="00F70A2E" w:rsidRPr="00376C16" w14:paraId="5108B152" w14:textId="77777777" w:rsidTr="00F70A2E">
        <w:trPr>
          <w:jc w:val="center"/>
        </w:trPr>
        <w:tc>
          <w:tcPr>
            <w:tcW w:w="568" w:type="dxa"/>
            <w:tcBorders>
              <w:top w:val="single" w:sz="4" w:space="0" w:color="auto"/>
              <w:left w:val="single" w:sz="4" w:space="0" w:color="auto"/>
              <w:bottom w:val="single" w:sz="4" w:space="0" w:color="auto"/>
              <w:right w:val="single" w:sz="4" w:space="0" w:color="auto"/>
            </w:tcBorders>
          </w:tcPr>
          <w:p w14:paraId="100EEE73" w14:textId="77777777" w:rsidR="00F70A2E" w:rsidRPr="00376C16" w:rsidRDefault="00F70A2E" w:rsidP="00F70A2E"/>
        </w:tc>
        <w:tc>
          <w:tcPr>
            <w:tcW w:w="287" w:type="dxa"/>
            <w:tcBorders>
              <w:left w:val="single" w:sz="4" w:space="0" w:color="auto"/>
              <w:right w:val="single" w:sz="6" w:space="0" w:color="auto"/>
            </w:tcBorders>
          </w:tcPr>
          <w:p w14:paraId="27DE5EBC" w14:textId="77777777" w:rsidR="00F70A2E" w:rsidRPr="00376C16" w:rsidRDefault="00F70A2E" w:rsidP="00F70A2E">
            <w:pPr>
              <w:ind w:left="170"/>
            </w:pPr>
          </w:p>
        </w:tc>
        <w:tc>
          <w:tcPr>
            <w:tcW w:w="5815" w:type="dxa"/>
          </w:tcPr>
          <w:p w14:paraId="18E52B8A" w14:textId="77777777" w:rsidR="00F70A2E" w:rsidRPr="00376C16" w:rsidRDefault="00F70A2E" w:rsidP="00F70A2E">
            <w:pPr>
              <w:ind w:left="170"/>
            </w:pPr>
            <w:r w:rsidRPr="00376C16">
              <w:t>Unit of weight:</w:t>
            </w:r>
          </w:p>
        </w:tc>
        <w:tc>
          <w:tcPr>
            <w:tcW w:w="141" w:type="dxa"/>
          </w:tcPr>
          <w:p w14:paraId="2AC40D6C" w14:textId="77777777" w:rsidR="00F70A2E" w:rsidRPr="00376C16" w:rsidRDefault="00F70A2E" w:rsidP="00F70A2E">
            <w:pPr>
              <w:ind w:left="170"/>
            </w:pPr>
          </w:p>
        </w:tc>
        <w:tc>
          <w:tcPr>
            <w:tcW w:w="2481" w:type="dxa"/>
          </w:tcPr>
          <w:p w14:paraId="3E43BC3B" w14:textId="62C48AC3" w:rsidR="00F70A2E" w:rsidRPr="00376C16" w:rsidRDefault="00B6768C" w:rsidP="00F70A2E">
            <w:pPr>
              <w:jc w:val="center"/>
            </w:pPr>
            <w:r>
              <w:t>k</w:t>
            </w:r>
            <w:r w:rsidR="00F70A2E">
              <w:t>g</w:t>
            </w:r>
            <w:r w:rsidR="00525FBF">
              <w:t xml:space="preserve"> </w:t>
            </w:r>
            <w:r w:rsidR="00F70A2E" w:rsidRPr="00376C16">
              <w:t xml:space="preserve"> </w:t>
            </w:r>
            <w:r w:rsidR="00F70A2E" w:rsidRPr="00376C16">
              <w:rPr>
                <w:rFonts w:ascii="Wingdings" w:eastAsia="Wingdings" w:hAnsi="Wingdings" w:cs="Wingdings"/>
              </w:rPr>
              <w:t>q</w:t>
            </w:r>
            <w:r w:rsidR="00525FBF">
              <w:t xml:space="preserve">    </w:t>
            </w:r>
            <w:r w:rsidR="00F70A2E" w:rsidRPr="00376C16">
              <w:t>g</w:t>
            </w:r>
            <w:r w:rsidR="00525FBF">
              <w:t xml:space="preserve"> </w:t>
            </w:r>
            <w:r w:rsidR="00F70A2E" w:rsidRPr="00376C16">
              <w:t xml:space="preserve"> </w:t>
            </w:r>
            <w:r w:rsidR="00F70A2E" w:rsidRPr="00376C16">
              <w:rPr>
                <w:rFonts w:ascii="Wingdings" w:eastAsia="Wingdings" w:hAnsi="Wingdings" w:cs="Wingdings"/>
              </w:rPr>
              <w:t>q</w:t>
            </w:r>
          </w:p>
        </w:tc>
        <w:tc>
          <w:tcPr>
            <w:tcW w:w="357" w:type="dxa"/>
          </w:tcPr>
          <w:p w14:paraId="4798EEA9" w14:textId="77777777" w:rsidR="00F70A2E" w:rsidRPr="00376C16" w:rsidRDefault="00F70A2E" w:rsidP="00F70A2E"/>
        </w:tc>
      </w:tr>
      <w:tr w:rsidR="00F70A2E" w14:paraId="71CE7CC2" w14:textId="77777777" w:rsidTr="00F70A2E">
        <w:trPr>
          <w:jc w:val="center"/>
        </w:trPr>
        <w:tc>
          <w:tcPr>
            <w:tcW w:w="568" w:type="dxa"/>
          </w:tcPr>
          <w:p w14:paraId="55876E28" w14:textId="77777777" w:rsidR="00F70A2E" w:rsidRDefault="00F70A2E"/>
        </w:tc>
        <w:tc>
          <w:tcPr>
            <w:tcW w:w="287" w:type="dxa"/>
            <w:tcBorders>
              <w:right w:val="single" w:sz="6" w:space="0" w:color="auto"/>
            </w:tcBorders>
          </w:tcPr>
          <w:p w14:paraId="4799C66E" w14:textId="77777777" w:rsidR="00F70A2E" w:rsidRDefault="00F70A2E">
            <w:pPr>
              <w:ind w:left="170"/>
            </w:pPr>
          </w:p>
        </w:tc>
        <w:tc>
          <w:tcPr>
            <w:tcW w:w="5815" w:type="dxa"/>
          </w:tcPr>
          <w:p w14:paraId="715E31E4" w14:textId="77777777" w:rsidR="00F70A2E" w:rsidRDefault="00F70A2E">
            <w:pPr>
              <w:ind w:left="170"/>
            </w:pPr>
          </w:p>
        </w:tc>
        <w:tc>
          <w:tcPr>
            <w:tcW w:w="141" w:type="dxa"/>
          </w:tcPr>
          <w:p w14:paraId="45ACE00E" w14:textId="77777777" w:rsidR="00F70A2E" w:rsidRDefault="00F70A2E">
            <w:pPr>
              <w:ind w:left="170"/>
            </w:pPr>
          </w:p>
        </w:tc>
        <w:tc>
          <w:tcPr>
            <w:tcW w:w="2481" w:type="dxa"/>
            <w:tcBorders>
              <w:bottom w:val="single" w:sz="6" w:space="0" w:color="auto"/>
            </w:tcBorders>
          </w:tcPr>
          <w:p w14:paraId="141C460A" w14:textId="77777777" w:rsidR="00F70A2E" w:rsidRDefault="00F70A2E"/>
        </w:tc>
        <w:tc>
          <w:tcPr>
            <w:tcW w:w="357" w:type="dxa"/>
          </w:tcPr>
          <w:p w14:paraId="1BB7B604" w14:textId="77777777" w:rsidR="00F70A2E" w:rsidRDefault="00F70A2E"/>
        </w:tc>
      </w:tr>
      <w:tr w:rsidR="00F70A2E" w14:paraId="407128A1" w14:textId="77777777" w:rsidTr="00F70A2E">
        <w:trPr>
          <w:jc w:val="center"/>
        </w:trPr>
        <w:tc>
          <w:tcPr>
            <w:tcW w:w="568" w:type="dxa"/>
          </w:tcPr>
          <w:p w14:paraId="19951F5B" w14:textId="77777777" w:rsidR="00F70A2E" w:rsidRDefault="00F70A2E"/>
        </w:tc>
        <w:tc>
          <w:tcPr>
            <w:tcW w:w="287" w:type="dxa"/>
            <w:tcBorders>
              <w:right w:val="single" w:sz="6" w:space="0" w:color="auto"/>
            </w:tcBorders>
          </w:tcPr>
          <w:p w14:paraId="08E0A9B9" w14:textId="77777777" w:rsidR="00F70A2E" w:rsidRDefault="00F70A2E">
            <w:pPr>
              <w:ind w:left="170"/>
            </w:pPr>
          </w:p>
        </w:tc>
        <w:tc>
          <w:tcPr>
            <w:tcW w:w="5815" w:type="dxa"/>
          </w:tcPr>
          <w:p w14:paraId="2DDBD282" w14:textId="5BF7F711" w:rsidR="00F70A2E" w:rsidRDefault="00500C72">
            <w:pPr>
              <w:ind w:left="170"/>
            </w:pPr>
            <w:r>
              <w:rPr>
                <w:i/>
              </w:rPr>
              <w:t>R</w:t>
            </w:r>
            <w:r w:rsidR="00F70A2E">
              <w:rPr>
                <w:i/>
              </w:rPr>
              <w:t>epeat the following block of information as many times as necessary to declare all scheduled precursor chemicals used for the production of each Schedule 1 chemical at the facility.</w:t>
            </w:r>
          </w:p>
        </w:tc>
        <w:tc>
          <w:tcPr>
            <w:tcW w:w="141" w:type="dxa"/>
          </w:tcPr>
          <w:p w14:paraId="652796D2" w14:textId="77777777" w:rsidR="00F70A2E" w:rsidRDefault="00F70A2E">
            <w:pPr>
              <w:ind w:left="170"/>
            </w:pPr>
          </w:p>
        </w:tc>
        <w:tc>
          <w:tcPr>
            <w:tcW w:w="2481" w:type="dxa"/>
          </w:tcPr>
          <w:p w14:paraId="3AD1EF13" w14:textId="77777777" w:rsidR="00F70A2E" w:rsidRDefault="00F70A2E"/>
        </w:tc>
        <w:tc>
          <w:tcPr>
            <w:tcW w:w="357" w:type="dxa"/>
          </w:tcPr>
          <w:p w14:paraId="22CD7E40" w14:textId="77777777" w:rsidR="00F70A2E" w:rsidRDefault="00F70A2E"/>
        </w:tc>
      </w:tr>
      <w:tr w:rsidR="00F70A2E" w14:paraId="3A34BD56" w14:textId="77777777" w:rsidTr="00F70A2E">
        <w:trPr>
          <w:jc w:val="center"/>
        </w:trPr>
        <w:tc>
          <w:tcPr>
            <w:tcW w:w="568" w:type="dxa"/>
          </w:tcPr>
          <w:p w14:paraId="503077FD" w14:textId="77777777" w:rsidR="00F70A2E" w:rsidRDefault="00F70A2E"/>
        </w:tc>
        <w:tc>
          <w:tcPr>
            <w:tcW w:w="287" w:type="dxa"/>
            <w:tcBorders>
              <w:right w:val="single" w:sz="6" w:space="0" w:color="auto"/>
            </w:tcBorders>
          </w:tcPr>
          <w:p w14:paraId="6E77F408" w14:textId="77777777" w:rsidR="00F70A2E" w:rsidRDefault="00F70A2E">
            <w:pPr>
              <w:ind w:left="170"/>
            </w:pPr>
          </w:p>
        </w:tc>
        <w:tc>
          <w:tcPr>
            <w:tcW w:w="5815" w:type="dxa"/>
          </w:tcPr>
          <w:p w14:paraId="0AD9CFEB" w14:textId="77777777" w:rsidR="00F70A2E" w:rsidRDefault="00F70A2E">
            <w:pPr>
              <w:ind w:left="170"/>
            </w:pPr>
          </w:p>
        </w:tc>
        <w:tc>
          <w:tcPr>
            <w:tcW w:w="141" w:type="dxa"/>
          </w:tcPr>
          <w:p w14:paraId="610A2B55" w14:textId="77777777" w:rsidR="00F70A2E" w:rsidRDefault="00F70A2E">
            <w:pPr>
              <w:ind w:left="170"/>
            </w:pPr>
          </w:p>
        </w:tc>
        <w:tc>
          <w:tcPr>
            <w:tcW w:w="2481" w:type="dxa"/>
          </w:tcPr>
          <w:p w14:paraId="5E2D4839" w14:textId="77777777" w:rsidR="00F70A2E" w:rsidRDefault="00F70A2E"/>
        </w:tc>
        <w:tc>
          <w:tcPr>
            <w:tcW w:w="357" w:type="dxa"/>
          </w:tcPr>
          <w:p w14:paraId="0A38A593" w14:textId="77777777" w:rsidR="00F70A2E" w:rsidRDefault="00F70A2E"/>
        </w:tc>
      </w:tr>
      <w:tr w:rsidR="00F70A2E" w14:paraId="2F5D6926" w14:textId="77777777" w:rsidTr="00F70A2E">
        <w:trPr>
          <w:jc w:val="center"/>
        </w:trPr>
        <w:tc>
          <w:tcPr>
            <w:tcW w:w="568" w:type="dxa"/>
            <w:tcBorders>
              <w:top w:val="single" w:sz="6" w:space="0" w:color="auto"/>
              <w:left w:val="single" w:sz="6" w:space="0" w:color="auto"/>
              <w:bottom w:val="single" w:sz="6" w:space="0" w:color="auto"/>
              <w:right w:val="single" w:sz="6" w:space="0" w:color="auto"/>
            </w:tcBorders>
          </w:tcPr>
          <w:p w14:paraId="14506A48" w14:textId="77777777" w:rsidR="00F70A2E" w:rsidRDefault="00F70A2E"/>
        </w:tc>
        <w:tc>
          <w:tcPr>
            <w:tcW w:w="287" w:type="dxa"/>
            <w:tcBorders>
              <w:right w:val="single" w:sz="6" w:space="0" w:color="auto"/>
            </w:tcBorders>
          </w:tcPr>
          <w:p w14:paraId="6C09FE0E" w14:textId="77777777" w:rsidR="00F70A2E" w:rsidRDefault="00F70A2E">
            <w:pPr>
              <w:ind w:left="170"/>
            </w:pPr>
          </w:p>
        </w:tc>
        <w:tc>
          <w:tcPr>
            <w:tcW w:w="5815" w:type="dxa"/>
          </w:tcPr>
          <w:p w14:paraId="56645E3D" w14:textId="77777777" w:rsidR="00F70A2E" w:rsidRDefault="00F70A2E">
            <w:pPr>
              <w:ind w:left="170"/>
            </w:pPr>
            <w:r>
              <w:t>IUPAC chemical name for a precursor scheduled material:</w:t>
            </w:r>
          </w:p>
        </w:tc>
        <w:tc>
          <w:tcPr>
            <w:tcW w:w="141" w:type="dxa"/>
          </w:tcPr>
          <w:p w14:paraId="63802D70" w14:textId="77777777" w:rsidR="00F70A2E" w:rsidRDefault="00F70A2E">
            <w:pPr>
              <w:ind w:left="170"/>
            </w:pPr>
          </w:p>
        </w:tc>
        <w:tc>
          <w:tcPr>
            <w:tcW w:w="2481" w:type="dxa"/>
            <w:tcBorders>
              <w:bottom w:val="single" w:sz="6" w:space="0" w:color="auto"/>
            </w:tcBorders>
          </w:tcPr>
          <w:p w14:paraId="475C1560" w14:textId="77777777" w:rsidR="00F70A2E" w:rsidRDefault="00F70A2E">
            <w:pPr>
              <w:jc w:val="center"/>
            </w:pPr>
          </w:p>
        </w:tc>
        <w:tc>
          <w:tcPr>
            <w:tcW w:w="357" w:type="dxa"/>
          </w:tcPr>
          <w:p w14:paraId="32ACEF19" w14:textId="77777777" w:rsidR="00F70A2E" w:rsidRDefault="00F70A2E">
            <w:pPr>
              <w:ind w:left="170"/>
            </w:pPr>
          </w:p>
        </w:tc>
      </w:tr>
      <w:tr w:rsidR="00F70A2E" w14:paraId="79A3EBFE" w14:textId="77777777" w:rsidTr="00F70A2E">
        <w:trPr>
          <w:jc w:val="center"/>
        </w:trPr>
        <w:tc>
          <w:tcPr>
            <w:tcW w:w="568" w:type="dxa"/>
          </w:tcPr>
          <w:p w14:paraId="2D97B331" w14:textId="77777777" w:rsidR="00F70A2E" w:rsidRDefault="00F70A2E">
            <w:pPr>
              <w:rPr>
                <w:sz w:val="4"/>
              </w:rPr>
            </w:pPr>
          </w:p>
        </w:tc>
        <w:tc>
          <w:tcPr>
            <w:tcW w:w="287" w:type="dxa"/>
            <w:tcBorders>
              <w:right w:val="single" w:sz="6" w:space="0" w:color="auto"/>
            </w:tcBorders>
          </w:tcPr>
          <w:p w14:paraId="2FC23738" w14:textId="77777777" w:rsidR="00F70A2E" w:rsidRDefault="00F70A2E">
            <w:pPr>
              <w:ind w:left="170"/>
              <w:rPr>
                <w:sz w:val="4"/>
              </w:rPr>
            </w:pPr>
          </w:p>
        </w:tc>
        <w:tc>
          <w:tcPr>
            <w:tcW w:w="5815" w:type="dxa"/>
          </w:tcPr>
          <w:p w14:paraId="48CD1FB5" w14:textId="77777777" w:rsidR="00F70A2E" w:rsidRDefault="00F70A2E">
            <w:pPr>
              <w:ind w:left="170"/>
              <w:rPr>
                <w:sz w:val="4"/>
              </w:rPr>
            </w:pPr>
          </w:p>
        </w:tc>
        <w:tc>
          <w:tcPr>
            <w:tcW w:w="141" w:type="dxa"/>
          </w:tcPr>
          <w:p w14:paraId="00463DB9" w14:textId="77777777" w:rsidR="00F70A2E" w:rsidRDefault="00F70A2E">
            <w:pPr>
              <w:ind w:left="170"/>
              <w:rPr>
                <w:sz w:val="4"/>
              </w:rPr>
            </w:pPr>
          </w:p>
        </w:tc>
        <w:tc>
          <w:tcPr>
            <w:tcW w:w="2481" w:type="dxa"/>
          </w:tcPr>
          <w:p w14:paraId="21BA82F4" w14:textId="77777777" w:rsidR="00F70A2E" w:rsidRDefault="00F70A2E">
            <w:pPr>
              <w:jc w:val="center"/>
              <w:rPr>
                <w:sz w:val="4"/>
              </w:rPr>
            </w:pPr>
          </w:p>
        </w:tc>
        <w:tc>
          <w:tcPr>
            <w:tcW w:w="357" w:type="dxa"/>
          </w:tcPr>
          <w:p w14:paraId="0B3E8C95" w14:textId="77777777" w:rsidR="00F70A2E" w:rsidRDefault="00F70A2E">
            <w:pPr>
              <w:rPr>
                <w:sz w:val="4"/>
              </w:rPr>
            </w:pPr>
          </w:p>
        </w:tc>
      </w:tr>
      <w:tr w:rsidR="00F70A2E" w14:paraId="76653B77" w14:textId="77777777" w:rsidTr="00F70A2E">
        <w:trPr>
          <w:jc w:val="center"/>
        </w:trPr>
        <w:tc>
          <w:tcPr>
            <w:tcW w:w="568" w:type="dxa"/>
            <w:tcBorders>
              <w:top w:val="single" w:sz="6" w:space="0" w:color="auto"/>
              <w:left w:val="single" w:sz="6" w:space="0" w:color="auto"/>
              <w:right w:val="single" w:sz="6" w:space="0" w:color="auto"/>
            </w:tcBorders>
          </w:tcPr>
          <w:p w14:paraId="20A17480" w14:textId="77777777" w:rsidR="00F70A2E" w:rsidRDefault="00F70A2E"/>
        </w:tc>
        <w:tc>
          <w:tcPr>
            <w:tcW w:w="287" w:type="dxa"/>
            <w:tcBorders>
              <w:right w:val="single" w:sz="6" w:space="0" w:color="auto"/>
            </w:tcBorders>
          </w:tcPr>
          <w:p w14:paraId="6CFF047A" w14:textId="77777777" w:rsidR="00F70A2E" w:rsidRDefault="00F70A2E">
            <w:pPr>
              <w:ind w:left="170"/>
            </w:pPr>
          </w:p>
        </w:tc>
        <w:tc>
          <w:tcPr>
            <w:tcW w:w="5815" w:type="dxa"/>
          </w:tcPr>
          <w:p w14:paraId="0E5B9C15" w14:textId="77777777" w:rsidR="00F70A2E" w:rsidRDefault="00F70A2E">
            <w:pPr>
              <w:ind w:left="170"/>
              <w:rPr>
                <w:i/>
              </w:rPr>
            </w:pPr>
            <w:r>
              <w:t>CAS registry number for a precursor scheduled material:</w:t>
            </w:r>
          </w:p>
        </w:tc>
        <w:tc>
          <w:tcPr>
            <w:tcW w:w="141" w:type="dxa"/>
          </w:tcPr>
          <w:p w14:paraId="6B7F8A7F" w14:textId="77777777" w:rsidR="00F70A2E" w:rsidRDefault="00F70A2E">
            <w:pPr>
              <w:ind w:left="170"/>
            </w:pPr>
          </w:p>
        </w:tc>
        <w:tc>
          <w:tcPr>
            <w:tcW w:w="2481" w:type="dxa"/>
            <w:tcBorders>
              <w:bottom w:val="single" w:sz="6" w:space="0" w:color="auto"/>
            </w:tcBorders>
          </w:tcPr>
          <w:p w14:paraId="16F1252C" w14:textId="77777777" w:rsidR="00F70A2E" w:rsidRDefault="00F70A2E"/>
        </w:tc>
        <w:tc>
          <w:tcPr>
            <w:tcW w:w="357" w:type="dxa"/>
          </w:tcPr>
          <w:p w14:paraId="3C2BC65A" w14:textId="77777777" w:rsidR="00F70A2E" w:rsidRDefault="00F70A2E"/>
        </w:tc>
      </w:tr>
      <w:tr w:rsidR="00F70A2E" w14:paraId="53E2A65A" w14:textId="77777777" w:rsidTr="00F70A2E">
        <w:trPr>
          <w:jc w:val="center"/>
        </w:trPr>
        <w:tc>
          <w:tcPr>
            <w:tcW w:w="568" w:type="dxa"/>
            <w:tcBorders>
              <w:top w:val="single" w:sz="6" w:space="0" w:color="auto"/>
              <w:bottom w:val="single" w:sz="6" w:space="0" w:color="auto"/>
            </w:tcBorders>
          </w:tcPr>
          <w:p w14:paraId="24A73D18" w14:textId="77777777" w:rsidR="00F70A2E" w:rsidRDefault="00F70A2E">
            <w:pPr>
              <w:rPr>
                <w:sz w:val="4"/>
              </w:rPr>
            </w:pPr>
          </w:p>
        </w:tc>
        <w:tc>
          <w:tcPr>
            <w:tcW w:w="287" w:type="dxa"/>
            <w:tcBorders>
              <w:right w:val="single" w:sz="6" w:space="0" w:color="auto"/>
            </w:tcBorders>
          </w:tcPr>
          <w:p w14:paraId="3EDF74BF" w14:textId="77777777" w:rsidR="00F70A2E" w:rsidRDefault="00F70A2E">
            <w:pPr>
              <w:ind w:left="170"/>
              <w:rPr>
                <w:sz w:val="4"/>
              </w:rPr>
            </w:pPr>
          </w:p>
        </w:tc>
        <w:tc>
          <w:tcPr>
            <w:tcW w:w="5815" w:type="dxa"/>
          </w:tcPr>
          <w:p w14:paraId="1D8E919D" w14:textId="77777777" w:rsidR="00F70A2E" w:rsidRDefault="00F70A2E">
            <w:pPr>
              <w:ind w:left="170"/>
              <w:rPr>
                <w:sz w:val="4"/>
              </w:rPr>
            </w:pPr>
          </w:p>
        </w:tc>
        <w:tc>
          <w:tcPr>
            <w:tcW w:w="141" w:type="dxa"/>
          </w:tcPr>
          <w:p w14:paraId="0174FFCB" w14:textId="77777777" w:rsidR="00F70A2E" w:rsidRDefault="00F70A2E">
            <w:pPr>
              <w:ind w:left="170"/>
              <w:rPr>
                <w:sz w:val="4"/>
              </w:rPr>
            </w:pPr>
          </w:p>
        </w:tc>
        <w:tc>
          <w:tcPr>
            <w:tcW w:w="2481" w:type="dxa"/>
          </w:tcPr>
          <w:p w14:paraId="0085B45D" w14:textId="77777777" w:rsidR="00F70A2E" w:rsidRDefault="00F70A2E">
            <w:pPr>
              <w:jc w:val="center"/>
              <w:rPr>
                <w:sz w:val="4"/>
              </w:rPr>
            </w:pPr>
          </w:p>
        </w:tc>
        <w:tc>
          <w:tcPr>
            <w:tcW w:w="357" w:type="dxa"/>
          </w:tcPr>
          <w:p w14:paraId="24650E4F" w14:textId="77777777" w:rsidR="00F70A2E" w:rsidRDefault="00F70A2E">
            <w:pPr>
              <w:rPr>
                <w:sz w:val="4"/>
              </w:rPr>
            </w:pPr>
          </w:p>
        </w:tc>
      </w:tr>
      <w:tr w:rsidR="00F70A2E" w14:paraId="2C392D96" w14:textId="77777777" w:rsidTr="00F70A2E">
        <w:trPr>
          <w:jc w:val="center"/>
        </w:trPr>
        <w:tc>
          <w:tcPr>
            <w:tcW w:w="568" w:type="dxa"/>
            <w:tcBorders>
              <w:left w:val="single" w:sz="6" w:space="0" w:color="auto"/>
              <w:right w:val="single" w:sz="6" w:space="0" w:color="auto"/>
            </w:tcBorders>
          </w:tcPr>
          <w:p w14:paraId="3914BE59" w14:textId="77777777" w:rsidR="00F70A2E" w:rsidRDefault="00F70A2E"/>
        </w:tc>
        <w:tc>
          <w:tcPr>
            <w:tcW w:w="287" w:type="dxa"/>
            <w:tcBorders>
              <w:right w:val="single" w:sz="6" w:space="0" w:color="auto"/>
            </w:tcBorders>
          </w:tcPr>
          <w:p w14:paraId="6BD730D9" w14:textId="77777777" w:rsidR="00F70A2E" w:rsidRDefault="00F70A2E">
            <w:pPr>
              <w:ind w:left="170"/>
            </w:pPr>
          </w:p>
        </w:tc>
        <w:tc>
          <w:tcPr>
            <w:tcW w:w="5815" w:type="dxa"/>
          </w:tcPr>
          <w:p w14:paraId="3979F0D7" w14:textId="77777777" w:rsidR="00F70A2E" w:rsidRDefault="00F70A2E">
            <w:pPr>
              <w:ind w:left="170"/>
            </w:pPr>
            <w:r>
              <w:t>Quantity of precursor scheduled chemical used:</w:t>
            </w:r>
          </w:p>
        </w:tc>
        <w:tc>
          <w:tcPr>
            <w:tcW w:w="141" w:type="dxa"/>
          </w:tcPr>
          <w:p w14:paraId="16193343" w14:textId="77777777" w:rsidR="00F70A2E" w:rsidRDefault="00F70A2E">
            <w:pPr>
              <w:ind w:left="170"/>
            </w:pPr>
          </w:p>
        </w:tc>
        <w:tc>
          <w:tcPr>
            <w:tcW w:w="2481" w:type="dxa"/>
            <w:tcBorders>
              <w:bottom w:val="single" w:sz="6" w:space="0" w:color="auto"/>
            </w:tcBorders>
          </w:tcPr>
          <w:p w14:paraId="5FD04BEF" w14:textId="77777777" w:rsidR="00F70A2E" w:rsidRDefault="00F70A2E">
            <w:pPr>
              <w:jc w:val="center"/>
            </w:pPr>
          </w:p>
        </w:tc>
        <w:tc>
          <w:tcPr>
            <w:tcW w:w="357" w:type="dxa"/>
          </w:tcPr>
          <w:p w14:paraId="54FDEB50" w14:textId="77777777" w:rsidR="00F70A2E" w:rsidRDefault="00F70A2E"/>
        </w:tc>
      </w:tr>
      <w:tr w:rsidR="00F70A2E" w14:paraId="08F7E7E5" w14:textId="77777777" w:rsidTr="00F70A2E">
        <w:trPr>
          <w:jc w:val="center"/>
        </w:trPr>
        <w:tc>
          <w:tcPr>
            <w:tcW w:w="568" w:type="dxa"/>
            <w:tcBorders>
              <w:top w:val="single" w:sz="6" w:space="0" w:color="auto"/>
            </w:tcBorders>
          </w:tcPr>
          <w:p w14:paraId="28969EF2" w14:textId="77777777" w:rsidR="00F70A2E" w:rsidRDefault="00F70A2E"/>
        </w:tc>
        <w:tc>
          <w:tcPr>
            <w:tcW w:w="287" w:type="dxa"/>
            <w:tcBorders>
              <w:right w:val="single" w:sz="6" w:space="0" w:color="auto"/>
            </w:tcBorders>
          </w:tcPr>
          <w:p w14:paraId="355C8062" w14:textId="77777777" w:rsidR="00F70A2E" w:rsidRDefault="00F70A2E">
            <w:pPr>
              <w:ind w:left="170"/>
            </w:pPr>
          </w:p>
        </w:tc>
        <w:tc>
          <w:tcPr>
            <w:tcW w:w="5815" w:type="dxa"/>
          </w:tcPr>
          <w:p w14:paraId="38B5FA9B" w14:textId="77777777" w:rsidR="00F70A2E" w:rsidRDefault="00F70A2E">
            <w:pPr>
              <w:ind w:left="170"/>
            </w:pPr>
          </w:p>
        </w:tc>
        <w:tc>
          <w:tcPr>
            <w:tcW w:w="141" w:type="dxa"/>
          </w:tcPr>
          <w:p w14:paraId="385BDF54" w14:textId="77777777" w:rsidR="00F70A2E" w:rsidRDefault="00F70A2E">
            <w:pPr>
              <w:ind w:left="170"/>
            </w:pPr>
          </w:p>
        </w:tc>
        <w:tc>
          <w:tcPr>
            <w:tcW w:w="2481" w:type="dxa"/>
          </w:tcPr>
          <w:p w14:paraId="37937D3F" w14:textId="77777777" w:rsidR="00F70A2E" w:rsidRDefault="00F70A2E"/>
        </w:tc>
        <w:tc>
          <w:tcPr>
            <w:tcW w:w="357" w:type="dxa"/>
          </w:tcPr>
          <w:p w14:paraId="3038AAA9" w14:textId="77777777" w:rsidR="00F70A2E" w:rsidRDefault="00F70A2E"/>
        </w:tc>
      </w:tr>
      <w:tr w:rsidR="00F70A2E" w14:paraId="056088C2" w14:textId="77777777" w:rsidTr="00F70A2E">
        <w:trPr>
          <w:jc w:val="center"/>
        </w:trPr>
        <w:tc>
          <w:tcPr>
            <w:tcW w:w="568" w:type="dxa"/>
            <w:tcBorders>
              <w:top w:val="single" w:sz="6" w:space="0" w:color="auto"/>
              <w:left w:val="single" w:sz="6" w:space="0" w:color="auto"/>
              <w:bottom w:val="single" w:sz="6" w:space="0" w:color="auto"/>
              <w:right w:val="single" w:sz="6" w:space="0" w:color="auto"/>
            </w:tcBorders>
          </w:tcPr>
          <w:p w14:paraId="2987EF25" w14:textId="77777777" w:rsidR="00F70A2E" w:rsidRDefault="00F70A2E"/>
        </w:tc>
        <w:tc>
          <w:tcPr>
            <w:tcW w:w="287" w:type="dxa"/>
            <w:tcBorders>
              <w:right w:val="single" w:sz="6" w:space="0" w:color="auto"/>
            </w:tcBorders>
          </w:tcPr>
          <w:p w14:paraId="5EEE25B2" w14:textId="77777777" w:rsidR="00F70A2E" w:rsidRDefault="00F70A2E">
            <w:pPr>
              <w:ind w:left="170"/>
            </w:pPr>
          </w:p>
        </w:tc>
        <w:tc>
          <w:tcPr>
            <w:tcW w:w="5815" w:type="dxa"/>
          </w:tcPr>
          <w:p w14:paraId="712913E6" w14:textId="77777777" w:rsidR="00F70A2E" w:rsidRDefault="00F70A2E">
            <w:pPr>
              <w:ind w:left="170"/>
            </w:pPr>
            <w:r>
              <w:t>IUPAC chemical name for a precursor scheduled material:</w:t>
            </w:r>
          </w:p>
        </w:tc>
        <w:tc>
          <w:tcPr>
            <w:tcW w:w="141" w:type="dxa"/>
          </w:tcPr>
          <w:p w14:paraId="4FED5085" w14:textId="77777777" w:rsidR="00F70A2E" w:rsidRDefault="00F70A2E">
            <w:pPr>
              <w:ind w:left="170"/>
            </w:pPr>
          </w:p>
        </w:tc>
        <w:tc>
          <w:tcPr>
            <w:tcW w:w="2481" w:type="dxa"/>
            <w:tcBorders>
              <w:bottom w:val="single" w:sz="6" w:space="0" w:color="auto"/>
            </w:tcBorders>
          </w:tcPr>
          <w:p w14:paraId="5E36E2CB" w14:textId="77777777" w:rsidR="00F70A2E" w:rsidRDefault="00F70A2E">
            <w:pPr>
              <w:jc w:val="center"/>
            </w:pPr>
          </w:p>
        </w:tc>
        <w:tc>
          <w:tcPr>
            <w:tcW w:w="357" w:type="dxa"/>
          </w:tcPr>
          <w:p w14:paraId="7AA775D6" w14:textId="77777777" w:rsidR="00F70A2E" w:rsidRDefault="00F70A2E">
            <w:pPr>
              <w:ind w:left="170"/>
            </w:pPr>
          </w:p>
        </w:tc>
      </w:tr>
      <w:tr w:rsidR="00F70A2E" w14:paraId="6DF5CBDE" w14:textId="77777777" w:rsidTr="00F70A2E">
        <w:trPr>
          <w:jc w:val="center"/>
        </w:trPr>
        <w:tc>
          <w:tcPr>
            <w:tcW w:w="568" w:type="dxa"/>
          </w:tcPr>
          <w:p w14:paraId="636B313F" w14:textId="77777777" w:rsidR="00F70A2E" w:rsidRDefault="00F70A2E">
            <w:pPr>
              <w:rPr>
                <w:sz w:val="4"/>
              </w:rPr>
            </w:pPr>
          </w:p>
        </w:tc>
        <w:tc>
          <w:tcPr>
            <w:tcW w:w="287" w:type="dxa"/>
            <w:tcBorders>
              <w:right w:val="single" w:sz="6" w:space="0" w:color="auto"/>
            </w:tcBorders>
          </w:tcPr>
          <w:p w14:paraId="224D35A0" w14:textId="77777777" w:rsidR="00F70A2E" w:rsidRDefault="00F70A2E">
            <w:pPr>
              <w:ind w:left="170"/>
              <w:rPr>
                <w:sz w:val="4"/>
              </w:rPr>
            </w:pPr>
          </w:p>
        </w:tc>
        <w:tc>
          <w:tcPr>
            <w:tcW w:w="5815" w:type="dxa"/>
          </w:tcPr>
          <w:p w14:paraId="070EF8A5" w14:textId="77777777" w:rsidR="00F70A2E" w:rsidRDefault="00F70A2E">
            <w:pPr>
              <w:ind w:left="170"/>
              <w:rPr>
                <w:sz w:val="4"/>
              </w:rPr>
            </w:pPr>
          </w:p>
        </w:tc>
        <w:tc>
          <w:tcPr>
            <w:tcW w:w="141" w:type="dxa"/>
          </w:tcPr>
          <w:p w14:paraId="64658A49" w14:textId="77777777" w:rsidR="00F70A2E" w:rsidRDefault="00F70A2E">
            <w:pPr>
              <w:ind w:left="170"/>
              <w:rPr>
                <w:sz w:val="4"/>
              </w:rPr>
            </w:pPr>
          </w:p>
        </w:tc>
        <w:tc>
          <w:tcPr>
            <w:tcW w:w="2481" w:type="dxa"/>
          </w:tcPr>
          <w:p w14:paraId="26770323" w14:textId="77777777" w:rsidR="00F70A2E" w:rsidRDefault="00F70A2E">
            <w:pPr>
              <w:jc w:val="center"/>
              <w:rPr>
                <w:sz w:val="4"/>
              </w:rPr>
            </w:pPr>
          </w:p>
        </w:tc>
        <w:tc>
          <w:tcPr>
            <w:tcW w:w="357" w:type="dxa"/>
          </w:tcPr>
          <w:p w14:paraId="3EC02FC7" w14:textId="77777777" w:rsidR="00F70A2E" w:rsidRDefault="00F70A2E">
            <w:pPr>
              <w:rPr>
                <w:sz w:val="4"/>
              </w:rPr>
            </w:pPr>
          </w:p>
        </w:tc>
      </w:tr>
      <w:tr w:rsidR="00F70A2E" w14:paraId="107D2E20" w14:textId="77777777" w:rsidTr="00F70A2E">
        <w:trPr>
          <w:jc w:val="center"/>
        </w:trPr>
        <w:tc>
          <w:tcPr>
            <w:tcW w:w="568" w:type="dxa"/>
            <w:tcBorders>
              <w:top w:val="single" w:sz="6" w:space="0" w:color="auto"/>
              <w:left w:val="single" w:sz="6" w:space="0" w:color="auto"/>
              <w:right w:val="single" w:sz="6" w:space="0" w:color="auto"/>
            </w:tcBorders>
          </w:tcPr>
          <w:p w14:paraId="099AF70B" w14:textId="77777777" w:rsidR="00F70A2E" w:rsidRDefault="00F70A2E"/>
        </w:tc>
        <w:tc>
          <w:tcPr>
            <w:tcW w:w="287" w:type="dxa"/>
            <w:tcBorders>
              <w:right w:val="single" w:sz="6" w:space="0" w:color="auto"/>
            </w:tcBorders>
          </w:tcPr>
          <w:p w14:paraId="190409FC" w14:textId="77777777" w:rsidR="00F70A2E" w:rsidRDefault="00F70A2E">
            <w:pPr>
              <w:ind w:left="170"/>
            </w:pPr>
          </w:p>
        </w:tc>
        <w:tc>
          <w:tcPr>
            <w:tcW w:w="5815" w:type="dxa"/>
          </w:tcPr>
          <w:p w14:paraId="4AFFC9BC" w14:textId="77777777" w:rsidR="00F70A2E" w:rsidRDefault="00F70A2E">
            <w:pPr>
              <w:ind w:left="170"/>
              <w:rPr>
                <w:i/>
              </w:rPr>
            </w:pPr>
            <w:r>
              <w:t>CAS registry number for a precursor scheduled material:</w:t>
            </w:r>
          </w:p>
        </w:tc>
        <w:tc>
          <w:tcPr>
            <w:tcW w:w="141" w:type="dxa"/>
          </w:tcPr>
          <w:p w14:paraId="51EB0C2F" w14:textId="77777777" w:rsidR="00F70A2E" w:rsidRDefault="00F70A2E">
            <w:pPr>
              <w:ind w:left="170"/>
            </w:pPr>
          </w:p>
        </w:tc>
        <w:tc>
          <w:tcPr>
            <w:tcW w:w="2481" w:type="dxa"/>
            <w:tcBorders>
              <w:bottom w:val="single" w:sz="6" w:space="0" w:color="auto"/>
            </w:tcBorders>
          </w:tcPr>
          <w:p w14:paraId="413F4D94" w14:textId="77777777" w:rsidR="00F70A2E" w:rsidRDefault="00F70A2E"/>
        </w:tc>
        <w:tc>
          <w:tcPr>
            <w:tcW w:w="357" w:type="dxa"/>
          </w:tcPr>
          <w:p w14:paraId="348FECD3" w14:textId="77777777" w:rsidR="00F70A2E" w:rsidRDefault="00F70A2E"/>
        </w:tc>
      </w:tr>
      <w:tr w:rsidR="00F70A2E" w14:paraId="5833F347" w14:textId="77777777" w:rsidTr="00F70A2E">
        <w:trPr>
          <w:jc w:val="center"/>
        </w:trPr>
        <w:tc>
          <w:tcPr>
            <w:tcW w:w="568" w:type="dxa"/>
            <w:tcBorders>
              <w:top w:val="single" w:sz="6" w:space="0" w:color="auto"/>
              <w:bottom w:val="single" w:sz="6" w:space="0" w:color="auto"/>
            </w:tcBorders>
          </w:tcPr>
          <w:p w14:paraId="2D5F4270" w14:textId="77777777" w:rsidR="00F70A2E" w:rsidRDefault="00F70A2E">
            <w:pPr>
              <w:rPr>
                <w:sz w:val="4"/>
              </w:rPr>
            </w:pPr>
          </w:p>
        </w:tc>
        <w:tc>
          <w:tcPr>
            <w:tcW w:w="287" w:type="dxa"/>
            <w:tcBorders>
              <w:right w:val="single" w:sz="6" w:space="0" w:color="auto"/>
            </w:tcBorders>
          </w:tcPr>
          <w:p w14:paraId="3A84A119" w14:textId="77777777" w:rsidR="00F70A2E" w:rsidRDefault="00F70A2E">
            <w:pPr>
              <w:ind w:left="170"/>
              <w:rPr>
                <w:sz w:val="4"/>
              </w:rPr>
            </w:pPr>
          </w:p>
        </w:tc>
        <w:tc>
          <w:tcPr>
            <w:tcW w:w="5815" w:type="dxa"/>
          </w:tcPr>
          <w:p w14:paraId="0D2510D4" w14:textId="77777777" w:rsidR="00F70A2E" w:rsidRDefault="00F70A2E">
            <w:pPr>
              <w:ind w:left="170"/>
              <w:rPr>
                <w:sz w:val="4"/>
              </w:rPr>
            </w:pPr>
          </w:p>
        </w:tc>
        <w:tc>
          <w:tcPr>
            <w:tcW w:w="141" w:type="dxa"/>
          </w:tcPr>
          <w:p w14:paraId="62035933" w14:textId="77777777" w:rsidR="00F70A2E" w:rsidRDefault="00F70A2E">
            <w:pPr>
              <w:ind w:left="170"/>
              <w:rPr>
                <w:sz w:val="4"/>
              </w:rPr>
            </w:pPr>
          </w:p>
        </w:tc>
        <w:tc>
          <w:tcPr>
            <w:tcW w:w="2481" w:type="dxa"/>
          </w:tcPr>
          <w:p w14:paraId="3581DE9B" w14:textId="77777777" w:rsidR="00F70A2E" w:rsidRDefault="00F70A2E">
            <w:pPr>
              <w:jc w:val="center"/>
              <w:rPr>
                <w:sz w:val="4"/>
              </w:rPr>
            </w:pPr>
          </w:p>
        </w:tc>
        <w:tc>
          <w:tcPr>
            <w:tcW w:w="357" w:type="dxa"/>
          </w:tcPr>
          <w:p w14:paraId="5245BB6C" w14:textId="77777777" w:rsidR="00F70A2E" w:rsidRDefault="00F70A2E">
            <w:pPr>
              <w:rPr>
                <w:sz w:val="4"/>
              </w:rPr>
            </w:pPr>
          </w:p>
        </w:tc>
      </w:tr>
      <w:tr w:rsidR="00F70A2E" w14:paraId="705628E2" w14:textId="77777777" w:rsidTr="00F70A2E">
        <w:trPr>
          <w:jc w:val="center"/>
        </w:trPr>
        <w:tc>
          <w:tcPr>
            <w:tcW w:w="568" w:type="dxa"/>
            <w:tcBorders>
              <w:left w:val="single" w:sz="6" w:space="0" w:color="auto"/>
              <w:right w:val="single" w:sz="6" w:space="0" w:color="auto"/>
            </w:tcBorders>
          </w:tcPr>
          <w:p w14:paraId="5C08CADA" w14:textId="77777777" w:rsidR="00F70A2E" w:rsidRDefault="00F70A2E"/>
        </w:tc>
        <w:tc>
          <w:tcPr>
            <w:tcW w:w="287" w:type="dxa"/>
            <w:tcBorders>
              <w:right w:val="single" w:sz="6" w:space="0" w:color="auto"/>
            </w:tcBorders>
          </w:tcPr>
          <w:p w14:paraId="585AE1CA" w14:textId="77777777" w:rsidR="00F70A2E" w:rsidRDefault="00F70A2E">
            <w:pPr>
              <w:ind w:left="170"/>
            </w:pPr>
          </w:p>
        </w:tc>
        <w:tc>
          <w:tcPr>
            <w:tcW w:w="5815" w:type="dxa"/>
          </w:tcPr>
          <w:p w14:paraId="3194DEFF" w14:textId="77777777" w:rsidR="00F70A2E" w:rsidRDefault="00F70A2E">
            <w:pPr>
              <w:ind w:left="170"/>
            </w:pPr>
            <w:r>
              <w:t>Quantity of precursor scheduled chemical used:</w:t>
            </w:r>
          </w:p>
        </w:tc>
        <w:tc>
          <w:tcPr>
            <w:tcW w:w="141" w:type="dxa"/>
          </w:tcPr>
          <w:p w14:paraId="373BA398" w14:textId="77777777" w:rsidR="00F70A2E" w:rsidRDefault="00F70A2E">
            <w:pPr>
              <w:ind w:left="170"/>
            </w:pPr>
          </w:p>
        </w:tc>
        <w:tc>
          <w:tcPr>
            <w:tcW w:w="2481" w:type="dxa"/>
            <w:tcBorders>
              <w:bottom w:val="single" w:sz="6" w:space="0" w:color="auto"/>
            </w:tcBorders>
          </w:tcPr>
          <w:p w14:paraId="05FFD896" w14:textId="77777777" w:rsidR="00F70A2E" w:rsidRDefault="00F70A2E">
            <w:pPr>
              <w:jc w:val="center"/>
            </w:pPr>
          </w:p>
        </w:tc>
        <w:tc>
          <w:tcPr>
            <w:tcW w:w="357" w:type="dxa"/>
          </w:tcPr>
          <w:p w14:paraId="4324A837" w14:textId="77777777" w:rsidR="00F70A2E" w:rsidRDefault="00F70A2E"/>
        </w:tc>
      </w:tr>
      <w:tr w:rsidR="00F70A2E" w14:paraId="60E80020" w14:textId="77777777" w:rsidTr="00F70A2E">
        <w:trPr>
          <w:jc w:val="center"/>
        </w:trPr>
        <w:tc>
          <w:tcPr>
            <w:tcW w:w="568" w:type="dxa"/>
            <w:tcBorders>
              <w:top w:val="single" w:sz="6" w:space="0" w:color="auto"/>
            </w:tcBorders>
          </w:tcPr>
          <w:p w14:paraId="346B5D50" w14:textId="77777777" w:rsidR="00F70A2E" w:rsidRDefault="00F70A2E"/>
        </w:tc>
        <w:tc>
          <w:tcPr>
            <w:tcW w:w="287" w:type="dxa"/>
            <w:tcBorders>
              <w:right w:val="single" w:sz="6" w:space="0" w:color="auto"/>
            </w:tcBorders>
          </w:tcPr>
          <w:p w14:paraId="15E79F9B" w14:textId="77777777" w:rsidR="00F70A2E" w:rsidRDefault="00F70A2E">
            <w:pPr>
              <w:ind w:left="170"/>
            </w:pPr>
          </w:p>
        </w:tc>
        <w:tc>
          <w:tcPr>
            <w:tcW w:w="5815" w:type="dxa"/>
          </w:tcPr>
          <w:p w14:paraId="71E2B31B" w14:textId="77777777" w:rsidR="00F70A2E" w:rsidRDefault="00F70A2E">
            <w:pPr>
              <w:ind w:left="170"/>
            </w:pPr>
          </w:p>
        </w:tc>
        <w:tc>
          <w:tcPr>
            <w:tcW w:w="141" w:type="dxa"/>
          </w:tcPr>
          <w:p w14:paraId="20FDFCAF" w14:textId="77777777" w:rsidR="00F70A2E" w:rsidRDefault="00F70A2E">
            <w:pPr>
              <w:ind w:left="170"/>
            </w:pPr>
          </w:p>
        </w:tc>
        <w:tc>
          <w:tcPr>
            <w:tcW w:w="2481" w:type="dxa"/>
          </w:tcPr>
          <w:p w14:paraId="4AD39260" w14:textId="77777777" w:rsidR="00F70A2E" w:rsidRDefault="00F70A2E"/>
        </w:tc>
        <w:tc>
          <w:tcPr>
            <w:tcW w:w="357" w:type="dxa"/>
          </w:tcPr>
          <w:p w14:paraId="31A34DAF" w14:textId="77777777" w:rsidR="00F70A2E" w:rsidRDefault="00F70A2E"/>
        </w:tc>
      </w:tr>
      <w:tr w:rsidR="00F70A2E" w14:paraId="01C320CB" w14:textId="77777777" w:rsidTr="00F70A2E">
        <w:trPr>
          <w:jc w:val="center"/>
        </w:trPr>
        <w:tc>
          <w:tcPr>
            <w:tcW w:w="568" w:type="dxa"/>
            <w:tcBorders>
              <w:top w:val="single" w:sz="6" w:space="0" w:color="auto"/>
              <w:left w:val="single" w:sz="6" w:space="0" w:color="auto"/>
              <w:bottom w:val="single" w:sz="6" w:space="0" w:color="auto"/>
              <w:right w:val="single" w:sz="6" w:space="0" w:color="auto"/>
            </w:tcBorders>
          </w:tcPr>
          <w:p w14:paraId="3F59A564" w14:textId="77777777" w:rsidR="00F70A2E" w:rsidRDefault="00F70A2E"/>
        </w:tc>
        <w:tc>
          <w:tcPr>
            <w:tcW w:w="287" w:type="dxa"/>
            <w:tcBorders>
              <w:right w:val="single" w:sz="6" w:space="0" w:color="auto"/>
            </w:tcBorders>
          </w:tcPr>
          <w:p w14:paraId="6D2AB807" w14:textId="77777777" w:rsidR="00F70A2E" w:rsidRDefault="00F70A2E">
            <w:pPr>
              <w:ind w:left="170"/>
            </w:pPr>
          </w:p>
        </w:tc>
        <w:tc>
          <w:tcPr>
            <w:tcW w:w="5815" w:type="dxa"/>
          </w:tcPr>
          <w:p w14:paraId="1AE2E86B" w14:textId="77777777" w:rsidR="00F70A2E" w:rsidRDefault="00F70A2E">
            <w:pPr>
              <w:ind w:left="170"/>
            </w:pPr>
            <w:r>
              <w:t>IUPAC chemical name for a precursor scheduled material:</w:t>
            </w:r>
          </w:p>
        </w:tc>
        <w:tc>
          <w:tcPr>
            <w:tcW w:w="141" w:type="dxa"/>
          </w:tcPr>
          <w:p w14:paraId="0DFB1EBA" w14:textId="77777777" w:rsidR="00F70A2E" w:rsidRDefault="00F70A2E">
            <w:pPr>
              <w:ind w:left="170"/>
            </w:pPr>
          </w:p>
        </w:tc>
        <w:tc>
          <w:tcPr>
            <w:tcW w:w="2481" w:type="dxa"/>
            <w:tcBorders>
              <w:bottom w:val="single" w:sz="6" w:space="0" w:color="auto"/>
            </w:tcBorders>
          </w:tcPr>
          <w:p w14:paraId="75D66E7A" w14:textId="77777777" w:rsidR="00F70A2E" w:rsidRDefault="00F70A2E">
            <w:pPr>
              <w:jc w:val="center"/>
            </w:pPr>
          </w:p>
        </w:tc>
        <w:tc>
          <w:tcPr>
            <w:tcW w:w="357" w:type="dxa"/>
          </w:tcPr>
          <w:p w14:paraId="3E594544" w14:textId="77777777" w:rsidR="00F70A2E" w:rsidRDefault="00F70A2E">
            <w:pPr>
              <w:ind w:left="170"/>
            </w:pPr>
          </w:p>
        </w:tc>
      </w:tr>
      <w:tr w:rsidR="00F70A2E" w14:paraId="361CE3B5" w14:textId="77777777" w:rsidTr="00F70A2E">
        <w:trPr>
          <w:jc w:val="center"/>
        </w:trPr>
        <w:tc>
          <w:tcPr>
            <w:tcW w:w="568" w:type="dxa"/>
          </w:tcPr>
          <w:p w14:paraId="35CDAC1E" w14:textId="77777777" w:rsidR="00F70A2E" w:rsidRDefault="00F70A2E">
            <w:pPr>
              <w:rPr>
                <w:sz w:val="4"/>
              </w:rPr>
            </w:pPr>
          </w:p>
        </w:tc>
        <w:tc>
          <w:tcPr>
            <w:tcW w:w="287" w:type="dxa"/>
            <w:tcBorders>
              <w:right w:val="single" w:sz="6" w:space="0" w:color="auto"/>
            </w:tcBorders>
          </w:tcPr>
          <w:p w14:paraId="2E50C05C" w14:textId="77777777" w:rsidR="00F70A2E" w:rsidRDefault="00F70A2E">
            <w:pPr>
              <w:ind w:left="170"/>
              <w:rPr>
                <w:sz w:val="4"/>
              </w:rPr>
            </w:pPr>
          </w:p>
        </w:tc>
        <w:tc>
          <w:tcPr>
            <w:tcW w:w="5815" w:type="dxa"/>
          </w:tcPr>
          <w:p w14:paraId="6AF06282" w14:textId="77777777" w:rsidR="00F70A2E" w:rsidRDefault="00F70A2E">
            <w:pPr>
              <w:ind w:left="170"/>
              <w:rPr>
                <w:sz w:val="4"/>
              </w:rPr>
            </w:pPr>
          </w:p>
        </w:tc>
        <w:tc>
          <w:tcPr>
            <w:tcW w:w="141" w:type="dxa"/>
          </w:tcPr>
          <w:p w14:paraId="2300144F" w14:textId="77777777" w:rsidR="00F70A2E" w:rsidRDefault="00F70A2E">
            <w:pPr>
              <w:ind w:left="170"/>
              <w:rPr>
                <w:sz w:val="4"/>
              </w:rPr>
            </w:pPr>
          </w:p>
        </w:tc>
        <w:tc>
          <w:tcPr>
            <w:tcW w:w="2481" w:type="dxa"/>
          </w:tcPr>
          <w:p w14:paraId="5517D092" w14:textId="77777777" w:rsidR="00F70A2E" w:rsidRDefault="00F70A2E">
            <w:pPr>
              <w:jc w:val="center"/>
              <w:rPr>
                <w:sz w:val="4"/>
              </w:rPr>
            </w:pPr>
          </w:p>
        </w:tc>
        <w:tc>
          <w:tcPr>
            <w:tcW w:w="357" w:type="dxa"/>
          </w:tcPr>
          <w:p w14:paraId="0DA961E2" w14:textId="77777777" w:rsidR="00F70A2E" w:rsidRDefault="00F70A2E">
            <w:pPr>
              <w:rPr>
                <w:sz w:val="4"/>
              </w:rPr>
            </w:pPr>
          </w:p>
        </w:tc>
      </w:tr>
      <w:tr w:rsidR="00F70A2E" w14:paraId="5B5147DC" w14:textId="77777777" w:rsidTr="00F70A2E">
        <w:trPr>
          <w:jc w:val="center"/>
        </w:trPr>
        <w:tc>
          <w:tcPr>
            <w:tcW w:w="568" w:type="dxa"/>
            <w:tcBorders>
              <w:top w:val="single" w:sz="6" w:space="0" w:color="auto"/>
              <w:left w:val="single" w:sz="6" w:space="0" w:color="auto"/>
              <w:right w:val="single" w:sz="6" w:space="0" w:color="auto"/>
            </w:tcBorders>
          </w:tcPr>
          <w:p w14:paraId="0D5870F9" w14:textId="77777777" w:rsidR="00F70A2E" w:rsidRDefault="00F70A2E"/>
        </w:tc>
        <w:tc>
          <w:tcPr>
            <w:tcW w:w="287" w:type="dxa"/>
            <w:tcBorders>
              <w:right w:val="single" w:sz="6" w:space="0" w:color="auto"/>
            </w:tcBorders>
          </w:tcPr>
          <w:p w14:paraId="14F2A83F" w14:textId="77777777" w:rsidR="00F70A2E" w:rsidRDefault="00F70A2E">
            <w:pPr>
              <w:ind w:left="170"/>
            </w:pPr>
          </w:p>
        </w:tc>
        <w:tc>
          <w:tcPr>
            <w:tcW w:w="5815" w:type="dxa"/>
          </w:tcPr>
          <w:p w14:paraId="3C2D3DAC" w14:textId="77777777" w:rsidR="00F70A2E" w:rsidRDefault="00F70A2E">
            <w:pPr>
              <w:ind w:left="170"/>
              <w:rPr>
                <w:i/>
              </w:rPr>
            </w:pPr>
            <w:r>
              <w:t>CAS registry number for a precursor scheduled material:</w:t>
            </w:r>
          </w:p>
        </w:tc>
        <w:tc>
          <w:tcPr>
            <w:tcW w:w="141" w:type="dxa"/>
          </w:tcPr>
          <w:p w14:paraId="2EA3BF96" w14:textId="77777777" w:rsidR="00F70A2E" w:rsidRDefault="00F70A2E">
            <w:pPr>
              <w:ind w:left="170"/>
            </w:pPr>
          </w:p>
        </w:tc>
        <w:tc>
          <w:tcPr>
            <w:tcW w:w="2481" w:type="dxa"/>
            <w:tcBorders>
              <w:bottom w:val="single" w:sz="6" w:space="0" w:color="auto"/>
            </w:tcBorders>
          </w:tcPr>
          <w:p w14:paraId="5AF997A3" w14:textId="77777777" w:rsidR="00F70A2E" w:rsidRDefault="00F70A2E"/>
        </w:tc>
        <w:tc>
          <w:tcPr>
            <w:tcW w:w="357" w:type="dxa"/>
          </w:tcPr>
          <w:p w14:paraId="343B2042" w14:textId="77777777" w:rsidR="00F70A2E" w:rsidRDefault="00F70A2E"/>
        </w:tc>
      </w:tr>
      <w:tr w:rsidR="00F70A2E" w14:paraId="6F6BC448" w14:textId="77777777" w:rsidTr="00F70A2E">
        <w:trPr>
          <w:jc w:val="center"/>
        </w:trPr>
        <w:tc>
          <w:tcPr>
            <w:tcW w:w="568" w:type="dxa"/>
            <w:tcBorders>
              <w:top w:val="single" w:sz="6" w:space="0" w:color="auto"/>
              <w:bottom w:val="single" w:sz="6" w:space="0" w:color="auto"/>
            </w:tcBorders>
          </w:tcPr>
          <w:p w14:paraId="583EB27D" w14:textId="77777777" w:rsidR="00F70A2E" w:rsidRDefault="00F70A2E">
            <w:pPr>
              <w:rPr>
                <w:sz w:val="4"/>
              </w:rPr>
            </w:pPr>
          </w:p>
        </w:tc>
        <w:tc>
          <w:tcPr>
            <w:tcW w:w="287" w:type="dxa"/>
            <w:tcBorders>
              <w:right w:val="single" w:sz="6" w:space="0" w:color="auto"/>
            </w:tcBorders>
          </w:tcPr>
          <w:p w14:paraId="78525101" w14:textId="77777777" w:rsidR="00F70A2E" w:rsidRDefault="00F70A2E">
            <w:pPr>
              <w:ind w:left="170"/>
              <w:rPr>
                <w:sz w:val="4"/>
              </w:rPr>
            </w:pPr>
          </w:p>
        </w:tc>
        <w:tc>
          <w:tcPr>
            <w:tcW w:w="5815" w:type="dxa"/>
          </w:tcPr>
          <w:p w14:paraId="08FA8D46" w14:textId="77777777" w:rsidR="00F70A2E" w:rsidRDefault="00F70A2E">
            <w:pPr>
              <w:ind w:left="170"/>
              <w:rPr>
                <w:sz w:val="4"/>
              </w:rPr>
            </w:pPr>
          </w:p>
        </w:tc>
        <w:tc>
          <w:tcPr>
            <w:tcW w:w="141" w:type="dxa"/>
          </w:tcPr>
          <w:p w14:paraId="0F0A7E4A" w14:textId="77777777" w:rsidR="00F70A2E" w:rsidRDefault="00F70A2E">
            <w:pPr>
              <w:ind w:left="170"/>
              <w:rPr>
                <w:sz w:val="4"/>
              </w:rPr>
            </w:pPr>
          </w:p>
        </w:tc>
        <w:tc>
          <w:tcPr>
            <w:tcW w:w="2481" w:type="dxa"/>
          </w:tcPr>
          <w:p w14:paraId="209B97C7" w14:textId="77777777" w:rsidR="00F70A2E" w:rsidRDefault="00F70A2E">
            <w:pPr>
              <w:jc w:val="center"/>
              <w:rPr>
                <w:sz w:val="4"/>
              </w:rPr>
            </w:pPr>
          </w:p>
        </w:tc>
        <w:tc>
          <w:tcPr>
            <w:tcW w:w="357" w:type="dxa"/>
          </w:tcPr>
          <w:p w14:paraId="0C1A7E4B" w14:textId="77777777" w:rsidR="00F70A2E" w:rsidRDefault="00F70A2E">
            <w:pPr>
              <w:rPr>
                <w:sz w:val="4"/>
              </w:rPr>
            </w:pPr>
          </w:p>
        </w:tc>
      </w:tr>
      <w:tr w:rsidR="00F70A2E" w14:paraId="1324C7A6" w14:textId="77777777" w:rsidTr="00F70A2E">
        <w:trPr>
          <w:jc w:val="center"/>
        </w:trPr>
        <w:tc>
          <w:tcPr>
            <w:tcW w:w="568" w:type="dxa"/>
            <w:tcBorders>
              <w:left w:val="single" w:sz="6" w:space="0" w:color="auto"/>
              <w:right w:val="single" w:sz="6" w:space="0" w:color="auto"/>
            </w:tcBorders>
          </w:tcPr>
          <w:p w14:paraId="1455F179" w14:textId="77777777" w:rsidR="00F70A2E" w:rsidRDefault="00F70A2E"/>
        </w:tc>
        <w:tc>
          <w:tcPr>
            <w:tcW w:w="287" w:type="dxa"/>
            <w:tcBorders>
              <w:right w:val="single" w:sz="6" w:space="0" w:color="auto"/>
            </w:tcBorders>
          </w:tcPr>
          <w:p w14:paraId="401D776A" w14:textId="77777777" w:rsidR="00F70A2E" w:rsidRDefault="00F70A2E">
            <w:pPr>
              <w:ind w:left="170"/>
            </w:pPr>
          </w:p>
        </w:tc>
        <w:tc>
          <w:tcPr>
            <w:tcW w:w="5815" w:type="dxa"/>
          </w:tcPr>
          <w:p w14:paraId="457AE9C9" w14:textId="77777777" w:rsidR="00F70A2E" w:rsidRDefault="00F70A2E">
            <w:pPr>
              <w:ind w:left="170"/>
            </w:pPr>
            <w:r>
              <w:t>Quantity of precursor scheduled chemical used:</w:t>
            </w:r>
          </w:p>
        </w:tc>
        <w:tc>
          <w:tcPr>
            <w:tcW w:w="141" w:type="dxa"/>
          </w:tcPr>
          <w:p w14:paraId="17679A6A" w14:textId="77777777" w:rsidR="00F70A2E" w:rsidRDefault="00F70A2E">
            <w:pPr>
              <w:ind w:left="170"/>
            </w:pPr>
          </w:p>
        </w:tc>
        <w:tc>
          <w:tcPr>
            <w:tcW w:w="2481" w:type="dxa"/>
            <w:tcBorders>
              <w:bottom w:val="single" w:sz="6" w:space="0" w:color="auto"/>
            </w:tcBorders>
          </w:tcPr>
          <w:p w14:paraId="7C9B988A" w14:textId="77777777" w:rsidR="00F70A2E" w:rsidRDefault="00F70A2E">
            <w:pPr>
              <w:jc w:val="center"/>
            </w:pPr>
          </w:p>
        </w:tc>
        <w:tc>
          <w:tcPr>
            <w:tcW w:w="357" w:type="dxa"/>
          </w:tcPr>
          <w:p w14:paraId="7837E3A2" w14:textId="77777777" w:rsidR="00F70A2E" w:rsidRDefault="00F70A2E"/>
        </w:tc>
      </w:tr>
      <w:tr w:rsidR="00F70A2E" w14:paraId="0A882CBD" w14:textId="77777777" w:rsidTr="00F70A2E">
        <w:trPr>
          <w:jc w:val="center"/>
        </w:trPr>
        <w:tc>
          <w:tcPr>
            <w:tcW w:w="568" w:type="dxa"/>
            <w:tcBorders>
              <w:top w:val="single" w:sz="6" w:space="0" w:color="auto"/>
            </w:tcBorders>
          </w:tcPr>
          <w:p w14:paraId="050BE048" w14:textId="77777777" w:rsidR="00F70A2E" w:rsidRDefault="00F70A2E"/>
        </w:tc>
        <w:tc>
          <w:tcPr>
            <w:tcW w:w="287" w:type="dxa"/>
            <w:tcBorders>
              <w:right w:val="single" w:sz="6" w:space="0" w:color="auto"/>
            </w:tcBorders>
          </w:tcPr>
          <w:p w14:paraId="33A7EDBE" w14:textId="77777777" w:rsidR="00F70A2E" w:rsidRDefault="00F70A2E">
            <w:pPr>
              <w:ind w:left="170"/>
            </w:pPr>
          </w:p>
        </w:tc>
        <w:tc>
          <w:tcPr>
            <w:tcW w:w="5815" w:type="dxa"/>
          </w:tcPr>
          <w:p w14:paraId="4C5865B8" w14:textId="77777777" w:rsidR="00F70A2E" w:rsidRDefault="00F70A2E">
            <w:pPr>
              <w:ind w:left="170"/>
            </w:pPr>
          </w:p>
        </w:tc>
        <w:tc>
          <w:tcPr>
            <w:tcW w:w="141" w:type="dxa"/>
          </w:tcPr>
          <w:p w14:paraId="7643198F" w14:textId="77777777" w:rsidR="00F70A2E" w:rsidRDefault="00F70A2E">
            <w:pPr>
              <w:ind w:left="170"/>
            </w:pPr>
          </w:p>
        </w:tc>
        <w:tc>
          <w:tcPr>
            <w:tcW w:w="2481" w:type="dxa"/>
          </w:tcPr>
          <w:p w14:paraId="07387B5D" w14:textId="77777777" w:rsidR="00F70A2E" w:rsidRDefault="00F70A2E"/>
        </w:tc>
        <w:tc>
          <w:tcPr>
            <w:tcW w:w="357" w:type="dxa"/>
          </w:tcPr>
          <w:p w14:paraId="1CE14E5E" w14:textId="77777777" w:rsidR="00F70A2E" w:rsidRDefault="00F70A2E"/>
        </w:tc>
      </w:tr>
      <w:tr w:rsidR="00F70A2E" w14:paraId="78945B12" w14:textId="77777777" w:rsidTr="00F70A2E">
        <w:trPr>
          <w:jc w:val="center"/>
        </w:trPr>
        <w:tc>
          <w:tcPr>
            <w:tcW w:w="568" w:type="dxa"/>
            <w:tcBorders>
              <w:top w:val="single" w:sz="6" w:space="0" w:color="auto"/>
              <w:left w:val="single" w:sz="6" w:space="0" w:color="auto"/>
              <w:bottom w:val="single" w:sz="6" w:space="0" w:color="auto"/>
              <w:right w:val="single" w:sz="6" w:space="0" w:color="auto"/>
            </w:tcBorders>
          </w:tcPr>
          <w:p w14:paraId="2529182B" w14:textId="77777777" w:rsidR="00F70A2E" w:rsidRDefault="00F70A2E"/>
        </w:tc>
        <w:tc>
          <w:tcPr>
            <w:tcW w:w="287" w:type="dxa"/>
            <w:tcBorders>
              <w:right w:val="single" w:sz="6" w:space="0" w:color="auto"/>
            </w:tcBorders>
          </w:tcPr>
          <w:p w14:paraId="3490E45E" w14:textId="77777777" w:rsidR="00F70A2E" w:rsidRDefault="00F70A2E">
            <w:pPr>
              <w:ind w:left="170"/>
            </w:pPr>
          </w:p>
        </w:tc>
        <w:tc>
          <w:tcPr>
            <w:tcW w:w="5815" w:type="dxa"/>
          </w:tcPr>
          <w:p w14:paraId="3595AD36" w14:textId="77777777" w:rsidR="00F70A2E" w:rsidRDefault="00F70A2E">
            <w:pPr>
              <w:ind w:left="170"/>
            </w:pPr>
            <w:r>
              <w:t>IUPAC chemical name for a precursor scheduled material:</w:t>
            </w:r>
          </w:p>
        </w:tc>
        <w:tc>
          <w:tcPr>
            <w:tcW w:w="141" w:type="dxa"/>
          </w:tcPr>
          <w:p w14:paraId="4A22B9E6" w14:textId="77777777" w:rsidR="00F70A2E" w:rsidRDefault="00F70A2E">
            <w:pPr>
              <w:ind w:left="170"/>
            </w:pPr>
          </w:p>
        </w:tc>
        <w:tc>
          <w:tcPr>
            <w:tcW w:w="2481" w:type="dxa"/>
            <w:tcBorders>
              <w:bottom w:val="single" w:sz="6" w:space="0" w:color="auto"/>
            </w:tcBorders>
          </w:tcPr>
          <w:p w14:paraId="314278C2" w14:textId="77777777" w:rsidR="00F70A2E" w:rsidRDefault="00F70A2E">
            <w:pPr>
              <w:jc w:val="center"/>
            </w:pPr>
          </w:p>
        </w:tc>
        <w:tc>
          <w:tcPr>
            <w:tcW w:w="357" w:type="dxa"/>
          </w:tcPr>
          <w:p w14:paraId="5E1F79E6" w14:textId="77777777" w:rsidR="00F70A2E" w:rsidRDefault="00F70A2E">
            <w:pPr>
              <w:ind w:left="170"/>
            </w:pPr>
          </w:p>
        </w:tc>
      </w:tr>
      <w:tr w:rsidR="00F70A2E" w14:paraId="63A6EAA6" w14:textId="77777777" w:rsidTr="00F70A2E">
        <w:trPr>
          <w:jc w:val="center"/>
        </w:trPr>
        <w:tc>
          <w:tcPr>
            <w:tcW w:w="568" w:type="dxa"/>
          </w:tcPr>
          <w:p w14:paraId="6E76BEAB" w14:textId="77777777" w:rsidR="00F70A2E" w:rsidRDefault="00F70A2E">
            <w:pPr>
              <w:rPr>
                <w:sz w:val="4"/>
              </w:rPr>
            </w:pPr>
          </w:p>
        </w:tc>
        <w:tc>
          <w:tcPr>
            <w:tcW w:w="287" w:type="dxa"/>
            <w:tcBorders>
              <w:right w:val="single" w:sz="6" w:space="0" w:color="auto"/>
            </w:tcBorders>
          </w:tcPr>
          <w:p w14:paraId="5C7D8D25" w14:textId="77777777" w:rsidR="00F70A2E" w:rsidRDefault="00F70A2E">
            <w:pPr>
              <w:ind w:left="170"/>
              <w:rPr>
                <w:sz w:val="4"/>
              </w:rPr>
            </w:pPr>
          </w:p>
        </w:tc>
        <w:tc>
          <w:tcPr>
            <w:tcW w:w="5815" w:type="dxa"/>
          </w:tcPr>
          <w:p w14:paraId="579CBB5A" w14:textId="77777777" w:rsidR="00F70A2E" w:rsidRDefault="00F70A2E">
            <w:pPr>
              <w:ind w:left="170"/>
              <w:rPr>
                <w:sz w:val="4"/>
              </w:rPr>
            </w:pPr>
          </w:p>
        </w:tc>
        <w:tc>
          <w:tcPr>
            <w:tcW w:w="141" w:type="dxa"/>
          </w:tcPr>
          <w:p w14:paraId="32CC4FA7" w14:textId="77777777" w:rsidR="00F70A2E" w:rsidRDefault="00F70A2E">
            <w:pPr>
              <w:ind w:left="170"/>
              <w:rPr>
                <w:sz w:val="4"/>
              </w:rPr>
            </w:pPr>
          </w:p>
        </w:tc>
        <w:tc>
          <w:tcPr>
            <w:tcW w:w="2481" w:type="dxa"/>
          </w:tcPr>
          <w:p w14:paraId="631878FB" w14:textId="77777777" w:rsidR="00F70A2E" w:rsidRDefault="00F70A2E">
            <w:pPr>
              <w:jc w:val="center"/>
              <w:rPr>
                <w:sz w:val="4"/>
              </w:rPr>
            </w:pPr>
          </w:p>
        </w:tc>
        <w:tc>
          <w:tcPr>
            <w:tcW w:w="357" w:type="dxa"/>
          </w:tcPr>
          <w:p w14:paraId="3CE621AE" w14:textId="77777777" w:rsidR="00F70A2E" w:rsidRDefault="00F70A2E">
            <w:pPr>
              <w:rPr>
                <w:sz w:val="4"/>
              </w:rPr>
            </w:pPr>
          </w:p>
        </w:tc>
      </w:tr>
      <w:tr w:rsidR="00F70A2E" w14:paraId="7CD8CADB" w14:textId="77777777" w:rsidTr="00F70A2E">
        <w:trPr>
          <w:jc w:val="center"/>
        </w:trPr>
        <w:tc>
          <w:tcPr>
            <w:tcW w:w="568" w:type="dxa"/>
            <w:tcBorders>
              <w:top w:val="single" w:sz="6" w:space="0" w:color="auto"/>
              <w:left w:val="single" w:sz="6" w:space="0" w:color="auto"/>
              <w:right w:val="single" w:sz="6" w:space="0" w:color="auto"/>
            </w:tcBorders>
          </w:tcPr>
          <w:p w14:paraId="1584C55D" w14:textId="77777777" w:rsidR="00F70A2E" w:rsidRDefault="00F70A2E"/>
        </w:tc>
        <w:tc>
          <w:tcPr>
            <w:tcW w:w="287" w:type="dxa"/>
            <w:tcBorders>
              <w:right w:val="single" w:sz="6" w:space="0" w:color="auto"/>
            </w:tcBorders>
          </w:tcPr>
          <w:p w14:paraId="21943935" w14:textId="77777777" w:rsidR="00F70A2E" w:rsidRDefault="00F70A2E">
            <w:pPr>
              <w:ind w:left="170"/>
            </w:pPr>
          </w:p>
        </w:tc>
        <w:tc>
          <w:tcPr>
            <w:tcW w:w="5815" w:type="dxa"/>
          </w:tcPr>
          <w:p w14:paraId="4E63777A" w14:textId="77777777" w:rsidR="00F70A2E" w:rsidRDefault="00F70A2E">
            <w:pPr>
              <w:ind w:left="170"/>
              <w:rPr>
                <w:i/>
              </w:rPr>
            </w:pPr>
            <w:r>
              <w:t>CAS registry number for a precursor scheduled material:</w:t>
            </w:r>
          </w:p>
        </w:tc>
        <w:tc>
          <w:tcPr>
            <w:tcW w:w="141" w:type="dxa"/>
          </w:tcPr>
          <w:p w14:paraId="58EB5943" w14:textId="77777777" w:rsidR="00F70A2E" w:rsidRDefault="00F70A2E">
            <w:pPr>
              <w:ind w:left="170"/>
            </w:pPr>
          </w:p>
        </w:tc>
        <w:tc>
          <w:tcPr>
            <w:tcW w:w="2481" w:type="dxa"/>
            <w:tcBorders>
              <w:bottom w:val="single" w:sz="6" w:space="0" w:color="auto"/>
            </w:tcBorders>
          </w:tcPr>
          <w:p w14:paraId="57CC464A" w14:textId="77777777" w:rsidR="00F70A2E" w:rsidRDefault="00F70A2E"/>
        </w:tc>
        <w:tc>
          <w:tcPr>
            <w:tcW w:w="357" w:type="dxa"/>
          </w:tcPr>
          <w:p w14:paraId="52B174C0" w14:textId="77777777" w:rsidR="00F70A2E" w:rsidRDefault="00F70A2E"/>
        </w:tc>
      </w:tr>
      <w:tr w:rsidR="00F70A2E" w14:paraId="2FEA9A3E" w14:textId="77777777" w:rsidTr="00F70A2E">
        <w:trPr>
          <w:jc w:val="center"/>
        </w:trPr>
        <w:tc>
          <w:tcPr>
            <w:tcW w:w="568" w:type="dxa"/>
            <w:tcBorders>
              <w:top w:val="single" w:sz="6" w:space="0" w:color="auto"/>
              <w:bottom w:val="single" w:sz="6" w:space="0" w:color="auto"/>
            </w:tcBorders>
          </w:tcPr>
          <w:p w14:paraId="23EB1CFC" w14:textId="77777777" w:rsidR="00F70A2E" w:rsidRDefault="00F70A2E">
            <w:pPr>
              <w:rPr>
                <w:sz w:val="4"/>
              </w:rPr>
            </w:pPr>
          </w:p>
        </w:tc>
        <w:tc>
          <w:tcPr>
            <w:tcW w:w="287" w:type="dxa"/>
            <w:tcBorders>
              <w:right w:val="single" w:sz="6" w:space="0" w:color="auto"/>
            </w:tcBorders>
          </w:tcPr>
          <w:p w14:paraId="0DC3B8E8" w14:textId="77777777" w:rsidR="00F70A2E" w:rsidRDefault="00F70A2E">
            <w:pPr>
              <w:ind w:left="170"/>
              <w:rPr>
                <w:sz w:val="4"/>
              </w:rPr>
            </w:pPr>
          </w:p>
        </w:tc>
        <w:tc>
          <w:tcPr>
            <w:tcW w:w="5815" w:type="dxa"/>
          </w:tcPr>
          <w:p w14:paraId="28994917" w14:textId="77777777" w:rsidR="00F70A2E" w:rsidRDefault="00F70A2E">
            <w:pPr>
              <w:ind w:left="170"/>
              <w:rPr>
                <w:sz w:val="4"/>
              </w:rPr>
            </w:pPr>
          </w:p>
        </w:tc>
        <w:tc>
          <w:tcPr>
            <w:tcW w:w="141" w:type="dxa"/>
          </w:tcPr>
          <w:p w14:paraId="1B95C2A9" w14:textId="77777777" w:rsidR="00F70A2E" w:rsidRDefault="00F70A2E">
            <w:pPr>
              <w:ind w:left="170"/>
              <w:rPr>
                <w:sz w:val="4"/>
              </w:rPr>
            </w:pPr>
          </w:p>
        </w:tc>
        <w:tc>
          <w:tcPr>
            <w:tcW w:w="2481" w:type="dxa"/>
          </w:tcPr>
          <w:p w14:paraId="5B5995EC" w14:textId="77777777" w:rsidR="00F70A2E" w:rsidRDefault="00F70A2E">
            <w:pPr>
              <w:jc w:val="center"/>
              <w:rPr>
                <w:sz w:val="4"/>
              </w:rPr>
            </w:pPr>
          </w:p>
        </w:tc>
        <w:tc>
          <w:tcPr>
            <w:tcW w:w="357" w:type="dxa"/>
          </w:tcPr>
          <w:p w14:paraId="16D97859" w14:textId="77777777" w:rsidR="00F70A2E" w:rsidRDefault="00F70A2E">
            <w:pPr>
              <w:rPr>
                <w:sz w:val="4"/>
              </w:rPr>
            </w:pPr>
          </w:p>
        </w:tc>
      </w:tr>
      <w:tr w:rsidR="00F70A2E" w14:paraId="24BB6B5C" w14:textId="77777777" w:rsidTr="00F70A2E">
        <w:trPr>
          <w:jc w:val="center"/>
        </w:trPr>
        <w:tc>
          <w:tcPr>
            <w:tcW w:w="568" w:type="dxa"/>
            <w:tcBorders>
              <w:left w:val="single" w:sz="6" w:space="0" w:color="auto"/>
              <w:right w:val="single" w:sz="6" w:space="0" w:color="auto"/>
            </w:tcBorders>
          </w:tcPr>
          <w:p w14:paraId="562C00EF" w14:textId="77777777" w:rsidR="00F70A2E" w:rsidRDefault="00F70A2E"/>
        </w:tc>
        <w:tc>
          <w:tcPr>
            <w:tcW w:w="287" w:type="dxa"/>
            <w:tcBorders>
              <w:right w:val="single" w:sz="6" w:space="0" w:color="auto"/>
            </w:tcBorders>
          </w:tcPr>
          <w:p w14:paraId="712CA471" w14:textId="77777777" w:rsidR="00F70A2E" w:rsidRDefault="00F70A2E">
            <w:pPr>
              <w:ind w:left="170"/>
            </w:pPr>
          </w:p>
        </w:tc>
        <w:tc>
          <w:tcPr>
            <w:tcW w:w="5815" w:type="dxa"/>
          </w:tcPr>
          <w:p w14:paraId="58AD782A" w14:textId="77777777" w:rsidR="00F70A2E" w:rsidRDefault="00F70A2E">
            <w:pPr>
              <w:ind w:left="170"/>
            </w:pPr>
            <w:r>
              <w:t>Quantity of precursor scheduled chemical used:</w:t>
            </w:r>
          </w:p>
        </w:tc>
        <w:tc>
          <w:tcPr>
            <w:tcW w:w="141" w:type="dxa"/>
          </w:tcPr>
          <w:p w14:paraId="11E7B981" w14:textId="77777777" w:rsidR="00F70A2E" w:rsidRDefault="00F70A2E">
            <w:pPr>
              <w:ind w:left="170"/>
            </w:pPr>
          </w:p>
        </w:tc>
        <w:tc>
          <w:tcPr>
            <w:tcW w:w="2481" w:type="dxa"/>
            <w:tcBorders>
              <w:bottom w:val="single" w:sz="6" w:space="0" w:color="auto"/>
            </w:tcBorders>
          </w:tcPr>
          <w:p w14:paraId="01C43FF7" w14:textId="77777777" w:rsidR="00F70A2E" w:rsidRDefault="00F70A2E">
            <w:pPr>
              <w:jc w:val="center"/>
            </w:pPr>
          </w:p>
        </w:tc>
        <w:tc>
          <w:tcPr>
            <w:tcW w:w="357" w:type="dxa"/>
          </w:tcPr>
          <w:p w14:paraId="60D69FC0" w14:textId="77777777" w:rsidR="00F70A2E" w:rsidRDefault="00F70A2E"/>
        </w:tc>
      </w:tr>
      <w:tr w:rsidR="00F70A2E" w14:paraId="13485438" w14:textId="77777777" w:rsidTr="00F70A2E">
        <w:trPr>
          <w:jc w:val="center"/>
        </w:trPr>
        <w:tc>
          <w:tcPr>
            <w:tcW w:w="568" w:type="dxa"/>
            <w:tcBorders>
              <w:top w:val="single" w:sz="6" w:space="0" w:color="auto"/>
            </w:tcBorders>
          </w:tcPr>
          <w:p w14:paraId="45127466" w14:textId="77777777" w:rsidR="00F70A2E" w:rsidRDefault="00F70A2E"/>
        </w:tc>
        <w:tc>
          <w:tcPr>
            <w:tcW w:w="287" w:type="dxa"/>
            <w:tcBorders>
              <w:right w:val="single" w:sz="6" w:space="0" w:color="auto"/>
            </w:tcBorders>
          </w:tcPr>
          <w:p w14:paraId="70084DEF" w14:textId="77777777" w:rsidR="00F70A2E" w:rsidRDefault="00F70A2E">
            <w:pPr>
              <w:ind w:left="170"/>
            </w:pPr>
          </w:p>
        </w:tc>
        <w:tc>
          <w:tcPr>
            <w:tcW w:w="5815" w:type="dxa"/>
          </w:tcPr>
          <w:p w14:paraId="09A2C4B6" w14:textId="77777777" w:rsidR="00F70A2E" w:rsidRDefault="00F70A2E">
            <w:pPr>
              <w:ind w:left="170"/>
            </w:pPr>
          </w:p>
        </w:tc>
        <w:tc>
          <w:tcPr>
            <w:tcW w:w="141" w:type="dxa"/>
          </w:tcPr>
          <w:p w14:paraId="44612966" w14:textId="77777777" w:rsidR="00F70A2E" w:rsidRDefault="00F70A2E">
            <w:pPr>
              <w:ind w:left="170"/>
            </w:pPr>
          </w:p>
        </w:tc>
        <w:tc>
          <w:tcPr>
            <w:tcW w:w="2481" w:type="dxa"/>
          </w:tcPr>
          <w:p w14:paraId="5E7DF922" w14:textId="77777777" w:rsidR="00F70A2E" w:rsidRDefault="00F70A2E"/>
        </w:tc>
        <w:tc>
          <w:tcPr>
            <w:tcW w:w="357" w:type="dxa"/>
          </w:tcPr>
          <w:p w14:paraId="21CB6758" w14:textId="77777777" w:rsidR="00F70A2E" w:rsidRDefault="00F70A2E"/>
        </w:tc>
      </w:tr>
      <w:tr w:rsidR="00F70A2E" w14:paraId="4DCACDD6" w14:textId="77777777" w:rsidTr="00F70A2E">
        <w:trPr>
          <w:jc w:val="center"/>
        </w:trPr>
        <w:tc>
          <w:tcPr>
            <w:tcW w:w="568" w:type="dxa"/>
          </w:tcPr>
          <w:p w14:paraId="58D39320" w14:textId="6E7CE880" w:rsidR="00F70A2E" w:rsidRDefault="0008088F">
            <w:r>
              <w:rPr>
                <w:noProof/>
              </w:rPr>
              <mc:AlternateContent>
                <mc:Choice Requires="wps">
                  <w:drawing>
                    <wp:anchor distT="0" distB="0" distL="114300" distR="114300" simplePos="0" relativeHeight="251658261" behindDoc="0" locked="0" layoutInCell="0" allowOverlap="1" wp14:anchorId="4DA86382" wp14:editId="7654B7BB">
                      <wp:simplePos x="0" y="0"/>
                      <wp:positionH relativeFrom="page">
                        <wp:posOffset>731520</wp:posOffset>
                      </wp:positionH>
                      <wp:positionV relativeFrom="page">
                        <wp:posOffset>9692640</wp:posOffset>
                      </wp:positionV>
                      <wp:extent cx="6120765" cy="635"/>
                      <wp:effectExtent l="7620" t="5715" r="5715" b="12700"/>
                      <wp:wrapNone/>
                      <wp:docPr id="47" name="Line 10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586EE" id="Line 10374" o:spid="_x0000_s1026" style="position:absolute;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763.2pt" to="539.55pt,7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" o:allowincell="f">
                      <w10:wrap anchorx="page" anchory="page"/>
                    </v:line>
                  </w:pict>
                </mc:Fallback>
              </mc:AlternateContent>
            </w:r>
          </w:p>
        </w:tc>
        <w:tc>
          <w:tcPr>
            <w:tcW w:w="287" w:type="dxa"/>
            <w:tcBorders>
              <w:right w:val="single" w:sz="6" w:space="0" w:color="auto"/>
            </w:tcBorders>
          </w:tcPr>
          <w:p w14:paraId="47C027F6" w14:textId="77777777" w:rsidR="00F70A2E" w:rsidRDefault="00F70A2E">
            <w:pPr>
              <w:ind w:left="170"/>
            </w:pPr>
          </w:p>
        </w:tc>
        <w:tc>
          <w:tcPr>
            <w:tcW w:w="5815" w:type="dxa"/>
          </w:tcPr>
          <w:p w14:paraId="31C9F371" w14:textId="77777777" w:rsidR="00F70A2E" w:rsidRDefault="00F70A2E">
            <w:pPr>
              <w:ind w:left="170"/>
            </w:pPr>
          </w:p>
        </w:tc>
        <w:tc>
          <w:tcPr>
            <w:tcW w:w="141" w:type="dxa"/>
          </w:tcPr>
          <w:p w14:paraId="2B8CFF2F" w14:textId="77777777" w:rsidR="00F70A2E" w:rsidRDefault="00F70A2E">
            <w:pPr>
              <w:ind w:left="170"/>
            </w:pPr>
          </w:p>
        </w:tc>
        <w:tc>
          <w:tcPr>
            <w:tcW w:w="2481" w:type="dxa"/>
          </w:tcPr>
          <w:p w14:paraId="5B266C57" w14:textId="77777777" w:rsidR="00F70A2E" w:rsidRDefault="00F70A2E"/>
        </w:tc>
        <w:tc>
          <w:tcPr>
            <w:tcW w:w="357" w:type="dxa"/>
          </w:tcPr>
          <w:p w14:paraId="6C171D45" w14:textId="77777777" w:rsidR="00F70A2E" w:rsidRDefault="00F70A2E"/>
        </w:tc>
      </w:tr>
    </w:tbl>
    <w:p w14:paraId="784768A0" w14:textId="77777777" w:rsidR="00F70A2E" w:rsidRDefault="00F70A2E"/>
    <w:p w14:paraId="1135E97B" w14:textId="31F98E2D" w:rsidR="00F70A2E" w:rsidRPr="007E595E" w:rsidRDefault="00F70A2E" w:rsidP="00F70A2E">
      <w:pPr>
        <w:rPr>
          <w:b/>
          <w:bCs/>
          <w:i/>
          <w:iCs/>
        </w:rPr>
      </w:pPr>
      <w:r>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59E3EB63" w14:textId="77777777">
        <w:trPr>
          <w:trHeight w:hRule="exact" w:val="2064"/>
          <w:jc w:val="center"/>
        </w:trPr>
        <w:tc>
          <w:tcPr>
            <w:tcW w:w="1242" w:type="dxa"/>
          </w:tcPr>
          <w:p w14:paraId="5C4AD339" w14:textId="148BA317" w:rsidR="00F70A2E" w:rsidRDefault="0008088F">
            <w:pPr>
              <w:spacing w:before="120"/>
              <w:ind w:right="113"/>
              <w:jc w:val="center"/>
            </w:pPr>
            <w:r>
              <w:rPr>
                <w:noProof/>
                <w:sz w:val="20"/>
              </w:rPr>
              <w:lastRenderedPageBreak/>
              <w:drawing>
                <wp:inline distT="0" distB="0" distL="0" distR="0" wp14:anchorId="202764E9" wp14:editId="2B198AA7">
                  <wp:extent cx="600075" cy="60007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387" w:type="dxa"/>
            <w:tcBorders>
              <w:right w:val="single" w:sz="6" w:space="0" w:color="auto"/>
            </w:tcBorders>
          </w:tcPr>
          <w:p w14:paraId="3D960CBF" w14:textId="334EB55E" w:rsidR="005013DA" w:rsidRPr="00B17C64" w:rsidRDefault="00F70A2E" w:rsidP="00CA329C">
            <w:pPr>
              <w:pStyle w:val="FormsS1"/>
            </w:pPr>
            <w:bookmarkStart w:id="2370" w:name="_Toc369265884"/>
            <w:bookmarkStart w:id="2371" w:name="_Toc433033809"/>
            <w:bookmarkStart w:id="2372" w:name="_Toc433103655"/>
            <w:bookmarkStart w:id="2373" w:name="_Toc433109059"/>
            <w:bookmarkStart w:id="2374" w:name="_Toc433110946"/>
            <w:bookmarkStart w:id="2375" w:name="_Toc433190482"/>
            <w:bookmarkStart w:id="2376" w:name="_Toc433271772"/>
            <w:bookmarkStart w:id="2377" w:name="_Toc433284292"/>
            <w:bookmarkStart w:id="2378" w:name="_Toc433286977"/>
            <w:bookmarkStart w:id="2379" w:name="_Toc433288351"/>
            <w:bookmarkStart w:id="2380" w:name="_Toc433288536"/>
            <w:bookmarkStart w:id="2381" w:name="_Toc433289788"/>
            <w:bookmarkStart w:id="2382" w:name="_Toc433297481"/>
            <w:bookmarkStart w:id="2383" w:name="_Toc433298190"/>
            <w:bookmarkStart w:id="2384" w:name="_Toc433617083"/>
            <w:bookmarkStart w:id="2385" w:name="_Toc433618677"/>
            <w:bookmarkStart w:id="2386" w:name="_Toc433623878"/>
            <w:bookmarkStart w:id="2387" w:name="_Toc433628574"/>
            <w:bookmarkStart w:id="2388" w:name="_Toc433632941"/>
            <w:bookmarkStart w:id="2389" w:name="_Toc451068312"/>
            <w:bookmarkStart w:id="2390" w:name="_Toc451072630"/>
            <w:bookmarkStart w:id="2391" w:name="_Toc451073174"/>
            <w:bookmarkStart w:id="2392" w:name="_Toc451077878"/>
            <w:bookmarkStart w:id="2393" w:name="_Toc451265968"/>
            <w:bookmarkStart w:id="2394" w:name="_Toc451266838"/>
            <w:bookmarkStart w:id="2395" w:name="_Toc87355972"/>
            <w:bookmarkStart w:id="2396" w:name="_Toc87356854"/>
            <w:bookmarkStart w:id="2397" w:name="_Toc87521814"/>
            <w:bookmarkStart w:id="2398" w:name="_Toc88133311"/>
            <w:r w:rsidRPr="00B17C64">
              <w:t>Form 1.1.2</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r w:rsidRPr="00B17C64">
              <w:t xml:space="preserve"> </w:t>
            </w:r>
            <w:bookmarkStart w:id="2399" w:name="_Toc369265885"/>
          </w:p>
          <w:p w14:paraId="4073C976" w14:textId="36C6774B" w:rsidR="00F70A2E" w:rsidRPr="00B17C64" w:rsidRDefault="00F70A2E" w:rsidP="00CA329C">
            <w:pPr>
              <w:pStyle w:val="FormsS1"/>
            </w:pPr>
            <w:bookmarkStart w:id="2400" w:name="_Toc451265969"/>
            <w:bookmarkStart w:id="2401" w:name="_Toc451266839"/>
            <w:bookmarkStart w:id="2402" w:name="_Toc87355973"/>
            <w:bookmarkStart w:id="2403" w:name="_Toc87356855"/>
            <w:bookmarkStart w:id="2404" w:name="_Toc87521815"/>
            <w:bookmarkStart w:id="2405" w:name="_Toc88133312"/>
            <w:r w:rsidRPr="00B17C64">
              <w:t>Annual Declaration of Schedule 1 Chemicals at the SSSF: Transfer of Schedule 1 Chemical to or from Other Facilities within the State Party</w:t>
            </w:r>
            <w:bookmarkEnd w:id="2399"/>
            <w:bookmarkEnd w:id="2400"/>
            <w:bookmarkEnd w:id="2401"/>
            <w:bookmarkEnd w:id="2402"/>
            <w:bookmarkEnd w:id="2403"/>
            <w:bookmarkEnd w:id="2404"/>
            <w:bookmarkEnd w:id="2405"/>
          </w:p>
        </w:tc>
        <w:tc>
          <w:tcPr>
            <w:tcW w:w="2977" w:type="dxa"/>
          </w:tcPr>
          <w:p w14:paraId="3504980C" w14:textId="77777777" w:rsidR="00F70A2E" w:rsidRDefault="00F70A2E">
            <w:pPr>
              <w:spacing w:before="40"/>
            </w:pPr>
            <w:r>
              <w:t>Country Code:</w:t>
            </w:r>
          </w:p>
          <w:p w14:paraId="0C49D895" w14:textId="77777777" w:rsidR="00F70A2E" w:rsidRDefault="00F70A2E">
            <w:pPr>
              <w:spacing w:before="40"/>
            </w:pPr>
            <w:r>
              <w:t>Section: C</w:t>
            </w:r>
          </w:p>
          <w:p w14:paraId="080685E7" w14:textId="77777777" w:rsidR="00F70A2E" w:rsidRDefault="00F70A2E">
            <w:pPr>
              <w:spacing w:before="40"/>
            </w:pPr>
            <w:r>
              <w:t xml:space="preserve">Page </w:t>
            </w:r>
            <w:r w:rsidR="00A11AEE">
              <w:t xml:space="preserve">n </w:t>
            </w:r>
            <w:r>
              <w:t>of n pages:</w:t>
            </w:r>
          </w:p>
          <w:p w14:paraId="7D4BA41D" w14:textId="05438BE8" w:rsidR="00F70A2E" w:rsidRDefault="00F70A2E">
            <w:pPr>
              <w:spacing w:before="40"/>
            </w:pPr>
            <w:r>
              <w:t>Date (</w:t>
            </w:r>
            <w:proofErr w:type="spellStart"/>
            <w:r w:rsidR="00052606">
              <w:t>yy</w:t>
            </w:r>
            <w:r>
              <w:t>yy</w:t>
            </w:r>
            <w:proofErr w:type="spellEnd"/>
            <w:r>
              <w:t>-mm-dd):</w:t>
            </w:r>
          </w:p>
        </w:tc>
      </w:tr>
    </w:tbl>
    <w:p w14:paraId="17CA22BD" w14:textId="77777777" w:rsidR="00F70A2E" w:rsidRDefault="00F70A2E"/>
    <w:tbl>
      <w:tblPr>
        <w:tblW w:w="9662" w:type="dxa"/>
        <w:jc w:val="center"/>
        <w:tblLayout w:type="fixed"/>
        <w:tblCellMar>
          <w:left w:w="0" w:type="dxa"/>
          <w:right w:w="0" w:type="dxa"/>
        </w:tblCellMar>
        <w:tblLook w:val="0000" w:firstRow="0" w:lastRow="0" w:firstColumn="0" w:lastColumn="0" w:noHBand="0" w:noVBand="0"/>
      </w:tblPr>
      <w:tblGrid>
        <w:gridCol w:w="569"/>
        <w:gridCol w:w="287"/>
        <w:gridCol w:w="5815"/>
        <w:gridCol w:w="143"/>
        <w:gridCol w:w="2483"/>
        <w:gridCol w:w="357"/>
        <w:gridCol w:w="8"/>
      </w:tblGrid>
      <w:tr w:rsidR="00F70A2E" w14:paraId="5E9076E7" w14:textId="77777777" w:rsidTr="00F70A2E">
        <w:trPr>
          <w:jc w:val="center"/>
        </w:trPr>
        <w:tc>
          <w:tcPr>
            <w:tcW w:w="856" w:type="dxa"/>
            <w:gridSpan w:val="2"/>
          </w:tcPr>
          <w:p w14:paraId="40A3641B" w14:textId="2C524752" w:rsidR="00F70A2E" w:rsidRDefault="00F70A2E">
            <w:proofErr w:type="spellStart"/>
            <w:r>
              <w:t>Confid</w:t>
            </w:r>
            <w:proofErr w:type="spellEnd"/>
            <w:r>
              <w:t>.</w:t>
            </w:r>
            <w:r>
              <w:br/>
            </w:r>
            <w:r w:rsidR="00525FBF">
              <w:t xml:space="preserve"> </w:t>
            </w:r>
            <w:r>
              <w:t>mark</w:t>
            </w:r>
          </w:p>
        </w:tc>
        <w:tc>
          <w:tcPr>
            <w:tcW w:w="5815" w:type="dxa"/>
            <w:tcBorders>
              <w:left w:val="single" w:sz="6" w:space="0" w:color="auto"/>
            </w:tcBorders>
          </w:tcPr>
          <w:p w14:paraId="57444988" w14:textId="77777777" w:rsidR="00F70A2E" w:rsidRDefault="00F70A2E">
            <w:pPr>
              <w:ind w:left="170"/>
              <w:rPr>
                <w:i/>
              </w:rPr>
            </w:pPr>
          </w:p>
        </w:tc>
        <w:tc>
          <w:tcPr>
            <w:tcW w:w="143" w:type="dxa"/>
          </w:tcPr>
          <w:p w14:paraId="71C5CB8F" w14:textId="77777777" w:rsidR="00F70A2E" w:rsidRDefault="00F70A2E">
            <w:pPr>
              <w:ind w:left="170"/>
            </w:pPr>
          </w:p>
        </w:tc>
        <w:tc>
          <w:tcPr>
            <w:tcW w:w="2848" w:type="dxa"/>
            <w:gridSpan w:val="3"/>
          </w:tcPr>
          <w:p w14:paraId="4C1F0F08" w14:textId="77777777" w:rsidR="00F70A2E" w:rsidRDefault="00F70A2E">
            <w:pPr>
              <w:ind w:firstLine="113"/>
              <w:jc w:val="right"/>
            </w:pPr>
          </w:p>
        </w:tc>
      </w:tr>
      <w:tr w:rsidR="00F70A2E" w14:paraId="171584A2" w14:textId="77777777" w:rsidTr="00F70A2E">
        <w:trPr>
          <w:jc w:val="center"/>
        </w:trPr>
        <w:tc>
          <w:tcPr>
            <w:tcW w:w="569" w:type="dxa"/>
          </w:tcPr>
          <w:p w14:paraId="672E6351" w14:textId="77777777" w:rsidR="00F70A2E" w:rsidRDefault="00F70A2E"/>
        </w:tc>
        <w:tc>
          <w:tcPr>
            <w:tcW w:w="287" w:type="dxa"/>
            <w:tcBorders>
              <w:right w:val="single" w:sz="6" w:space="0" w:color="auto"/>
            </w:tcBorders>
          </w:tcPr>
          <w:p w14:paraId="79A50DBD" w14:textId="77777777" w:rsidR="00F70A2E" w:rsidRDefault="00F70A2E">
            <w:pPr>
              <w:ind w:left="170"/>
            </w:pPr>
          </w:p>
        </w:tc>
        <w:tc>
          <w:tcPr>
            <w:tcW w:w="5815" w:type="dxa"/>
          </w:tcPr>
          <w:p w14:paraId="4C0CFA67" w14:textId="77777777" w:rsidR="00F70A2E" w:rsidRDefault="00F70A2E">
            <w:pPr>
              <w:ind w:left="170"/>
              <w:rPr>
                <w:b/>
              </w:rPr>
            </w:pPr>
            <w:r>
              <w:rPr>
                <w:b/>
              </w:rPr>
              <w:t>Facility code:</w:t>
            </w:r>
          </w:p>
        </w:tc>
        <w:tc>
          <w:tcPr>
            <w:tcW w:w="143" w:type="dxa"/>
          </w:tcPr>
          <w:p w14:paraId="28EF2D3E" w14:textId="77777777" w:rsidR="00F70A2E" w:rsidRDefault="00F70A2E">
            <w:pPr>
              <w:ind w:left="170"/>
            </w:pPr>
          </w:p>
        </w:tc>
        <w:tc>
          <w:tcPr>
            <w:tcW w:w="2483" w:type="dxa"/>
            <w:tcBorders>
              <w:bottom w:val="single" w:sz="6" w:space="0" w:color="auto"/>
            </w:tcBorders>
          </w:tcPr>
          <w:p w14:paraId="7AA7659B" w14:textId="77777777" w:rsidR="00F70A2E" w:rsidRDefault="00F70A2E">
            <w:pPr>
              <w:jc w:val="center"/>
            </w:pPr>
          </w:p>
        </w:tc>
        <w:tc>
          <w:tcPr>
            <w:tcW w:w="365" w:type="dxa"/>
            <w:gridSpan w:val="2"/>
          </w:tcPr>
          <w:p w14:paraId="02F1F375" w14:textId="77777777" w:rsidR="00F70A2E" w:rsidRDefault="00F70A2E">
            <w:pPr>
              <w:rPr>
                <w:rFonts w:ascii="Wingdings" w:hAnsi="Wingdings"/>
              </w:rPr>
            </w:pPr>
          </w:p>
        </w:tc>
      </w:tr>
      <w:tr w:rsidR="00F70A2E" w14:paraId="5BE6C9DC" w14:textId="77777777" w:rsidTr="00F70A2E">
        <w:trPr>
          <w:jc w:val="center"/>
        </w:trPr>
        <w:tc>
          <w:tcPr>
            <w:tcW w:w="569" w:type="dxa"/>
          </w:tcPr>
          <w:p w14:paraId="2F8DE604" w14:textId="77777777" w:rsidR="00F70A2E" w:rsidRDefault="00F70A2E" w:rsidP="00F70A2E">
            <w:pPr>
              <w:rPr>
                <w:sz w:val="4"/>
              </w:rPr>
            </w:pPr>
          </w:p>
        </w:tc>
        <w:tc>
          <w:tcPr>
            <w:tcW w:w="287" w:type="dxa"/>
            <w:tcBorders>
              <w:right w:val="single" w:sz="6" w:space="0" w:color="auto"/>
            </w:tcBorders>
          </w:tcPr>
          <w:p w14:paraId="71BDE38B" w14:textId="77777777" w:rsidR="00F70A2E" w:rsidRDefault="00F70A2E" w:rsidP="00F70A2E">
            <w:pPr>
              <w:ind w:left="170"/>
              <w:rPr>
                <w:sz w:val="4"/>
              </w:rPr>
            </w:pPr>
          </w:p>
        </w:tc>
        <w:tc>
          <w:tcPr>
            <w:tcW w:w="5815" w:type="dxa"/>
          </w:tcPr>
          <w:p w14:paraId="1CCF3F43" w14:textId="77777777" w:rsidR="00F70A2E" w:rsidRDefault="00F70A2E" w:rsidP="00F70A2E">
            <w:pPr>
              <w:ind w:left="170"/>
              <w:rPr>
                <w:sz w:val="4"/>
              </w:rPr>
            </w:pPr>
          </w:p>
        </w:tc>
        <w:tc>
          <w:tcPr>
            <w:tcW w:w="143" w:type="dxa"/>
          </w:tcPr>
          <w:p w14:paraId="55BAB93E" w14:textId="77777777" w:rsidR="00F70A2E" w:rsidRDefault="00F70A2E" w:rsidP="00F70A2E">
            <w:pPr>
              <w:ind w:left="170"/>
              <w:rPr>
                <w:sz w:val="4"/>
              </w:rPr>
            </w:pPr>
          </w:p>
        </w:tc>
        <w:tc>
          <w:tcPr>
            <w:tcW w:w="2483" w:type="dxa"/>
          </w:tcPr>
          <w:p w14:paraId="7761596F" w14:textId="77777777" w:rsidR="00F70A2E" w:rsidRDefault="00F70A2E" w:rsidP="00F70A2E">
            <w:pPr>
              <w:jc w:val="center"/>
              <w:rPr>
                <w:sz w:val="4"/>
              </w:rPr>
            </w:pPr>
          </w:p>
        </w:tc>
        <w:tc>
          <w:tcPr>
            <w:tcW w:w="365" w:type="dxa"/>
            <w:gridSpan w:val="2"/>
          </w:tcPr>
          <w:p w14:paraId="6CB0F653" w14:textId="77777777" w:rsidR="00F70A2E" w:rsidRDefault="00F70A2E" w:rsidP="00F70A2E">
            <w:pPr>
              <w:rPr>
                <w:sz w:val="4"/>
              </w:rPr>
            </w:pPr>
          </w:p>
        </w:tc>
      </w:tr>
      <w:tr w:rsidR="00F70A2E" w14:paraId="41784883" w14:textId="77777777" w:rsidTr="00F70A2E">
        <w:trPr>
          <w:gridAfter w:val="1"/>
          <w:wAfter w:w="8" w:type="dxa"/>
          <w:jc w:val="center"/>
        </w:trPr>
        <w:tc>
          <w:tcPr>
            <w:tcW w:w="569" w:type="dxa"/>
            <w:tcBorders>
              <w:top w:val="single" w:sz="6" w:space="0" w:color="auto"/>
              <w:left w:val="single" w:sz="6" w:space="0" w:color="auto"/>
              <w:bottom w:val="single" w:sz="6" w:space="0" w:color="auto"/>
              <w:right w:val="single" w:sz="6" w:space="0" w:color="auto"/>
            </w:tcBorders>
          </w:tcPr>
          <w:p w14:paraId="3FDAD291" w14:textId="77777777" w:rsidR="00F70A2E" w:rsidRDefault="00F70A2E" w:rsidP="00F70A2E"/>
        </w:tc>
        <w:tc>
          <w:tcPr>
            <w:tcW w:w="287" w:type="dxa"/>
            <w:tcBorders>
              <w:right w:val="single" w:sz="6" w:space="0" w:color="auto"/>
            </w:tcBorders>
          </w:tcPr>
          <w:p w14:paraId="48CCCFC1" w14:textId="77777777" w:rsidR="00F70A2E" w:rsidRDefault="00F70A2E" w:rsidP="00F70A2E">
            <w:pPr>
              <w:ind w:left="170"/>
            </w:pPr>
          </w:p>
        </w:tc>
        <w:tc>
          <w:tcPr>
            <w:tcW w:w="5815" w:type="dxa"/>
          </w:tcPr>
          <w:p w14:paraId="744AF919" w14:textId="77777777" w:rsidR="00F70A2E" w:rsidRDefault="00F70A2E" w:rsidP="00F70A2E">
            <w:pPr>
              <w:ind w:left="170"/>
            </w:pPr>
            <w:r>
              <w:t>IUPAC chemical name:</w:t>
            </w:r>
          </w:p>
        </w:tc>
        <w:tc>
          <w:tcPr>
            <w:tcW w:w="143" w:type="dxa"/>
          </w:tcPr>
          <w:p w14:paraId="7B433A0D" w14:textId="77777777" w:rsidR="00F70A2E" w:rsidRDefault="00F70A2E" w:rsidP="00F70A2E">
            <w:pPr>
              <w:ind w:left="170"/>
            </w:pPr>
          </w:p>
        </w:tc>
        <w:tc>
          <w:tcPr>
            <w:tcW w:w="2483" w:type="dxa"/>
            <w:tcBorders>
              <w:bottom w:val="single" w:sz="6" w:space="0" w:color="auto"/>
            </w:tcBorders>
          </w:tcPr>
          <w:p w14:paraId="5D16FC3B" w14:textId="77777777" w:rsidR="00F70A2E" w:rsidRDefault="00F70A2E" w:rsidP="00F70A2E">
            <w:pPr>
              <w:jc w:val="center"/>
            </w:pPr>
          </w:p>
        </w:tc>
        <w:tc>
          <w:tcPr>
            <w:tcW w:w="357" w:type="dxa"/>
          </w:tcPr>
          <w:p w14:paraId="55D758D8" w14:textId="77777777" w:rsidR="00F70A2E" w:rsidRDefault="00F70A2E" w:rsidP="00F70A2E">
            <w:pPr>
              <w:ind w:left="170"/>
            </w:pPr>
          </w:p>
        </w:tc>
      </w:tr>
      <w:tr w:rsidR="00F70A2E" w14:paraId="52FBB30C" w14:textId="77777777" w:rsidTr="00F70A2E">
        <w:trPr>
          <w:gridAfter w:val="1"/>
          <w:wAfter w:w="8" w:type="dxa"/>
          <w:jc w:val="center"/>
        </w:trPr>
        <w:tc>
          <w:tcPr>
            <w:tcW w:w="569" w:type="dxa"/>
          </w:tcPr>
          <w:p w14:paraId="3E828E99" w14:textId="77777777" w:rsidR="00F70A2E" w:rsidRDefault="00F70A2E" w:rsidP="00F70A2E">
            <w:pPr>
              <w:rPr>
                <w:sz w:val="4"/>
              </w:rPr>
            </w:pPr>
          </w:p>
        </w:tc>
        <w:tc>
          <w:tcPr>
            <w:tcW w:w="287" w:type="dxa"/>
            <w:tcBorders>
              <w:right w:val="single" w:sz="6" w:space="0" w:color="auto"/>
            </w:tcBorders>
          </w:tcPr>
          <w:p w14:paraId="31A56896" w14:textId="77777777" w:rsidR="00F70A2E" w:rsidRDefault="00F70A2E" w:rsidP="00F70A2E">
            <w:pPr>
              <w:ind w:left="170"/>
              <w:rPr>
                <w:sz w:val="4"/>
              </w:rPr>
            </w:pPr>
          </w:p>
        </w:tc>
        <w:tc>
          <w:tcPr>
            <w:tcW w:w="5815" w:type="dxa"/>
          </w:tcPr>
          <w:p w14:paraId="31AA16A3" w14:textId="77777777" w:rsidR="00F70A2E" w:rsidRDefault="00F70A2E" w:rsidP="00F70A2E">
            <w:pPr>
              <w:ind w:left="170"/>
              <w:rPr>
                <w:sz w:val="4"/>
              </w:rPr>
            </w:pPr>
          </w:p>
        </w:tc>
        <w:tc>
          <w:tcPr>
            <w:tcW w:w="143" w:type="dxa"/>
          </w:tcPr>
          <w:p w14:paraId="65334461" w14:textId="77777777" w:rsidR="00F70A2E" w:rsidRDefault="00F70A2E" w:rsidP="00F70A2E">
            <w:pPr>
              <w:ind w:left="170"/>
              <w:rPr>
                <w:sz w:val="4"/>
              </w:rPr>
            </w:pPr>
          </w:p>
        </w:tc>
        <w:tc>
          <w:tcPr>
            <w:tcW w:w="2483" w:type="dxa"/>
          </w:tcPr>
          <w:p w14:paraId="7AD31CEB" w14:textId="77777777" w:rsidR="00F70A2E" w:rsidRDefault="00F70A2E" w:rsidP="00F70A2E">
            <w:pPr>
              <w:jc w:val="center"/>
              <w:rPr>
                <w:sz w:val="4"/>
              </w:rPr>
            </w:pPr>
          </w:p>
        </w:tc>
        <w:tc>
          <w:tcPr>
            <w:tcW w:w="357" w:type="dxa"/>
          </w:tcPr>
          <w:p w14:paraId="100961DA" w14:textId="77777777" w:rsidR="00F70A2E" w:rsidRDefault="00F70A2E" w:rsidP="00F70A2E">
            <w:pPr>
              <w:rPr>
                <w:sz w:val="4"/>
              </w:rPr>
            </w:pPr>
          </w:p>
        </w:tc>
      </w:tr>
      <w:tr w:rsidR="00F70A2E" w14:paraId="2AB8C686" w14:textId="77777777" w:rsidTr="00F70A2E">
        <w:trPr>
          <w:gridAfter w:val="1"/>
          <w:wAfter w:w="8" w:type="dxa"/>
          <w:jc w:val="center"/>
        </w:trPr>
        <w:tc>
          <w:tcPr>
            <w:tcW w:w="569" w:type="dxa"/>
            <w:tcBorders>
              <w:top w:val="single" w:sz="6" w:space="0" w:color="auto"/>
              <w:left w:val="single" w:sz="6" w:space="0" w:color="auto"/>
              <w:bottom w:val="single" w:sz="6" w:space="0" w:color="auto"/>
              <w:right w:val="single" w:sz="6" w:space="0" w:color="auto"/>
            </w:tcBorders>
          </w:tcPr>
          <w:p w14:paraId="1D10BECF" w14:textId="77777777" w:rsidR="00F70A2E" w:rsidRDefault="00F70A2E" w:rsidP="00F70A2E"/>
        </w:tc>
        <w:tc>
          <w:tcPr>
            <w:tcW w:w="287" w:type="dxa"/>
            <w:tcBorders>
              <w:right w:val="single" w:sz="6" w:space="0" w:color="auto"/>
            </w:tcBorders>
          </w:tcPr>
          <w:p w14:paraId="2674D0CF" w14:textId="77777777" w:rsidR="00F70A2E" w:rsidRDefault="00F70A2E" w:rsidP="00F70A2E">
            <w:pPr>
              <w:ind w:left="170"/>
            </w:pPr>
          </w:p>
        </w:tc>
        <w:tc>
          <w:tcPr>
            <w:tcW w:w="5815" w:type="dxa"/>
          </w:tcPr>
          <w:p w14:paraId="6A7B6538" w14:textId="77777777" w:rsidR="00F70A2E" w:rsidRDefault="00F70A2E" w:rsidP="00F70A2E">
            <w:pPr>
              <w:ind w:left="170"/>
              <w:rPr>
                <w:i/>
              </w:rPr>
            </w:pPr>
            <w:r>
              <w:t>CAS registry number:</w:t>
            </w:r>
          </w:p>
        </w:tc>
        <w:tc>
          <w:tcPr>
            <w:tcW w:w="143" w:type="dxa"/>
          </w:tcPr>
          <w:p w14:paraId="1AE71540" w14:textId="77777777" w:rsidR="00F70A2E" w:rsidRDefault="00F70A2E" w:rsidP="00F70A2E">
            <w:pPr>
              <w:ind w:left="170"/>
            </w:pPr>
          </w:p>
        </w:tc>
        <w:tc>
          <w:tcPr>
            <w:tcW w:w="2483" w:type="dxa"/>
            <w:tcBorders>
              <w:bottom w:val="single" w:sz="6" w:space="0" w:color="auto"/>
            </w:tcBorders>
          </w:tcPr>
          <w:p w14:paraId="2E26EE0D" w14:textId="77777777" w:rsidR="00F70A2E" w:rsidRDefault="00F70A2E" w:rsidP="00F70A2E"/>
        </w:tc>
        <w:tc>
          <w:tcPr>
            <w:tcW w:w="357" w:type="dxa"/>
          </w:tcPr>
          <w:p w14:paraId="26872C3C" w14:textId="77777777" w:rsidR="00F70A2E" w:rsidRDefault="00F70A2E" w:rsidP="00F70A2E"/>
        </w:tc>
      </w:tr>
      <w:tr w:rsidR="00F70A2E" w14:paraId="0131A13D" w14:textId="77777777" w:rsidTr="00F70A2E">
        <w:trPr>
          <w:gridAfter w:val="1"/>
          <w:wAfter w:w="8" w:type="dxa"/>
          <w:jc w:val="center"/>
        </w:trPr>
        <w:tc>
          <w:tcPr>
            <w:tcW w:w="569" w:type="dxa"/>
          </w:tcPr>
          <w:p w14:paraId="0DA4DC86" w14:textId="77777777" w:rsidR="00F70A2E" w:rsidRDefault="00F70A2E" w:rsidP="00F70A2E">
            <w:pPr>
              <w:rPr>
                <w:sz w:val="4"/>
              </w:rPr>
            </w:pPr>
          </w:p>
        </w:tc>
        <w:tc>
          <w:tcPr>
            <w:tcW w:w="287" w:type="dxa"/>
            <w:tcBorders>
              <w:right w:val="single" w:sz="6" w:space="0" w:color="auto"/>
            </w:tcBorders>
          </w:tcPr>
          <w:p w14:paraId="08ACABFE" w14:textId="77777777" w:rsidR="00F70A2E" w:rsidRDefault="00F70A2E" w:rsidP="00F70A2E">
            <w:pPr>
              <w:ind w:left="170"/>
              <w:rPr>
                <w:sz w:val="4"/>
              </w:rPr>
            </w:pPr>
          </w:p>
        </w:tc>
        <w:tc>
          <w:tcPr>
            <w:tcW w:w="5815" w:type="dxa"/>
          </w:tcPr>
          <w:p w14:paraId="634EE24C" w14:textId="77777777" w:rsidR="00F70A2E" w:rsidRDefault="00F70A2E" w:rsidP="00F70A2E">
            <w:pPr>
              <w:ind w:left="170"/>
              <w:rPr>
                <w:i/>
                <w:sz w:val="4"/>
              </w:rPr>
            </w:pPr>
          </w:p>
        </w:tc>
        <w:tc>
          <w:tcPr>
            <w:tcW w:w="143" w:type="dxa"/>
          </w:tcPr>
          <w:p w14:paraId="644C7232" w14:textId="77777777" w:rsidR="00F70A2E" w:rsidRDefault="00F70A2E" w:rsidP="00F70A2E">
            <w:pPr>
              <w:ind w:left="170"/>
              <w:rPr>
                <w:sz w:val="4"/>
              </w:rPr>
            </w:pPr>
          </w:p>
        </w:tc>
        <w:tc>
          <w:tcPr>
            <w:tcW w:w="2483" w:type="dxa"/>
          </w:tcPr>
          <w:p w14:paraId="63C5DA47" w14:textId="77777777" w:rsidR="00F70A2E" w:rsidRDefault="00F70A2E" w:rsidP="00F70A2E">
            <w:pPr>
              <w:rPr>
                <w:sz w:val="4"/>
              </w:rPr>
            </w:pPr>
          </w:p>
        </w:tc>
        <w:tc>
          <w:tcPr>
            <w:tcW w:w="357" w:type="dxa"/>
          </w:tcPr>
          <w:p w14:paraId="3853C822" w14:textId="77777777" w:rsidR="00F70A2E" w:rsidRDefault="00F70A2E" w:rsidP="00F70A2E">
            <w:pPr>
              <w:rPr>
                <w:sz w:val="4"/>
              </w:rPr>
            </w:pPr>
          </w:p>
        </w:tc>
      </w:tr>
      <w:tr w:rsidR="00F70A2E" w:rsidRPr="00376C16" w14:paraId="38FC0886" w14:textId="77777777" w:rsidTr="00F70A2E">
        <w:trPr>
          <w:gridAfter w:val="1"/>
          <w:wAfter w:w="8" w:type="dxa"/>
          <w:jc w:val="center"/>
        </w:trPr>
        <w:tc>
          <w:tcPr>
            <w:tcW w:w="569" w:type="dxa"/>
            <w:tcBorders>
              <w:top w:val="single" w:sz="4" w:space="0" w:color="auto"/>
              <w:left w:val="single" w:sz="4" w:space="0" w:color="auto"/>
              <w:bottom w:val="single" w:sz="4" w:space="0" w:color="auto"/>
              <w:right w:val="single" w:sz="4" w:space="0" w:color="auto"/>
            </w:tcBorders>
          </w:tcPr>
          <w:p w14:paraId="68034F50" w14:textId="77777777" w:rsidR="00F70A2E" w:rsidRPr="00376C16" w:rsidRDefault="00F70A2E" w:rsidP="00F70A2E"/>
        </w:tc>
        <w:tc>
          <w:tcPr>
            <w:tcW w:w="287" w:type="dxa"/>
            <w:tcBorders>
              <w:left w:val="single" w:sz="4" w:space="0" w:color="auto"/>
              <w:right w:val="single" w:sz="6" w:space="0" w:color="auto"/>
            </w:tcBorders>
          </w:tcPr>
          <w:p w14:paraId="6206AC11" w14:textId="77777777" w:rsidR="00F70A2E" w:rsidRPr="00376C16" w:rsidRDefault="00F70A2E" w:rsidP="00F70A2E">
            <w:pPr>
              <w:ind w:left="170"/>
            </w:pPr>
          </w:p>
        </w:tc>
        <w:tc>
          <w:tcPr>
            <w:tcW w:w="5815" w:type="dxa"/>
          </w:tcPr>
          <w:p w14:paraId="35040515" w14:textId="77777777" w:rsidR="00F70A2E" w:rsidRPr="00376C16" w:rsidRDefault="00F70A2E" w:rsidP="00F70A2E">
            <w:pPr>
              <w:ind w:left="170"/>
            </w:pPr>
            <w:r w:rsidRPr="00376C16">
              <w:t>Unit of weight:</w:t>
            </w:r>
          </w:p>
        </w:tc>
        <w:tc>
          <w:tcPr>
            <w:tcW w:w="143" w:type="dxa"/>
          </w:tcPr>
          <w:p w14:paraId="7643C899" w14:textId="77777777" w:rsidR="00F70A2E" w:rsidRPr="00376C16" w:rsidRDefault="00F70A2E" w:rsidP="00F70A2E">
            <w:pPr>
              <w:ind w:left="170"/>
            </w:pPr>
          </w:p>
        </w:tc>
        <w:tc>
          <w:tcPr>
            <w:tcW w:w="2483" w:type="dxa"/>
          </w:tcPr>
          <w:p w14:paraId="21738AD9" w14:textId="1A189CFF" w:rsidR="00F70A2E" w:rsidRPr="00376C16" w:rsidRDefault="00B6768C" w:rsidP="00F70A2E">
            <w:pPr>
              <w:jc w:val="center"/>
            </w:pPr>
            <w:r>
              <w:t>k</w:t>
            </w:r>
            <w:r w:rsidR="00F70A2E">
              <w:t>g</w:t>
            </w:r>
            <w:r w:rsidR="00525FBF">
              <w:t xml:space="preserve"> </w:t>
            </w:r>
            <w:r w:rsidR="00F70A2E" w:rsidRPr="00376C16">
              <w:t xml:space="preserve"> </w:t>
            </w:r>
            <w:r w:rsidR="00F70A2E" w:rsidRPr="00376C16">
              <w:rPr>
                <w:rFonts w:ascii="Wingdings" w:eastAsia="Wingdings" w:hAnsi="Wingdings" w:cs="Wingdings"/>
              </w:rPr>
              <w:t>q</w:t>
            </w:r>
            <w:r w:rsidR="00525FBF">
              <w:t xml:space="preserve">    </w:t>
            </w:r>
            <w:r w:rsidR="00F70A2E" w:rsidRPr="00376C16">
              <w:t>g</w:t>
            </w:r>
            <w:r w:rsidR="00525FBF">
              <w:t xml:space="preserve"> </w:t>
            </w:r>
            <w:r w:rsidR="00F70A2E" w:rsidRPr="00376C16">
              <w:t xml:space="preserve"> </w:t>
            </w:r>
            <w:r w:rsidR="00F70A2E" w:rsidRPr="00376C16">
              <w:rPr>
                <w:rFonts w:ascii="Wingdings" w:eastAsia="Wingdings" w:hAnsi="Wingdings" w:cs="Wingdings"/>
              </w:rPr>
              <w:t>q</w:t>
            </w:r>
          </w:p>
        </w:tc>
        <w:tc>
          <w:tcPr>
            <w:tcW w:w="357" w:type="dxa"/>
          </w:tcPr>
          <w:p w14:paraId="68A264A5" w14:textId="77777777" w:rsidR="00F70A2E" w:rsidRPr="00376C16" w:rsidRDefault="00F70A2E" w:rsidP="00F70A2E"/>
        </w:tc>
      </w:tr>
      <w:tr w:rsidR="00F70A2E" w14:paraId="50E5F814" w14:textId="77777777" w:rsidTr="00F70A2E">
        <w:trPr>
          <w:jc w:val="center"/>
        </w:trPr>
        <w:tc>
          <w:tcPr>
            <w:tcW w:w="569" w:type="dxa"/>
          </w:tcPr>
          <w:p w14:paraId="37DFDCD0" w14:textId="77777777" w:rsidR="00F70A2E" w:rsidRDefault="00F70A2E"/>
        </w:tc>
        <w:tc>
          <w:tcPr>
            <w:tcW w:w="287" w:type="dxa"/>
            <w:tcBorders>
              <w:right w:val="single" w:sz="6" w:space="0" w:color="auto"/>
            </w:tcBorders>
          </w:tcPr>
          <w:p w14:paraId="2226F321" w14:textId="77777777" w:rsidR="00F70A2E" w:rsidRDefault="00F70A2E">
            <w:pPr>
              <w:ind w:left="170"/>
            </w:pPr>
          </w:p>
        </w:tc>
        <w:tc>
          <w:tcPr>
            <w:tcW w:w="5815" w:type="dxa"/>
          </w:tcPr>
          <w:p w14:paraId="4B49EB1D" w14:textId="77777777" w:rsidR="00F70A2E" w:rsidRDefault="00F70A2E">
            <w:pPr>
              <w:ind w:left="170"/>
            </w:pPr>
          </w:p>
        </w:tc>
        <w:tc>
          <w:tcPr>
            <w:tcW w:w="143" w:type="dxa"/>
          </w:tcPr>
          <w:p w14:paraId="6DCDA53A" w14:textId="77777777" w:rsidR="00F70A2E" w:rsidRDefault="00F70A2E">
            <w:pPr>
              <w:ind w:left="170"/>
            </w:pPr>
          </w:p>
        </w:tc>
        <w:tc>
          <w:tcPr>
            <w:tcW w:w="2483" w:type="dxa"/>
          </w:tcPr>
          <w:p w14:paraId="05489F48" w14:textId="77777777" w:rsidR="00F70A2E" w:rsidRDefault="00F70A2E">
            <w:pPr>
              <w:jc w:val="center"/>
            </w:pPr>
          </w:p>
        </w:tc>
        <w:tc>
          <w:tcPr>
            <w:tcW w:w="365" w:type="dxa"/>
            <w:gridSpan w:val="2"/>
          </w:tcPr>
          <w:p w14:paraId="4E132E59" w14:textId="77777777" w:rsidR="00F70A2E" w:rsidRDefault="00F70A2E">
            <w:pPr>
              <w:ind w:left="170"/>
            </w:pPr>
          </w:p>
        </w:tc>
      </w:tr>
      <w:tr w:rsidR="00F70A2E" w14:paraId="247613A4" w14:textId="77777777" w:rsidTr="00F70A2E">
        <w:trPr>
          <w:jc w:val="center"/>
        </w:trPr>
        <w:tc>
          <w:tcPr>
            <w:tcW w:w="569" w:type="dxa"/>
          </w:tcPr>
          <w:p w14:paraId="216AF8C0" w14:textId="77777777" w:rsidR="00F70A2E" w:rsidRDefault="00F70A2E"/>
        </w:tc>
        <w:tc>
          <w:tcPr>
            <w:tcW w:w="287" w:type="dxa"/>
            <w:tcBorders>
              <w:right w:val="single" w:sz="6" w:space="0" w:color="auto"/>
            </w:tcBorders>
          </w:tcPr>
          <w:p w14:paraId="1FD59D4B" w14:textId="77777777" w:rsidR="00F70A2E" w:rsidRDefault="00F70A2E">
            <w:pPr>
              <w:ind w:left="170"/>
            </w:pPr>
          </w:p>
        </w:tc>
        <w:tc>
          <w:tcPr>
            <w:tcW w:w="5815" w:type="dxa"/>
          </w:tcPr>
          <w:p w14:paraId="60FFFAEB" w14:textId="40820728" w:rsidR="00F70A2E" w:rsidRDefault="00500C72">
            <w:pPr>
              <w:ind w:left="170"/>
            </w:pPr>
            <w:r>
              <w:rPr>
                <w:i/>
              </w:rPr>
              <w:t>R</w:t>
            </w:r>
            <w:r w:rsidR="00F70A2E">
              <w:rPr>
                <w:i/>
              </w:rPr>
              <w:t>epeat the following block of information as many times as necessary to declare all transfers for this Schedule 1 chemical from or to the SSSF within a State Party.</w:t>
            </w:r>
          </w:p>
        </w:tc>
        <w:tc>
          <w:tcPr>
            <w:tcW w:w="143" w:type="dxa"/>
          </w:tcPr>
          <w:p w14:paraId="5749FDCF" w14:textId="77777777" w:rsidR="00F70A2E" w:rsidRDefault="00F70A2E">
            <w:pPr>
              <w:ind w:left="170"/>
            </w:pPr>
          </w:p>
        </w:tc>
        <w:tc>
          <w:tcPr>
            <w:tcW w:w="2483" w:type="dxa"/>
          </w:tcPr>
          <w:p w14:paraId="4C9AD261" w14:textId="77777777" w:rsidR="00F70A2E" w:rsidRDefault="00F70A2E">
            <w:pPr>
              <w:jc w:val="center"/>
            </w:pPr>
          </w:p>
        </w:tc>
        <w:tc>
          <w:tcPr>
            <w:tcW w:w="365" w:type="dxa"/>
            <w:gridSpan w:val="2"/>
          </w:tcPr>
          <w:p w14:paraId="6A85A775" w14:textId="77777777" w:rsidR="00F70A2E" w:rsidRDefault="00F70A2E">
            <w:pPr>
              <w:ind w:left="170"/>
            </w:pPr>
          </w:p>
        </w:tc>
      </w:tr>
      <w:tr w:rsidR="00F70A2E" w14:paraId="19289535" w14:textId="77777777" w:rsidTr="00F70A2E">
        <w:trPr>
          <w:jc w:val="center"/>
        </w:trPr>
        <w:tc>
          <w:tcPr>
            <w:tcW w:w="569" w:type="dxa"/>
          </w:tcPr>
          <w:p w14:paraId="60DC2FC7" w14:textId="77777777" w:rsidR="00F70A2E" w:rsidRDefault="00F70A2E"/>
        </w:tc>
        <w:tc>
          <w:tcPr>
            <w:tcW w:w="287" w:type="dxa"/>
            <w:tcBorders>
              <w:right w:val="single" w:sz="4" w:space="0" w:color="auto"/>
            </w:tcBorders>
          </w:tcPr>
          <w:p w14:paraId="7A21BDC8" w14:textId="77777777" w:rsidR="00F70A2E" w:rsidRDefault="00F70A2E">
            <w:pPr>
              <w:ind w:left="170"/>
            </w:pPr>
          </w:p>
        </w:tc>
        <w:tc>
          <w:tcPr>
            <w:tcW w:w="5815" w:type="dxa"/>
            <w:tcBorders>
              <w:left w:val="single" w:sz="4" w:space="0" w:color="auto"/>
            </w:tcBorders>
          </w:tcPr>
          <w:p w14:paraId="7B7A8F59" w14:textId="77777777" w:rsidR="00F70A2E" w:rsidRDefault="00F70A2E">
            <w:pPr>
              <w:ind w:left="170"/>
            </w:pPr>
          </w:p>
        </w:tc>
        <w:tc>
          <w:tcPr>
            <w:tcW w:w="143" w:type="dxa"/>
          </w:tcPr>
          <w:p w14:paraId="27DA468A" w14:textId="77777777" w:rsidR="00F70A2E" w:rsidRDefault="00F70A2E">
            <w:pPr>
              <w:ind w:left="170"/>
            </w:pPr>
          </w:p>
        </w:tc>
        <w:tc>
          <w:tcPr>
            <w:tcW w:w="2483" w:type="dxa"/>
          </w:tcPr>
          <w:p w14:paraId="7BD0E3B0" w14:textId="77777777" w:rsidR="00F70A2E" w:rsidRDefault="00F70A2E">
            <w:pPr>
              <w:jc w:val="center"/>
            </w:pPr>
          </w:p>
        </w:tc>
        <w:tc>
          <w:tcPr>
            <w:tcW w:w="365" w:type="dxa"/>
            <w:gridSpan w:val="2"/>
          </w:tcPr>
          <w:p w14:paraId="17BBC2B0" w14:textId="77777777" w:rsidR="00F70A2E" w:rsidRDefault="00F70A2E">
            <w:pPr>
              <w:ind w:left="170"/>
            </w:pPr>
          </w:p>
        </w:tc>
      </w:tr>
      <w:tr w:rsidR="00F70A2E" w14:paraId="1B4B7CD9" w14:textId="77777777" w:rsidTr="00F70A2E">
        <w:trPr>
          <w:jc w:val="center"/>
        </w:trPr>
        <w:tc>
          <w:tcPr>
            <w:tcW w:w="569" w:type="dxa"/>
          </w:tcPr>
          <w:p w14:paraId="44F0DFBB" w14:textId="77777777" w:rsidR="00F70A2E" w:rsidRDefault="00F70A2E"/>
        </w:tc>
        <w:tc>
          <w:tcPr>
            <w:tcW w:w="287" w:type="dxa"/>
            <w:tcBorders>
              <w:right w:val="single" w:sz="4" w:space="0" w:color="auto"/>
            </w:tcBorders>
          </w:tcPr>
          <w:p w14:paraId="67C3DBBA" w14:textId="77777777" w:rsidR="00F70A2E" w:rsidRDefault="00F70A2E">
            <w:pPr>
              <w:ind w:left="170"/>
            </w:pPr>
          </w:p>
        </w:tc>
        <w:tc>
          <w:tcPr>
            <w:tcW w:w="5815" w:type="dxa"/>
            <w:tcBorders>
              <w:left w:val="single" w:sz="4" w:space="0" w:color="auto"/>
            </w:tcBorders>
          </w:tcPr>
          <w:p w14:paraId="5FD163C2" w14:textId="77777777" w:rsidR="00F70A2E" w:rsidRDefault="00F70A2E">
            <w:pPr>
              <w:ind w:left="170"/>
            </w:pPr>
          </w:p>
        </w:tc>
        <w:tc>
          <w:tcPr>
            <w:tcW w:w="143" w:type="dxa"/>
          </w:tcPr>
          <w:p w14:paraId="7EECE69C" w14:textId="77777777" w:rsidR="00F70A2E" w:rsidRDefault="00F70A2E">
            <w:pPr>
              <w:ind w:left="170"/>
            </w:pPr>
          </w:p>
        </w:tc>
        <w:tc>
          <w:tcPr>
            <w:tcW w:w="2483" w:type="dxa"/>
          </w:tcPr>
          <w:p w14:paraId="6157E668" w14:textId="77777777" w:rsidR="00F70A2E" w:rsidRDefault="00F70A2E">
            <w:pPr>
              <w:jc w:val="center"/>
            </w:pPr>
          </w:p>
        </w:tc>
        <w:tc>
          <w:tcPr>
            <w:tcW w:w="365" w:type="dxa"/>
            <w:gridSpan w:val="2"/>
          </w:tcPr>
          <w:p w14:paraId="042F07D1" w14:textId="77777777" w:rsidR="00F70A2E" w:rsidRDefault="00F70A2E">
            <w:pPr>
              <w:ind w:left="170"/>
            </w:pPr>
          </w:p>
        </w:tc>
      </w:tr>
      <w:tr w:rsidR="00F70A2E" w14:paraId="143A61CC" w14:textId="77777777" w:rsidTr="00F70A2E">
        <w:trPr>
          <w:jc w:val="center"/>
        </w:trPr>
        <w:tc>
          <w:tcPr>
            <w:tcW w:w="569" w:type="dxa"/>
          </w:tcPr>
          <w:p w14:paraId="3A0152D8" w14:textId="77777777" w:rsidR="00F70A2E" w:rsidRDefault="00F70A2E">
            <w:pPr>
              <w:rPr>
                <w:sz w:val="4"/>
              </w:rPr>
            </w:pPr>
          </w:p>
        </w:tc>
        <w:tc>
          <w:tcPr>
            <w:tcW w:w="287" w:type="dxa"/>
            <w:tcBorders>
              <w:right w:val="single" w:sz="4" w:space="0" w:color="auto"/>
            </w:tcBorders>
          </w:tcPr>
          <w:p w14:paraId="5FD40348" w14:textId="77777777" w:rsidR="00F70A2E" w:rsidRDefault="00F70A2E">
            <w:pPr>
              <w:ind w:left="170"/>
              <w:rPr>
                <w:sz w:val="4"/>
              </w:rPr>
            </w:pPr>
          </w:p>
        </w:tc>
        <w:tc>
          <w:tcPr>
            <w:tcW w:w="5815" w:type="dxa"/>
            <w:tcBorders>
              <w:left w:val="single" w:sz="4" w:space="0" w:color="auto"/>
            </w:tcBorders>
          </w:tcPr>
          <w:p w14:paraId="638EC0B0" w14:textId="77777777" w:rsidR="00F70A2E" w:rsidRDefault="00F70A2E">
            <w:pPr>
              <w:ind w:left="170"/>
              <w:rPr>
                <w:i/>
                <w:sz w:val="4"/>
              </w:rPr>
            </w:pPr>
          </w:p>
        </w:tc>
        <w:tc>
          <w:tcPr>
            <w:tcW w:w="143" w:type="dxa"/>
          </w:tcPr>
          <w:p w14:paraId="7683107A" w14:textId="77777777" w:rsidR="00F70A2E" w:rsidRDefault="00F70A2E">
            <w:pPr>
              <w:ind w:left="170"/>
              <w:rPr>
                <w:sz w:val="4"/>
              </w:rPr>
            </w:pPr>
          </w:p>
        </w:tc>
        <w:tc>
          <w:tcPr>
            <w:tcW w:w="2483" w:type="dxa"/>
          </w:tcPr>
          <w:p w14:paraId="1D1C11C8" w14:textId="77777777" w:rsidR="00F70A2E" w:rsidRDefault="00F70A2E">
            <w:pPr>
              <w:rPr>
                <w:sz w:val="4"/>
              </w:rPr>
            </w:pPr>
          </w:p>
        </w:tc>
        <w:tc>
          <w:tcPr>
            <w:tcW w:w="365" w:type="dxa"/>
            <w:gridSpan w:val="2"/>
          </w:tcPr>
          <w:p w14:paraId="58E2EA11" w14:textId="77777777" w:rsidR="00F70A2E" w:rsidRDefault="00F70A2E">
            <w:pPr>
              <w:rPr>
                <w:sz w:val="4"/>
              </w:rPr>
            </w:pPr>
          </w:p>
        </w:tc>
      </w:tr>
      <w:tr w:rsidR="00F70A2E" w14:paraId="58BEE11D" w14:textId="77777777" w:rsidTr="00F70A2E">
        <w:trPr>
          <w:jc w:val="center"/>
        </w:trPr>
        <w:tc>
          <w:tcPr>
            <w:tcW w:w="569" w:type="dxa"/>
            <w:tcBorders>
              <w:top w:val="single" w:sz="6" w:space="0" w:color="auto"/>
              <w:left w:val="single" w:sz="6" w:space="0" w:color="auto"/>
              <w:bottom w:val="single" w:sz="6" w:space="0" w:color="auto"/>
              <w:right w:val="single" w:sz="6" w:space="0" w:color="auto"/>
            </w:tcBorders>
          </w:tcPr>
          <w:p w14:paraId="1EC69DDD" w14:textId="77777777" w:rsidR="00F70A2E" w:rsidRDefault="00F70A2E"/>
        </w:tc>
        <w:tc>
          <w:tcPr>
            <w:tcW w:w="287" w:type="dxa"/>
            <w:tcBorders>
              <w:right w:val="single" w:sz="4" w:space="0" w:color="auto"/>
            </w:tcBorders>
          </w:tcPr>
          <w:p w14:paraId="44A2D717" w14:textId="77777777" w:rsidR="00F70A2E" w:rsidRDefault="00F70A2E">
            <w:pPr>
              <w:ind w:left="170"/>
            </w:pPr>
          </w:p>
        </w:tc>
        <w:tc>
          <w:tcPr>
            <w:tcW w:w="5815" w:type="dxa"/>
            <w:tcBorders>
              <w:left w:val="single" w:sz="4" w:space="0" w:color="auto"/>
            </w:tcBorders>
          </w:tcPr>
          <w:p w14:paraId="362262D9" w14:textId="57595761" w:rsidR="00F70A2E" w:rsidRDefault="00642354">
            <w:pPr>
              <w:ind w:left="170"/>
              <w:rPr>
                <w:i/>
              </w:rPr>
            </w:pPr>
            <w:r>
              <w:t>S</w:t>
            </w:r>
            <w:r w:rsidR="00F70A2E">
              <w:t xml:space="preserve">pecify whether the Schedule 1 chemical was </w:t>
            </w:r>
          </w:p>
        </w:tc>
        <w:tc>
          <w:tcPr>
            <w:tcW w:w="143" w:type="dxa"/>
          </w:tcPr>
          <w:p w14:paraId="60370256" w14:textId="77777777" w:rsidR="00F70A2E" w:rsidRDefault="00F70A2E">
            <w:pPr>
              <w:ind w:left="170"/>
            </w:pPr>
          </w:p>
        </w:tc>
        <w:tc>
          <w:tcPr>
            <w:tcW w:w="2483" w:type="dxa"/>
          </w:tcPr>
          <w:p w14:paraId="39617F79" w14:textId="77777777" w:rsidR="00F70A2E" w:rsidRDefault="00F70A2E">
            <w:pPr>
              <w:jc w:val="center"/>
            </w:pPr>
          </w:p>
        </w:tc>
        <w:tc>
          <w:tcPr>
            <w:tcW w:w="365" w:type="dxa"/>
            <w:gridSpan w:val="2"/>
          </w:tcPr>
          <w:p w14:paraId="6C6423D0" w14:textId="77777777" w:rsidR="00F70A2E" w:rsidRDefault="00F70A2E"/>
        </w:tc>
      </w:tr>
      <w:tr w:rsidR="00F70A2E" w14:paraId="48E4C14B" w14:textId="77777777" w:rsidTr="00F70A2E">
        <w:trPr>
          <w:jc w:val="center"/>
        </w:trPr>
        <w:tc>
          <w:tcPr>
            <w:tcW w:w="569" w:type="dxa"/>
          </w:tcPr>
          <w:p w14:paraId="2DCF0DCC" w14:textId="77777777" w:rsidR="00F70A2E" w:rsidRDefault="00F70A2E"/>
        </w:tc>
        <w:tc>
          <w:tcPr>
            <w:tcW w:w="287" w:type="dxa"/>
            <w:tcBorders>
              <w:right w:val="single" w:sz="6" w:space="0" w:color="auto"/>
            </w:tcBorders>
          </w:tcPr>
          <w:p w14:paraId="7B51130A" w14:textId="77777777" w:rsidR="00F70A2E" w:rsidRDefault="00F70A2E">
            <w:pPr>
              <w:ind w:left="170"/>
            </w:pPr>
          </w:p>
        </w:tc>
        <w:tc>
          <w:tcPr>
            <w:tcW w:w="5815" w:type="dxa"/>
          </w:tcPr>
          <w:p w14:paraId="70544EDB" w14:textId="77777777" w:rsidR="00F70A2E" w:rsidRDefault="00F70A2E">
            <w:pPr>
              <w:ind w:left="170"/>
            </w:pPr>
            <w:r>
              <w:t>received or supplied by the SSSF:</w:t>
            </w:r>
          </w:p>
        </w:tc>
        <w:tc>
          <w:tcPr>
            <w:tcW w:w="143" w:type="dxa"/>
          </w:tcPr>
          <w:p w14:paraId="6D621ADF" w14:textId="77777777" w:rsidR="00F70A2E" w:rsidRDefault="00F70A2E">
            <w:pPr>
              <w:ind w:left="170"/>
            </w:pPr>
          </w:p>
        </w:tc>
        <w:tc>
          <w:tcPr>
            <w:tcW w:w="2483" w:type="dxa"/>
          </w:tcPr>
          <w:p w14:paraId="67ADCBD4" w14:textId="1A9F079F" w:rsidR="00F70A2E" w:rsidRDefault="00F70A2E">
            <w:pPr>
              <w:jc w:val="center"/>
            </w:pPr>
            <w:r>
              <w:t xml:space="preserve">Received </w:t>
            </w:r>
            <w:r>
              <w:rPr>
                <w:rFonts w:ascii="Wingdings" w:eastAsia="Wingdings" w:hAnsi="Wingdings" w:cs="Wingdings"/>
              </w:rPr>
              <w:t>q</w:t>
            </w:r>
            <w:r w:rsidR="00525FBF">
              <w:t xml:space="preserve"> </w:t>
            </w:r>
            <w:r>
              <w:t xml:space="preserve"> Supplied </w:t>
            </w:r>
            <w:r>
              <w:rPr>
                <w:rFonts w:ascii="Wingdings" w:eastAsia="Wingdings" w:hAnsi="Wingdings" w:cs="Wingdings"/>
              </w:rPr>
              <w:t>q</w:t>
            </w:r>
          </w:p>
        </w:tc>
        <w:tc>
          <w:tcPr>
            <w:tcW w:w="365" w:type="dxa"/>
            <w:gridSpan w:val="2"/>
          </w:tcPr>
          <w:p w14:paraId="117176BC" w14:textId="77777777" w:rsidR="00F70A2E" w:rsidRDefault="00F70A2E"/>
        </w:tc>
      </w:tr>
      <w:tr w:rsidR="00F70A2E" w14:paraId="4C249809" w14:textId="77777777" w:rsidTr="00F70A2E">
        <w:trPr>
          <w:jc w:val="center"/>
        </w:trPr>
        <w:tc>
          <w:tcPr>
            <w:tcW w:w="569" w:type="dxa"/>
          </w:tcPr>
          <w:p w14:paraId="0AD84087" w14:textId="77777777" w:rsidR="00F70A2E" w:rsidRDefault="00F70A2E">
            <w:pPr>
              <w:rPr>
                <w:sz w:val="8"/>
              </w:rPr>
            </w:pPr>
          </w:p>
        </w:tc>
        <w:tc>
          <w:tcPr>
            <w:tcW w:w="287" w:type="dxa"/>
            <w:tcBorders>
              <w:right w:val="single" w:sz="6" w:space="0" w:color="auto"/>
            </w:tcBorders>
          </w:tcPr>
          <w:p w14:paraId="25302C33" w14:textId="77777777" w:rsidR="00F70A2E" w:rsidRDefault="00F70A2E">
            <w:pPr>
              <w:ind w:left="170"/>
              <w:rPr>
                <w:sz w:val="8"/>
              </w:rPr>
            </w:pPr>
          </w:p>
        </w:tc>
        <w:tc>
          <w:tcPr>
            <w:tcW w:w="5815" w:type="dxa"/>
          </w:tcPr>
          <w:p w14:paraId="441C59FF" w14:textId="77777777" w:rsidR="00F70A2E" w:rsidRDefault="00F70A2E">
            <w:pPr>
              <w:ind w:left="170"/>
              <w:rPr>
                <w:sz w:val="8"/>
              </w:rPr>
            </w:pPr>
          </w:p>
        </w:tc>
        <w:tc>
          <w:tcPr>
            <w:tcW w:w="143" w:type="dxa"/>
          </w:tcPr>
          <w:p w14:paraId="0EB571B1" w14:textId="77777777" w:rsidR="00F70A2E" w:rsidRDefault="00F70A2E">
            <w:pPr>
              <w:ind w:left="170"/>
              <w:rPr>
                <w:sz w:val="8"/>
              </w:rPr>
            </w:pPr>
          </w:p>
        </w:tc>
        <w:tc>
          <w:tcPr>
            <w:tcW w:w="2483" w:type="dxa"/>
          </w:tcPr>
          <w:p w14:paraId="61D755E9" w14:textId="77777777" w:rsidR="00F70A2E" w:rsidRDefault="00F70A2E">
            <w:pPr>
              <w:rPr>
                <w:sz w:val="8"/>
              </w:rPr>
            </w:pPr>
          </w:p>
        </w:tc>
        <w:tc>
          <w:tcPr>
            <w:tcW w:w="365" w:type="dxa"/>
            <w:gridSpan w:val="2"/>
          </w:tcPr>
          <w:p w14:paraId="1D07B7D8" w14:textId="77777777" w:rsidR="00F70A2E" w:rsidRDefault="00F70A2E">
            <w:pPr>
              <w:rPr>
                <w:sz w:val="8"/>
              </w:rPr>
            </w:pPr>
          </w:p>
        </w:tc>
      </w:tr>
      <w:tr w:rsidR="00F70A2E" w14:paraId="007E63E2" w14:textId="77777777" w:rsidTr="00F70A2E">
        <w:trPr>
          <w:jc w:val="center"/>
        </w:trPr>
        <w:tc>
          <w:tcPr>
            <w:tcW w:w="569" w:type="dxa"/>
            <w:tcBorders>
              <w:top w:val="single" w:sz="6" w:space="0" w:color="auto"/>
              <w:left w:val="single" w:sz="6" w:space="0" w:color="auto"/>
              <w:bottom w:val="single" w:sz="6" w:space="0" w:color="auto"/>
              <w:right w:val="single" w:sz="6" w:space="0" w:color="auto"/>
            </w:tcBorders>
          </w:tcPr>
          <w:p w14:paraId="32E95E72" w14:textId="77777777" w:rsidR="00F70A2E" w:rsidRDefault="00F70A2E"/>
        </w:tc>
        <w:tc>
          <w:tcPr>
            <w:tcW w:w="287" w:type="dxa"/>
            <w:tcBorders>
              <w:right w:val="single" w:sz="6" w:space="0" w:color="auto"/>
            </w:tcBorders>
          </w:tcPr>
          <w:p w14:paraId="3DD918B3" w14:textId="77777777" w:rsidR="00F70A2E" w:rsidRDefault="00F70A2E">
            <w:pPr>
              <w:ind w:left="170"/>
            </w:pPr>
          </w:p>
        </w:tc>
        <w:tc>
          <w:tcPr>
            <w:tcW w:w="5815" w:type="dxa"/>
          </w:tcPr>
          <w:p w14:paraId="4C956A56" w14:textId="77777777" w:rsidR="00F70A2E" w:rsidRDefault="00F70A2E">
            <w:pPr>
              <w:ind w:left="170"/>
            </w:pPr>
            <w:r>
              <w:t>Quantity involved:</w:t>
            </w:r>
          </w:p>
        </w:tc>
        <w:tc>
          <w:tcPr>
            <w:tcW w:w="143" w:type="dxa"/>
          </w:tcPr>
          <w:p w14:paraId="1B1D40E2" w14:textId="77777777" w:rsidR="00F70A2E" w:rsidRDefault="00F70A2E">
            <w:pPr>
              <w:ind w:left="170"/>
            </w:pPr>
          </w:p>
        </w:tc>
        <w:tc>
          <w:tcPr>
            <w:tcW w:w="2483" w:type="dxa"/>
            <w:tcBorders>
              <w:bottom w:val="single" w:sz="6" w:space="0" w:color="auto"/>
            </w:tcBorders>
          </w:tcPr>
          <w:p w14:paraId="4C4ED732" w14:textId="77777777" w:rsidR="00F70A2E" w:rsidRDefault="00F70A2E">
            <w:pPr>
              <w:jc w:val="center"/>
            </w:pPr>
          </w:p>
        </w:tc>
        <w:tc>
          <w:tcPr>
            <w:tcW w:w="365" w:type="dxa"/>
            <w:gridSpan w:val="2"/>
          </w:tcPr>
          <w:p w14:paraId="07A282BE" w14:textId="77777777" w:rsidR="00F70A2E" w:rsidRDefault="00F70A2E">
            <w:pPr>
              <w:ind w:left="170"/>
            </w:pPr>
          </w:p>
        </w:tc>
      </w:tr>
      <w:tr w:rsidR="00F70A2E" w14:paraId="212F0D0B" w14:textId="77777777" w:rsidTr="00F70A2E">
        <w:trPr>
          <w:jc w:val="center"/>
        </w:trPr>
        <w:tc>
          <w:tcPr>
            <w:tcW w:w="569" w:type="dxa"/>
          </w:tcPr>
          <w:p w14:paraId="0BCA72B4" w14:textId="77777777" w:rsidR="00F70A2E" w:rsidRDefault="00F70A2E">
            <w:pPr>
              <w:rPr>
                <w:sz w:val="4"/>
              </w:rPr>
            </w:pPr>
          </w:p>
        </w:tc>
        <w:tc>
          <w:tcPr>
            <w:tcW w:w="287" w:type="dxa"/>
            <w:tcBorders>
              <w:right w:val="single" w:sz="6" w:space="0" w:color="auto"/>
            </w:tcBorders>
          </w:tcPr>
          <w:p w14:paraId="709F0D33" w14:textId="77777777" w:rsidR="00F70A2E" w:rsidRDefault="00F70A2E">
            <w:pPr>
              <w:ind w:left="170"/>
              <w:rPr>
                <w:sz w:val="4"/>
              </w:rPr>
            </w:pPr>
          </w:p>
        </w:tc>
        <w:tc>
          <w:tcPr>
            <w:tcW w:w="5815" w:type="dxa"/>
          </w:tcPr>
          <w:p w14:paraId="20CA5082" w14:textId="77777777" w:rsidR="00F70A2E" w:rsidRDefault="00F70A2E">
            <w:pPr>
              <w:ind w:left="170"/>
              <w:rPr>
                <w:sz w:val="4"/>
              </w:rPr>
            </w:pPr>
          </w:p>
        </w:tc>
        <w:tc>
          <w:tcPr>
            <w:tcW w:w="143" w:type="dxa"/>
          </w:tcPr>
          <w:p w14:paraId="0C7F478C" w14:textId="77777777" w:rsidR="00F70A2E" w:rsidRDefault="00F70A2E">
            <w:pPr>
              <w:ind w:left="170"/>
              <w:rPr>
                <w:sz w:val="4"/>
              </w:rPr>
            </w:pPr>
          </w:p>
        </w:tc>
        <w:tc>
          <w:tcPr>
            <w:tcW w:w="2483" w:type="dxa"/>
          </w:tcPr>
          <w:p w14:paraId="09E881CE" w14:textId="77777777" w:rsidR="00F70A2E" w:rsidRDefault="00F70A2E">
            <w:pPr>
              <w:jc w:val="center"/>
              <w:rPr>
                <w:sz w:val="4"/>
              </w:rPr>
            </w:pPr>
          </w:p>
        </w:tc>
        <w:tc>
          <w:tcPr>
            <w:tcW w:w="365" w:type="dxa"/>
            <w:gridSpan w:val="2"/>
          </w:tcPr>
          <w:p w14:paraId="37C87B4D" w14:textId="77777777" w:rsidR="00F70A2E" w:rsidRDefault="00F70A2E">
            <w:pPr>
              <w:rPr>
                <w:sz w:val="4"/>
              </w:rPr>
            </w:pPr>
          </w:p>
        </w:tc>
      </w:tr>
      <w:tr w:rsidR="00F70A2E" w14:paraId="3DE6C556" w14:textId="77777777" w:rsidTr="00F70A2E">
        <w:trPr>
          <w:jc w:val="center"/>
        </w:trPr>
        <w:tc>
          <w:tcPr>
            <w:tcW w:w="569" w:type="dxa"/>
            <w:tcBorders>
              <w:top w:val="single" w:sz="6" w:space="0" w:color="auto"/>
              <w:left w:val="single" w:sz="6" w:space="0" w:color="auto"/>
              <w:right w:val="single" w:sz="6" w:space="0" w:color="auto"/>
            </w:tcBorders>
          </w:tcPr>
          <w:p w14:paraId="25143132" w14:textId="77777777" w:rsidR="00F70A2E" w:rsidRDefault="00F70A2E"/>
        </w:tc>
        <w:tc>
          <w:tcPr>
            <w:tcW w:w="287" w:type="dxa"/>
            <w:tcBorders>
              <w:right w:val="single" w:sz="6" w:space="0" w:color="auto"/>
            </w:tcBorders>
          </w:tcPr>
          <w:p w14:paraId="12B0089C" w14:textId="77777777" w:rsidR="00F70A2E" w:rsidRDefault="00F70A2E">
            <w:pPr>
              <w:ind w:left="170"/>
            </w:pPr>
          </w:p>
        </w:tc>
        <w:tc>
          <w:tcPr>
            <w:tcW w:w="5815" w:type="dxa"/>
          </w:tcPr>
          <w:p w14:paraId="0646FA0E" w14:textId="77777777" w:rsidR="00F70A2E" w:rsidRDefault="00F70A2E">
            <w:pPr>
              <w:ind w:left="170"/>
              <w:rPr>
                <w:i/>
              </w:rPr>
            </w:pPr>
            <w:r>
              <w:t>Name of other facility involved:</w:t>
            </w:r>
          </w:p>
        </w:tc>
        <w:tc>
          <w:tcPr>
            <w:tcW w:w="143" w:type="dxa"/>
          </w:tcPr>
          <w:p w14:paraId="6BF39318" w14:textId="77777777" w:rsidR="00F70A2E" w:rsidRDefault="00F70A2E">
            <w:pPr>
              <w:ind w:left="170"/>
            </w:pPr>
          </w:p>
        </w:tc>
        <w:tc>
          <w:tcPr>
            <w:tcW w:w="2483" w:type="dxa"/>
            <w:tcBorders>
              <w:bottom w:val="single" w:sz="6" w:space="0" w:color="auto"/>
            </w:tcBorders>
          </w:tcPr>
          <w:p w14:paraId="7A5EFFC5" w14:textId="77777777" w:rsidR="00F70A2E" w:rsidRDefault="00F70A2E"/>
        </w:tc>
        <w:tc>
          <w:tcPr>
            <w:tcW w:w="365" w:type="dxa"/>
            <w:gridSpan w:val="2"/>
          </w:tcPr>
          <w:p w14:paraId="298712BE" w14:textId="77777777" w:rsidR="00F70A2E" w:rsidRDefault="00F70A2E"/>
        </w:tc>
      </w:tr>
      <w:tr w:rsidR="00F70A2E" w14:paraId="6E4E64AE" w14:textId="77777777" w:rsidTr="00F70A2E">
        <w:trPr>
          <w:jc w:val="center"/>
        </w:trPr>
        <w:tc>
          <w:tcPr>
            <w:tcW w:w="569" w:type="dxa"/>
            <w:tcBorders>
              <w:top w:val="single" w:sz="6" w:space="0" w:color="auto"/>
            </w:tcBorders>
          </w:tcPr>
          <w:p w14:paraId="592D4490" w14:textId="77777777" w:rsidR="00F70A2E" w:rsidRDefault="00F70A2E">
            <w:pPr>
              <w:rPr>
                <w:sz w:val="4"/>
              </w:rPr>
            </w:pPr>
          </w:p>
        </w:tc>
        <w:tc>
          <w:tcPr>
            <w:tcW w:w="287" w:type="dxa"/>
            <w:tcBorders>
              <w:right w:val="single" w:sz="6" w:space="0" w:color="auto"/>
            </w:tcBorders>
          </w:tcPr>
          <w:p w14:paraId="38AC3DBA" w14:textId="77777777" w:rsidR="00F70A2E" w:rsidRDefault="00F70A2E">
            <w:pPr>
              <w:ind w:left="170"/>
              <w:rPr>
                <w:sz w:val="4"/>
              </w:rPr>
            </w:pPr>
          </w:p>
        </w:tc>
        <w:tc>
          <w:tcPr>
            <w:tcW w:w="5815" w:type="dxa"/>
          </w:tcPr>
          <w:p w14:paraId="42C8D43F" w14:textId="77777777" w:rsidR="00F70A2E" w:rsidRDefault="00F70A2E">
            <w:pPr>
              <w:ind w:left="170"/>
              <w:rPr>
                <w:sz w:val="4"/>
              </w:rPr>
            </w:pPr>
          </w:p>
        </w:tc>
        <w:tc>
          <w:tcPr>
            <w:tcW w:w="143" w:type="dxa"/>
          </w:tcPr>
          <w:p w14:paraId="2D836043" w14:textId="77777777" w:rsidR="00F70A2E" w:rsidRDefault="00F70A2E">
            <w:pPr>
              <w:ind w:left="170"/>
              <w:rPr>
                <w:sz w:val="4"/>
              </w:rPr>
            </w:pPr>
          </w:p>
        </w:tc>
        <w:tc>
          <w:tcPr>
            <w:tcW w:w="2483" w:type="dxa"/>
          </w:tcPr>
          <w:p w14:paraId="2410A8FB" w14:textId="77777777" w:rsidR="00F70A2E" w:rsidRDefault="00F70A2E">
            <w:pPr>
              <w:jc w:val="center"/>
              <w:rPr>
                <w:sz w:val="4"/>
              </w:rPr>
            </w:pPr>
          </w:p>
        </w:tc>
        <w:tc>
          <w:tcPr>
            <w:tcW w:w="365" w:type="dxa"/>
            <w:gridSpan w:val="2"/>
          </w:tcPr>
          <w:p w14:paraId="2E2F7954" w14:textId="77777777" w:rsidR="00F70A2E" w:rsidRDefault="00F70A2E">
            <w:pPr>
              <w:rPr>
                <w:sz w:val="4"/>
              </w:rPr>
            </w:pPr>
          </w:p>
        </w:tc>
      </w:tr>
      <w:tr w:rsidR="00F70A2E" w14:paraId="6B452B5C" w14:textId="77777777" w:rsidTr="00F70A2E">
        <w:trPr>
          <w:jc w:val="center"/>
        </w:trPr>
        <w:tc>
          <w:tcPr>
            <w:tcW w:w="569" w:type="dxa"/>
            <w:tcBorders>
              <w:top w:val="single" w:sz="6" w:space="0" w:color="auto"/>
              <w:left w:val="single" w:sz="6" w:space="0" w:color="auto"/>
              <w:bottom w:val="single" w:sz="6" w:space="0" w:color="auto"/>
              <w:right w:val="single" w:sz="6" w:space="0" w:color="auto"/>
            </w:tcBorders>
          </w:tcPr>
          <w:p w14:paraId="507946E5" w14:textId="77777777" w:rsidR="00F70A2E" w:rsidRDefault="00F70A2E"/>
        </w:tc>
        <w:tc>
          <w:tcPr>
            <w:tcW w:w="287" w:type="dxa"/>
            <w:tcBorders>
              <w:right w:val="single" w:sz="6" w:space="0" w:color="auto"/>
            </w:tcBorders>
          </w:tcPr>
          <w:p w14:paraId="57A19762" w14:textId="77777777" w:rsidR="00F70A2E" w:rsidRDefault="00F70A2E">
            <w:pPr>
              <w:ind w:left="170"/>
            </w:pPr>
          </w:p>
        </w:tc>
        <w:tc>
          <w:tcPr>
            <w:tcW w:w="5815" w:type="dxa"/>
          </w:tcPr>
          <w:p w14:paraId="6D395C6C" w14:textId="77777777" w:rsidR="00F70A2E" w:rsidRDefault="00F70A2E">
            <w:pPr>
              <w:ind w:left="170"/>
            </w:pPr>
            <w:r>
              <w:t>Street address:</w:t>
            </w:r>
          </w:p>
        </w:tc>
        <w:tc>
          <w:tcPr>
            <w:tcW w:w="143" w:type="dxa"/>
          </w:tcPr>
          <w:p w14:paraId="4C9B828F" w14:textId="77777777" w:rsidR="00F70A2E" w:rsidRDefault="00F70A2E">
            <w:pPr>
              <w:ind w:left="170"/>
            </w:pPr>
          </w:p>
        </w:tc>
        <w:tc>
          <w:tcPr>
            <w:tcW w:w="2483" w:type="dxa"/>
            <w:tcBorders>
              <w:bottom w:val="single" w:sz="6" w:space="0" w:color="auto"/>
            </w:tcBorders>
          </w:tcPr>
          <w:p w14:paraId="04EC9460" w14:textId="77777777" w:rsidR="00F70A2E" w:rsidRDefault="00F70A2E">
            <w:pPr>
              <w:jc w:val="center"/>
            </w:pPr>
          </w:p>
        </w:tc>
        <w:tc>
          <w:tcPr>
            <w:tcW w:w="365" w:type="dxa"/>
            <w:gridSpan w:val="2"/>
          </w:tcPr>
          <w:p w14:paraId="0304D3FC" w14:textId="77777777" w:rsidR="00F70A2E" w:rsidRDefault="00F70A2E"/>
        </w:tc>
      </w:tr>
      <w:tr w:rsidR="00F70A2E" w14:paraId="3FCE3965" w14:textId="77777777" w:rsidTr="00F70A2E">
        <w:trPr>
          <w:jc w:val="center"/>
        </w:trPr>
        <w:tc>
          <w:tcPr>
            <w:tcW w:w="569" w:type="dxa"/>
          </w:tcPr>
          <w:p w14:paraId="579D46D5" w14:textId="77777777" w:rsidR="00F70A2E" w:rsidRDefault="00F70A2E">
            <w:pPr>
              <w:rPr>
                <w:sz w:val="4"/>
              </w:rPr>
            </w:pPr>
          </w:p>
        </w:tc>
        <w:tc>
          <w:tcPr>
            <w:tcW w:w="287" w:type="dxa"/>
            <w:tcBorders>
              <w:right w:val="single" w:sz="6" w:space="0" w:color="auto"/>
            </w:tcBorders>
          </w:tcPr>
          <w:p w14:paraId="47B34533" w14:textId="77777777" w:rsidR="00F70A2E" w:rsidRDefault="00F70A2E">
            <w:pPr>
              <w:ind w:left="170"/>
              <w:rPr>
                <w:sz w:val="4"/>
              </w:rPr>
            </w:pPr>
          </w:p>
        </w:tc>
        <w:tc>
          <w:tcPr>
            <w:tcW w:w="5815" w:type="dxa"/>
          </w:tcPr>
          <w:p w14:paraId="43729DFA" w14:textId="77777777" w:rsidR="00F70A2E" w:rsidRDefault="00F70A2E">
            <w:pPr>
              <w:ind w:left="170"/>
              <w:rPr>
                <w:sz w:val="4"/>
              </w:rPr>
            </w:pPr>
          </w:p>
        </w:tc>
        <w:tc>
          <w:tcPr>
            <w:tcW w:w="143" w:type="dxa"/>
          </w:tcPr>
          <w:p w14:paraId="1F23619B" w14:textId="77777777" w:rsidR="00F70A2E" w:rsidRDefault="00F70A2E">
            <w:pPr>
              <w:ind w:left="170"/>
              <w:rPr>
                <w:sz w:val="4"/>
              </w:rPr>
            </w:pPr>
          </w:p>
        </w:tc>
        <w:tc>
          <w:tcPr>
            <w:tcW w:w="2483" w:type="dxa"/>
          </w:tcPr>
          <w:p w14:paraId="2B642C5C" w14:textId="77777777" w:rsidR="00F70A2E" w:rsidRDefault="00F70A2E">
            <w:pPr>
              <w:jc w:val="center"/>
              <w:rPr>
                <w:sz w:val="4"/>
              </w:rPr>
            </w:pPr>
          </w:p>
        </w:tc>
        <w:tc>
          <w:tcPr>
            <w:tcW w:w="365" w:type="dxa"/>
            <w:gridSpan w:val="2"/>
          </w:tcPr>
          <w:p w14:paraId="3D068FFA" w14:textId="77777777" w:rsidR="00F70A2E" w:rsidRDefault="00F70A2E">
            <w:pPr>
              <w:rPr>
                <w:sz w:val="4"/>
              </w:rPr>
            </w:pPr>
          </w:p>
        </w:tc>
      </w:tr>
      <w:tr w:rsidR="00F70A2E" w14:paraId="7A25A701" w14:textId="77777777" w:rsidTr="00F70A2E">
        <w:trPr>
          <w:jc w:val="center"/>
        </w:trPr>
        <w:tc>
          <w:tcPr>
            <w:tcW w:w="569" w:type="dxa"/>
            <w:tcBorders>
              <w:top w:val="single" w:sz="6" w:space="0" w:color="auto"/>
              <w:left w:val="single" w:sz="6" w:space="0" w:color="auto"/>
              <w:right w:val="single" w:sz="6" w:space="0" w:color="auto"/>
            </w:tcBorders>
          </w:tcPr>
          <w:p w14:paraId="657CADC8" w14:textId="77777777" w:rsidR="00F70A2E" w:rsidRDefault="00F70A2E"/>
        </w:tc>
        <w:tc>
          <w:tcPr>
            <w:tcW w:w="287" w:type="dxa"/>
            <w:tcBorders>
              <w:right w:val="single" w:sz="6" w:space="0" w:color="auto"/>
            </w:tcBorders>
          </w:tcPr>
          <w:p w14:paraId="7B23C68B" w14:textId="77777777" w:rsidR="00F70A2E" w:rsidRDefault="00F70A2E">
            <w:pPr>
              <w:ind w:left="170"/>
            </w:pPr>
          </w:p>
        </w:tc>
        <w:tc>
          <w:tcPr>
            <w:tcW w:w="5815" w:type="dxa"/>
          </w:tcPr>
          <w:p w14:paraId="2684AA20" w14:textId="77777777" w:rsidR="00F70A2E" w:rsidRDefault="00F70A2E">
            <w:pPr>
              <w:ind w:left="170"/>
              <w:rPr>
                <w:i/>
              </w:rPr>
            </w:pPr>
            <w:r>
              <w:t xml:space="preserve">Specify purposes of transfer (use C01 to C06 of </w:t>
            </w:r>
          </w:p>
        </w:tc>
        <w:tc>
          <w:tcPr>
            <w:tcW w:w="143" w:type="dxa"/>
          </w:tcPr>
          <w:p w14:paraId="4A7F4931" w14:textId="77777777" w:rsidR="00F70A2E" w:rsidRDefault="00F70A2E">
            <w:pPr>
              <w:ind w:left="170"/>
            </w:pPr>
          </w:p>
        </w:tc>
        <w:tc>
          <w:tcPr>
            <w:tcW w:w="2483" w:type="dxa"/>
          </w:tcPr>
          <w:p w14:paraId="1027C627" w14:textId="77777777" w:rsidR="00F70A2E" w:rsidRDefault="00F70A2E"/>
        </w:tc>
        <w:tc>
          <w:tcPr>
            <w:tcW w:w="365" w:type="dxa"/>
            <w:gridSpan w:val="2"/>
          </w:tcPr>
          <w:p w14:paraId="60E9887A" w14:textId="77777777" w:rsidR="00F70A2E" w:rsidRDefault="00F70A2E"/>
        </w:tc>
      </w:tr>
      <w:tr w:rsidR="00F70A2E" w14:paraId="45207C12" w14:textId="77777777" w:rsidTr="00F70A2E">
        <w:trPr>
          <w:jc w:val="center"/>
        </w:trPr>
        <w:tc>
          <w:tcPr>
            <w:tcW w:w="569" w:type="dxa"/>
            <w:tcBorders>
              <w:top w:val="single" w:sz="6" w:space="0" w:color="auto"/>
            </w:tcBorders>
          </w:tcPr>
          <w:p w14:paraId="1184C6C7" w14:textId="77777777" w:rsidR="00F70A2E" w:rsidRDefault="00F70A2E"/>
        </w:tc>
        <w:tc>
          <w:tcPr>
            <w:tcW w:w="287" w:type="dxa"/>
            <w:tcBorders>
              <w:right w:val="single" w:sz="6" w:space="0" w:color="auto"/>
            </w:tcBorders>
          </w:tcPr>
          <w:p w14:paraId="2DCA8C0C" w14:textId="77777777" w:rsidR="00F70A2E" w:rsidRDefault="00F70A2E">
            <w:pPr>
              <w:ind w:left="170"/>
            </w:pPr>
          </w:p>
        </w:tc>
        <w:tc>
          <w:tcPr>
            <w:tcW w:w="5815" w:type="dxa"/>
          </w:tcPr>
          <w:p w14:paraId="4E6B7456" w14:textId="77777777" w:rsidR="00F70A2E" w:rsidRDefault="00F70A2E">
            <w:pPr>
              <w:ind w:left="170"/>
            </w:pPr>
            <w:r>
              <w:t>Appendix 8 codes or specify):</w:t>
            </w:r>
          </w:p>
        </w:tc>
        <w:tc>
          <w:tcPr>
            <w:tcW w:w="143" w:type="dxa"/>
          </w:tcPr>
          <w:p w14:paraId="0B5AE821" w14:textId="77777777" w:rsidR="00F70A2E" w:rsidRDefault="00F70A2E">
            <w:pPr>
              <w:ind w:left="170"/>
            </w:pPr>
          </w:p>
        </w:tc>
        <w:tc>
          <w:tcPr>
            <w:tcW w:w="2483" w:type="dxa"/>
            <w:tcBorders>
              <w:bottom w:val="single" w:sz="6" w:space="0" w:color="auto"/>
            </w:tcBorders>
          </w:tcPr>
          <w:p w14:paraId="3987E825" w14:textId="77777777" w:rsidR="00F70A2E" w:rsidRDefault="00F70A2E">
            <w:pPr>
              <w:jc w:val="center"/>
            </w:pPr>
          </w:p>
        </w:tc>
        <w:tc>
          <w:tcPr>
            <w:tcW w:w="365" w:type="dxa"/>
            <w:gridSpan w:val="2"/>
          </w:tcPr>
          <w:p w14:paraId="2DE1A916" w14:textId="77777777" w:rsidR="00F70A2E" w:rsidRDefault="00F70A2E"/>
        </w:tc>
      </w:tr>
      <w:tr w:rsidR="00F70A2E" w14:paraId="31700DF6" w14:textId="77777777" w:rsidTr="00F70A2E">
        <w:trPr>
          <w:jc w:val="center"/>
        </w:trPr>
        <w:tc>
          <w:tcPr>
            <w:tcW w:w="569" w:type="dxa"/>
          </w:tcPr>
          <w:p w14:paraId="0A449888" w14:textId="77777777" w:rsidR="00F70A2E" w:rsidRDefault="00F70A2E"/>
        </w:tc>
        <w:tc>
          <w:tcPr>
            <w:tcW w:w="287" w:type="dxa"/>
            <w:tcBorders>
              <w:right w:val="single" w:sz="6" w:space="0" w:color="auto"/>
            </w:tcBorders>
          </w:tcPr>
          <w:p w14:paraId="049C52A8" w14:textId="77777777" w:rsidR="00F70A2E" w:rsidRDefault="00F70A2E">
            <w:pPr>
              <w:ind w:left="170"/>
            </w:pPr>
          </w:p>
        </w:tc>
        <w:tc>
          <w:tcPr>
            <w:tcW w:w="5815" w:type="dxa"/>
          </w:tcPr>
          <w:p w14:paraId="7C1BA1D0" w14:textId="77777777" w:rsidR="00F70A2E" w:rsidRDefault="00F70A2E">
            <w:pPr>
              <w:ind w:left="170"/>
            </w:pPr>
          </w:p>
        </w:tc>
        <w:tc>
          <w:tcPr>
            <w:tcW w:w="143" w:type="dxa"/>
          </w:tcPr>
          <w:p w14:paraId="4B1B9DE6" w14:textId="77777777" w:rsidR="00F70A2E" w:rsidRDefault="00F70A2E">
            <w:pPr>
              <w:ind w:left="170"/>
            </w:pPr>
          </w:p>
        </w:tc>
        <w:tc>
          <w:tcPr>
            <w:tcW w:w="2483" w:type="dxa"/>
          </w:tcPr>
          <w:p w14:paraId="7D856BC6" w14:textId="77777777" w:rsidR="00F70A2E" w:rsidRDefault="00F70A2E">
            <w:pPr>
              <w:jc w:val="center"/>
            </w:pPr>
          </w:p>
        </w:tc>
        <w:tc>
          <w:tcPr>
            <w:tcW w:w="365" w:type="dxa"/>
            <w:gridSpan w:val="2"/>
          </w:tcPr>
          <w:p w14:paraId="0284885D" w14:textId="77777777" w:rsidR="00F70A2E" w:rsidRDefault="00F70A2E"/>
        </w:tc>
      </w:tr>
      <w:tr w:rsidR="00F70A2E" w14:paraId="38F15469" w14:textId="77777777" w:rsidTr="00F70A2E">
        <w:trPr>
          <w:jc w:val="center"/>
        </w:trPr>
        <w:tc>
          <w:tcPr>
            <w:tcW w:w="569" w:type="dxa"/>
          </w:tcPr>
          <w:p w14:paraId="32D4565C" w14:textId="77777777" w:rsidR="00F70A2E" w:rsidRDefault="00F70A2E"/>
        </w:tc>
        <w:tc>
          <w:tcPr>
            <w:tcW w:w="287" w:type="dxa"/>
            <w:tcBorders>
              <w:right w:val="single" w:sz="4" w:space="0" w:color="auto"/>
            </w:tcBorders>
          </w:tcPr>
          <w:p w14:paraId="1701D68D" w14:textId="77777777" w:rsidR="00F70A2E" w:rsidRDefault="00F70A2E">
            <w:pPr>
              <w:ind w:left="170"/>
            </w:pPr>
          </w:p>
        </w:tc>
        <w:tc>
          <w:tcPr>
            <w:tcW w:w="5815" w:type="dxa"/>
            <w:tcBorders>
              <w:left w:val="single" w:sz="4" w:space="0" w:color="auto"/>
            </w:tcBorders>
          </w:tcPr>
          <w:p w14:paraId="3C908B81" w14:textId="77777777" w:rsidR="00F70A2E" w:rsidRDefault="00F70A2E">
            <w:pPr>
              <w:ind w:left="170"/>
            </w:pPr>
          </w:p>
        </w:tc>
        <w:tc>
          <w:tcPr>
            <w:tcW w:w="143" w:type="dxa"/>
          </w:tcPr>
          <w:p w14:paraId="1044BB1E" w14:textId="77777777" w:rsidR="00F70A2E" w:rsidRDefault="00F70A2E">
            <w:pPr>
              <w:ind w:left="170"/>
            </w:pPr>
          </w:p>
        </w:tc>
        <w:tc>
          <w:tcPr>
            <w:tcW w:w="2483" w:type="dxa"/>
          </w:tcPr>
          <w:p w14:paraId="37CB2CEA" w14:textId="77777777" w:rsidR="00F70A2E" w:rsidRDefault="00F70A2E">
            <w:pPr>
              <w:jc w:val="center"/>
            </w:pPr>
          </w:p>
        </w:tc>
        <w:tc>
          <w:tcPr>
            <w:tcW w:w="365" w:type="dxa"/>
            <w:gridSpan w:val="2"/>
          </w:tcPr>
          <w:p w14:paraId="0886DDA2" w14:textId="77777777" w:rsidR="00F70A2E" w:rsidRDefault="00F70A2E">
            <w:pPr>
              <w:ind w:left="170"/>
            </w:pPr>
          </w:p>
        </w:tc>
      </w:tr>
      <w:tr w:rsidR="00F70A2E" w14:paraId="7177A1C3" w14:textId="77777777" w:rsidTr="00F70A2E">
        <w:trPr>
          <w:jc w:val="center"/>
        </w:trPr>
        <w:tc>
          <w:tcPr>
            <w:tcW w:w="569" w:type="dxa"/>
          </w:tcPr>
          <w:p w14:paraId="1D4021B4" w14:textId="77777777" w:rsidR="00F70A2E" w:rsidRDefault="00F70A2E">
            <w:pPr>
              <w:rPr>
                <w:sz w:val="4"/>
              </w:rPr>
            </w:pPr>
          </w:p>
        </w:tc>
        <w:tc>
          <w:tcPr>
            <w:tcW w:w="287" w:type="dxa"/>
            <w:tcBorders>
              <w:right w:val="single" w:sz="4" w:space="0" w:color="auto"/>
            </w:tcBorders>
          </w:tcPr>
          <w:p w14:paraId="4059BCE6" w14:textId="77777777" w:rsidR="00F70A2E" w:rsidRDefault="00F70A2E">
            <w:pPr>
              <w:ind w:left="170"/>
              <w:rPr>
                <w:sz w:val="4"/>
              </w:rPr>
            </w:pPr>
          </w:p>
        </w:tc>
        <w:tc>
          <w:tcPr>
            <w:tcW w:w="5815" w:type="dxa"/>
            <w:tcBorders>
              <w:left w:val="single" w:sz="4" w:space="0" w:color="auto"/>
            </w:tcBorders>
          </w:tcPr>
          <w:p w14:paraId="4DB09A79" w14:textId="77777777" w:rsidR="00F70A2E" w:rsidRDefault="00F70A2E">
            <w:pPr>
              <w:ind w:left="170"/>
              <w:rPr>
                <w:i/>
                <w:sz w:val="4"/>
              </w:rPr>
            </w:pPr>
          </w:p>
        </w:tc>
        <w:tc>
          <w:tcPr>
            <w:tcW w:w="143" w:type="dxa"/>
          </w:tcPr>
          <w:p w14:paraId="0B22E269" w14:textId="77777777" w:rsidR="00F70A2E" w:rsidRDefault="00F70A2E">
            <w:pPr>
              <w:ind w:left="170"/>
              <w:rPr>
                <w:sz w:val="4"/>
              </w:rPr>
            </w:pPr>
          </w:p>
        </w:tc>
        <w:tc>
          <w:tcPr>
            <w:tcW w:w="2483" w:type="dxa"/>
          </w:tcPr>
          <w:p w14:paraId="54549070" w14:textId="77777777" w:rsidR="00F70A2E" w:rsidRDefault="00F70A2E">
            <w:pPr>
              <w:rPr>
                <w:sz w:val="4"/>
              </w:rPr>
            </w:pPr>
          </w:p>
        </w:tc>
        <w:tc>
          <w:tcPr>
            <w:tcW w:w="365" w:type="dxa"/>
            <w:gridSpan w:val="2"/>
          </w:tcPr>
          <w:p w14:paraId="4B35FEAA" w14:textId="77777777" w:rsidR="00F70A2E" w:rsidRDefault="00F70A2E">
            <w:pPr>
              <w:rPr>
                <w:sz w:val="4"/>
              </w:rPr>
            </w:pPr>
          </w:p>
        </w:tc>
      </w:tr>
      <w:tr w:rsidR="00F70A2E" w14:paraId="1CB8E17C" w14:textId="77777777" w:rsidTr="00F70A2E">
        <w:trPr>
          <w:jc w:val="center"/>
        </w:trPr>
        <w:tc>
          <w:tcPr>
            <w:tcW w:w="569" w:type="dxa"/>
            <w:tcBorders>
              <w:top w:val="single" w:sz="6" w:space="0" w:color="auto"/>
              <w:left w:val="single" w:sz="6" w:space="0" w:color="auto"/>
              <w:bottom w:val="single" w:sz="6" w:space="0" w:color="auto"/>
              <w:right w:val="single" w:sz="6" w:space="0" w:color="auto"/>
            </w:tcBorders>
          </w:tcPr>
          <w:p w14:paraId="1585A629" w14:textId="77777777" w:rsidR="00F70A2E" w:rsidRDefault="00F70A2E"/>
        </w:tc>
        <w:tc>
          <w:tcPr>
            <w:tcW w:w="287" w:type="dxa"/>
            <w:tcBorders>
              <w:right w:val="single" w:sz="4" w:space="0" w:color="auto"/>
            </w:tcBorders>
          </w:tcPr>
          <w:p w14:paraId="43443129" w14:textId="77777777" w:rsidR="00F70A2E" w:rsidRDefault="00F70A2E">
            <w:pPr>
              <w:ind w:left="170"/>
            </w:pPr>
          </w:p>
        </w:tc>
        <w:tc>
          <w:tcPr>
            <w:tcW w:w="5815" w:type="dxa"/>
            <w:tcBorders>
              <w:left w:val="single" w:sz="4" w:space="0" w:color="auto"/>
            </w:tcBorders>
          </w:tcPr>
          <w:p w14:paraId="2A1EC990" w14:textId="197A19E1" w:rsidR="00F70A2E" w:rsidRDefault="00642354">
            <w:pPr>
              <w:ind w:left="170"/>
              <w:rPr>
                <w:i/>
              </w:rPr>
            </w:pPr>
            <w:r>
              <w:t>S</w:t>
            </w:r>
            <w:r w:rsidR="00F70A2E">
              <w:t xml:space="preserve">pecify whether the Schedule 1 chemical was </w:t>
            </w:r>
          </w:p>
        </w:tc>
        <w:tc>
          <w:tcPr>
            <w:tcW w:w="143" w:type="dxa"/>
          </w:tcPr>
          <w:p w14:paraId="7A2760B7" w14:textId="77777777" w:rsidR="00F70A2E" w:rsidRDefault="00F70A2E">
            <w:pPr>
              <w:ind w:left="170"/>
            </w:pPr>
          </w:p>
        </w:tc>
        <w:tc>
          <w:tcPr>
            <w:tcW w:w="2483" w:type="dxa"/>
          </w:tcPr>
          <w:p w14:paraId="53B650A7" w14:textId="77777777" w:rsidR="00F70A2E" w:rsidRDefault="00F70A2E">
            <w:pPr>
              <w:jc w:val="center"/>
            </w:pPr>
          </w:p>
        </w:tc>
        <w:tc>
          <w:tcPr>
            <w:tcW w:w="365" w:type="dxa"/>
            <w:gridSpan w:val="2"/>
          </w:tcPr>
          <w:p w14:paraId="14410065" w14:textId="77777777" w:rsidR="00F70A2E" w:rsidRDefault="00F70A2E"/>
        </w:tc>
      </w:tr>
      <w:tr w:rsidR="00F70A2E" w14:paraId="7DF00351" w14:textId="77777777" w:rsidTr="00F70A2E">
        <w:trPr>
          <w:jc w:val="center"/>
        </w:trPr>
        <w:tc>
          <w:tcPr>
            <w:tcW w:w="569" w:type="dxa"/>
          </w:tcPr>
          <w:p w14:paraId="7BAF0DC3" w14:textId="77777777" w:rsidR="00F70A2E" w:rsidRDefault="00F70A2E"/>
        </w:tc>
        <w:tc>
          <w:tcPr>
            <w:tcW w:w="287" w:type="dxa"/>
            <w:tcBorders>
              <w:right w:val="single" w:sz="6" w:space="0" w:color="auto"/>
            </w:tcBorders>
          </w:tcPr>
          <w:p w14:paraId="05AFE921" w14:textId="77777777" w:rsidR="00F70A2E" w:rsidRDefault="00F70A2E">
            <w:pPr>
              <w:ind w:left="170"/>
            </w:pPr>
          </w:p>
        </w:tc>
        <w:tc>
          <w:tcPr>
            <w:tcW w:w="5815" w:type="dxa"/>
          </w:tcPr>
          <w:p w14:paraId="488F510F" w14:textId="77777777" w:rsidR="00F70A2E" w:rsidRDefault="00F70A2E">
            <w:pPr>
              <w:ind w:left="170"/>
            </w:pPr>
            <w:r>
              <w:t>received or supplied by the SSSF:</w:t>
            </w:r>
          </w:p>
        </w:tc>
        <w:tc>
          <w:tcPr>
            <w:tcW w:w="143" w:type="dxa"/>
          </w:tcPr>
          <w:p w14:paraId="3D257D86" w14:textId="77777777" w:rsidR="00F70A2E" w:rsidRDefault="00F70A2E">
            <w:pPr>
              <w:ind w:left="170"/>
            </w:pPr>
          </w:p>
        </w:tc>
        <w:tc>
          <w:tcPr>
            <w:tcW w:w="2483" w:type="dxa"/>
          </w:tcPr>
          <w:p w14:paraId="624D45AF" w14:textId="6AF3C543" w:rsidR="00F70A2E" w:rsidRDefault="00F70A2E">
            <w:pPr>
              <w:jc w:val="center"/>
            </w:pPr>
            <w:r>
              <w:t xml:space="preserve">Received </w:t>
            </w:r>
            <w:r>
              <w:rPr>
                <w:rFonts w:ascii="Wingdings" w:eastAsia="Wingdings" w:hAnsi="Wingdings" w:cs="Wingdings"/>
              </w:rPr>
              <w:t>q</w:t>
            </w:r>
            <w:r w:rsidR="00525FBF">
              <w:t xml:space="preserve"> </w:t>
            </w:r>
            <w:r>
              <w:t xml:space="preserve"> Supplied </w:t>
            </w:r>
            <w:r>
              <w:rPr>
                <w:rFonts w:ascii="Wingdings" w:eastAsia="Wingdings" w:hAnsi="Wingdings" w:cs="Wingdings"/>
              </w:rPr>
              <w:t>q</w:t>
            </w:r>
          </w:p>
        </w:tc>
        <w:tc>
          <w:tcPr>
            <w:tcW w:w="365" w:type="dxa"/>
            <w:gridSpan w:val="2"/>
          </w:tcPr>
          <w:p w14:paraId="497739C4" w14:textId="77777777" w:rsidR="00F70A2E" w:rsidRDefault="00F70A2E"/>
        </w:tc>
      </w:tr>
      <w:tr w:rsidR="00F70A2E" w14:paraId="7DA21AAC" w14:textId="77777777" w:rsidTr="00F70A2E">
        <w:trPr>
          <w:jc w:val="center"/>
        </w:trPr>
        <w:tc>
          <w:tcPr>
            <w:tcW w:w="569" w:type="dxa"/>
          </w:tcPr>
          <w:p w14:paraId="7BBC48F0" w14:textId="77777777" w:rsidR="00F70A2E" w:rsidRDefault="00F70A2E">
            <w:pPr>
              <w:rPr>
                <w:sz w:val="8"/>
              </w:rPr>
            </w:pPr>
          </w:p>
        </w:tc>
        <w:tc>
          <w:tcPr>
            <w:tcW w:w="287" w:type="dxa"/>
            <w:tcBorders>
              <w:right w:val="single" w:sz="6" w:space="0" w:color="auto"/>
            </w:tcBorders>
          </w:tcPr>
          <w:p w14:paraId="01470B9D" w14:textId="77777777" w:rsidR="00F70A2E" w:rsidRDefault="00F70A2E">
            <w:pPr>
              <w:ind w:left="170"/>
              <w:rPr>
                <w:sz w:val="8"/>
              </w:rPr>
            </w:pPr>
          </w:p>
        </w:tc>
        <w:tc>
          <w:tcPr>
            <w:tcW w:w="5815" w:type="dxa"/>
          </w:tcPr>
          <w:p w14:paraId="1D953338" w14:textId="77777777" w:rsidR="00F70A2E" w:rsidRDefault="00F70A2E">
            <w:pPr>
              <w:ind w:left="170"/>
              <w:rPr>
                <w:sz w:val="8"/>
              </w:rPr>
            </w:pPr>
          </w:p>
        </w:tc>
        <w:tc>
          <w:tcPr>
            <w:tcW w:w="143" w:type="dxa"/>
          </w:tcPr>
          <w:p w14:paraId="7FDAB31F" w14:textId="77777777" w:rsidR="00F70A2E" w:rsidRDefault="00F70A2E">
            <w:pPr>
              <w:ind w:left="170"/>
              <w:rPr>
                <w:sz w:val="8"/>
              </w:rPr>
            </w:pPr>
          </w:p>
        </w:tc>
        <w:tc>
          <w:tcPr>
            <w:tcW w:w="2483" w:type="dxa"/>
          </w:tcPr>
          <w:p w14:paraId="0416B86B" w14:textId="77777777" w:rsidR="00F70A2E" w:rsidRDefault="00F70A2E">
            <w:pPr>
              <w:rPr>
                <w:sz w:val="8"/>
              </w:rPr>
            </w:pPr>
          </w:p>
        </w:tc>
        <w:tc>
          <w:tcPr>
            <w:tcW w:w="365" w:type="dxa"/>
            <w:gridSpan w:val="2"/>
          </w:tcPr>
          <w:p w14:paraId="76AD9E62" w14:textId="77777777" w:rsidR="00F70A2E" w:rsidRDefault="00F70A2E">
            <w:pPr>
              <w:rPr>
                <w:sz w:val="8"/>
              </w:rPr>
            </w:pPr>
          </w:p>
        </w:tc>
      </w:tr>
      <w:tr w:rsidR="00F70A2E" w14:paraId="6FF6145B" w14:textId="77777777" w:rsidTr="00F70A2E">
        <w:trPr>
          <w:jc w:val="center"/>
        </w:trPr>
        <w:tc>
          <w:tcPr>
            <w:tcW w:w="569" w:type="dxa"/>
            <w:tcBorders>
              <w:top w:val="single" w:sz="6" w:space="0" w:color="auto"/>
              <w:left w:val="single" w:sz="6" w:space="0" w:color="auto"/>
              <w:bottom w:val="single" w:sz="6" w:space="0" w:color="auto"/>
              <w:right w:val="single" w:sz="6" w:space="0" w:color="auto"/>
            </w:tcBorders>
          </w:tcPr>
          <w:p w14:paraId="4EE6291A" w14:textId="77777777" w:rsidR="00F70A2E" w:rsidRDefault="00F70A2E"/>
        </w:tc>
        <w:tc>
          <w:tcPr>
            <w:tcW w:w="287" w:type="dxa"/>
            <w:tcBorders>
              <w:right w:val="single" w:sz="6" w:space="0" w:color="auto"/>
            </w:tcBorders>
          </w:tcPr>
          <w:p w14:paraId="6EC3A495" w14:textId="77777777" w:rsidR="00F70A2E" w:rsidRDefault="00F70A2E">
            <w:pPr>
              <w:ind w:left="170"/>
            </w:pPr>
          </w:p>
        </w:tc>
        <w:tc>
          <w:tcPr>
            <w:tcW w:w="5815" w:type="dxa"/>
          </w:tcPr>
          <w:p w14:paraId="628DD5AC" w14:textId="77777777" w:rsidR="00F70A2E" w:rsidRDefault="00F70A2E">
            <w:pPr>
              <w:ind w:left="170"/>
            </w:pPr>
            <w:r>
              <w:t>Quantity involved:</w:t>
            </w:r>
          </w:p>
        </w:tc>
        <w:tc>
          <w:tcPr>
            <w:tcW w:w="143" w:type="dxa"/>
          </w:tcPr>
          <w:p w14:paraId="764B16E6" w14:textId="77777777" w:rsidR="00F70A2E" w:rsidRDefault="00F70A2E">
            <w:pPr>
              <w:ind w:left="170"/>
            </w:pPr>
          </w:p>
        </w:tc>
        <w:tc>
          <w:tcPr>
            <w:tcW w:w="2483" w:type="dxa"/>
            <w:tcBorders>
              <w:bottom w:val="single" w:sz="6" w:space="0" w:color="auto"/>
            </w:tcBorders>
          </w:tcPr>
          <w:p w14:paraId="39BA7994" w14:textId="77777777" w:rsidR="00F70A2E" w:rsidRDefault="00F70A2E">
            <w:pPr>
              <w:jc w:val="center"/>
            </w:pPr>
          </w:p>
        </w:tc>
        <w:tc>
          <w:tcPr>
            <w:tcW w:w="365" w:type="dxa"/>
            <w:gridSpan w:val="2"/>
          </w:tcPr>
          <w:p w14:paraId="41D6FEB4" w14:textId="77777777" w:rsidR="00F70A2E" w:rsidRDefault="00F70A2E">
            <w:pPr>
              <w:ind w:left="170"/>
            </w:pPr>
          </w:p>
        </w:tc>
      </w:tr>
      <w:tr w:rsidR="00F70A2E" w14:paraId="48474773" w14:textId="77777777" w:rsidTr="00F70A2E">
        <w:trPr>
          <w:jc w:val="center"/>
        </w:trPr>
        <w:tc>
          <w:tcPr>
            <w:tcW w:w="569" w:type="dxa"/>
          </w:tcPr>
          <w:p w14:paraId="4E77E683" w14:textId="77777777" w:rsidR="00F70A2E" w:rsidRDefault="00F70A2E">
            <w:pPr>
              <w:rPr>
                <w:sz w:val="4"/>
              </w:rPr>
            </w:pPr>
          </w:p>
        </w:tc>
        <w:tc>
          <w:tcPr>
            <w:tcW w:w="287" w:type="dxa"/>
            <w:tcBorders>
              <w:right w:val="single" w:sz="6" w:space="0" w:color="auto"/>
            </w:tcBorders>
          </w:tcPr>
          <w:p w14:paraId="68D30861" w14:textId="77777777" w:rsidR="00F70A2E" w:rsidRDefault="00F70A2E">
            <w:pPr>
              <w:ind w:left="170"/>
              <w:rPr>
                <w:sz w:val="4"/>
              </w:rPr>
            </w:pPr>
          </w:p>
        </w:tc>
        <w:tc>
          <w:tcPr>
            <w:tcW w:w="5815" w:type="dxa"/>
          </w:tcPr>
          <w:p w14:paraId="02F55473" w14:textId="77777777" w:rsidR="00F70A2E" w:rsidRDefault="00F70A2E">
            <w:pPr>
              <w:ind w:left="170"/>
              <w:rPr>
                <w:sz w:val="4"/>
              </w:rPr>
            </w:pPr>
          </w:p>
        </w:tc>
        <w:tc>
          <w:tcPr>
            <w:tcW w:w="143" w:type="dxa"/>
          </w:tcPr>
          <w:p w14:paraId="18B55FC6" w14:textId="77777777" w:rsidR="00F70A2E" w:rsidRDefault="00F70A2E">
            <w:pPr>
              <w:ind w:left="170"/>
              <w:rPr>
                <w:sz w:val="4"/>
              </w:rPr>
            </w:pPr>
          </w:p>
        </w:tc>
        <w:tc>
          <w:tcPr>
            <w:tcW w:w="2483" w:type="dxa"/>
          </w:tcPr>
          <w:p w14:paraId="0127F7EB" w14:textId="77777777" w:rsidR="00F70A2E" w:rsidRDefault="00F70A2E">
            <w:pPr>
              <w:jc w:val="center"/>
              <w:rPr>
                <w:sz w:val="4"/>
              </w:rPr>
            </w:pPr>
          </w:p>
        </w:tc>
        <w:tc>
          <w:tcPr>
            <w:tcW w:w="365" w:type="dxa"/>
            <w:gridSpan w:val="2"/>
          </w:tcPr>
          <w:p w14:paraId="755E9356" w14:textId="77777777" w:rsidR="00F70A2E" w:rsidRDefault="00F70A2E">
            <w:pPr>
              <w:rPr>
                <w:sz w:val="4"/>
              </w:rPr>
            </w:pPr>
          </w:p>
        </w:tc>
      </w:tr>
      <w:tr w:rsidR="00F70A2E" w14:paraId="0DE2A9A6" w14:textId="77777777" w:rsidTr="00F70A2E">
        <w:trPr>
          <w:jc w:val="center"/>
        </w:trPr>
        <w:tc>
          <w:tcPr>
            <w:tcW w:w="569" w:type="dxa"/>
            <w:tcBorders>
              <w:top w:val="single" w:sz="6" w:space="0" w:color="auto"/>
              <w:left w:val="single" w:sz="6" w:space="0" w:color="auto"/>
              <w:right w:val="single" w:sz="6" w:space="0" w:color="auto"/>
            </w:tcBorders>
          </w:tcPr>
          <w:p w14:paraId="718CD9DF" w14:textId="77777777" w:rsidR="00F70A2E" w:rsidRDefault="00F70A2E"/>
        </w:tc>
        <w:tc>
          <w:tcPr>
            <w:tcW w:w="287" w:type="dxa"/>
            <w:tcBorders>
              <w:right w:val="single" w:sz="6" w:space="0" w:color="auto"/>
            </w:tcBorders>
          </w:tcPr>
          <w:p w14:paraId="438F2AB6" w14:textId="77777777" w:rsidR="00F70A2E" w:rsidRDefault="00F70A2E">
            <w:pPr>
              <w:ind w:left="170"/>
            </w:pPr>
          </w:p>
        </w:tc>
        <w:tc>
          <w:tcPr>
            <w:tcW w:w="5815" w:type="dxa"/>
          </w:tcPr>
          <w:p w14:paraId="666654C4" w14:textId="77777777" w:rsidR="00F70A2E" w:rsidRDefault="00F70A2E">
            <w:pPr>
              <w:ind w:left="170"/>
              <w:rPr>
                <w:i/>
              </w:rPr>
            </w:pPr>
            <w:r>
              <w:t>Name of other facility involved:</w:t>
            </w:r>
          </w:p>
        </w:tc>
        <w:tc>
          <w:tcPr>
            <w:tcW w:w="143" w:type="dxa"/>
          </w:tcPr>
          <w:p w14:paraId="7ECEDC6F" w14:textId="77777777" w:rsidR="00F70A2E" w:rsidRDefault="00F70A2E">
            <w:pPr>
              <w:ind w:left="170"/>
            </w:pPr>
          </w:p>
        </w:tc>
        <w:tc>
          <w:tcPr>
            <w:tcW w:w="2483" w:type="dxa"/>
            <w:tcBorders>
              <w:bottom w:val="single" w:sz="6" w:space="0" w:color="auto"/>
            </w:tcBorders>
          </w:tcPr>
          <w:p w14:paraId="60EB8A7B" w14:textId="77777777" w:rsidR="00F70A2E" w:rsidRDefault="00F70A2E"/>
        </w:tc>
        <w:tc>
          <w:tcPr>
            <w:tcW w:w="365" w:type="dxa"/>
            <w:gridSpan w:val="2"/>
          </w:tcPr>
          <w:p w14:paraId="472C69C6" w14:textId="77777777" w:rsidR="00F70A2E" w:rsidRDefault="00F70A2E"/>
        </w:tc>
      </w:tr>
      <w:tr w:rsidR="00F70A2E" w14:paraId="79D2B896" w14:textId="77777777" w:rsidTr="00F70A2E">
        <w:trPr>
          <w:jc w:val="center"/>
        </w:trPr>
        <w:tc>
          <w:tcPr>
            <w:tcW w:w="569" w:type="dxa"/>
            <w:tcBorders>
              <w:top w:val="single" w:sz="6" w:space="0" w:color="auto"/>
            </w:tcBorders>
          </w:tcPr>
          <w:p w14:paraId="4B92FB2E" w14:textId="77777777" w:rsidR="00F70A2E" w:rsidRDefault="00F70A2E">
            <w:pPr>
              <w:rPr>
                <w:sz w:val="4"/>
              </w:rPr>
            </w:pPr>
          </w:p>
        </w:tc>
        <w:tc>
          <w:tcPr>
            <w:tcW w:w="287" w:type="dxa"/>
            <w:tcBorders>
              <w:right w:val="single" w:sz="6" w:space="0" w:color="auto"/>
            </w:tcBorders>
          </w:tcPr>
          <w:p w14:paraId="60BADE30" w14:textId="77777777" w:rsidR="00F70A2E" w:rsidRDefault="00F70A2E">
            <w:pPr>
              <w:ind w:left="170"/>
              <w:rPr>
                <w:sz w:val="4"/>
              </w:rPr>
            </w:pPr>
          </w:p>
        </w:tc>
        <w:tc>
          <w:tcPr>
            <w:tcW w:w="5815" w:type="dxa"/>
          </w:tcPr>
          <w:p w14:paraId="7BEAC667" w14:textId="77777777" w:rsidR="00F70A2E" w:rsidRDefault="00F70A2E">
            <w:pPr>
              <w:ind w:left="170"/>
              <w:rPr>
                <w:sz w:val="4"/>
              </w:rPr>
            </w:pPr>
          </w:p>
        </w:tc>
        <w:tc>
          <w:tcPr>
            <w:tcW w:w="143" w:type="dxa"/>
          </w:tcPr>
          <w:p w14:paraId="78CA5DFE" w14:textId="77777777" w:rsidR="00F70A2E" w:rsidRDefault="00F70A2E">
            <w:pPr>
              <w:ind w:left="170"/>
              <w:rPr>
                <w:sz w:val="4"/>
              </w:rPr>
            </w:pPr>
          </w:p>
        </w:tc>
        <w:tc>
          <w:tcPr>
            <w:tcW w:w="2483" w:type="dxa"/>
          </w:tcPr>
          <w:p w14:paraId="0684CDCA" w14:textId="77777777" w:rsidR="00F70A2E" w:rsidRDefault="00F70A2E">
            <w:pPr>
              <w:jc w:val="center"/>
              <w:rPr>
                <w:sz w:val="4"/>
              </w:rPr>
            </w:pPr>
          </w:p>
        </w:tc>
        <w:tc>
          <w:tcPr>
            <w:tcW w:w="365" w:type="dxa"/>
            <w:gridSpan w:val="2"/>
          </w:tcPr>
          <w:p w14:paraId="2FD7833E" w14:textId="77777777" w:rsidR="00F70A2E" w:rsidRDefault="00F70A2E">
            <w:pPr>
              <w:rPr>
                <w:sz w:val="4"/>
              </w:rPr>
            </w:pPr>
          </w:p>
        </w:tc>
      </w:tr>
      <w:tr w:rsidR="00F70A2E" w14:paraId="62AD83C9" w14:textId="77777777" w:rsidTr="00F70A2E">
        <w:trPr>
          <w:jc w:val="center"/>
        </w:trPr>
        <w:tc>
          <w:tcPr>
            <w:tcW w:w="569" w:type="dxa"/>
            <w:tcBorders>
              <w:top w:val="single" w:sz="6" w:space="0" w:color="auto"/>
              <w:left w:val="single" w:sz="6" w:space="0" w:color="auto"/>
              <w:bottom w:val="single" w:sz="6" w:space="0" w:color="auto"/>
              <w:right w:val="single" w:sz="6" w:space="0" w:color="auto"/>
            </w:tcBorders>
          </w:tcPr>
          <w:p w14:paraId="2400553E" w14:textId="77777777" w:rsidR="00F70A2E" w:rsidRDefault="00F70A2E"/>
        </w:tc>
        <w:tc>
          <w:tcPr>
            <w:tcW w:w="287" w:type="dxa"/>
            <w:tcBorders>
              <w:right w:val="single" w:sz="6" w:space="0" w:color="auto"/>
            </w:tcBorders>
          </w:tcPr>
          <w:p w14:paraId="3BD30404" w14:textId="77777777" w:rsidR="00F70A2E" w:rsidRDefault="00F70A2E">
            <w:pPr>
              <w:ind w:left="170"/>
            </w:pPr>
          </w:p>
        </w:tc>
        <w:tc>
          <w:tcPr>
            <w:tcW w:w="5815" w:type="dxa"/>
          </w:tcPr>
          <w:p w14:paraId="294DD4C9" w14:textId="77777777" w:rsidR="00F70A2E" w:rsidRDefault="00F70A2E">
            <w:pPr>
              <w:ind w:left="170"/>
            </w:pPr>
            <w:r>
              <w:t>Street address:</w:t>
            </w:r>
          </w:p>
        </w:tc>
        <w:tc>
          <w:tcPr>
            <w:tcW w:w="143" w:type="dxa"/>
          </w:tcPr>
          <w:p w14:paraId="29E8F9DD" w14:textId="77777777" w:rsidR="00F70A2E" w:rsidRDefault="00F70A2E">
            <w:pPr>
              <w:ind w:left="170"/>
            </w:pPr>
          </w:p>
        </w:tc>
        <w:tc>
          <w:tcPr>
            <w:tcW w:w="2483" w:type="dxa"/>
            <w:tcBorders>
              <w:bottom w:val="single" w:sz="6" w:space="0" w:color="auto"/>
            </w:tcBorders>
          </w:tcPr>
          <w:p w14:paraId="69C65AC4" w14:textId="77777777" w:rsidR="00F70A2E" w:rsidRDefault="00F70A2E">
            <w:pPr>
              <w:jc w:val="center"/>
            </w:pPr>
          </w:p>
        </w:tc>
        <w:tc>
          <w:tcPr>
            <w:tcW w:w="365" w:type="dxa"/>
            <w:gridSpan w:val="2"/>
          </w:tcPr>
          <w:p w14:paraId="7994F5FA" w14:textId="77777777" w:rsidR="00F70A2E" w:rsidRDefault="00F70A2E"/>
        </w:tc>
      </w:tr>
      <w:tr w:rsidR="00F70A2E" w14:paraId="7BD1ECD2" w14:textId="77777777" w:rsidTr="00F70A2E">
        <w:trPr>
          <w:jc w:val="center"/>
        </w:trPr>
        <w:tc>
          <w:tcPr>
            <w:tcW w:w="569" w:type="dxa"/>
          </w:tcPr>
          <w:p w14:paraId="35A59B8C" w14:textId="77777777" w:rsidR="00F70A2E" w:rsidRDefault="00F70A2E">
            <w:pPr>
              <w:rPr>
                <w:sz w:val="4"/>
              </w:rPr>
            </w:pPr>
          </w:p>
        </w:tc>
        <w:tc>
          <w:tcPr>
            <w:tcW w:w="287" w:type="dxa"/>
            <w:tcBorders>
              <w:right w:val="single" w:sz="6" w:space="0" w:color="auto"/>
            </w:tcBorders>
          </w:tcPr>
          <w:p w14:paraId="2D4D286C" w14:textId="77777777" w:rsidR="00F70A2E" w:rsidRDefault="00F70A2E">
            <w:pPr>
              <w:ind w:left="170"/>
              <w:rPr>
                <w:sz w:val="4"/>
              </w:rPr>
            </w:pPr>
          </w:p>
        </w:tc>
        <w:tc>
          <w:tcPr>
            <w:tcW w:w="5815" w:type="dxa"/>
          </w:tcPr>
          <w:p w14:paraId="0414738E" w14:textId="77777777" w:rsidR="00F70A2E" w:rsidRDefault="00F70A2E">
            <w:pPr>
              <w:ind w:left="170"/>
              <w:rPr>
                <w:sz w:val="4"/>
              </w:rPr>
            </w:pPr>
          </w:p>
        </w:tc>
        <w:tc>
          <w:tcPr>
            <w:tcW w:w="143" w:type="dxa"/>
          </w:tcPr>
          <w:p w14:paraId="1FA1CA88" w14:textId="77777777" w:rsidR="00F70A2E" w:rsidRDefault="00F70A2E">
            <w:pPr>
              <w:ind w:left="170"/>
              <w:rPr>
                <w:sz w:val="4"/>
              </w:rPr>
            </w:pPr>
          </w:p>
        </w:tc>
        <w:tc>
          <w:tcPr>
            <w:tcW w:w="2483" w:type="dxa"/>
          </w:tcPr>
          <w:p w14:paraId="1CE382DF" w14:textId="77777777" w:rsidR="00F70A2E" w:rsidRDefault="00F70A2E">
            <w:pPr>
              <w:jc w:val="center"/>
              <w:rPr>
                <w:sz w:val="4"/>
              </w:rPr>
            </w:pPr>
          </w:p>
        </w:tc>
        <w:tc>
          <w:tcPr>
            <w:tcW w:w="365" w:type="dxa"/>
            <w:gridSpan w:val="2"/>
          </w:tcPr>
          <w:p w14:paraId="5F207914" w14:textId="77777777" w:rsidR="00F70A2E" w:rsidRDefault="00F70A2E">
            <w:pPr>
              <w:rPr>
                <w:sz w:val="4"/>
              </w:rPr>
            </w:pPr>
          </w:p>
        </w:tc>
      </w:tr>
      <w:tr w:rsidR="00F70A2E" w14:paraId="585B5D2B" w14:textId="77777777" w:rsidTr="00F70A2E">
        <w:trPr>
          <w:jc w:val="center"/>
        </w:trPr>
        <w:tc>
          <w:tcPr>
            <w:tcW w:w="569" w:type="dxa"/>
            <w:tcBorders>
              <w:top w:val="single" w:sz="6" w:space="0" w:color="auto"/>
              <w:left w:val="single" w:sz="6" w:space="0" w:color="auto"/>
              <w:right w:val="single" w:sz="6" w:space="0" w:color="auto"/>
            </w:tcBorders>
          </w:tcPr>
          <w:p w14:paraId="3F773E75" w14:textId="77777777" w:rsidR="00F70A2E" w:rsidRDefault="00F70A2E"/>
        </w:tc>
        <w:tc>
          <w:tcPr>
            <w:tcW w:w="287" w:type="dxa"/>
            <w:tcBorders>
              <w:right w:val="single" w:sz="6" w:space="0" w:color="auto"/>
            </w:tcBorders>
          </w:tcPr>
          <w:p w14:paraId="5CA3E63E" w14:textId="77777777" w:rsidR="00F70A2E" w:rsidRDefault="00F70A2E">
            <w:pPr>
              <w:ind w:left="170"/>
            </w:pPr>
          </w:p>
        </w:tc>
        <w:tc>
          <w:tcPr>
            <w:tcW w:w="5815" w:type="dxa"/>
          </w:tcPr>
          <w:p w14:paraId="16C4CD44" w14:textId="77777777" w:rsidR="00F70A2E" w:rsidRDefault="00F70A2E">
            <w:pPr>
              <w:ind w:left="170"/>
              <w:rPr>
                <w:i/>
              </w:rPr>
            </w:pPr>
            <w:r>
              <w:t xml:space="preserve">Specify purposes of transfer (use C01 to C06 of </w:t>
            </w:r>
          </w:p>
        </w:tc>
        <w:tc>
          <w:tcPr>
            <w:tcW w:w="143" w:type="dxa"/>
          </w:tcPr>
          <w:p w14:paraId="17035D08" w14:textId="77777777" w:rsidR="00F70A2E" w:rsidRDefault="00F70A2E">
            <w:pPr>
              <w:ind w:left="170"/>
            </w:pPr>
          </w:p>
        </w:tc>
        <w:tc>
          <w:tcPr>
            <w:tcW w:w="2483" w:type="dxa"/>
          </w:tcPr>
          <w:p w14:paraId="7714BFA3" w14:textId="77777777" w:rsidR="00F70A2E" w:rsidRDefault="00F70A2E"/>
        </w:tc>
        <w:tc>
          <w:tcPr>
            <w:tcW w:w="365" w:type="dxa"/>
            <w:gridSpan w:val="2"/>
          </w:tcPr>
          <w:p w14:paraId="7208D835" w14:textId="77777777" w:rsidR="00F70A2E" w:rsidRDefault="00F70A2E"/>
        </w:tc>
      </w:tr>
      <w:tr w:rsidR="00F70A2E" w14:paraId="2B84E7C5" w14:textId="77777777" w:rsidTr="00F70A2E">
        <w:trPr>
          <w:jc w:val="center"/>
        </w:trPr>
        <w:tc>
          <w:tcPr>
            <w:tcW w:w="569" w:type="dxa"/>
            <w:tcBorders>
              <w:top w:val="single" w:sz="6" w:space="0" w:color="auto"/>
            </w:tcBorders>
          </w:tcPr>
          <w:p w14:paraId="44121476" w14:textId="77777777" w:rsidR="00F70A2E" w:rsidRDefault="00F70A2E"/>
        </w:tc>
        <w:tc>
          <w:tcPr>
            <w:tcW w:w="287" w:type="dxa"/>
            <w:tcBorders>
              <w:right w:val="single" w:sz="6" w:space="0" w:color="auto"/>
            </w:tcBorders>
          </w:tcPr>
          <w:p w14:paraId="04A7C48B" w14:textId="77777777" w:rsidR="00F70A2E" w:rsidRDefault="00F70A2E">
            <w:pPr>
              <w:ind w:left="170"/>
            </w:pPr>
          </w:p>
        </w:tc>
        <w:tc>
          <w:tcPr>
            <w:tcW w:w="5815" w:type="dxa"/>
          </w:tcPr>
          <w:p w14:paraId="332BBB86" w14:textId="77777777" w:rsidR="00F70A2E" w:rsidRDefault="00F70A2E">
            <w:pPr>
              <w:ind w:left="170"/>
            </w:pPr>
            <w:r>
              <w:t>Appendix 8 codes or specify):</w:t>
            </w:r>
          </w:p>
        </w:tc>
        <w:tc>
          <w:tcPr>
            <w:tcW w:w="143" w:type="dxa"/>
          </w:tcPr>
          <w:p w14:paraId="2FC5D1E8" w14:textId="77777777" w:rsidR="00F70A2E" w:rsidRDefault="00F70A2E">
            <w:pPr>
              <w:ind w:left="170"/>
            </w:pPr>
          </w:p>
        </w:tc>
        <w:tc>
          <w:tcPr>
            <w:tcW w:w="2483" w:type="dxa"/>
            <w:tcBorders>
              <w:bottom w:val="single" w:sz="6" w:space="0" w:color="auto"/>
            </w:tcBorders>
          </w:tcPr>
          <w:p w14:paraId="53127D08" w14:textId="77777777" w:rsidR="00F70A2E" w:rsidRDefault="00F70A2E">
            <w:pPr>
              <w:jc w:val="center"/>
            </w:pPr>
          </w:p>
        </w:tc>
        <w:tc>
          <w:tcPr>
            <w:tcW w:w="365" w:type="dxa"/>
            <w:gridSpan w:val="2"/>
          </w:tcPr>
          <w:p w14:paraId="07538E40" w14:textId="77777777" w:rsidR="00F70A2E" w:rsidRDefault="00F70A2E"/>
        </w:tc>
      </w:tr>
      <w:tr w:rsidR="00F70A2E" w14:paraId="23F18170" w14:textId="77777777" w:rsidTr="00F70A2E">
        <w:trPr>
          <w:jc w:val="center"/>
        </w:trPr>
        <w:tc>
          <w:tcPr>
            <w:tcW w:w="569" w:type="dxa"/>
          </w:tcPr>
          <w:p w14:paraId="24BC4516" w14:textId="77777777" w:rsidR="00F70A2E" w:rsidRDefault="00F70A2E">
            <w:pPr>
              <w:rPr>
                <w:sz w:val="4"/>
              </w:rPr>
            </w:pPr>
          </w:p>
        </w:tc>
        <w:tc>
          <w:tcPr>
            <w:tcW w:w="287" w:type="dxa"/>
            <w:tcBorders>
              <w:right w:val="single" w:sz="6" w:space="0" w:color="auto"/>
            </w:tcBorders>
          </w:tcPr>
          <w:p w14:paraId="65B332A2" w14:textId="77777777" w:rsidR="00F70A2E" w:rsidRDefault="00F70A2E">
            <w:pPr>
              <w:ind w:left="170"/>
              <w:rPr>
                <w:sz w:val="4"/>
              </w:rPr>
            </w:pPr>
          </w:p>
        </w:tc>
        <w:tc>
          <w:tcPr>
            <w:tcW w:w="5815" w:type="dxa"/>
          </w:tcPr>
          <w:p w14:paraId="26AA624B" w14:textId="77777777" w:rsidR="00F70A2E" w:rsidRDefault="00F70A2E">
            <w:pPr>
              <w:ind w:left="170"/>
              <w:rPr>
                <w:sz w:val="4"/>
              </w:rPr>
            </w:pPr>
          </w:p>
        </w:tc>
        <w:tc>
          <w:tcPr>
            <w:tcW w:w="143" w:type="dxa"/>
          </w:tcPr>
          <w:p w14:paraId="7189B13B" w14:textId="77777777" w:rsidR="00F70A2E" w:rsidRDefault="00F70A2E">
            <w:pPr>
              <w:ind w:left="170"/>
              <w:rPr>
                <w:sz w:val="4"/>
              </w:rPr>
            </w:pPr>
          </w:p>
        </w:tc>
        <w:tc>
          <w:tcPr>
            <w:tcW w:w="2483" w:type="dxa"/>
          </w:tcPr>
          <w:p w14:paraId="4A612A68" w14:textId="77777777" w:rsidR="00F70A2E" w:rsidRDefault="00F70A2E">
            <w:pPr>
              <w:jc w:val="center"/>
              <w:rPr>
                <w:sz w:val="4"/>
              </w:rPr>
            </w:pPr>
          </w:p>
        </w:tc>
        <w:tc>
          <w:tcPr>
            <w:tcW w:w="365" w:type="dxa"/>
            <w:gridSpan w:val="2"/>
          </w:tcPr>
          <w:p w14:paraId="0CA4A8EF" w14:textId="77777777" w:rsidR="00F70A2E" w:rsidRDefault="00F70A2E">
            <w:pPr>
              <w:rPr>
                <w:sz w:val="4"/>
              </w:rPr>
            </w:pPr>
          </w:p>
        </w:tc>
      </w:tr>
      <w:tr w:rsidR="00F70A2E" w14:paraId="432FAF32" w14:textId="77777777" w:rsidTr="00F70A2E">
        <w:trPr>
          <w:jc w:val="center"/>
        </w:trPr>
        <w:tc>
          <w:tcPr>
            <w:tcW w:w="569" w:type="dxa"/>
          </w:tcPr>
          <w:p w14:paraId="02FF6A67" w14:textId="77777777" w:rsidR="00F70A2E" w:rsidRDefault="00F70A2E">
            <w:pPr>
              <w:rPr>
                <w:sz w:val="28"/>
              </w:rPr>
            </w:pPr>
          </w:p>
        </w:tc>
        <w:tc>
          <w:tcPr>
            <w:tcW w:w="287" w:type="dxa"/>
            <w:tcBorders>
              <w:right w:val="single" w:sz="6" w:space="0" w:color="auto"/>
            </w:tcBorders>
          </w:tcPr>
          <w:p w14:paraId="1BA19430" w14:textId="77777777" w:rsidR="00F70A2E" w:rsidRDefault="00F70A2E">
            <w:pPr>
              <w:ind w:left="170"/>
              <w:rPr>
                <w:sz w:val="28"/>
              </w:rPr>
            </w:pPr>
          </w:p>
        </w:tc>
        <w:tc>
          <w:tcPr>
            <w:tcW w:w="5815" w:type="dxa"/>
          </w:tcPr>
          <w:p w14:paraId="20BEB3B5" w14:textId="77777777" w:rsidR="00F70A2E" w:rsidRDefault="00F70A2E">
            <w:pPr>
              <w:ind w:left="170"/>
              <w:rPr>
                <w:noProof/>
                <w:sz w:val="28"/>
              </w:rPr>
            </w:pPr>
          </w:p>
        </w:tc>
        <w:tc>
          <w:tcPr>
            <w:tcW w:w="143" w:type="dxa"/>
          </w:tcPr>
          <w:p w14:paraId="4F00EF0F" w14:textId="77777777" w:rsidR="00F70A2E" w:rsidRDefault="00F70A2E">
            <w:pPr>
              <w:ind w:left="170"/>
              <w:rPr>
                <w:sz w:val="28"/>
              </w:rPr>
            </w:pPr>
          </w:p>
        </w:tc>
        <w:tc>
          <w:tcPr>
            <w:tcW w:w="2483" w:type="dxa"/>
          </w:tcPr>
          <w:p w14:paraId="71DFF726" w14:textId="77777777" w:rsidR="00F70A2E" w:rsidRDefault="00F70A2E">
            <w:pPr>
              <w:rPr>
                <w:sz w:val="28"/>
              </w:rPr>
            </w:pPr>
          </w:p>
        </w:tc>
        <w:tc>
          <w:tcPr>
            <w:tcW w:w="365" w:type="dxa"/>
            <w:gridSpan w:val="2"/>
          </w:tcPr>
          <w:p w14:paraId="381971CE" w14:textId="77777777" w:rsidR="00F70A2E" w:rsidRDefault="00F70A2E">
            <w:pPr>
              <w:rPr>
                <w:sz w:val="28"/>
              </w:rPr>
            </w:pPr>
          </w:p>
        </w:tc>
      </w:tr>
      <w:tr w:rsidR="00F70A2E" w14:paraId="2FFD22AB" w14:textId="77777777" w:rsidTr="00F70A2E">
        <w:trPr>
          <w:jc w:val="center"/>
        </w:trPr>
        <w:tc>
          <w:tcPr>
            <w:tcW w:w="569" w:type="dxa"/>
          </w:tcPr>
          <w:p w14:paraId="1760F652" w14:textId="77777777" w:rsidR="00F70A2E" w:rsidRDefault="00F70A2E"/>
        </w:tc>
        <w:tc>
          <w:tcPr>
            <w:tcW w:w="287" w:type="dxa"/>
            <w:tcBorders>
              <w:right w:val="single" w:sz="6" w:space="0" w:color="auto"/>
            </w:tcBorders>
          </w:tcPr>
          <w:p w14:paraId="7DD66381" w14:textId="77777777" w:rsidR="00F70A2E" w:rsidRDefault="00F70A2E">
            <w:pPr>
              <w:ind w:left="170"/>
            </w:pPr>
          </w:p>
        </w:tc>
        <w:tc>
          <w:tcPr>
            <w:tcW w:w="5815" w:type="dxa"/>
          </w:tcPr>
          <w:p w14:paraId="24B44327" w14:textId="77777777" w:rsidR="00F70A2E" w:rsidRDefault="00F70A2E">
            <w:pPr>
              <w:ind w:left="170"/>
            </w:pPr>
          </w:p>
        </w:tc>
        <w:tc>
          <w:tcPr>
            <w:tcW w:w="143" w:type="dxa"/>
          </w:tcPr>
          <w:p w14:paraId="3280E93D" w14:textId="77777777" w:rsidR="00F70A2E" w:rsidRDefault="00F70A2E">
            <w:pPr>
              <w:ind w:left="170"/>
            </w:pPr>
          </w:p>
        </w:tc>
        <w:tc>
          <w:tcPr>
            <w:tcW w:w="2483" w:type="dxa"/>
          </w:tcPr>
          <w:p w14:paraId="16809A3C" w14:textId="77777777" w:rsidR="00F70A2E" w:rsidRDefault="00F70A2E"/>
        </w:tc>
        <w:tc>
          <w:tcPr>
            <w:tcW w:w="365" w:type="dxa"/>
            <w:gridSpan w:val="2"/>
          </w:tcPr>
          <w:p w14:paraId="5EA9B7CD" w14:textId="77777777" w:rsidR="00F70A2E" w:rsidRDefault="00F70A2E"/>
        </w:tc>
      </w:tr>
    </w:tbl>
    <w:p w14:paraId="1D27C2E1" w14:textId="77777777" w:rsidR="00F70A2E" w:rsidRDefault="00F70A2E"/>
    <w:p w14:paraId="4701B8F5" w14:textId="485EE1B9" w:rsidR="00F70A2E" w:rsidRPr="001E1A66" w:rsidRDefault="00F70A2E" w:rsidP="001E1A66">
      <w:pPr>
        <w:rPr>
          <w:szCs w:val="24"/>
        </w:rPr>
      </w:pPr>
      <w:r>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56BA8CAB" w14:textId="77777777" w:rsidTr="00B17C64">
        <w:trPr>
          <w:trHeight w:hRule="exact" w:val="1669"/>
          <w:jc w:val="center"/>
        </w:trPr>
        <w:tc>
          <w:tcPr>
            <w:tcW w:w="1242" w:type="dxa"/>
          </w:tcPr>
          <w:p w14:paraId="28217AD4" w14:textId="1BBDBFAA" w:rsidR="00F70A2E" w:rsidRDefault="0008088F">
            <w:pPr>
              <w:spacing w:before="120"/>
              <w:ind w:right="113"/>
              <w:jc w:val="center"/>
            </w:pPr>
            <w:r>
              <w:rPr>
                <w:noProof/>
                <w:sz w:val="20"/>
              </w:rPr>
              <w:lastRenderedPageBreak/>
              <w:drawing>
                <wp:inline distT="0" distB="0" distL="0" distR="0" wp14:anchorId="225714D0" wp14:editId="0DE8FD1E">
                  <wp:extent cx="600075" cy="6000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387" w:type="dxa"/>
            <w:tcBorders>
              <w:right w:val="single" w:sz="6" w:space="0" w:color="auto"/>
            </w:tcBorders>
          </w:tcPr>
          <w:p w14:paraId="2771D91B" w14:textId="63C27E48" w:rsidR="005013DA" w:rsidRPr="00B17C64" w:rsidRDefault="00F70A2E" w:rsidP="00CA329C">
            <w:pPr>
              <w:pStyle w:val="FormsS1"/>
            </w:pPr>
            <w:bookmarkStart w:id="2406" w:name="_Toc369265886"/>
            <w:bookmarkStart w:id="2407" w:name="_Toc433033810"/>
            <w:bookmarkStart w:id="2408" w:name="_Toc433103656"/>
            <w:bookmarkStart w:id="2409" w:name="_Toc433109060"/>
            <w:bookmarkStart w:id="2410" w:name="_Toc433110947"/>
            <w:bookmarkStart w:id="2411" w:name="_Toc433190483"/>
            <w:bookmarkStart w:id="2412" w:name="_Toc433271773"/>
            <w:bookmarkStart w:id="2413" w:name="_Toc433284293"/>
            <w:bookmarkStart w:id="2414" w:name="_Toc433286978"/>
            <w:bookmarkStart w:id="2415" w:name="_Toc433288352"/>
            <w:bookmarkStart w:id="2416" w:name="_Toc433288537"/>
            <w:bookmarkStart w:id="2417" w:name="_Toc433289789"/>
            <w:bookmarkStart w:id="2418" w:name="_Toc433297482"/>
            <w:bookmarkStart w:id="2419" w:name="_Toc433298191"/>
            <w:bookmarkStart w:id="2420" w:name="_Toc433617084"/>
            <w:bookmarkStart w:id="2421" w:name="_Toc433618678"/>
            <w:bookmarkStart w:id="2422" w:name="_Toc433623879"/>
            <w:bookmarkStart w:id="2423" w:name="_Toc433628575"/>
            <w:bookmarkStart w:id="2424" w:name="_Toc433632942"/>
            <w:bookmarkStart w:id="2425" w:name="_Toc451068313"/>
            <w:bookmarkStart w:id="2426" w:name="_Toc451072631"/>
            <w:bookmarkStart w:id="2427" w:name="_Toc451073175"/>
            <w:bookmarkStart w:id="2428" w:name="_Toc451077879"/>
            <w:bookmarkStart w:id="2429" w:name="_Toc451265970"/>
            <w:bookmarkStart w:id="2430" w:name="_Toc451266840"/>
            <w:bookmarkStart w:id="2431" w:name="_Toc87355974"/>
            <w:bookmarkStart w:id="2432" w:name="_Toc87356856"/>
            <w:bookmarkStart w:id="2433" w:name="_Toc87521816"/>
            <w:bookmarkStart w:id="2434" w:name="_Toc88133313"/>
            <w:r w:rsidRPr="00B17C64">
              <w:t>Form 1.1.3</w:t>
            </w:r>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r w:rsidRPr="00B17C64">
              <w:t xml:space="preserve"> </w:t>
            </w:r>
            <w:bookmarkStart w:id="2435" w:name="_Toc369265887"/>
          </w:p>
          <w:p w14:paraId="55A29C3A" w14:textId="0B6ABEFF" w:rsidR="00F70A2E" w:rsidRPr="00B17C64" w:rsidRDefault="00F70A2E" w:rsidP="00CA329C">
            <w:pPr>
              <w:pStyle w:val="FormsS1"/>
            </w:pPr>
            <w:bookmarkStart w:id="2436" w:name="_Toc451265971"/>
            <w:bookmarkStart w:id="2437" w:name="_Toc451266841"/>
            <w:bookmarkStart w:id="2438" w:name="_Toc87355975"/>
            <w:bookmarkStart w:id="2439" w:name="_Toc87356857"/>
            <w:bookmarkStart w:id="2440" w:name="_Toc87521817"/>
            <w:bookmarkStart w:id="2441" w:name="_Toc88133314"/>
            <w:r w:rsidRPr="00B17C64">
              <w:t>Annual Declaration of Other Schedule 1 Facilities: Supply of Schedule 1 Chemical to Other Facilities within the State Party</w:t>
            </w:r>
            <w:bookmarkEnd w:id="2435"/>
            <w:bookmarkEnd w:id="2436"/>
            <w:bookmarkEnd w:id="2437"/>
            <w:bookmarkEnd w:id="2438"/>
            <w:bookmarkEnd w:id="2439"/>
            <w:bookmarkEnd w:id="2440"/>
            <w:bookmarkEnd w:id="2441"/>
          </w:p>
        </w:tc>
        <w:tc>
          <w:tcPr>
            <w:tcW w:w="2977" w:type="dxa"/>
          </w:tcPr>
          <w:p w14:paraId="5A50387B" w14:textId="77777777" w:rsidR="00F70A2E" w:rsidRDefault="00F70A2E">
            <w:pPr>
              <w:spacing w:before="40"/>
            </w:pPr>
            <w:r>
              <w:t>Country Code:</w:t>
            </w:r>
          </w:p>
          <w:p w14:paraId="5293B79A" w14:textId="77777777" w:rsidR="00F70A2E" w:rsidRDefault="00F70A2E">
            <w:pPr>
              <w:spacing w:before="40"/>
            </w:pPr>
            <w:r>
              <w:t>Section: C</w:t>
            </w:r>
          </w:p>
          <w:p w14:paraId="07F75E86" w14:textId="77777777" w:rsidR="00F70A2E" w:rsidRDefault="00F70A2E">
            <w:pPr>
              <w:spacing w:before="40"/>
            </w:pPr>
            <w:r>
              <w:t xml:space="preserve">Page </w:t>
            </w:r>
            <w:r w:rsidR="00A11AEE">
              <w:t xml:space="preserve">n </w:t>
            </w:r>
            <w:r>
              <w:t>of n pages:</w:t>
            </w:r>
          </w:p>
          <w:p w14:paraId="37F1EA69" w14:textId="3D966CAE" w:rsidR="00F70A2E" w:rsidRDefault="00F70A2E">
            <w:pPr>
              <w:spacing w:before="40"/>
            </w:pPr>
            <w:r>
              <w:t>Date (</w:t>
            </w:r>
            <w:proofErr w:type="spellStart"/>
            <w:r w:rsidR="00052606">
              <w:t>yy</w:t>
            </w:r>
            <w:r>
              <w:t>yy</w:t>
            </w:r>
            <w:proofErr w:type="spellEnd"/>
            <w:r>
              <w:t>-mm-dd):</w:t>
            </w:r>
          </w:p>
        </w:tc>
      </w:tr>
    </w:tbl>
    <w:p w14:paraId="4DB363BF" w14:textId="77777777" w:rsidR="00F70A2E" w:rsidRDefault="00F70A2E"/>
    <w:tbl>
      <w:tblPr>
        <w:tblW w:w="9654" w:type="dxa"/>
        <w:jc w:val="center"/>
        <w:tblLayout w:type="fixed"/>
        <w:tblCellMar>
          <w:left w:w="0" w:type="dxa"/>
          <w:right w:w="0" w:type="dxa"/>
        </w:tblCellMar>
        <w:tblLook w:val="0000" w:firstRow="0" w:lastRow="0" w:firstColumn="0" w:lastColumn="0" w:noHBand="0" w:noVBand="0"/>
      </w:tblPr>
      <w:tblGrid>
        <w:gridCol w:w="8"/>
        <w:gridCol w:w="558"/>
        <w:gridCol w:w="9"/>
        <w:gridCol w:w="278"/>
        <w:gridCol w:w="9"/>
        <w:gridCol w:w="5807"/>
        <w:gridCol w:w="143"/>
        <w:gridCol w:w="2485"/>
        <w:gridCol w:w="357"/>
      </w:tblGrid>
      <w:tr w:rsidR="00F70A2E" w14:paraId="5A80924B" w14:textId="77777777" w:rsidTr="00F70A2E">
        <w:trPr>
          <w:gridBefore w:val="1"/>
          <w:wBefore w:w="8" w:type="dxa"/>
          <w:jc w:val="center"/>
        </w:trPr>
        <w:tc>
          <w:tcPr>
            <w:tcW w:w="854" w:type="dxa"/>
            <w:gridSpan w:val="4"/>
          </w:tcPr>
          <w:p w14:paraId="7606783D" w14:textId="4E24F802" w:rsidR="00F70A2E" w:rsidRDefault="00F70A2E">
            <w:proofErr w:type="spellStart"/>
            <w:r>
              <w:t>Confid</w:t>
            </w:r>
            <w:proofErr w:type="spellEnd"/>
            <w:r>
              <w:t>.</w:t>
            </w:r>
            <w:r>
              <w:br/>
            </w:r>
            <w:r w:rsidR="00525FBF">
              <w:t xml:space="preserve"> </w:t>
            </w:r>
            <w:r>
              <w:t>mark</w:t>
            </w:r>
          </w:p>
        </w:tc>
        <w:tc>
          <w:tcPr>
            <w:tcW w:w="5807" w:type="dxa"/>
            <w:tcBorders>
              <w:left w:val="single" w:sz="6" w:space="0" w:color="auto"/>
            </w:tcBorders>
          </w:tcPr>
          <w:p w14:paraId="713FC4E7" w14:textId="77777777" w:rsidR="00F70A2E" w:rsidRDefault="00F70A2E">
            <w:pPr>
              <w:ind w:left="170"/>
              <w:rPr>
                <w:i/>
              </w:rPr>
            </w:pPr>
          </w:p>
        </w:tc>
        <w:tc>
          <w:tcPr>
            <w:tcW w:w="143" w:type="dxa"/>
          </w:tcPr>
          <w:p w14:paraId="3671BECA" w14:textId="77777777" w:rsidR="00F70A2E" w:rsidRDefault="00F70A2E">
            <w:pPr>
              <w:ind w:left="170"/>
            </w:pPr>
          </w:p>
        </w:tc>
        <w:tc>
          <w:tcPr>
            <w:tcW w:w="2842" w:type="dxa"/>
            <w:gridSpan w:val="2"/>
          </w:tcPr>
          <w:p w14:paraId="44B12260" w14:textId="77777777" w:rsidR="00F70A2E" w:rsidRDefault="00F70A2E">
            <w:pPr>
              <w:ind w:firstLine="113"/>
              <w:jc w:val="right"/>
            </w:pPr>
          </w:p>
        </w:tc>
      </w:tr>
      <w:tr w:rsidR="00F70A2E" w14:paraId="562E7928" w14:textId="77777777" w:rsidTr="00F70A2E">
        <w:trPr>
          <w:gridBefore w:val="1"/>
          <w:wBefore w:w="8" w:type="dxa"/>
          <w:jc w:val="center"/>
        </w:trPr>
        <w:tc>
          <w:tcPr>
            <w:tcW w:w="567" w:type="dxa"/>
            <w:gridSpan w:val="2"/>
          </w:tcPr>
          <w:p w14:paraId="117923C9" w14:textId="77777777" w:rsidR="00F70A2E" w:rsidRDefault="00F70A2E"/>
        </w:tc>
        <w:tc>
          <w:tcPr>
            <w:tcW w:w="287" w:type="dxa"/>
            <w:gridSpan w:val="2"/>
            <w:tcBorders>
              <w:right w:val="single" w:sz="6" w:space="0" w:color="auto"/>
            </w:tcBorders>
          </w:tcPr>
          <w:p w14:paraId="6F5E9601" w14:textId="77777777" w:rsidR="00F70A2E" w:rsidRDefault="00F70A2E">
            <w:pPr>
              <w:ind w:left="170"/>
            </w:pPr>
          </w:p>
        </w:tc>
        <w:tc>
          <w:tcPr>
            <w:tcW w:w="5807" w:type="dxa"/>
          </w:tcPr>
          <w:p w14:paraId="1AADA937" w14:textId="77777777" w:rsidR="00F70A2E" w:rsidRDefault="00F70A2E">
            <w:pPr>
              <w:ind w:left="170"/>
              <w:rPr>
                <w:b/>
              </w:rPr>
            </w:pPr>
            <w:r>
              <w:rPr>
                <w:b/>
              </w:rPr>
              <w:t>Facility code:</w:t>
            </w:r>
          </w:p>
        </w:tc>
        <w:tc>
          <w:tcPr>
            <w:tcW w:w="143" w:type="dxa"/>
          </w:tcPr>
          <w:p w14:paraId="13415868" w14:textId="77777777" w:rsidR="00F70A2E" w:rsidRDefault="00F70A2E">
            <w:pPr>
              <w:ind w:left="170"/>
            </w:pPr>
          </w:p>
        </w:tc>
        <w:tc>
          <w:tcPr>
            <w:tcW w:w="2485" w:type="dxa"/>
            <w:tcBorders>
              <w:bottom w:val="single" w:sz="6" w:space="0" w:color="auto"/>
            </w:tcBorders>
          </w:tcPr>
          <w:p w14:paraId="4CE954D0" w14:textId="77777777" w:rsidR="00F70A2E" w:rsidRDefault="00F70A2E">
            <w:pPr>
              <w:jc w:val="center"/>
            </w:pPr>
          </w:p>
        </w:tc>
        <w:tc>
          <w:tcPr>
            <w:tcW w:w="357" w:type="dxa"/>
          </w:tcPr>
          <w:p w14:paraId="2E6790E5" w14:textId="77777777" w:rsidR="00F70A2E" w:rsidRDefault="00F70A2E">
            <w:pPr>
              <w:rPr>
                <w:rFonts w:ascii="Wingdings" w:hAnsi="Wingdings"/>
              </w:rPr>
            </w:pPr>
          </w:p>
        </w:tc>
      </w:tr>
      <w:tr w:rsidR="00F70A2E" w14:paraId="3E7C2A30" w14:textId="77777777" w:rsidTr="00F70A2E">
        <w:trPr>
          <w:jc w:val="center"/>
        </w:trPr>
        <w:tc>
          <w:tcPr>
            <w:tcW w:w="566" w:type="dxa"/>
            <w:gridSpan w:val="2"/>
            <w:tcBorders>
              <w:bottom w:val="single" w:sz="6" w:space="0" w:color="auto"/>
            </w:tcBorders>
          </w:tcPr>
          <w:p w14:paraId="4FEAD6D0" w14:textId="77777777" w:rsidR="00F70A2E" w:rsidRDefault="00F70A2E" w:rsidP="00F70A2E"/>
        </w:tc>
        <w:tc>
          <w:tcPr>
            <w:tcW w:w="287" w:type="dxa"/>
            <w:gridSpan w:val="2"/>
            <w:tcBorders>
              <w:right w:val="single" w:sz="6" w:space="0" w:color="auto"/>
            </w:tcBorders>
          </w:tcPr>
          <w:p w14:paraId="7F3FB6E3" w14:textId="77777777" w:rsidR="00F70A2E" w:rsidRDefault="00F70A2E" w:rsidP="00F70A2E">
            <w:pPr>
              <w:ind w:left="170"/>
            </w:pPr>
          </w:p>
        </w:tc>
        <w:tc>
          <w:tcPr>
            <w:tcW w:w="5816" w:type="dxa"/>
            <w:gridSpan w:val="2"/>
          </w:tcPr>
          <w:p w14:paraId="4A580DB0" w14:textId="77777777" w:rsidR="00F70A2E" w:rsidRDefault="00F70A2E" w:rsidP="00F70A2E">
            <w:pPr>
              <w:ind w:left="170"/>
            </w:pPr>
          </w:p>
        </w:tc>
        <w:tc>
          <w:tcPr>
            <w:tcW w:w="143" w:type="dxa"/>
          </w:tcPr>
          <w:p w14:paraId="2F11F015" w14:textId="77777777" w:rsidR="00F70A2E" w:rsidRDefault="00F70A2E" w:rsidP="00F70A2E">
            <w:pPr>
              <w:ind w:left="170"/>
            </w:pPr>
          </w:p>
        </w:tc>
        <w:tc>
          <w:tcPr>
            <w:tcW w:w="2485" w:type="dxa"/>
          </w:tcPr>
          <w:p w14:paraId="5E34129E" w14:textId="77777777" w:rsidR="00F70A2E" w:rsidRDefault="00F70A2E" w:rsidP="00F70A2E">
            <w:pPr>
              <w:jc w:val="center"/>
            </w:pPr>
          </w:p>
        </w:tc>
        <w:tc>
          <w:tcPr>
            <w:tcW w:w="357" w:type="dxa"/>
          </w:tcPr>
          <w:p w14:paraId="0EBB320F" w14:textId="77777777" w:rsidR="00F70A2E" w:rsidRDefault="00F70A2E" w:rsidP="00F70A2E">
            <w:pPr>
              <w:ind w:left="170"/>
            </w:pPr>
          </w:p>
        </w:tc>
      </w:tr>
      <w:tr w:rsidR="00F70A2E" w14:paraId="1BAE8F71" w14:textId="77777777" w:rsidTr="00F70A2E">
        <w:trPr>
          <w:jc w:val="center"/>
        </w:trPr>
        <w:tc>
          <w:tcPr>
            <w:tcW w:w="566" w:type="dxa"/>
            <w:gridSpan w:val="2"/>
            <w:tcBorders>
              <w:top w:val="single" w:sz="6" w:space="0" w:color="auto"/>
              <w:left w:val="single" w:sz="6" w:space="0" w:color="auto"/>
              <w:bottom w:val="single" w:sz="6" w:space="0" w:color="auto"/>
              <w:right w:val="single" w:sz="6" w:space="0" w:color="auto"/>
            </w:tcBorders>
          </w:tcPr>
          <w:p w14:paraId="3C6B4AE1" w14:textId="77777777" w:rsidR="00F70A2E" w:rsidRDefault="00F70A2E" w:rsidP="00F70A2E"/>
        </w:tc>
        <w:tc>
          <w:tcPr>
            <w:tcW w:w="287" w:type="dxa"/>
            <w:gridSpan w:val="2"/>
            <w:tcBorders>
              <w:right w:val="single" w:sz="6" w:space="0" w:color="auto"/>
            </w:tcBorders>
          </w:tcPr>
          <w:p w14:paraId="7B24729A" w14:textId="77777777" w:rsidR="00F70A2E" w:rsidRDefault="00F70A2E" w:rsidP="00F70A2E">
            <w:pPr>
              <w:ind w:left="170"/>
            </w:pPr>
          </w:p>
        </w:tc>
        <w:tc>
          <w:tcPr>
            <w:tcW w:w="5816" w:type="dxa"/>
            <w:gridSpan w:val="2"/>
          </w:tcPr>
          <w:p w14:paraId="404D681E" w14:textId="77777777" w:rsidR="00F70A2E" w:rsidRDefault="00F70A2E" w:rsidP="00F70A2E">
            <w:pPr>
              <w:ind w:left="170"/>
            </w:pPr>
            <w:r>
              <w:t>IUPAC chemical name:</w:t>
            </w:r>
          </w:p>
        </w:tc>
        <w:tc>
          <w:tcPr>
            <w:tcW w:w="143" w:type="dxa"/>
          </w:tcPr>
          <w:p w14:paraId="74A02F92" w14:textId="77777777" w:rsidR="00F70A2E" w:rsidRDefault="00F70A2E" w:rsidP="00F70A2E">
            <w:pPr>
              <w:ind w:left="170"/>
            </w:pPr>
          </w:p>
        </w:tc>
        <w:tc>
          <w:tcPr>
            <w:tcW w:w="2485" w:type="dxa"/>
            <w:tcBorders>
              <w:bottom w:val="single" w:sz="6" w:space="0" w:color="auto"/>
            </w:tcBorders>
          </w:tcPr>
          <w:p w14:paraId="404DEABA" w14:textId="77777777" w:rsidR="00F70A2E" w:rsidRDefault="00F70A2E" w:rsidP="00F70A2E">
            <w:pPr>
              <w:jc w:val="center"/>
            </w:pPr>
          </w:p>
        </w:tc>
        <w:tc>
          <w:tcPr>
            <w:tcW w:w="357" w:type="dxa"/>
          </w:tcPr>
          <w:p w14:paraId="0832B0A0" w14:textId="77777777" w:rsidR="00F70A2E" w:rsidRDefault="00F70A2E" w:rsidP="00F70A2E">
            <w:pPr>
              <w:ind w:left="170"/>
            </w:pPr>
          </w:p>
        </w:tc>
      </w:tr>
      <w:tr w:rsidR="00F70A2E" w14:paraId="6ADFCA80" w14:textId="77777777" w:rsidTr="00F70A2E">
        <w:trPr>
          <w:jc w:val="center"/>
        </w:trPr>
        <w:tc>
          <w:tcPr>
            <w:tcW w:w="566" w:type="dxa"/>
            <w:gridSpan w:val="2"/>
          </w:tcPr>
          <w:p w14:paraId="12C1A710" w14:textId="77777777" w:rsidR="00F70A2E" w:rsidRDefault="00F70A2E" w:rsidP="00F70A2E">
            <w:pPr>
              <w:rPr>
                <w:sz w:val="4"/>
              </w:rPr>
            </w:pPr>
          </w:p>
        </w:tc>
        <w:tc>
          <w:tcPr>
            <w:tcW w:w="287" w:type="dxa"/>
            <w:gridSpan w:val="2"/>
            <w:tcBorders>
              <w:right w:val="single" w:sz="6" w:space="0" w:color="auto"/>
            </w:tcBorders>
          </w:tcPr>
          <w:p w14:paraId="2A32CF74" w14:textId="77777777" w:rsidR="00F70A2E" w:rsidRDefault="00F70A2E" w:rsidP="00F70A2E">
            <w:pPr>
              <w:ind w:left="170"/>
              <w:rPr>
                <w:sz w:val="4"/>
              </w:rPr>
            </w:pPr>
          </w:p>
        </w:tc>
        <w:tc>
          <w:tcPr>
            <w:tcW w:w="5816" w:type="dxa"/>
            <w:gridSpan w:val="2"/>
          </w:tcPr>
          <w:p w14:paraId="7A4D6948" w14:textId="77777777" w:rsidR="00F70A2E" w:rsidRDefault="00F70A2E" w:rsidP="00F70A2E">
            <w:pPr>
              <w:ind w:left="170"/>
              <w:rPr>
                <w:sz w:val="4"/>
              </w:rPr>
            </w:pPr>
          </w:p>
        </w:tc>
        <w:tc>
          <w:tcPr>
            <w:tcW w:w="143" w:type="dxa"/>
          </w:tcPr>
          <w:p w14:paraId="06CCEEB0" w14:textId="77777777" w:rsidR="00F70A2E" w:rsidRDefault="00F70A2E" w:rsidP="00F70A2E">
            <w:pPr>
              <w:ind w:left="170"/>
              <w:rPr>
                <w:sz w:val="4"/>
              </w:rPr>
            </w:pPr>
          </w:p>
        </w:tc>
        <w:tc>
          <w:tcPr>
            <w:tcW w:w="2485" w:type="dxa"/>
          </w:tcPr>
          <w:p w14:paraId="7EED8F67" w14:textId="77777777" w:rsidR="00F70A2E" w:rsidRDefault="00F70A2E" w:rsidP="00F70A2E">
            <w:pPr>
              <w:jc w:val="center"/>
              <w:rPr>
                <w:sz w:val="4"/>
              </w:rPr>
            </w:pPr>
          </w:p>
        </w:tc>
        <w:tc>
          <w:tcPr>
            <w:tcW w:w="357" w:type="dxa"/>
          </w:tcPr>
          <w:p w14:paraId="7AA36ED5" w14:textId="77777777" w:rsidR="00F70A2E" w:rsidRDefault="00F70A2E" w:rsidP="00F70A2E">
            <w:pPr>
              <w:rPr>
                <w:sz w:val="4"/>
              </w:rPr>
            </w:pPr>
          </w:p>
        </w:tc>
      </w:tr>
      <w:tr w:rsidR="00F70A2E" w14:paraId="5109A05F" w14:textId="77777777" w:rsidTr="00F70A2E">
        <w:trPr>
          <w:jc w:val="center"/>
        </w:trPr>
        <w:tc>
          <w:tcPr>
            <w:tcW w:w="566" w:type="dxa"/>
            <w:gridSpan w:val="2"/>
            <w:tcBorders>
              <w:top w:val="single" w:sz="6" w:space="0" w:color="auto"/>
              <w:left w:val="single" w:sz="6" w:space="0" w:color="auto"/>
              <w:bottom w:val="single" w:sz="6" w:space="0" w:color="auto"/>
              <w:right w:val="single" w:sz="6" w:space="0" w:color="auto"/>
            </w:tcBorders>
          </w:tcPr>
          <w:p w14:paraId="26688AB6" w14:textId="77777777" w:rsidR="00F70A2E" w:rsidRDefault="00F70A2E" w:rsidP="00F70A2E"/>
        </w:tc>
        <w:tc>
          <w:tcPr>
            <w:tcW w:w="287" w:type="dxa"/>
            <w:gridSpan w:val="2"/>
            <w:tcBorders>
              <w:right w:val="single" w:sz="6" w:space="0" w:color="auto"/>
            </w:tcBorders>
          </w:tcPr>
          <w:p w14:paraId="139E257D" w14:textId="77777777" w:rsidR="00F70A2E" w:rsidRDefault="00F70A2E" w:rsidP="00F70A2E">
            <w:pPr>
              <w:ind w:left="170"/>
            </w:pPr>
          </w:p>
        </w:tc>
        <w:tc>
          <w:tcPr>
            <w:tcW w:w="5816" w:type="dxa"/>
            <w:gridSpan w:val="2"/>
          </w:tcPr>
          <w:p w14:paraId="3510D6D2" w14:textId="77777777" w:rsidR="00F70A2E" w:rsidRDefault="00F70A2E" w:rsidP="00F70A2E">
            <w:pPr>
              <w:ind w:left="170"/>
              <w:rPr>
                <w:i/>
              </w:rPr>
            </w:pPr>
            <w:r>
              <w:t>CAS registry number:</w:t>
            </w:r>
          </w:p>
        </w:tc>
        <w:tc>
          <w:tcPr>
            <w:tcW w:w="143" w:type="dxa"/>
          </w:tcPr>
          <w:p w14:paraId="620E08C9" w14:textId="77777777" w:rsidR="00F70A2E" w:rsidRDefault="00F70A2E" w:rsidP="00F70A2E">
            <w:pPr>
              <w:ind w:left="170"/>
            </w:pPr>
          </w:p>
        </w:tc>
        <w:tc>
          <w:tcPr>
            <w:tcW w:w="2485" w:type="dxa"/>
            <w:tcBorders>
              <w:bottom w:val="single" w:sz="6" w:space="0" w:color="auto"/>
            </w:tcBorders>
          </w:tcPr>
          <w:p w14:paraId="4F73E055" w14:textId="77777777" w:rsidR="00F70A2E" w:rsidRDefault="00F70A2E" w:rsidP="00F70A2E"/>
        </w:tc>
        <w:tc>
          <w:tcPr>
            <w:tcW w:w="357" w:type="dxa"/>
          </w:tcPr>
          <w:p w14:paraId="2B720A80" w14:textId="77777777" w:rsidR="00F70A2E" w:rsidRDefault="00F70A2E" w:rsidP="00F70A2E"/>
        </w:tc>
      </w:tr>
      <w:tr w:rsidR="00F70A2E" w14:paraId="16A728C6" w14:textId="77777777" w:rsidTr="00F70A2E">
        <w:trPr>
          <w:jc w:val="center"/>
        </w:trPr>
        <w:tc>
          <w:tcPr>
            <w:tcW w:w="566" w:type="dxa"/>
            <w:gridSpan w:val="2"/>
          </w:tcPr>
          <w:p w14:paraId="795A4E79" w14:textId="77777777" w:rsidR="00F70A2E" w:rsidRDefault="00F70A2E" w:rsidP="00F70A2E">
            <w:pPr>
              <w:rPr>
                <w:sz w:val="4"/>
              </w:rPr>
            </w:pPr>
          </w:p>
        </w:tc>
        <w:tc>
          <w:tcPr>
            <w:tcW w:w="287" w:type="dxa"/>
            <w:gridSpan w:val="2"/>
            <w:tcBorders>
              <w:right w:val="single" w:sz="6" w:space="0" w:color="auto"/>
            </w:tcBorders>
          </w:tcPr>
          <w:p w14:paraId="188182BA" w14:textId="77777777" w:rsidR="00F70A2E" w:rsidRDefault="00F70A2E" w:rsidP="00F70A2E">
            <w:pPr>
              <w:ind w:left="170"/>
              <w:rPr>
                <w:sz w:val="4"/>
              </w:rPr>
            </w:pPr>
          </w:p>
        </w:tc>
        <w:tc>
          <w:tcPr>
            <w:tcW w:w="5816" w:type="dxa"/>
            <w:gridSpan w:val="2"/>
          </w:tcPr>
          <w:p w14:paraId="3B80DC55" w14:textId="77777777" w:rsidR="00F70A2E" w:rsidRDefault="00F70A2E" w:rsidP="00F70A2E">
            <w:pPr>
              <w:ind w:left="170"/>
              <w:rPr>
                <w:i/>
                <w:sz w:val="4"/>
              </w:rPr>
            </w:pPr>
          </w:p>
        </w:tc>
        <w:tc>
          <w:tcPr>
            <w:tcW w:w="143" w:type="dxa"/>
          </w:tcPr>
          <w:p w14:paraId="59917CA6" w14:textId="77777777" w:rsidR="00F70A2E" w:rsidRDefault="00F70A2E" w:rsidP="00F70A2E">
            <w:pPr>
              <w:ind w:left="170"/>
              <w:rPr>
                <w:sz w:val="4"/>
              </w:rPr>
            </w:pPr>
          </w:p>
        </w:tc>
        <w:tc>
          <w:tcPr>
            <w:tcW w:w="2485" w:type="dxa"/>
          </w:tcPr>
          <w:p w14:paraId="3D67C8FE" w14:textId="77777777" w:rsidR="00F70A2E" w:rsidRDefault="00F70A2E" w:rsidP="00F70A2E">
            <w:pPr>
              <w:rPr>
                <w:sz w:val="4"/>
              </w:rPr>
            </w:pPr>
          </w:p>
        </w:tc>
        <w:tc>
          <w:tcPr>
            <w:tcW w:w="357" w:type="dxa"/>
          </w:tcPr>
          <w:p w14:paraId="51968633" w14:textId="77777777" w:rsidR="00F70A2E" w:rsidRDefault="00F70A2E" w:rsidP="00F70A2E">
            <w:pPr>
              <w:rPr>
                <w:sz w:val="4"/>
              </w:rPr>
            </w:pPr>
          </w:p>
        </w:tc>
      </w:tr>
      <w:tr w:rsidR="00F70A2E" w:rsidRPr="00376C16" w14:paraId="766766CE" w14:textId="77777777" w:rsidTr="00F70A2E">
        <w:trPr>
          <w:jc w:val="center"/>
        </w:trPr>
        <w:tc>
          <w:tcPr>
            <w:tcW w:w="566" w:type="dxa"/>
            <w:gridSpan w:val="2"/>
            <w:tcBorders>
              <w:top w:val="single" w:sz="4" w:space="0" w:color="auto"/>
              <w:left w:val="single" w:sz="4" w:space="0" w:color="auto"/>
              <w:bottom w:val="single" w:sz="4" w:space="0" w:color="auto"/>
              <w:right w:val="single" w:sz="4" w:space="0" w:color="auto"/>
            </w:tcBorders>
          </w:tcPr>
          <w:p w14:paraId="25D3EA08" w14:textId="77777777" w:rsidR="00F70A2E" w:rsidRPr="00376C16" w:rsidRDefault="00F70A2E" w:rsidP="00F70A2E"/>
        </w:tc>
        <w:tc>
          <w:tcPr>
            <w:tcW w:w="287" w:type="dxa"/>
            <w:gridSpan w:val="2"/>
            <w:tcBorders>
              <w:left w:val="single" w:sz="4" w:space="0" w:color="auto"/>
              <w:right w:val="single" w:sz="6" w:space="0" w:color="auto"/>
            </w:tcBorders>
          </w:tcPr>
          <w:p w14:paraId="4DC5EDED" w14:textId="77777777" w:rsidR="00F70A2E" w:rsidRPr="00376C16" w:rsidRDefault="00F70A2E" w:rsidP="00F70A2E">
            <w:pPr>
              <w:ind w:left="170"/>
            </w:pPr>
          </w:p>
        </w:tc>
        <w:tc>
          <w:tcPr>
            <w:tcW w:w="5816" w:type="dxa"/>
            <w:gridSpan w:val="2"/>
          </w:tcPr>
          <w:p w14:paraId="3D457FB4" w14:textId="77777777" w:rsidR="00F70A2E" w:rsidRPr="00376C16" w:rsidRDefault="00F70A2E" w:rsidP="00F70A2E">
            <w:pPr>
              <w:ind w:left="170"/>
            </w:pPr>
            <w:r w:rsidRPr="00376C16">
              <w:t>Unit of weight:</w:t>
            </w:r>
          </w:p>
        </w:tc>
        <w:tc>
          <w:tcPr>
            <w:tcW w:w="143" w:type="dxa"/>
          </w:tcPr>
          <w:p w14:paraId="2E40F7BB" w14:textId="77777777" w:rsidR="00F70A2E" w:rsidRPr="00376C16" w:rsidRDefault="00F70A2E" w:rsidP="00F70A2E">
            <w:pPr>
              <w:ind w:left="170"/>
            </w:pPr>
          </w:p>
        </w:tc>
        <w:tc>
          <w:tcPr>
            <w:tcW w:w="2485" w:type="dxa"/>
          </w:tcPr>
          <w:p w14:paraId="0D6C8486" w14:textId="6986A837" w:rsidR="00F70A2E" w:rsidRPr="00376C16" w:rsidRDefault="00B6768C" w:rsidP="00F70A2E">
            <w:pPr>
              <w:jc w:val="center"/>
            </w:pPr>
            <w:r>
              <w:t>k</w:t>
            </w:r>
            <w:r w:rsidR="00F70A2E">
              <w:t>g</w:t>
            </w:r>
            <w:r w:rsidR="00525FBF">
              <w:t xml:space="preserve"> </w:t>
            </w:r>
            <w:r w:rsidR="00F70A2E" w:rsidRPr="00376C16">
              <w:t xml:space="preserve"> </w:t>
            </w:r>
            <w:r w:rsidR="00F70A2E" w:rsidRPr="00376C16">
              <w:rPr>
                <w:rFonts w:ascii="Wingdings" w:eastAsia="Wingdings" w:hAnsi="Wingdings" w:cs="Wingdings"/>
              </w:rPr>
              <w:t>q</w:t>
            </w:r>
            <w:r w:rsidR="00525FBF">
              <w:t xml:space="preserve">    </w:t>
            </w:r>
            <w:r w:rsidR="00F70A2E" w:rsidRPr="00376C16">
              <w:t>g</w:t>
            </w:r>
            <w:r w:rsidR="00525FBF">
              <w:t xml:space="preserve"> </w:t>
            </w:r>
            <w:r w:rsidR="00F70A2E" w:rsidRPr="00376C16">
              <w:t xml:space="preserve"> </w:t>
            </w:r>
            <w:r w:rsidR="00F70A2E" w:rsidRPr="00376C16">
              <w:rPr>
                <w:rFonts w:ascii="Wingdings" w:eastAsia="Wingdings" w:hAnsi="Wingdings" w:cs="Wingdings"/>
              </w:rPr>
              <w:t>q</w:t>
            </w:r>
          </w:p>
        </w:tc>
        <w:tc>
          <w:tcPr>
            <w:tcW w:w="357" w:type="dxa"/>
          </w:tcPr>
          <w:p w14:paraId="1724B604" w14:textId="77777777" w:rsidR="00F70A2E" w:rsidRPr="00376C16" w:rsidRDefault="00F70A2E" w:rsidP="00F70A2E"/>
        </w:tc>
      </w:tr>
      <w:tr w:rsidR="00F70A2E" w14:paraId="3E14586F" w14:textId="77777777" w:rsidTr="00F70A2E">
        <w:trPr>
          <w:gridBefore w:val="1"/>
          <w:wBefore w:w="8" w:type="dxa"/>
          <w:jc w:val="center"/>
        </w:trPr>
        <w:tc>
          <w:tcPr>
            <w:tcW w:w="567" w:type="dxa"/>
            <w:gridSpan w:val="2"/>
          </w:tcPr>
          <w:p w14:paraId="77DFE53E" w14:textId="77777777" w:rsidR="00F70A2E" w:rsidRDefault="00F70A2E"/>
        </w:tc>
        <w:tc>
          <w:tcPr>
            <w:tcW w:w="287" w:type="dxa"/>
            <w:gridSpan w:val="2"/>
            <w:tcBorders>
              <w:right w:val="single" w:sz="6" w:space="0" w:color="auto"/>
            </w:tcBorders>
          </w:tcPr>
          <w:p w14:paraId="636A77D4" w14:textId="77777777" w:rsidR="00F70A2E" w:rsidRDefault="00F70A2E">
            <w:pPr>
              <w:ind w:left="170"/>
            </w:pPr>
          </w:p>
        </w:tc>
        <w:tc>
          <w:tcPr>
            <w:tcW w:w="5807" w:type="dxa"/>
          </w:tcPr>
          <w:p w14:paraId="0683E70C" w14:textId="77777777" w:rsidR="00F70A2E" w:rsidRDefault="00F70A2E">
            <w:pPr>
              <w:ind w:left="170"/>
            </w:pPr>
          </w:p>
        </w:tc>
        <w:tc>
          <w:tcPr>
            <w:tcW w:w="143" w:type="dxa"/>
          </w:tcPr>
          <w:p w14:paraId="0D436179" w14:textId="77777777" w:rsidR="00F70A2E" w:rsidRDefault="00F70A2E">
            <w:pPr>
              <w:ind w:left="170"/>
            </w:pPr>
          </w:p>
        </w:tc>
        <w:tc>
          <w:tcPr>
            <w:tcW w:w="2485" w:type="dxa"/>
          </w:tcPr>
          <w:p w14:paraId="6CFF1594" w14:textId="77777777" w:rsidR="00F70A2E" w:rsidRDefault="00F70A2E">
            <w:pPr>
              <w:jc w:val="center"/>
            </w:pPr>
          </w:p>
        </w:tc>
        <w:tc>
          <w:tcPr>
            <w:tcW w:w="357" w:type="dxa"/>
          </w:tcPr>
          <w:p w14:paraId="10EBB891" w14:textId="77777777" w:rsidR="00F70A2E" w:rsidRDefault="00F70A2E">
            <w:pPr>
              <w:ind w:left="170"/>
            </w:pPr>
          </w:p>
        </w:tc>
      </w:tr>
      <w:tr w:rsidR="00F70A2E" w14:paraId="10B0C8D8" w14:textId="77777777" w:rsidTr="00F70A2E">
        <w:trPr>
          <w:gridBefore w:val="1"/>
          <w:wBefore w:w="8" w:type="dxa"/>
          <w:jc w:val="center"/>
        </w:trPr>
        <w:tc>
          <w:tcPr>
            <w:tcW w:w="567" w:type="dxa"/>
            <w:gridSpan w:val="2"/>
          </w:tcPr>
          <w:p w14:paraId="2D917849" w14:textId="77777777" w:rsidR="00F70A2E" w:rsidRDefault="00F70A2E"/>
        </w:tc>
        <w:tc>
          <w:tcPr>
            <w:tcW w:w="287" w:type="dxa"/>
            <w:gridSpan w:val="2"/>
            <w:tcBorders>
              <w:right w:val="single" w:sz="6" w:space="0" w:color="auto"/>
            </w:tcBorders>
          </w:tcPr>
          <w:p w14:paraId="40C059D1" w14:textId="77777777" w:rsidR="00F70A2E" w:rsidRDefault="00F70A2E">
            <w:pPr>
              <w:ind w:left="170"/>
            </w:pPr>
          </w:p>
        </w:tc>
        <w:tc>
          <w:tcPr>
            <w:tcW w:w="5807" w:type="dxa"/>
          </w:tcPr>
          <w:p w14:paraId="2E4283D7" w14:textId="13237A65" w:rsidR="00F70A2E" w:rsidRDefault="00500C72">
            <w:pPr>
              <w:ind w:left="170"/>
            </w:pPr>
            <w:r>
              <w:rPr>
                <w:i/>
              </w:rPr>
              <w:t>R</w:t>
            </w:r>
            <w:r w:rsidR="00F70A2E">
              <w:rPr>
                <w:i/>
              </w:rPr>
              <w:t>epeat the following block of information as many times as necessary to declare all transfers of this Schedule 1 chemical to other facilities.</w:t>
            </w:r>
          </w:p>
        </w:tc>
        <w:tc>
          <w:tcPr>
            <w:tcW w:w="143" w:type="dxa"/>
          </w:tcPr>
          <w:p w14:paraId="48C88B93" w14:textId="77777777" w:rsidR="00F70A2E" w:rsidRDefault="00F70A2E">
            <w:pPr>
              <w:ind w:left="170"/>
            </w:pPr>
          </w:p>
        </w:tc>
        <w:tc>
          <w:tcPr>
            <w:tcW w:w="2485" w:type="dxa"/>
          </w:tcPr>
          <w:p w14:paraId="509F5048" w14:textId="77777777" w:rsidR="00F70A2E" w:rsidRDefault="00F70A2E">
            <w:pPr>
              <w:jc w:val="center"/>
            </w:pPr>
          </w:p>
        </w:tc>
        <w:tc>
          <w:tcPr>
            <w:tcW w:w="357" w:type="dxa"/>
          </w:tcPr>
          <w:p w14:paraId="0AD7B7BF" w14:textId="77777777" w:rsidR="00F70A2E" w:rsidRDefault="00F70A2E">
            <w:pPr>
              <w:ind w:left="170"/>
            </w:pPr>
          </w:p>
        </w:tc>
      </w:tr>
      <w:tr w:rsidR="00F70A2E" w14:paraId="765E01AF" w14:textId="77777777" w:rsidTr="00F70A2E">
        <w:trPr>
          <w:gridBefore w:val="1"/>
          <w:wBefore w:w="8" w:type="dxa"/>
          <w:jc w:val="center"/>
        </w:trPr>
        <w:tc>
          <w:tcPr>
            <w:tcW w:w="567" w:type="dxa"/>
            <w:gridSpan w:val="2"/>
          </w:tcPr>
          <w:p w14:paraId="6915D19F" w14:textId="77777777" w:rsidR="00F70A2E" w:rsidRDefault="00F70A2E"/>
        </w:tc>
        <w:tc>
          <w:tcPr>
            <w:tcW w:w="287" w:type="dxa"/>
            <w:gridSpan w:val="2"/>
            <w:tcBorders>
              <w:right w:val="single" w:sz="6" w:space="0" w:color="auto"/>
            </w:tcBorders>
          </w:tcPr>
          <w:p w14:paraId="0517A1B9" w14:textId="77777777" w:rsidR="00F70A2E" w:rsidRDefault="00F70A2E">
            <w:pPr>
              <w:ind w:left="170"/>
            </w:pPr>
          </w:p>
        </w:tc>
        <w:tc>
          <w:tcPr>
            <w:tcW w:w="5807" w:type="dxa"/>
          </w:tcPr>
          <w:p w14:paraId="76A3EB54" w14:textId="77777777" w:rsidR="00F70A2E" w:rsidRDefault="00F70A2E">
            <w:pPr>
              <w:ind w:left="170"/>
            </w:pPr>
          </w:p>
        </w:tc>
        <w:tc>
          <w:tcPr>
            <w:tcW w:w="143" w:type="dxa"/>
          </w:tcPr>
          <w:p w14:paraId="0987ED68" w14:textId="77777777" w:rsidR="00F70A2E" w:rsidRDefault="00F70A2E">
            <w:pPr>
              <w:ind w:left="170"/>
            </w:pPr>
          </w:p>
        </w:tc>
        <w:tc>
          <w:tcPr>
            <w:tcW w:w="2485" w:type="dxa"/>
          </w:tcPr>
          <w:p w14:paraId="3EAB53DF" w14:textId="77777777" w:rsidR="00F70A2E" w:rsidRDefault="00F70A2E">
            <w:pPr>
              <w:jc w:val="center"/>
            </w:pPr>
          </w:p>
        </w:tc>
        <w:tc>
          <w:tcPr>
            <w:tcW w:w="357" w:type="dxa"/>
          </w:tcPr>
          <w:p w14:paraId="4DBD687A" w14:textId="77777777" w:rsidR="00F70A2E" w:rsidRDefault="00F70A2E">
            <w:pPr>
              <w:ind w:left="170"/>
            </w:pPr>
          </w:p>
        </w:tc>
      </w:tr>
      <w:tr w:rsidR="00F70A2E" w14:paraId="2FE78D84" w14:textId="77777777" w:rsidTr="00F70A2E">
        <w:trPr>
          <w:gridBefore w:val="1"/>
          <w:wBefore w:w="8" w:type="dxa"/>
          <w:jc w:val="center"/>
        </w:trPr>
        <w:tc>
          <w:tcPr>
            <w:tcW w:w="567" w:type="dxa"/>
            <w:gridSpan w:val="2"/>
          </w:tcPr>
          <w:p w14:paraId="0F738FF6" w14:textId="77777777" w:rsidR="00F70A2E" w:rsidRDefault="00F70A2E"/>
        </w:tc>
        <w:tc>
          <w:tcPr>
            <w:tcW w:w="287" w:type="dxa"/>
            <w:gridSpan w:val="2"/>
            <w:tcBorders>
              <w:right w:val="single" w:sz="6" w:space="0" w:color="auto"/>
            </w:tcBorders>
          </w:tcPr>
          <w:p w14:paraId="5F668DBB" w14:textId="77777777" w:rsidR="00F70A2E" w:rsidRDefault="00F70A2E">
            <w:pPr>
              <w:ind w:left="170"/>
            </w:pPr>
          </w:p>
        </w:tc>
        <w:tc>
          <w:tcPr>
            <w:tcW w:w="5807" w:type="dxa"/>
          </w:tcPr>
          <w:p w14:paraId="7C583611" w14:textId="77777777" w:rsidR="00F70A2E" w:rsidRDefault="00F70A2E">
            <w:pPr>
              <w:ind w:left="170"/>
            </w:pPr>
          </w:p>
        </w:tc>
        <w:tc>
          <w:tcPr>
            <w:tcW w:w="143" w:type="dxa"/>
          </w:tcPr>
          <w:p w14:paraId="5F1F2309" w14:textId="77777777" w:rsidR="00F70A2E" w:rsidRDefault="00F70A2E">
            <w:pPr>
              <w:ind w:left="170"/>
            </w:pPr>
          </w:p>
        </w:tc>
        <w:tc>
          <w:tcPr>
            <w:tcW w:w="2485" w:type="dxa"/>
          </w:tcPr>
          <w:p w14:paraId="488FE9A9" w14:textId="77777777" w:rsidR="00F70A2E" w:rsidRDefault="00F70A2E">
            <w:pPr>
              <w:jc w:val="center"/>
            </w:pPr>
          </w:p>
        </w:tc>
        <w:tc>
          <w:tcPr>
            <w:tcW w:w="357" w:type="dxa"/>
          </w:tcPr>
          <w:p w14:paraId="5403C69E" w14:textId="77777777" w:rsidR="00F70A2E" w:rsidRDefault="00F70A2E">
            <w:pPr>
              <w:ind w:left="170"/>
            </w:pPr>
          </w:p>
        </w:tc>
      </w:tr>
      <w:tr w:rsidR="00F70A2E" w14:paraId="18717993" w14:textId="77777777" w:rsidTr="00F70A2E">
        <w:trPr>
          <w:gridBefore w:val="1"/>
          <w:wBefore w:w="8" w:type="dxa"/>
          <w:jc w:val="center"/>
        </w:trPr>
        <w:tc>
          <w:tcPr>
            <w:tcW w:w="567" w:type="dxa"/>
            <w:gridSpan w:val="2"/>
          </w:tcPr>
          <w:p w14:paraId="612CCCEE" w14:textId="77777777" w:rsidR="00F70A2E" w:rsidRDefault="00F70A2E">
            <w:pPr>
              <w:rPr>
                <w:sz w:val="4"/>
              </w:rPr>
            </w:pPr>
          </w:p>
        </w:tc>
        <w:tc>
          <w:tcPr>
            <w:tcW w:w="287" w:type="dxa"/>
            <w:gridSpan w:val="2"/>
            <w:tcBorders>
              <w:right w:val="single" w:sz="6" w:space="0" w:color="auto"/>
            </w:tcBorders>
          </w:tcPr>
          <w:p w14:paraId="0EBEA759" w14:textId="77777777" w:rsidR="00F70A2E" w:rsidRDefault="00F70A2E">
            <w:pPr>
              <w:ind w:left="170"/>
              <w:rPr>
                <w:sz w:val="4"/>
              </w:rPr>
            </w:pPr>
          </w:p>
        </w:tc>
        <w:tc>
          <w:tcPr>
            <w:tcW w:w="5807" w:type="dxa"/>
          </w:tcPr>
          <w:p w14:paraId="4326AF7D" w14:textId="77777777" w:rsidR="00F70A2E" w:rsidRDefault="00F70A2E">
            <w:pPr>
              <w:ind w:left="170"/>
              <w:rPr>
                <w:i/>
                <w:sz w:val="4"/>
              </w:rPr>
            </w:pPr>
          </w:p>
        </w:tc>
        <w:tc>
          <w:tcPr>
            <w:tcW w:w="143" w:type="dxa"/>
          </w:tcPr>
          <w:p w14:paraId="3E27240E" w14:textId="77777777" w:rsidR="00F70A2E" w:rsidRDefault="00F70A2E">
            <w:pPr>
              <w:ind w:left="170"/>
              <w:rPr>
                <w:sz w:val="4"/>
              </w:rPr>
            </w:pPr>
          </w:p>
        </w:tc>
        <w:tc>
          <w:tcPr>
            <w:tcW w:w="2485" w:type="dxa"/>
          </w:tcPr>
          <w:p w14:paraId="7E9EF829" w14:textId="77777777" w:rsidR="00F70A2E" w:rsidRDefault="00F70A2E">
            <w:pPr>
              <w:rPr>
                <w:sz w:val="4"/>
              </w:rPr>
            </w:pPr>
          </w:p>
        </w:tc>
        <w:tc>
          <w:tcPr>
            <w:tcW w:w="357" w:type="dxa"/>
          </w:tcPr>
          <w:p w14:paraId="33A33D3F" w14:textId="77777777" w:rsidR="00F70A2E" w:rsidRDefault="00F70A2E">
            <w:pPr>
              <w:rPr>
                <w:sz w:val="4"/>
              </w:rPr>
            </w:pPr>
          </w:p>
        </w:tc>
      </w:tr>
      <w:tr w:rsidR="00F70A2E" w14:paraId="63BBC1AA" w14:textId="77777777" w:rsidTr="00F70A2E">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5451AE27" w14:textId="77777777" w:rsidR="00F70A2E" w:rsidRDefault="00F70A2E"/>
        </w:tc>
        <w:tc>
          <w:tcPr>
            <w:tcW w:w="287" w:type="dxa"/>
            <w:gridSpan w:val="2"/>
            <w:tcBorders>
              <w:right w:val="single" w:sz="6" w:space="0" w:color="auto"/>
            </w:tcBorders>
          </w:tcPr>
          <w:p w14:paraId="5C92FF62" w14:textId="77777777" w:rsidR="00F70A2E" w:rsidRDefault="00F70A2E">
            <w:pPr>
              <w:ind w:left="170"/>
            </w:pPr>
          </w:p>
        </w:tc>
        <w:tc>
          <w:tcPr>
            <w:tcW w:w="5807" w:type="dxa"/>
          </w:tcPr>
          <w:p w14:paraId="0E5C3E0D" w14:textId="77777777" w:rsidR="00F70A2E" w:rsidRDefault="00F70A2E">
            <w:pPr>
              <w:ind w:left="170"/>
            </w:pPr>
            <w:r>
              <w:t>Quantity involved:</w:t>
            </w:r>
          </w:p>
        </w:tc>
        <w:tc>
          <w:tcPr>
            <w:tcW w:w="143" w:type="dxa"/>
          </w:tcPr>
          <w:p w14:paraId="03C53E56" w14:textId="77777777" w:rsidR="00F70A2E" w:rsidRDefault="00F70A2E">
            <w:pPr>
              <w:ind w:left="170"/>
            </w:pPr>
          </w:p>
        </w:tc>
        <w:tc>
          <w:tcPr>
            <w:tcW w:w="2485" w:type="dxa"/>
            <w:tcBorders>
              <w:bottom w:val="single" w:sz="6" w:space="0" w:color="auto"/>
            </w:tcBorders>
          </w:tcPr>
          <w:p w14:paraId="40F512E7" w14:textId="77777777" w:rsidR="00F70A2E" w:rsidRDefault="00F70A2E">
            <w:pPr>
              <w:jc w:val="center"/>
            </w:pPr>
          </w:p>
        </w:tc>
        <w:tc>
          <w:tcPr>
            <w:tcW w:w="357" w:type="dxa"/>
          </w:tcPr>
          <w:p w14:paraId="14E30176" w14:textId="77777777" w:rsidR="00F70A2E" w:rsidRDefault="00F70A2E">
            <w:pPr>
              <w:ind w:left="170"/>
            </w:pPr>
          </w:p>
        </w:tc>
      </w:tr>
      <w:tr w:rsidR="00F70A2E" w14:paraId="5348F83D" w14:textId="77777777" w:rsidTr="00F70A2E">
        <w:trPr>
          <w:gridBefore w:val="1"/>
          <w:wBefore w:w="8" w:type="dxa"/>
          <w:jc w:val="center"/>
        </w:trPr>
        <w:tc>
          <w:tcPr>
            <w:tcW w:w="567" w:type="dxa"/>
            <w:gridSpan w:val="2"/>
          </w:tcPr>
          <w:p w14:paraId="350180A2" w14:textId="77777777" w:rsidR="00F70A2E" w:rsidRDefault="00F70A2E">
            <w:pPr>
              <w:rPr>
                <w:sz w:val="4"/>
              </w:rPr>
            </w:pPr>
          </w:p>
        </w:tc>
        <w:tc>
          <w:tcPr>
            <w:tcW w:w="287" w:type="dxa"/>
            <w:gridSpan w:val="2"/>
            <w:tcBorders>
              <w:right w:val="single" w:sz="6" w:space="0" w:color="auto"/>
            </w:tcBorders>
          </w:tcPr>
          <w:p w14:paraId="15B09395" w14:textId="77777777" w:rsidR="00F70A2E" w:rsidRDefault="00F70A2E">
            <w:pPr>
              <w:ind w:left="170"/>
              <w:rPr>
                <w:sz w:val="4"/>
              </w:rPr>
            </w:pPr>
          </w:p>
        </w:tc>
        <w:tc>
          <w:tcPr>
            <w:tcW w:w="5807" w:type="dxa"/>
          </w:tcPr>
          <w:p w14:paraId="321A6E9B" w14:textId="77777777" w:rsidR="00F70A2E" w:rsidRDefault="00F70A2E">
            <w:pPr>
              <w:ind w:left="170"/>
              <w:rPr>
                <w:sz w:val="4"/>
              </w:rPr>
            </w:pPr>
          </w:p>
        </w:tc>
        <w:tc>
          <w:tcPr>
            <w:tcW w:w="143" w:type="dxa"/>
          </w:tcPr>
          <w:p w14:paraId="3B1201FB" w14:textId="77777777" w:rsidR="00F70A2E" w:rsidRDefault="00F70A2E">
            <w:pPr>
              <w:ind w:left="170"/>
              <w:rPr>
                <w:sz w:val="4"/>
              </w:rPr>
            </w:pPr>
          </w:p>
        </w:tc>
        <w:tc>
          <w:tcPr>
            <w:tcW w:w="2485" w:type="dxa"/>
          </w:tcPr>
          <w:p w14:paraId="3CE2D393" w14:textId="77777777" w:rsidR="00F70A2E" w:rsidRDefault="00F70A2E">
            <w:pPr>
              <w:jc w:val="center"/>
              <w:rPr>
                <w:sz w:val="4"/>
              </w:rPr>
            </w:pPr>
          </w:p>
        </w:tc>
        <w:tc>
          <w:tcPr>
            <w:tcW w:w="357" w:type="dxa"/>
          </w:tcPr>
          <w:p w14:paraId="64DB7CA0" w14:textId="77777777" w:rsidR="00F70A2E" w:rsidRDefault="00F70A2E">
            <w:pPr>
              <w:rPr>
                <w:sz w:val="4"/>
              </w:rPr>
            </w:pPr>
          </w:p>
        </w:tc>
      </w:tr>
      <w:tr w:rsidR="00F70A2E" w14:paraId="3664607F" w14:textId="77777777" w:rsidTr="00F70A2E">
        <w:trPr>
          <w:gridBefore w:val="1"/>
          <w:wBefore w:w="8" w:type="dxa"/>
          <w:jc w:val="center"/>
        </w:trPr>
        <w:tc>
          <w:tcPr>
            <w:tcW w:w="567" w:type="dxa"/>
            <w:gridSpan w:val="2"/>
            <w:tcBorders>
              <w:top w:val="single" w:sz="6" w:space="0" w:color="auto"/>
              <w:left w:val="single" w:sz="6" w:space="0" w:color="auto"/>
              <w:right w:val="single" w:sz="6" w:space="0" w:color="auto"/>
            </w:tcBorders>
          </w:tcPr>
          <w:p w14:paraId="31682E80" w14:textId="77777777" w:rsidR="00F70A2E" w:rsidRDefault="00F70A2E"/>
        </w:tc>
        <w:tc>
          <w:tcPr>
            <w:tcW w:w="287" w:type="dxa"/>
            <w:gridSpan w:val="2"/>
            <w:tcBorders>
              <w:right w:val="single" w:sz="6" w:space="0" w:color="auto"/>
            </w:tcBorders>
          </w:tcPr>
          <w:p w14:paraId="04CCC563" w14:textId="77777777" w:rsidR="00F70A2E" w:rsidRDefault="00F70A2E">
            <w:pPr>
              <w:ind w:left="170"/>
            </w:pPr>
          </w:p>
        </w:tc>
        <w:tc>
          <w:tcPr>
            <w:tcW w:w="5807" w:type="dxa"/>
          </w:tcPr>
          <w:p w14:paraId="3EBD151F" w14:textId="77777777" w:rsidR="00F70A2E" w:rsidRDefault="00F70A2E">
            <w:pPr>
              <w:ind w:left="170"/>
              <w:rPr>
                <w:i/>
              </w:rPr>
            </w:pPr>
            <w:r>
              <w:t>Name of other facility involved:</w:t>
            </w:r>
          </w:p>
        </w:tc>
        <w:tc>
          <w:tcPr>
            <w:tcW w:w="143" w:type="dxa"/>
          </w:tcPr>
          <w:p w14:paraId="76E01BE7" w14:textId="77777777" w:rsidR="00F70A2E" w:rsidRDefault="00F70A2E">
            <w:pPr>
              <w:ind w:left="170"/>
            </w:pPr>
          </w:p>
        </w:tc>
        <w:tc>
          <w:tcPr>
            <w:tcW w:w="2485" w:type="dxa"/>
            <w:tcBorders>
              <w:bottom w:val="single" w:sz="6" w:space="0" w:color="auto"/>
            </w:tcBorders>
          </w:tcPr>
          <w:p w14:paraId="0E9B5E5D" w14:textId="77777777" w:rsidR="00F70A2E" w:rsidRDefault="00F70A2E"/>
        </w:tc>
        <w:tc>
          <w:tcPr>
            <w:tcW w:w="357" w:type="dxa"/>
          </w:tcPr>
          <w:p w14:paraId="797FC98F" w14:textId="77777777" w:rsidR="00F70A2E" w:rsidRDefault="00F70A2E"/>
        </w:tc>
      </w:tr>
      <w:tr w:rsidR="00F70A2E" w14:paraId="1620F710" w14:textId="77777777" w:rsidTr="00F70A2E">
        <w:trPr>
          <w:gridBefore w:val="1"/>
          <w:wBefore w:w="8" w:type="dxa"/>
          <w:jc w:val="center"/>
        </w:trPr>
        <w:tc>
          <w:tcPr>
            <w:tcW w:w="567" w:type="dxa"/>
            <w:gridSpan w:val="2"/>
            <w:tcBorders>
              <w:top w:val="single" w:sz="6" w:space="0" w:color="auto"/>
            </w:tcBorders>
          </w:tcPr>
          <w:p w14:paraId="43D6B131" w14:textId="77777777" w:rsidR="00F70A2E" w:rsidRDefault="00F70A2E">
            <w:pPr>
              <w:rPr>
                <w:sz w:val="4"/>
              </w:rPr>
            </w:pPr>
          </w:p>
        </w:tc>
        <w:tc>
          <w:tcPr>
            <w:tcW w:w="287" w:type="dxa"/>
            <w:gridSpan w:val="2"/>
            <w:tcBorders>
              <w:right w:val="single" w:sz="6" w:space="0" w:color="auto"/>
            </w:tcBorders>
          </w:tcPr>
          <w:p w14:paraId="1E588277" w14:textId="77777777" w:rsidR="00F70A2E" w:rsidRDefault="00F70A2E">
            <w:pPr>
              <w:ind w:left="170"/>
              <w:rPr>
                <w:sz w:val="4"/>
              </w:rPr>
            </w:pPr>
          </w:p>
        </w:tc>
        <w:tc>
          <w:tcPr>
            <w:tcW w:w="5807" w:type="dxa"/>
          </w:tcPr>
          <w:p w14:paraId="4491C4A8" w14:textId="77777777" w:rsidR="00F70A2E" w:rsidRDefault="00F70A2E">
            <w:pPr>
              <w:ind w:left="170"/>
              <w:rPr>
                <w:sz w:val="4"/>
              </w:rPr>
            </w:pPr>
          </w:p>
        </w:tc>
        <w:tc>
          <w:tcPr>
            <w:tcW w:w="143" w:type="dxa"/>
          </w:tcPr>
          <w:p w14:paraId="27322811" w14:textId="77777777" w:rsidR="00F70A2E" w:rsidRDefault="00F70A2E">
            <w:pPr>
              <w:ind w:left="170"/>
              <w:rPr>
                <w:sz w:val="4"/>
              </w:rPr>
            </w:pPr>
          </w:p>
        </w:tc>
        <w:tc>
          <w:tcPr>
            <w:tcW w:w="2485" w:type="dxa"/>
          </w:tcPr>
          <w:p w14:paraId="4A37CF25" w14:textId="77777777" w:rsidR="00F70A2E" w:rsidRDefault="00F70A2E">
            <w:pPr>
              <w:jc w:val="center"/>
              <w:rPr>
                <w:sz w:val="4"/>
              </w:rPr>
            </w:pPr>
          </w:p>
        </w:tc>
        <w:tc>
          <w:tcPr>
            <w:tcW w:w="357" w:type="dxa"/>
          </w:tcPr>
          <w:p w14:paraId="5A129668" w14:textId="77777777" w:rsidR="00F70A2E" w:rsidRDefault="00F70A2E">
            <w:pPr>
              <w:rPr>
                <w:sz w:val="4"/>
              </w:rPr>
            </w:pPr>
          </w:p>
        </w:tc>
      </w:tr>
      <w:tr w:rsidR="00F70A2E" w14:paraId="7A7542A6" w14:textId="77777777" w:rsidTr="00F70A2E">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09B2EE24" w14:textId="77777777" w:rsidR="00F70A2E" w:rsidRDefault="00F70A2E"/>
        </w:tc>
        <w:tc>
          <w:tcPr>
            <w:tcW w:w="287" w:type="dxa"/>
            <w:gridSpan w:val="2"/>
            <w:tcBorders>
              <w:right w:val="single" w:sz="6" w:space="0" w:color="auto"/>
            </w:tcBorders>
          </w:tcPr>
          <w:p w14:paraId="30669FF0" w14:textId="77777777" w:rsidR="00F70A2E" w:rsidRDefault="00F70A2E">
            <w:pPr>
              <w:ind w:left="170"/>
            </w:pPr>
          </w:p>
        </w:tc>
        <w:tc>
          <w:tcPr>
            <w:tcW w:w="5807" w:type="dxa"/>
          </w:tcPr>
          <w:p w14:paraId="6C129140" w14:textId="77777777" w:rsidR="00F70A2E" w:rsidRDefault="00F70A2E">
            <w:pPr>
              <w:ind w:left="170"/>
            </w:pPr>
            <w:r>
              <w:t>Street address:</w:t>
            </w:r>
          </w:p>
        </w:tc>
        <w:tc>
          <w:tcPr>
            <w:tcW w:w="143" w:type="dxa"/>
          </w:tcPr>
          <w:p w14:paraId="1F5B4701" w14:textId="77777777" w:rsidR="00F70A2E" w:rsidRDefault="00F70A2E">
            <w:pPr>
              <w:ind w:left="170"/>
            </w:pPr>
          </w:p>
        </w:tc>
        <w:tc>
          <w:tcPr>
            <w:tcW w:w="2485" w:type="dxa"/>
            <w:tcBorders>
              <w:bottom w:val="single" w:sz="6" w:space="0" w:color="auto"/>
            </w:tcBorders>
          </w:tcPr>
          <w:p w14:paraId="0BBFA37E" w14:textId="77777777" w:rsidR="00F70A2E" w:rsidRDefault="00F70A2E">
            <w:pPr>
              <w:jc w:val="center"/>
            </w:pPr>
          </w:p>
        </w:tc>
        <w:tc>
          <w:tcPr>
            <w:tcW w:w="357" w:type="dxa"/>
          </w:tcPr>
          <w:p w14:paraId="51EFE01B" w14:textId="77777777" w:rsidR="00F70A2E" w:rsidRDefault="00F70A2E"/>
        </w:tc>
      </w:tr>
      <w:tr w:rsidR="00F70A2E" w14:paraId="5C077648" w14:textId="77777777" w:rsidTr="00F70A2E">
        <w:trPr>
          <w:gridBefore w:val="1"/>
          <w:wBefore w:w="8" w:type="dxa"/>
          <w:jc w:val="center"/>
        </w:trPr>
        <w:tc>
          <w:tcPr>
            <w:tcW w:w="567" w:type="dxa"/>
            <w:gridSpan w:val="2"/>
          </w:tcPr>
          <w:p w14:paraId="7F8AC825" w14:textId="77777777" w:rsidR="00F70A2E" w:rsidRDefault="00F70A2E">
            <w:pPr>
              <w:rPr>
                <w:sz w:val="4"/>
              </w:rPr>
            </w:pPr>
          </w:p>
        </w:tc>
        <w:tc>
          <w:tcPr>
            <w:tcW w:w="287" w:type="dxa"/>
            <w:gridSpan w:val="2"/>
            <w:tcBorders>
              <w:right w:val="single" w:sz="6" w:space="0" w:color="auto"/>
            </w:tcBorders>
          </w:tcPr>
          <w:p w14:paraId="0A2D3EBD" w14:textId="77777777" w:rsidR="00F70A2E" w:rsidRDefault="00F70A2E">
            <w:pPr>
              <w:ind w:left="170"/>
              <w:rPr>
                <w:sz w:val="4"/>
              </w:rPr>
            </w:pPr>
          </w:p>
        </w:tc>
        <w:tc>
          <w:tcPr>
            <w:tcW w:w="5807" w:type="dxa"/>
          </w:tcPr>
          <w:p w14:paraId="04CC7F8D" w14:textId="77777777" w:rsidR="00F70A2E" w:rsidRDefault="00F70A2E">
            <w:pPr>
              <w:ind w:left="170"/>
              <w:rPr>
                <w:sz w:val="4"/>
              </w:rPr>
            </w:pPr>
          </w:p>
        </w:tc>
        <w:tc>
          <w:tcPr>
            <w:tcW w:w="143" w:type="dxa"/>
          </w:tcPr>
          <w:p w14:paraId="3446021D" w14:textId="77777777" w:rsidR="00F70A2E" w:rsidRDefault="00F70A2E">
            <w:pPr>
              <w:ind w:left="170"/>
              <w:rPr>
                <w:sz w:val="4"/>
              </w:rPr>
            </w:pPr>
          </w:p>
        </w:tc>
        <w:tc>
          <w:tcPr>
            <w:tcW w:w="2485" w:type="dxa"/>
          </w:tcPr>
          <w:p w14:paraId="7CCBEDB8" w14:textId="77777777" w:rsidR="00F70A2E" w:rsidRDefault="00F70A2E">
            <w:pPr>
              <w:jc w:val="center"/>
              <w:rPr>
                <w:sz w:val="4"/>
              </w:rPr>
            </w:pPr>
          </w:p>
        </w:tc>
        <w:tc>
          <w:tcPr>
            <w:tcW w:w="357" w:type="dxa"/>
          </w:tcPr>
          <w:p w14:paraId="366BAE38" w14:textId="77777777" w:rsidR="00F70A2E" w:rsidRDefault="00F70A2E">
            <w:pPr>
              <w:rPr>
                <w:sz w:val="4"/>
              </w:rPr>
            </w:pPr>
          </w:p>
        </w:tc>
      </w:tr>
      <w:tr w:rsidR="00F70A2E" w14:paraId="079E2B93" w14:textId="77777777" w:rsidTr="00F70A2E">
        <w:trPr>
          <w:gridBefore w:val="1"/>
          <w:wBefore w:w="8" w:type="dxa"/>
          <w:jc w:val="center"/>
        </w:trPr>
        <w:tc>
          <w:tcPr>
            <w:tcW w:w="567" w:type="dxa"/>
            <w:gridSpan w:val="2"/>
            <w:tcBorders>
              <w:top w:val="single" w:sz="6" w:space="0" w:color="auto"/>
              <w:left w:val="single" w:sz="6" w:space="0" w:color="auto"/>
              <w:right w:val="single" w:sz="6" w:space="0" w:color="auto"/>
            </w:tcBorders>
          </w:tcPr>
          <w:p w14:paraId="25517D20" w14:textId="77777777" w:rsidR="00F70A2E" w:rsidRDefault="00F70A2E"/>
        </w:tc>
        <w:tc>
          <w:tcPr>
            <w:tcW w:w="287" w:type="dxa"/>
            <w:gridSpan w:val="2"/>
            <w:tcBorders>
              <w:right w:val="single" w:sz="6" w:space="0" w:color="auto"/>
            </w:tcBorders>
          </w:tcPr>
          <w:p w14:paraId="423A0DB7" w14:textId="77777777" w:rsidR="00F70A2E" w:rsidRDefault="00F70A2E">
            <w:pPr>
              <w:ind w:left="170"/>
            </w:pPr>
          </w:p>
        </w:tc>
        <w:tc>
          <w:tcPr>
            <w:tcW w:w="5807" w:type="dxa"/>
          </w:tcPr>
          <w:p w14:paraId="482CFE32" w14:textId="77777777" w:rsidR="00F70A2E" w:rsidRDefault="00F70A2E">
            <w:pPr>
              <w:ind w:left="170"/>
              <w:rPr>
                <w:i/>
              </w:rPr>
            </w:pPr>
            <w:r>
              <w:t xml:space="preserve">Specify purposes of supply (use C01 to C06 of </w:t>
            </w:r>
          </w:p>
        </w:tc>
        <w:tc>
          <w:tcPr>
            <w:tcW w:w="143" w:type="dxa"/>
          </w:tcPr>
          <w:p w14:paraId="0120A068" w14:textId="77777777" w:rsidR="00F70A2E" w:rsidRDefault="00F70A2E">
            <w:pPr>
              <w:ind w:left="170"/>
            </w:pPr>
          </w:p>
        </w:tc>
        <w:tc>
          <w:tcPr>
            <w:tcW w:w="2485" w:type="dxa"/>
          </w:tcPr>
          <w:p w14:paraId="5BB659E5" w14:textId="77777777" w:rsidR="00F70A2E" w:rsidRDefault="00F70A2E"/>
        </w:tc>
        <w:tc>
          <w:tcPr>
            <w:tcW w:w="357" w:type="dxa"/>
          </w:tcPr>
          <w:p w14:paraId="7DA39528" w14:textId="77777777" w:rsidR="00F70A2E" w:rsidRDefault="00F70A2E"/>
        </w:tc>
      </w:tr>
      <w:tr w:rsidR="00F70A2E" w14:paraId="0007FFEE" w14:textId="77777777" w:rsidTr="00F70A2E">
        <w:trPr>
          <w:gridBefore w:val="1"/>
          <w:wBefore w:w="8" w:type="dxa"/>
          <w:jc w:val="center"/>
        </w:trPr>
        <w:tc>
          <w:tcPr>
            <w:tcW w:w="567" w:type="dxa"/>
            <w:gridSpan w:val="2"/>
            <w:tcBorders>
              <w:top w:val="single" w:sz="6" w:space="0" w:color="auto"/>
            </w:tcBorders>
          </w:tcPr>
          <w:p w14:paraId="59FA6C9C" w14:textId="77777777" w:rsidR="00F70A2E" w:rsidRDefault="00F70A2E"/>
        </w:tc>
        <w:tc>
          <w:tcPr>
            <w:tcW w:w="287" w:type="dxa"/>
            <w:gridSpan w:val="2"/>
            <w:tcBorders>
              <w:right w:val="single" w:sz="6" w:space="0" w:color="auto"/>
            </w:tcBorders>
          </w:tcPr>
          <w:p w14:paraId="77257E13" w14:textId="77777777" w:rsidR="00F70A2E" w:rsidRDefault="00F70A2E">
            <w:pPr>
              <w:ind w:left="170"/>
            </w:pPr>
          </w:p>
        </w:tc>
        <w:tc>
          <w:tcPr>
            <w:tcW w:w="5807" w:type="dxa"/>
          </w:tcPr>
          <w:p w14:paraId="7462A432" w14:textId="77777777" w:rsidR="00F70A2E" w:rsidRDefault="00F70A2E">
            <w:pPr>
              <w:ind w:left="170"/>
            </w:pPr>
            <w:r>
              <w:t>Appendix 8 codes or specify):</w:t>
            </w:r>
          </w:p>
        </w:tc>
        <w:tc>
          <w:tcPr>
            <w:tcW w:w="143" w:type="dxa"/>
          </w:tcPr>
          <w:p w14:paraId="074217C4" w14:textId="77777777" w:rsidR="00F70A2E" w:rsidRDefault="00F70A2E">
            <w:pPr>
              <w:ind w:left="170"/>
            </w:pPr>
          </w:p>
        </w:tc>
        <w:tc>
          <w:tcPr>
            <w:tcW w:w="2485" w:type="dxa"/>
            <w:tcBorders>
              <w:bottom w:val="single" w:sz="6" w:space="0" w:color="auto"/>
            </w:tcBorders>
          </w:tcPr>
          <w:p w14:paraId="0D966896" w14:textId="77777777" w:rsidR="00F70A2E" w:rsidRDefault="00F70A2E">
            <w:pPr>
              <w:jc w:val="center"/>
            </w:pPr>
          </w:p>
        </w:tc>
        <w:tc>
          <w:tcPr>
            <w:tcW w:w="357" w:type="dxa"/>
          </w:tcPr>
          <w:p w14:paraId="5E3706AD" w14:textId="77777777" w:rsidR="00F70A2E" w:rsidRDefault="00F70A2E"/>
        </w:tc>
      </w:tr>
      <w:tr w:rsidR="00F70A2E" w14:paraId="08A1FF78" w14:textId="77777777" w:rsidTr="00F70A2E">
        <w:trPr>
          <w:gridBefore w:val="1"/>
          <w:wBefore w:w="8" w:type="dxa"/>
          <w:jc w:val="center"/>
        </w:trPr>
        <w:tc>
          <w:tcPr>
            <w:tcW w:w="567" w:type="dxa"/>
            <w:gridSpan w:val="2"/>
          </w:tcPr>
          <w:p w14:paraId="4DF20236" w14:textId="77777777" w:rsidR="00F70A2E" w:rsidRDefault="00F70A2E"/>
        </w:tc>
        <w:tc>
          <w:tcPr>
            <w:tcW w:w="287" w:type="dxa"/>
            <w:gridSpan w:val="2"/>
            <w:tcBorders>
              <w:right w:val="single" w:sz="6" w:space="0" w:color="auto"/>
            </w:tcBorders>
          </w:tcPr>
          <w:p w14:paraId="584BA6A9" w14:textId="77777777" w:rsidR="00F70A2E" w:rsidRDefault="00F70A2E">
            <w:pPr>
              <w:ind w:left="170"/>
            </w:pPr>
          </w:p>
        </w:tc>
        <w:tc>
          <w:tcPr>
            <w:tcW w:w="5807" w:type="dxa"/>
          </w:tcPr>
          <w:p w14:paraId="69458F16" w14:textId="77777777" w:rsidR="00F70A2E" w:rsidRDefault="00F70A2E">
            <w:pPr>
              <w:ind w:left="170"/>
            </w:pPr>
          </w:p>
        </w:tc>
        <w:tc>
          <w:tcPr>
            <w:tcW w:w="143" w:type="dxa"/>
          </w:tcPr>
          <w:p w14:paraId="2C8F3C33" w14:textId="77777777" w:rsidR="00F70A2E" w:rsidRDefault="00F70A2E">
            <w:pPr>
              <w:ind w:left="170"/>
            </w:pPr>
          </w:p>
        </w:tc>
        <w:tc>
          <w:tcPr>
            <w:tcW w:w="2485" w:type="dxa"/>
          </w:tcPr>
          <w:p w14:paraId="0E053803" w14:textId="77777777" w:rsidR="00F70A2E" w:rsidRDefault="00F70A2E">
            <w:pPr>
              <w:jc w:val="center"/>
            </w:pPr>
          </w:p>
        </w:tc>
        <w:tc>
          <w:tcPr>
            <w:tcW w:w="357" w:type="dxa"/>
          </w:tcPr>
          <w:p w14:paraId="79428980" w14:textId="77777777" w:rsidR="00F70A2E" w:rsidRDefault="00F70A2E"/>
        </w:tc>
      </w:tr>
      <w:tr w:rsidR="00F70A2E" w14:paraId="400AC419" w14:textId="77777777" w:rsidTr="00F70A2E">
        <w:trPr>
          <w:gridBefore w:val="1"/>
          <w:wBefore w:w="8" w:type="dxa"/>
          <w:jc w:val="center"/>
        </w:trPr>
        <w:tc>
          <w:tcPr>
            <w:tcW w:w="567" w:type="dxa"/>
            <w:gridSpan w:val="2"/>
          </w:tcPr>
          <w:p w14:paraId="49D25DC2" w14:textId="77777777" w:rsidR="00F70A2E" w:rsidRDefault="00F70A2E"/>
        </w:tc>
        <w:tc>
          <w:tcPr>
            <w:tcW w:w="287" w:type="dxa"/>
            <w:gridSpan w:val="2"/>
            <w:tcBorders>
              <w:right w:val="single" w:sz="6" w:space="0" w:color="auto"/>
            </w:tcBorders>
          </w:tcPr>
          <w:p w14:paraId="2663BA0A" w14:textId="77777777" w:rsidR="00F70A2E" w:rsidRDefault="00F70A2E">
            <w:pPr>
              <w:ind w:left="170"/>
            </w:pPr>
          </w:p>
        </w:tc>
        <w:tc>
          <w:tcPr>
            <w:tcW w:w="5807" w:type="dxa"/>
          </w:tcPr>
          <w:p w14:paraId="5AE4CDF3" w14:textId="77777777" w:rsidR="00F70A2E" w:rsidRDefault="00F70A2E">
            <w:pPr>
              <w:ind w:left="170"/>
            </w:pPr>
          </w:p>
        </w:tc>
        <w:tc>
          <w:tcPr>
            <w:tcW w:w="143" w:type="dxa"/>
          </w:tcPr>
          <w:p w14:paraId="16BDC596" w14:textId="77777777" w:rsidR="00F70A2E" w:rsidRDefault="00F70A2E">
            <w:pPr>
              <w:ind w:left="170"/>
            </w:pPr>
          </w:p>
        </w:tc>
        <w:tc>
          <w:tcPr>
            <w:tcW w:w="2485" w:type="dxa"/>
          </w:tcPr>
          <w:p w14:paraId="0951CAF6" w14:textId="77777777" w:rsidR="00F70A2E" w:rsidRDefault="00F70A2E">
            <w:pPr>
              <w:jc w:val="center"/>
            </w:pPr>
          </w:p>
        </w:tc>
        <w:tc>
          <w:tcPr>
            <w:tcW w:w="357" w:type="dxa"/>
          </w:tcPr>
          <w:p w14:paraId="21E3ED13" w14:textId="77777777" w:rsidR="00F70A2E" w:rsidRDefault="00F70A2E">
            <w:pPr>
              <w:ind w:left="170"/>
            </w:pPr>
          </w:p>
        </w:tc>
      </w:tr>
      <w:tr w:rsidR="00F70A2E" w14:paraId="5B147734" w14:textId="77777777" w:rsidTr="00F70A2E">
        <w:trPr>
          <w:gridBefore w:val="1"/>
          <w:wBefore w:w="8" w:type="dxa"/>
          <w:jc w:val="center"/>
        </w:trPr>
        <w:tc>
          <w:tcPr>
            <w:tcW w:w="567" w:type="dxa"/>
            <w:gridSpan w:val="2"/>
          </w:tcPr>
          <w:p w14:paraId="7811D6E2" w14:textId="77777777" w:rsidR="00F70A2E" w:rsidRDefault="00F70A2E">
            <w:pPr>
              <w:rPr>
                <w:sz w:val="4"/>
              </w:rPr>
            </w:pPr>
          </w:p>
        </w:tc>
        <w:tc>
          <w:tcPr>
            <w:tcW w:w="287" w:type="dxa"/>
            <w:gridSpan w:val="2"/>
            <w:tcBorders>
              <w:right w:val="single" w:sz="6" w:space="0" w:color="auto"/>
            </w:tcBorders>
          </w:tcPr>
          <w:p w14:paraId="5F6D9A34" w14:textId="77777777" w:rsidR="00F70A2E" w:rsidRDefault="00F70A2E">
            <w:pPr>
              <w:ind w:left="170"/>
              <w:rPr>
                <w:sz w:val="4"/>
              </w:rPr>
            </w:pPr>
          </w:p>
        </w:tc>
        <w:tc>
          <w:tcPr>
            <w:tcW w:w="5807" w:type="dxa"/>
          </w:tcPr>
          <w:p w14:paraId="0AC1B1B5" w14:textId="77777777" w:rsidR="00F70A2E" w:rsidRDefault="00F70A2E">
            <w:pPr>
              <w:ind w:left="170"/>
              <w:rPr>
                <w:i/>
                <w:sz w:val="4"/>
              </w:rPr>
            </w:pPr>
          </w:p>
        </w:tc>
        <w:tc>
          <w:tcPr>
            <w:tcW w:w="143" w:type="dxa"/>
          </w:tcPr>
          <w:p w14:paraId="43CB270C" w14:textId="77777777" w:rsidR="00F70A2E" w:rsidRDefault="00F70A2E">
            <w:pPr>
              <w:ind w:left="170"/>
              <w:rPr>
                <w:sz w:val="4"/>
              </w:rPr>
            </w:pPr>
          </w:p>
        </w:tc>
        <w:tc>
          <w:tcPr>
            <w:tcW w:w="2485" w:type="dxa"/>
          </w:tcPr>
          <w:p w14:paraId="63A5DD56" w14:textId="77777777" w:rsidR="00F70A2E" w:rsidRDefault="00F70A2E">
            <w:pPr>
              <w:rPr>
                <w:sz w:val="4"/>
              </w:rPr>
            </w:pPr>
          </w:p>
        </w:tc>
        <w:tc>
          <w:tcPr>
            <w:tcW w:w="357" w:type="dxa"/>
          </w:tcPr>
          <w:p w14:paraId="6D290E3F" w14:textId="77777777" w:rsidR="00F70A2E" w:rsidRDefault="00F70A2E">
            <w:pPr>
              <w:rPr>
                <w:sz w:val="4"/>
              </w:rPr>
            </w:pPr>
          </w:p>
        </w:tc>
      </w:tr>
      <w:tr w:rsidR="00F70A2E" w14:paraId="38353807" w14:textId="77777777" w:rsidTr="00F70A2E">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3B2DEA85" w14:textId="77777777" w:rsidR="00F70A2E" w:rsidRDefault="00F70A2E"/>
        </w:tc>
        <w:tc>
          <w:tcPr>
            <w:tcW w:w="287" w:type="dxa"/>
            <w:gridSpan w:val="2"/>
            <w:tcBorders>
              <w:right w:val="single" w:sz="6" w:space="0" w:color="auto"/>
            </w:tcBorders>
          </w:tcPr>
          <w:p w14:paraId="6B8AC7FB" w14:textId="77777777" w:rsidR="00F70A2E" w:rsidRDefault="00F70A2E">
            <w:pPr>
              <w:ind w:left="170"/>
            </w:pPr>
          </w:p>
        </w:tc>
        <w:tc>
          <w:tcPr>
            <w:tcW w:w="5807" w:type="dxa"/>
          </w:tcPr>
          <w:p w14:paraId="4626D5F4" w14:textId="77777777" w:rsidR="00F70A2E" w:rsidRDefault="00F70A2E">
            <w:pPr>
              <w:ind w:left="170"/>
            </w:pPr>
            <w:r>
              <w:t>Quantity involved:</w:t>
            </w:r>
          </w:p>
        </w:tc>
        <w:tc>
          <w:tcPr>
            <w:tcW w:w="143" w:type="dxa"/>
          </w:tcPr>
          <w:p w14:paraId="5AEACF86" w14:textId="77777777" w:rsidR="00F70A2E" w:rsidRDefault="00F70A2E">
            <w:pPr>
              <w:ind w:left="170"/>
            </w:pPr>
          </w:p>
        </w:tc>
        <w:tc>
          <w:tcPr>
            <w:tcW w:w="2485" w:type="dxa"/>
            <w:tcBorders>
              <w:bottom w:val="single" w:sz="6" w:space="0" w:color="auto"/>
            </w:tcBorders>
          </w:tcPr>
          <w:p w14:paraId="7D28385E" w14:textId="77777777" w:rsidR="00F70A2E" w:rsidRDefault="00F70A2E">
            <w:pPr>
              <w:jc w:val="center"/>
            </w:pPr>
          </w:p>
        </w:tc>
        <w:tc>
          <w:tcPr>
            <w:tcW w:w="357" w:type="dxa"/>
          </w:tcPr>
          <w:p w14:paraId="0B07758C" w14:textId="77777777" w:rsidR="00F70A2E" w:rsidRDefault="00F70A2E">
            <w:pPr>
              <w:ind w:left="170"/>
            </w:pPr>
          </w:p>
        </w:tc>
      </w:tr>
      <w:tr w:rsidR="00F70A2E" w14:paraId="5AA3CBE8" w14:textId="77777777" w:rsidTr="00F70A2E">
        <w:trPr>
          <w:gridBefore w:val="1"/>
          <w:wBefore w:w="8" w:type="dxa"/>
          <w:jc w:val="center"/>
        </w:trPr>
        <w:tc>
          <w:tcPr>
            <w:tcW w:w="567" w:type="dxa"/>
            <w:gridSpan w:val="2"/>
          </w:tcPr>
          <w:p w14:paraId="6CB338E9" w14:textId="77777777" w:rsidR="00F70A2E" w:rsidRDefault="00F70A2E">
            <w:pPr>
              <w:rPr>
                <w:sz w:val="4"/>
              </w:rPr>
            </w:pPr>
          </w:p>
        </w:tc>
        <w:tc>
          <w:tcPr>
            <w:tcW w:w="287" w:type="dxa"/>
            <w:gridSpan w:val="2"/>
            <w:tcBorders>
              <w:right w:val="single" w:sz="6" w:space="0" w:color="auto"/>
            </w:tcBorders>
          </w:tcPr>
          <w:p w14:paraId="329B30B7" w14:textId="77777777" w:rsidR="00F70A2E" w:rsidRDefault="00F70A2E">
            <w:pPr>
              <w:ind w:left="170"/>
              <w:rPr>
                <w:sz w:val="4"/>
              </w:rPr>
            </w:pPr>
          </w:p>
        </w:tc>
        <w:tc>
          <w:tcPr>
            <w:tcW w:w="5807" w:type="dxa"/>
          </w:tcPr>
          <w:p w14:paraId="06A8AFE1" w14:textId="77777777" w:rsidR="00F70A2E" w:rsidRDefault="00F70A2E">
            <w:pPr>
              <w:ind w:left="170"/>
              <w:rPr>
                <w:sz w:val="4"/>
              </w:rPr>
            </w:pPr>
          </w:p>
        </w:tc>
        <w:tc>
          <w:tcPr>
            <w:tcW w:w="143" w:type="dxa"/>
          </w:tcPr>
          <w:p w14:paraId="10700496" w14:textId="77777777" w:rsidR="00F70A2E" w:rsidRDefault="00F70A2E">
            <w:pPr>
              <w:ind w:left="170"/>
              <w:rPr>
                <w:sz w:val="4"/>
              </w:rPr>
            </w:pPr>
          </w:p>
        </w:tc>
        <w:tc>
          <w:tcPr>
            <w:tcW w:w="2485" w:type="dxa"/>
          </w:tcPr>
          <w:p w14:paraId="346CAAA9" w14:textId="77777777" w:rsidR="00F70A2E" w:rsidRDefault="00F70A2E">
            <w:pPr>
              <w:jc w:val="center"/>
              <w:rPr>
                <w:sz w:val="4"/>
              </w:rPr>
            </w:pPr>
          </w:p>
        </w:tc>
        <w:tc>
          <w:tcPr>
            <w:tcW w:w="357" w:type="dxa"/>
          </w:tcPr>
          <w:p w14:paraId="47DBE9C3" w14:textId="77777777" w:rsidR="00F70A2E" w:rsidRDefault="00F70A2E">
            <w:pPr>
              <w:rPr>
                <w:sz w:val="4"/>
              </w:rPr>
            </w:pPr>
          </w:p>
        </w:tc>
      </w:tr>
      <w:tr w:rsidR="00F70A2E" w14:paraId="2E9551EB" w14:textId="77777777" w:rsidTr="00F70A2E">
        <w:trPr>
          <w:gridBefore w:val="1"/>
          <w:wBefore w:w="8" w:type="dxa"/>
          <w:jc w:val="center"/>
        </w:trPr>
        <w:tc>
          <w:tcPr>
            <w:tcW w:w="567" w:type="dxa"/>
            <w:gridSpan w:val="2"/>
            <w:tcBorders>
              <w:top w:val="single" w:sz="6" w:space="0" w:color="auto"/>
              <w:left w:val="single" w:sz="6" w:space="0" w:color="auto"/>
              <w:right w:val="single" w:sz="6" w:space="0" w:color="auto"/>
            </w:tcBorders>
          </w:tcPr>
          <w:p w14:paraId="58D27CF7" w14:textId="77777777" w:rsidR="00F70A2E" w:rsidRDefault="00F70A2E"/>
        </w:tc>
        <w:tc>
          <w:tcPr>
            <w:tcW w:w="287" w:type="dxa"/>
            <w:gridSpan w:val="2"/>
            <w:tcBorders>
              <w:right w:val="single" w:sz="6" w:space="0" w:color="auto"/>
            </w:tcBorders>
          </w:tcPr>
          <w:p w14:paraId="1E10E8F9" w14:textId="77777777" w:rsidR="00F70A2E" w:rsidRDefault="00F70A2E">
            <w:pPr>
              <w:ind w:left="170"/>
            </w:pPr>
          </w:p>
        </w:tc>
        <w:tc>
          <w:tcPr>
            <w:tcW w:w="5807" w:type="dxa"/>
          </w:tcPr>
          <w:p w14:paraId="09C658C0" w14:textId="77777777" w:rsidR="00F70A2E" w:rsidRDefault="00F70A2E">
            <w:pPr>
              <w:ind w:left="170"/>
              <w:rPr>
                <w:i/>
              </w:rPr>
            </w:pPr>
            <w:r>
              <w:t>Name of other facility involved:</w:t>
            </w:r>
          </w:p>
        </w:tc>
        <w:tc>
          <w:tcPr>
            <w:tcW w:w="143" w:type="dxa"/>
          </w:tcPr>
          <w:p w14:paraId="19476B62" w14:textId="77777777" w:rsidR="00F70A2E" w:rsidRDefault="00F70A2E">
            <w:pPr>
              <w:ind w:left="170"/>
            </w:pPr>
          </w:p>
        </w:tc>
        <w:tc>
          <w:tcPr>
            <w:tcW w:w="2485" w:type="dxa"/>
            <w:tcBorders>
              <w:bottom w:val="single" w:sz="6" w:space="0" w:color="auto"/>
            </w:tcBorders>
          </w:tcPr>
          <w:p w14:paraId="63EF59D4" w14:textId="77777777" w:rsidR="00F70A2E" w:rsidRDefault="00F70A2E"/>
        </w:tc>
        <w:tc>
          <w:tcPr>
            <w:tcW w:w="357" w:type="dxa"/>
          </w:tcPr>
          <w:p w14:paraId="705601F0" w14:textId="77777777" w:rsidR="00F70A2E" w:rsidRDefault="00F70A2E"/>
        </w:tc>
      </w:tr>
      <w:tr w:rsidR="00F70A2E" w14:paraId="405F2B75" w14:textId="77777777" w:rsidTr="00F70A2E">
        <w:trPr>
          <w:gridBefore w:val="1"/>
          <w:wBefore w:w="8" w:type="dxa"/>
          <w:jc w:val="center"/>
        </w:trPr>
        <w:tc>
          <w:tcPr>
            <w:tcW w:w="567" w:type="dxa"/>
            <w:gridSpan w:val="2"/>
            <w:tcBorders>
              <w:top w:val="single" w:sz="6" w:space="0" w:color="auto"/>
            </w:tcBorders>
          </w:tcPr>
          <w:p w14:paraId="3174766B" w14:textId="77777777" w:rsidR="00F70A2E" w:rsidRDefault="00F70A2E">
            <w:pPr>
              <w:rPr>
                <w:sz w:val="4"/>
              </w:rPr>
            </w:pPr>
          </w:p>
        </w:tc>
        <w:tc>
          <w:tcPr>
            <w:tcW w:w="287" w:type="dxa"/>
            <w:gridSpan w:val="2"/>
            <w:tcBorders>
              <w:right w:val="single" w:sz="6" w:space="0" w:color="auto"/>
            </w:tcBorders>
          </w:tcPr>
          <w:p w14:paraId="5BEFBCBD" w14:textId="77777777" w:rsidR="00F70A2E" w:rsidRDefault="00F70A2E">
            <w:pPr>
              <w:ind w:left="170"/>
              <w:rPr>
                <w:sz w:val="4"/>
              </w:rPr>
            </w:pPr>
          </w:p>
        </w:tc>
        <w:tc>
          <w:tcPr>
            <w:tcW w:w="5807" w:type="dxa"/>
          </w:tcPr>
          <w:p w14:paraId="17287EA5" w14:textId="77777777" w:rsidR="00F70A2E" w:rsidRDefault="00F70A2E">
            <w:pPr>
              <w:ind w:left="170"/>
              <w:rPr>
                <w:sz w:val="4"/>
              </w:rPr>
            </w:pPr>
          </w:p>
        </w:tc>
        <w:tc>
          <w:tcPr>
            <w:tcW w:w="143" w:type="dxa"/>
          </w:tcPr>
          <w:p w14:paraId="078F4D92" w14:textId="77777777" w:rsidR="00F70A2E" w:rsidRDefault="00F70A2E">
            <w:pPr>
              <w:ind w:left="170"/>
              <w:rPr>
                <w:sz w:val="4"/>
              </w:rPr>
            </w:pPr>
          </w:p>
        </w:tc>
        <w:tc>
          <w:tcPr>
            <w:tcW w:w="2485" w:type="dxa"/>
          </w:tcPr>
          <w:p w14:paraId="1F9F9469" w14:textId="77777777" w:rsidR="00F70A2E" w:rsidRDefault="00F70A2E">
            <w:pPr>
              <w:jc w:val="center"/>
              <w:rPr>
                <w:sz w:val="4"/>
              </w:rPr>
            </w:pPr>
          </w:p>
        </w:tc>
        <w:tc>
          <w:tcPr>
            <w:tcW w:w="357" w:type="dxa"/>
          </w:tcPr>
          <w:p w14:paraId="480D46BA" w14:textId="77777777" w:rsidR="00F70A2E" w:rsidRDefault="00F70A2E">
            <w:pPr>
              <w:rPr>
                <w:sz w:val="4"/>
              </w:rPr>
            </w:pPr>
          </w:p>
        </w:tc>
      </w:tr>
      <w:tr w:rsidR="00F70A2E" w14:paraId="59B649DE" w14:textId="77777777" w:rsidTr="00F70A2E">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1E12F1D6" w14:textId="77777777" w:rsidR="00F70A2E" w:rsidRDefault="00F70A2E"/>
        </w:tc>
        <w:tc>
          <w:tcPr>
            <w:tcW w:w="287" w:type="dxa"/>
            <w:gridSpan w:val="2"/>
            <w:tcBorders>
              <w:right w:val="single" w:sz="6" w:space="0" w:color="auto"/>
            </w:tcBorders>
          </w:tcPr>
          <w:p w14:paraId="57D45969" w14:textId="77777777" w:rsidR="00F70A2E" w:rsidRDefault="00F70A2E">
            <w:pPr>
              <w:ind w:left="170"/>
            </w:pPr>
          </w:p>
        </w:tc>
        <w:tc>
          <w:tcPr>
            <w:tcW w:w="5807" w:type="dxa"/>
          </w:tcPr>
          <w:p w14:paraId="0876F39B" w14:textId="77777777" w:rsidR="00F70A2E" w:rsidRDefault="00F70A2E">
            <w:pPr>
              <w:ind w:left="170"/>
            </w:pPr>
            <w:r>
              <w:t>Street address:</w:t>
            </w:r>
          </w:p>
        </w:tc>
        <w:tc>
          <w:tcPr>
            <w:tcW w:w="143" w:type="dxa"/>
          </w:tcPr>
          <w:p w14:paraId="566C2858" w14:textId="77777777" w:rsidR="00F70A2E" w:rsidRDefault="00F70A2E">
            <w:pPr>
              <w:ind w:left="170"/>
            </w:pPr>
          </w:p>
        </w:tc>
        <w:tc>
          <w:tcPr>
            <w:tcW w:w="2485" w:type="dxa"/>
            <w:tcBorders>
              <w:bottom w:val="single" w:sz="6" w:space="0" w:color="auto"/>
            </w:tcBorders>
          </w:tcPr>
          <w:p w14:paraId="0E54AA2A" w14:textId="77777777" w:rsidR="00F70A2E" w:rsidRDefault="00F70A2E">
            <w:pPr>
              <w:jc w:val="center"/>
            </w:pPr>
          </w:p>
        </w:tc>
        <w:tc>
          <w:tcPr>
            <w:tcW w:w="357" w:type="dxa"/>
          </w:tcPr>
          <w:p w14:paraId="6110B9D7" w14:textId="77777777" w:rsidR="00F70A2E" w:rsidRDefault="00F70A2E"/>
        </w:tc>
      </w:tr>
      <w:tr w:rsidR="00F70A2E" w14:paraId="202C0543" w14:textId="77777777" w:rsidTr="00F70A2E">
        <w:trPr>
          <w:gridBefore w:val="1"/>
          <w:wBefore w:w="8" w:type="dxa"/>
          <w:jc w:val="center"/>
        </w:trPr>
        <w:tc>
          <w:tcPr>
            <w:tcW w:w="567" w:type="dxa"/>
            <w:gridSpan w:val="2"/>
          </w:tcPr>
          <w:p w14:paraId="413C9E8B" w14:textId="77777777" w:rsidR="00F70A2E" w:rsidRDefault="00F70A2E">
            <w:pPr>
              <w:rPr>
                <w:sz w:val="4"/>
              </w:rPr>
            </w:pPr>
          </w:p>
        </w:tc>
        <w:tc>
          <w:tcPr>
            <w:tcW w:w="287" w:type="dxa"/>
            <w:gridSpan w:val="2"/>
            <w:tcBorders>
              <w:right w:val="single" w:sz="6" w:space="0" w:color="auto"/>
            </w:tcBorders>
          </w:tcPr>
          <w:p w14:paraId="4D9B0C9E" w14:textId="77777777" w:rsidR="00F70A2E" w:rsidRDefault="00F70A2E">
            <w:pPr>
              <w:ind w:left="170"/>
              <w:rPr>
                <w:sz w:val="4"/>
              </w:rPr>
            </w:pPr>
          </w:p>
        </w:tc>
        <w:tc>
          <w:tcPr>
            <w:tcW w:w="5807" w:type="dxa"/>
          </w:tcPr>
          <w:p w14:paraId="503FE63C" w14:textId="77777777" w:rsidR="00F70A2E" w:rsidRDefault="00F70A2E">
            <w:pPr>
              <w:ind w:left="170"/>
              <w:rPr>
                <w:sz w:val="4"/>
              </w:rPr>
            </w:pPr>
          </w:p>
        </w:tc>
        <w:tc>
          <w:tcPr>
            <w:tcW w:w="143" w:type="dxa"/>
          </w:tcPr>
          <w:p w14:paraId="3E7067A9" w14:textId="77777777" w:rsidR="00F70A2E" w:rsidRDefault="00F70A2E">
            <w:pPr>
              <w:ind w:left="170"/>
              <w:rPr>
                <w:sz w:val="4"/>
              </w:rPr>
            </w:pPr>
          </w:p>
        </w:tc>
        <w:tc>
          <w:tcPr>
            <w:tcW w:w="2485" w:type="dxa"/>
          </w:tcPr>
          <w:p w14:paraId="79458C64" w14:textId="77777777" w:rsidR="00F70A2E" w:rsidRDefault="00F70A2E">
            <w:pPr>
              <w:jc w:val="center"/>
              <w:rPr>
                <w:sz w:val="4"/>
              </w:rPr>
            </w:pPr>
          </w:p>
        </w:tc>
        <w:tc>
          <w:tcPr>
            <w:tcW w:w="357" w:type="dxa"/>
          </w:tcPr>
          <w:p w14:paraId="7C27DBE6" w14:textId="77777777" w:rsidR="00F70A2E" w:rsidRDefault="00F70A2E">
            <w:pPr>
              <w:rPr>
                <w:sz w:val="4"/>
              </w:rPr>
            </w:pPr>
          </w:p>
        </w:tc>
      </w:tr>
      <w:tr w:rsidR="00F70A2E" w14:paraId="247DEE04" w14:textId="77777777" w:rsidTr="00F70A2E">
        <w:trPr>
          <w:gridBefore w:val="1"/>
          <w:wBefore w:w="8" w:type="dxa"/>
          <w:jc w:val="center"/>
        </w:trPr>
        <w:tc>
          <w:tcPr>
            <w:tcW w:w="567" w:type="dxa"/>
            <w:gridSpan w:val="2"/>
            <w:tcBorders>
              <w:top w:val="single" w:sz="6" w:space="0" w:color="auto"/>
              <w:left w:val="single" w:sz="6" w:space="0" w:color="auto"/>
              <w:right w:val="single" w:sz="6" w:space="0" w:color="auto"/>
            </w:tcBorders>
          </w:tcPr>
          <w:p w14:paraId="53D294CF" w14:textId="77777777" w:rsidR="00F70A2E" w:rsidRDefault="00F70A2E"/>
        </w:tc>
        <w:tc>
          <w:tcPr>
            <w:tcW w:w="287" w:type="dxa"/>
            <w:gridSpan w:val="2"/>
            <w:tcBorders>
              <w:right w:val="single" w:sz="6" w:space="0" w:color="auto"/>
            </w:tcBorders>
          </w:tcPr>
          <w:p w14:paraId="50A3AF40" w14:textId="77777777" w:rsidR="00F70A2E" w:rsidRDefault="00F70A2E">
            <w:pPr>
              <w:ind w:left="170"/>
            </w:pPr>
          </w:p>
        </w:tc>
        <w:tc>
          <w:tcPr>
            <w:tcW w:w="5807" w:type="dxa"/>
          </w:tcPr>
          <w:p w14:paraId="3287133A" w14:textId="77777777" w:rsidR="00F70A2E" w:rsidRDefault="00F70A2E">
            <w:pPr>
              <w:ind w:left="170"/>
              <w:rPr>
                <w:i/>
              </w:rPr>
            </w:pPr>
            <w:r>
              <w:t xml:space="preserve">Specify purposes of supply (use C01 to C06 of </w:t>
            </w:r>
          </w:p>
        </w:tc>
        <w:tc>
          <w:tcPr>
            <w:tcW w:w="143" w:type="dxa"/>
          </w:tcPr>
          <w:p w14:paraId="02F95DE8" w14:textId="77777777" w:rsidR="00F70A2E" w:rsidRDefault="00F70A2E">
            <w:pPr>
              <w:ind w:left="170"/>
            </w:pPr>
          </w:p>
        </w:tc>
        <w:tc>
          <w:tcPr>
            <w:tcW w:w="2485" w:type="dxa"/>
          </w:tcPr>
          <w:p w14:paraId="33944BD9" w14:textId="77777777" w:rsidR="00F70A2E" w:rsidRDefault="00F70A2E"/>
        </w:tc>
        <w:tc>
          <w:tcPr>
            <w:tcW w:w="357" w:type="dxa"/>
          </w:tcPr>
          <w:p w14:paraId="5B2E9102" w14:textId="77777777" w:rsidR="00F70A2E" w:rsidRDefault="00F70A2E"/>
        </w:tc>
      </w:tr>
      <w:tr w:rsidR="00F70A2E" w14:paraId="2EA9C4B2" w14:textId="77777777" w:rsidTr="00F70A2E">
        <w:trPr>
          <w:gridBefore w:val="1"/>
          <w:wBefore w:w="8" w:type="dxa"/>
          <w:jc w:val="center"/>
        </w:trPr>
        <w:tc>
          <w:tcPr>
            <w:tcW w:w="567" w:type="dxa"/>
            <w:gridSpan w:val="2"/>
            <w:tcBorders>
              <w:top w:val="single" w:sz="6" w:space="0" w:color="auto"/>
            </w:tcBorders>
          </w:tcPr>
          <w:p w14:paraId="0E20E5B3" w14:textId="77777777" w:rsidR="00F70A2E" w:rsidRDefault="00F70A2E"/>
        </w:tc>
        <w:tc>
          <w:tcPr>
            <w:tcW w:w="287" w:type="dxa"/>
            <w:gridSpan w:val="2"/>
            <w:tcBorders>
              <w:right w:val="single" w:sz="6" w:space="0" w:color="auto"/>
            </w:tcBorders>
          </w:tcPr>
          <w:p w14:paraId="1F18BA21" w14:textId="77777777" w:rsidR="00F70A2E" w:rsidRDefault="00F70A2E">
            <w:pPr>
              <w:ind w:left="170"/>
            </w:pPr>
          </w:p>
        </w:tc>
        <w:tc>
          <w:tcPr>
            <w:tcW w:w="5807" w:type="dxa"/>
          </w:tcPr>
          <w:p w14:paraId="12A93D03" w14:textId="77777777" w:rsidR="00F70A2E" w:rsidRDefault="00F70A2E">
            <w:pPr>
              <w:ind w:left="170"/>
            </w:pPr>
            <w:r>
              <w:t>Appendix 8 codes or specify):</w:t>
            </w:r>
          </w:p>
        </w:tc>
        <w:tc>
          <w:tcPr>
            <w:tcW w:w="143" w:type="dxa"/>
          </w:tcPr>
          <w:p w14:paraId="01965856" w14:textId="77777777" w:rsidR="00F70A2E" w:rsidRDefault="00F70A2E">
            <w:pPr>
              <w:ind w:left="170"/>
            </w:pPr>
          </w:p>
        </w:tc>
        <w:tc>
          <w:tcPr>
            <w:tcW w:w="2485" w:type="dxa"/>
            <w:tcBorders>
              <w:bottom w:val="single" w:sz="6" w:space="0" w:color="auto"/>
            </w:tcBorders>
          </w:tcPr>
          <w:p w14:paraId="7FC79037" w14:textId="77777777" w:rsidR="00F70A2E" w:rsidRDefault="00F70A2E">
            <w:pPr>
              <w:jc w:val="center"/>
            </w:pPr>
          </w:p>
        </w:tc>
        <w:tc>
          <w:tcPr>
            <w:tcW w:w="357" w:type="dxa"/>
          </w:tcPr>
          <w:p w14:paraId="25F477EF" w14:textId="77777777" w:rsidR="00F70A2E" w:rsidRDefault="00F70A2E"/>
        </w:tc>
      </w:tr>
      <w:tr w:rsidR="00F70A2E" w14:paraId="27CE4430" w14:textId="77777777" w:rsidTr="00F70A2E">
        <w:trPr>
          <w:gridBefore w:val="1"/>
          <w:wBefore w:w="8" w:type="dxa"/>
          <w:jc w:val="center"/>
        </w:trPr>
        <w:tc>
          <w:tcPr>
            <w:tcW w:w="567" w:type="dxa"/>
            <w:gridSpan w:val="2"/>
          </w:tcPr>
          <w:p w14:paraId="41EBB555" w14:textId="77777777" w:rsidR="00F70A2E" w:rsidRDefault="00F70A2E">
            <w:pPr>
              <w:rPr>
                <w:sz w:val="4"/>
              </w:rPr>
            </w:pPr>
          </w:p>
        </w:tc>
        <w:tc>
          <w:tcPr>
            <w:tcW w:w="287" w:type="dxa"/>
            <w:gridSpan w:val="2"/>
            <w:tcBorders>
              <w:right w:val="single" w:sz="6" w:space="0" w:color="auto"/>
            </w:tcBorders>
          </w:tcPr>
          <w:p w14:paraId="0A986176" w14:textId="77777777" w:rsidR="00F70A2E" w:rsidRDefault="00F70A2E">
            <w:pPr>
              <w:ind w:left="170"/>
              <w:rPr>
                <w:sz w:val="4"/>
              </w:rPr>
            </w:pPr>
          </w:p>
        </w:tc>
        <w:tc>
          <w:tcPr>
            <w:tcW w:w="5807" w:type="dxa"/>
          </w:tcPr>
          <w:p w14:paraId="12DFAEB5" w14:textId="77777777" w:rsidR="00F70A2E" w:rsidRDefault="00F70A2E">
            <w:pPr>
              <w:ind w:left="170"/>
              <w:rPr>
                <w:sz w:val="4"/>
              </w:rPr>
            </w:pPr>
          </w:p>
        </w:tc>
        <w:tc>
          <w:tcPr>
            <w:tcW w:w="143" w:type="dxa"/>
          </w:tcPr>
          <w:p w14:paraId="2A3E0A21" w14:textId="77777777" w:rsidR="00F70A2E" w:rsidRDefault="00F70A2E">
            <w:pPr>
              <w:ind w:left="170"/>
              <w:rPr>
                <w:sz w:val="4"/>
              </w:rPr>
            </w:pPr>
          </w:p>
        </w:tc>
        <w:tc>
          <w:tcPr>
            <w:tcW w:w="2485" w:type="dxa"/>
          </w:tcPr>
          <w:p w14:paraId="29176C8E" w14:textId="77777777" w:rsidR="00F70A2E" w:rsidRDefault="00F70A2E">
            <w:pPr>
              <w:jc w:val="center"/>
              <w:rPr>
                <w:sz w:val="4"/>
              </w:rPr>
            </w:pPr>
          </w:p>
        </w:tc>
        <w:tc>
          <w:tcPr>
            <w:tcW w:w="357" w:type="dxa"/>
          </w:tcPr>
          <w:p w14:paraId="02AC51E4" w14:textId="77777777" w:rsidR="00F70A2E" w:rsidRDefault="00F70A2E">
            <w:pPr>
              <w:rPr>
                <w:sz w:val="4"/>
              </w:rPr>
            </w:pPr>
          </w:p>
        </w:tc>
      </w:tr>
      <w:tr w:rsidR="00F70A2E" w14:paraId="63EA7D63" w14:textId="77777777" w:rsidTr="00F70A2E">
        <w:trPr>
          <w:gridBefore w:val="1"/>
          <w:wBefore w:w="8" w:type="dxa"/>
          <w:jc w:val="center"/>
        </w:trPr>
        <w:tc>
          <w:tcPr>
            <w:tcW w:w="567" w:type="dxa"/>
            <w:gridSpan w:val="2"/>
          </w:tcPr>
          <w:p w14:paraId="2F1AAD4C" w14:textId="77777777" w:rsidR="00F70A2E" w:rsidRDefault="00F70A2E"/>
        </w:tc>
        <w:tc>
          <w:tcPr>
            <w:tcW w:w="287" w:type="dxa"/>
            <w:gridSpan w:val="2"/>
            <w:tcBorders>
              <w:right w:val="single" w:sz="6" w:space="0" w:color="auto"/>
            </w:tcBorders>
          </w:tcPr>
          <w:p w14:paraId="2D770E82" w14:textId="77777777" w:rsidR="00F70A2E" w:rsidRDefault="00F70A2E">
            <w:pPr>
              <w:ind w:left="170"/>
            </w:pPr>
          </w:p>
        </w:tc>
        <w:tc>
          <w:tcPr>
            <w:tcW w:w="5807" w:type="dxa"/>
          </w:tcPr>
          <w:p w14:paraId="4B745928" w14:textId="77777777" w:rsidR="00F70A2E" w:rsidRDefault="00F70A2E">
            <w:pPr>
              <w:ind w:left="170"/>
            </w:pPr>
          </w:p>
        </w:tc>
        <w:tc>
          <w:tcPr>
            <w:tcW w:w="143" w:type="dxa"/>
          </w:tcPr>
          <w:p w14:paraId="498D3BC2" w14:textId="77777777" w:rsidR="00F70A2E" w:rsidRDefault="00F70A2E">
            <w:pPr>
              <w:ind w:left="170"/>
            </w:pPr>
          </w:p>
        </w:tc>
        <w:tc>
          <w:tcPr>
            <w:tcW w:w="2485" w:type="dxa"/>
          </w:tcPr>
          <w:p w14:paraId="4A3A4E5A" w14:textId="77777777" w:rsidR="00F70A2E" w:rsidRDefault="00F70A2E">
            <w:pPr>
              <w:jc w:val="center"/>
            </w:pPr>
          </w:p>
        </w:tc>
        <w:tc>
          <w:tcPr>
            <w:tcW w:w="357" w:type="dxa"/>
          </w:tcPr>
          <w:p w14:paraId="39DCBA79" w14:textId="77777777" w:rsidR="00F70A2E" w:rsidRDefault="00F70A2E">
            <w:pPr>
              <w:ind w:left="170"/>
            </w:pPr>
          </w:p>
        </w:tc>
      </w:tr>
      <w:tr w:rsidR="00F70A2E" w14:paraId="4986D4FB" w14:textId="77777777" w:rsidTr="00F70A2E">
        <w:trPr>
          <w:gridBefore w:val="1"/>
          <w:wBefore w:w="8" w:type="dxa"/>
          <w:jc w:val="center"/>
        </w:trPr>
        <w:tc>
          <w:tcPr>
            <w:tcW w:w="567" w:type="dxa"/>
            <w:gridSpan w:val="2"/>
          </w:tcPr>
          <w:p w14:paraId="35D9191B" w14:textId="77777777" w:rsidR="00F70A2E" w:rsidRDefault="00F70A2E"/>
        </w:tc>
        <w:tc>
          <w:tcPr>
            <w:tcW w:w="287" w:type="dxa"/>
            <w:gridSpan w:val="2"/>
            <w:tcBorders>
              <w:right w:val="single" w:sz="6" w:space="0" w:color="auto"/>
            </w:tcBorders>
          </w:tcPr>
          <w:p w14:paraId="64A4E7FD" w14:textId="77777777" w:rsidR="00F70A2E" w:rsidRDefault="00F70A2E">
            <w:pPr>
              <w:ind w:left="170"/>
            </w:pPr>
          </w:p>
        </w:tc>
        <w:tc>
          <w:tcPr>
            <w:tcW w:w="5807" w:type="dxa"/>
          </w:tcPr>
          <w:p w14:paraId="2564C42E" w14:textId="77777777" w:rsidR="00F70A2E" w:rsidRDefault="00F70A2E">
            <w:pPr>
              <w:ind w:left="170"/>
            </w:pPr>
          </w:p>
        </w:tc>
        <w:tc>
          <w:tcPr>
            <w:tcW w:w="143" w:type="dxa"/>
          </w:tcPr>
          <w:p w14:paraId="25C6E870" w14:textId="77777777" w:rsidR="00F70A2E" w:rsidRDefault="00F70A2E">
            <w:pPr>
              <w:ind w:left="170"/>
            </w:pPr>
          </w:p>
        </w:tc>
        <w:tc>
          <w:tcPr>
            <w:tcW w:w="2485" w:type="dxa"/>
          </w:tcPr>
          <w:p w14:paraId="5ACFCE5A" w14:textId="77777777" w:rsidR="00F70A2E" w:rsidRDefault="00F70A2E">
            <w:pPr>
              <w:jc w:val="center"/>
            </w:pPr>
          </w:p>
        </w:tc>
        <w:tc>
          <w:tcPr>
            <w:tcW w:w="357" w:type="dxa"/>
          </w:tcPr>
          <w:p w14:paraId="712C3F57" w14:textId="77777777" w:rsidR="00F70A2E" w:rsidRDefault="00F70A2E">
            <w:pPr>
              <w:ind w:left="170"/>
            </w:pPr>
          </w:p>
        </w:tc>
      </w:tr>
      <w:tr w:rsidR="00F70A2E" w14:paraId="547DBE32" w14:textId="77777777" w:rsidTr="00F70A2E">
        <w:trPr>
          <w:gridBefore w:val="1"/>
          <w:wBefore w:w="8" w:type="dxa"/>
          <w:jc w:val="center"/>
        </w:trPr>
        <w:tc>
          <w:tcPr>
            <w:tcW w:w="567" w:type="dxa"/>
            <w:gridSpan w:val="2"/>
          </w:tcPr>
          <w:p w14:paraId="54A57C12" w14:textId="77777777" w:rsidR="00F70A2E" w:rsidRDefault="00F70A2E">
            <w:pPr>
              <w:rPr>
                <w:sz w:val="4"/>
              </w:rPr>
            </w:pPr>
          </w:p>
        </w:tc>
        <w:tc>
          <w:tcPr>
            <w:tcW w:w="287" w:type="dxa"/>
            <w:gridSpan w:val="2"/>
            <w:tcBorders>
              <w:right w:val="single" w:sz="6" w:space="0" w:color="auto"/>
            </w:tcBorders>
          </w:tcPr>
          <w:p w14:paraId="6B95A50A" w14:textId="77777777" w:rsidR="00F70A2E" w:rsidRDefault="00F70A2E">
            <w:pPr>
              <w:ind w:left="170"/>
              <w:rPr>
                <w:sz w:val="4"/>
              </w:rPr>
            </w:pPr>
          </w:p>
        </w:tc>
        <w:tc>
          <w:tcPr>
            <w:tcW w:w="5807" w:type="dxa"/>
          </w:tcPr>
          <w:p w14:paraId="66E95D0D" w14:textId="77777777" w:rsidR="00F70A2E" w:rsidRDefault="00F70A2E">
            <w:pPr>
              <w:ind w:left="170"/>
              <w:rPr>
                <w:i/>
                <w:sz w:val="4"/>
              </w:rPr>
            </w:pPr>
          </w:p>
        </w:tc>
        <w:tc>
          <w:tcPr>
            <w:tcW w:w="143" w:type="dxa"/>
          </w:tcPr>
          <w:p w14:paraId="21A3B5A2" w14:textId="77777777" w:rsidR="00F70A2E" w:rsidRDefault="00F70A2E">
            <w:pPr>
              <w:ind w:left="170"/>
              <w:rPr>
                <w:sz w:val="4"/>
              </w:rPr>
            </w:pPr>
          </w:p>
        </w:tc>
        <w:tc>
          <w:tcPr>
            <w:tcW w:w="2485" w:type="dxa"/>
          </w:tcPr>
          <w:p w14:paraId="207BCFA3" w14:textId="77777777" w:rsidR="00F70A2E" w:rsidRDefault="00F70A2E">
            <w:pPr>
              <w:rPr>
                <w:sz w:val="4"/>
              </w:rPr>
            </w:pPr>
          </w:p>
        </w:tc>
        <w:tc>
          <w:tcPr>
            <w:tcW w:w="357" w:type="dxa"/>
          </w:tcPr>
          <w:p w14:paraId="48D95424" w14:textId="77777777" w:rsidR="00F70A2E" w:rsidRDefault="00F70A2E">
            <w:pPr>
              <w:rPr>
                <w:sz w:val="4"/>
              </w:rPr>
            </w:pPr>
          </w:p>
        </w:tc>
      </w:tr>
      <w:tr w:rsidR="00F70A2E" w14:paraId="4450B023" w14:textId="77777777" w:rsidTr="00F70A2E">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76F66B30" w14:textId="77777777" w:rsidR="00F70A2E" w:rsidRDefault="00F70A2E"/>
        </w:tc>
        <w:tc>
          <w:tcPr>
            <w:tcW w:w="287" w:type="dxa"/>
            <w:gridSpan w:val="2"/>
            <w:tcBorders>
              <w:right w:val="single" w:sz="6" w:space="0" w:color="auto"/>
            </w:tcBorders>
          </w:tcPr>
          <w:p w14:paraId="667B0746" w14:textId="77777777" w:rsidR="00F70A2E" w:rsidRDefault="00F70A2E">
            <w:pPr>
              <w:ind w:left="170"/>
            </w:pPr>
          </w:p>
        </w:tc>
        <w:tc>
          <w:tcPr>
            <w:tcW w:w="5807" w:type="dxa"/>
          </w:tcPr>
          <w:p w14:paraId="18D2E591" w14:textId="77777777" w:rsidR="00F70A2E" w:rsidRDefault="00F70A2E">
            <w:pPr>
              <w:ind w:left="170"/>
            </w:pPr>
            <w:r>
              <w:t>Quantity involved:</w:t>
            </w:r>
          </w:p>
        </w:tc>
        <w:tc>
          <w:tcPr>
            <w:tcW w:w="143" w:type="dxa"/>
          </w:tcPr>
          <w:p w14:paraId="6DBDBD0C" w14:textId="77777777" w:rsidR="00F70A2E" w:rsidRDefault="00F70A2E">
            <w:pPr>
              <w:ind w:left="170"/>
            </w:pPr>
          </w:p>
        </w:tc>
        <w:tc>
          <w:tcPr>
            <w:tcW w:w="2485" w:type="dxa"/>
            <w:tcBorders>
              <w:bottom w:val="single" w:sz="6" w:space="0" w:color="auto"/>
            </w:tcBorders>
          </w:tcPr>
          <w:p w14:paraId="230A593E" w14:textId="77777777" w:rsidR="00F70A2E" w:rsidRDefault="00F70A2E">
            <w:pPr>
              <w:jc w:val="center"/>
            </w:pPr>
          </w:p>
        </w:tc>
        <w:tc>
          <w:tcPr>
            <w:tcW w:w="357" w:type="dxa"/>
          </w:tcPr>
          <w:p w14:paraId="5F0E57F1" w14:textId="77777777" w:rsidR="00F70A2E" w:rsidRDefault="00F70A2E">
            <w:pPr>
              <w:ind w:left="170"/>
            </w:pPr>
          </w:p>
        </w:tc>
      </w:tr>
      <w:tr w:rsidR="00F70A2E" w14:paraId="6F0B1606" w14:textId="77777777" w:rsidTr="00F70A2E">
        <w:trPr>
          <w:gridBefore w:val="1"/>
          <w:wBefore w:w="8" w:type="dxa"/>
          <w:jc w:val="center"/>
        </w:trPr>
        <w:tc>
          <w:tcPr>
            <w:tcW w:w="567" w:type="dxa"/>
            <w:gridSpan w:val="2"/>
          </w:tcPr>
          <w:p w14:paraId="668204A8" w14:textId="77777777" w:rsidR="00F70A2E" w:rsidRDefault="00F70A2E">
            <w:pPr>
              <w:rPr>
                <w:sz w:val="4"/>
              </w:rPr>
            </w:pPr>
          </w:p>
        </w:tc>
        <w:tc>
          <w:tcPr>
            <w:tcW w:w="287" w:type="dxa"/>
            <w:gridSpan w:val="2"/>
            <w:tcBorders>
              <w:right w:val="single" w:sz="6" w:space="0" w:color="auto"/>
            </w:tcBorders>
          </w:tcPr>
          <w:p w14:paraId="24F987FC" w14:textId="77777777" w:rsidR="00F70A2E" w:rsidRDefault="00F70A2E">
            <w:pPr>
              <w:ind w:left="170"/>
              <w:rPr>
                <w:sz w:val="4"/>
              </w:rPr>
            </w:pPr>
          </w:p>
        </w:tc>
        <w:tc>
          <w:tcPr>
            <w:tcW w:w="5807" w:type="dxa"/>
          </w:tcPr>
          <w:p w14:paraId="13E2980E" w14:textId="77777777" w:rsidR="00F70A2E" w:rsidRDefault="00F70A2E">
            <w:pPr>
              <w:ind w:left="170"/>
              <w:rPr>
                <w:sz w:val="4"/>
              </w:rPr>
            </w:pPr>
          </w:p>
        </w:tc>
        <w:tc>
          <w:tcPr>
            <w:tcW w:w="143" w:type="dxa"/>
          </w:tcPr>
          <w:p w14:paraId="76F00BD4" w14:textId="77777777" w:rsidR="00F70A2E" w:rsidRDefault="00F70A2E">
            <w:pPr>
              <w:ind w:left="170"/>
              <w:rPr>
                <w:sz w:val="4"/>
              </w:rPr>
            </w:pPr>
          </w:p>
        </w:tc>
        <w:tc>
          <w:tcPr>
            <w:tcW w:w="2485" w:type="dxa"/>
          </w:tcPr>
          <w:p w14:paraId="7202AD70" w14:textId="77777777" w:rsidR="00F70A2E" w:rsidRDefault="00F70A2E">
            <w:pPr>
              <w:jc w:val="center"/>
              <w:rPr>
                <w:sz w:val="4"/>
              </w:rPr>
            </w:pPr>
          </w:p>
        </w:tc>
        <w:tc>
          <w:tcPr>
            <w:tcW w:w="357" w:type="dxa"/>
          </w:tcPr>
          <w:p w14:paraId="6BC49167" w14:textId="77777777" w:rsidR="00F70A2E" w:rsidRDefault="00F70A2E">
            <w:pPr>
              <w:rPr>
                <w:sz w:val="4"/>
              </w:rPr>
            </w:pPr>
          </w:p>
        </w:tc>
      </w:tr>
      <w:tr w:rsidR="00F70A2E" w14:paraId="20462947" w14:textId="77777777" w:rsidTr="00F70A2E">
        <w:trPr>
          <w:gridBefore w:val="1"/>
          <w:wBefore w:w="8" w:type="dxa"/>
          <w:jc w:val="center"/>
        </w:trPr>
        <w:tc>
          <w:tcPr>
            <w:tcW w:w="567" w:type="dxa"/>
            <w:gridSpan w:val="2"/>
            <w:tcBorders>
              <w:top w:val="single" w:sz="6" w:space="0" w:color="auto"/>
              <w:left w:val="single" w:sz="6" w:space="0" w:color="auto"/>
              <w:right w:val="single" w:sz="6" w:space="0" w:color="auto"/>
            </w:tcBorders>
          </w:tcPr>
          <w:p w14:paraId="1758DCE4" w14:textId="77777777" w:rsidR="00F70A2E" w:rsidRDefault="00F70A2E"/>
        </w:tc>
        <w:tc>
          <w:tcPr>
            <w:tcW w:w="287" w:type="dxa"/>
            <w:gridSpan w:val="2"/>
            <w:tcBorders>
              <w:right w:val="single" w:sz="6" w:space="0" w:color="auto"/>
            </w:tcBorders>
          </w:tcPr>
          <w:p w14:paraId="471EE248" w14:textId="77777777" w:rsidR="00F70A2E" w:rsidRDefault="00F70A2E">
            <w:pPr>
              <w:ind w:left="170"/>
            </w:pPr>
          </w:p>
        </w:tc>
        <w:tc>
          <w:tcPr>
            <w:tcW w:w="5807" w:type="dxa"/>
          </w:tcPr>
          <w:p w14:paraId="06DBBAA1" w14:textId="77777777" w:rsidR="00F70A2E" w:rsidRDefault="00F70A2E">
            <w:pPr>
              <w:ind w:left="170"/>
              <w:rPr>
                <w:i/>
              </w:rPr>
            </w:pPr>
            <w:r>
              <w:t>Name of other facility involved:</w:t>
            </w:r>
          </w:p>
        </w:tc>
        <w:tc>
          <w:tcPr>
            <w:tcW w:w="143" w:type="dxa"/>
          </w:tcPr>
          <w:p w14:paraId="36935721" w14:textId="77777777" w:rsidR="00F70A2E" w:rsidRDefault="00F70A2E">
            <w:pPr>
              <w:ind w:left="170"/>
            </w:pPr>
          </w:p>
        </w:tc>
        <w:tc>
          <w:tcPr>
            <w:tcW w:w="2485" w:type="dxa"/>
            <w:tcBorders>
              <w:bottom w:val="single" w:sz="6" w:space="0" w:color="auto"/>
            </w:tcBorders>
          </w:tcPr>
          <w:p w14:paraId="4D826002" w14:textId="77777777" w:rsidR="00F70A2E" w:rsidRDefault="00F70A2E"/>
        </w:tc>
        <w:tc>
          <w:tcPr>
            <w:tcW w:w="357" w:type="dxa"/>
          </w:tcPr>
          <w:p w14:paraId="1DAA1075" w14:textId="77777777" w:rsidR="00F70A2E" w:rsidRDefault="00F70A2E"/>
        </w:tc>
      </w:tr>
      <w:tr w:rsidR="00F70A2E" w14:paraId="72D2BAED" w14:textId="77777777" w:rsidTr="00F70A2E">
        <w:trPr>
          <w:gridBefore w:val="1"/>
          <w:wBefore w:w="8" w:type="dxa"/>
          <w:jc w:val="center"/>
        </w:trPr>
        <w:tc>
          <w:tcPr>
            <w:tcW w:w="567" w:type="dxa"/>
            <w:gridSpan w:val="2"/>
            <w:tcBorders>
              <w:top w:val="single" w:sz="6" w:space="0" w:color="auto"/>
            </w:tcBorders>
          </w:tcPr>
          <w:p w14:paraId="3EAA5B4A" w14:textId="77777777" w:rsidR="00F70A2E" w:rsidRDefault="00F70A2E">
            <w:pPr>
              <w:rPr>
                <w:sz w:val="4"/>
              </w:rPr>
            </w:pPr>
          </w:p>
        </w:tc>
        <w:tc>
          <w:tcPr>
            <w:tcW w:w="287" w:type="dxa"/>
            <w:gridSpan w:val="2"/>
            <w:tcBorders>
              <w:right w:val="single" w:sz="6" w:space="0" w:color="auto"/>
            </w:tcBorders>
          </w:tcPr>
          <w:p w14:paraId="287CFF33" w14:textId="77777777" w:rsidR="00F70A2E" w:rsidRDefault="00F70A2E">
            <w:pPr>
              <w:ind w:left="170"/>
              <w:rPr>
                <w:sz w:val="4"/>
              </w:rPr>
            </w:pPr>
          </w:p>
        </w:tc>
        <w:tc>
          <w:tcPr>
            <w:tcW w:w="5807" w:type="dxa"/>
          </w:tcPr>
          <w:p w14:paraId="5E570EC8" w14:textId="77777777" w:rsidR="00F70A2E" w:rsidRDefault="00F70A2E">
            <w:pPr>
              <w:ind w:left="170"/>
              <w:rPr>
                <w:sz w:val="4"/>
              </w:rPr>
            </w:pPr>
          </w:p>
        </w:tc>
        <w:tc>
          <w:tcPr>
            <w:tcW w:w="143" w:type="dxa"/>
          </w:tcPr>
          <w:p w14:paraId="4CDF04E5" w14:textId="77777777" w:rsidR="00F70A2E" w:rsidRDefault="00F70A2E">
            <w:pPr>
              <w:ind w:left="170"/>
              <w:rPr>
                <w:sz w:val="4"/>
              </w:rPr>
            </w:pPr>
          </w:p>
        </w:tc>
        <w:tc>
          <w:tcPr>
            <w:tcW w:w="2485" w:type="dxa"/>
          </w:tcPr>
          <w:p w14:paraId="22CB90CC" w14:textId="77777777" w:rsidR="00F70A2E" w:rsidRDefault="00F70A2E">
            <w:pPr>
              <w:jc w:val="center"/>
              <w:rPr>
                <w:sz w:val="4"/>
              </w:rPr>
            </w:pPr>
          </w:p>
        </w:tc>
        <w:tc>
          <w:tcPr>
            <w:tcW w:w="357" w:type="dxa"/>
          </w:tcPr>
          <w:p w14:paraId="767EA026" w14:textId="77777777" w:rsidR="00F70A2E" w:rsidRDefault="00F70A2E">
            <w:pPr>
              <w:rPr>
                <w:sz w:val="4"/>
              </w:rPr>
            </w:pPr>
          </w:p>
        </w:tc>
      </w:tr>
      <w:tr w:rsidR="00F70A2E" w14:paraId="09EF6636" w14:textId="77777777" w:rsidTr="00F70A2E">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195A104F" w14:textId="77777777" w:rsidR="00F70A2E" w:rsidRDefault="00F70A2E"/>
        </w:tc>
        <w:tc>
          <w:tcPr>
            <w:tcW w:w="287" w:type="dxa"/>
            <w:gridSpan w:val="2"/>
            <w:tcBorders>
              <w:right w:val="single" w:sz="6" w:space="0" w:color="auto"/>
            </w:tcBorders>
          </w:tcPr>
          <w:p w14:paraId="2F306411" w14:textId="77777777" w:rsidR="00F70A2E" w:rsidRDefault="00F70A2E">
            <w:pPr>
              <w:ind w:left="170"/>
            </w:pPr>
          </w:p>
        </w:tc>
        <w:tc>
          <w:tcPr>
            <w:tcW w:w="5807" w:type="dxa"/>
          </w:tcPr>
          <w:p w14:paraId="6E7BB0F2" w14:textId="77777777" w:rsidR="00F70A2E" w:rsidRDefault="00F70A2E">
            <w:pPr>
              <w:ind w:left="170"/>
            </w:pPr>
            <w:r>
              <w:t>Street address:</w:t>
            </w:r>
          </w:p>
        </w:tc>
        <w:tc>
          <w:tcPr>
            <w:tcW w:w="143" w:type="dxa"/>
          </w:tcPr>
          <w:p w14:paraId="1A402CC7" w14:textId="77777777" w:rsidR="00F70A2E" w:rsidRDefault="00F70A2E">
            <w:pPr>
              <w:ind w:left="170"/>
            </w:pPr>
          </w:p>
        </w:tc>
        <w:tc>
          <w:tcPr>
            <w:tcW w:w="2485" w:type="dxa"/>
            <w:tcBorders>
              <w:bottom w:val="single" w:sz="6" w:space="0" w:color="auto"/>
            </w:tcBorders>
          </w:tcPr>
          <w:p w14:paraId="2B028152" w14:textId="77777777" w:rsidR="00F70A2E" w:rsidRDefault="00F70A2E">
            <w:pPr>
              <w:jc w:val="center"/>
            </w:pPr>
          </w:p>
        </w:tc>
        <w:tc>
          <w:tcPr>
            <w:tcW w:w="357" w:type="dxa"/>
          </w:tcPr>
          <w:p w14:paraId="1A27F504" w14:textId="77777777" w:rsidR="00F70A2E" w:rsidRDefault="00F70A2E"/>
        </w:tc>
      </w:tr>
      <w:tr w:rsidR="00F70A2E" w14:paraId="187A9EC2" w14:textId="77777777" w:rsidTr="00F70A2E">
        <w:trPr>
          <w:gridBefore w:val="1"/>
          <w:wBefore w:w="8" w:type="dxa"/>
          <w:jc w:val="center"/>
        </w:trPr>
        <w:tc>
          <w:tcPr>
            <w:tcW w:w="567" w:type="dxa"/>
            <w:gridSpan w:val="2"/>
          </w:tcPr>
          <w:p w14:paraId="4030CB3B" w14:textId="77777777" w:rsidR="00F70A2E" w:rsidRDefault="00F70A2E">
            <w:pPr>
              <w:rPr>
                <w:sz w:val="4"/>
              </w:rPr>
            </w:pPr>
          </w:p>
        </w:tc>
        <w:tc>
          <w:tcPr>
            <w:tcW w:w="287" w:type="dxa"/>
            <w:gridSpan w:val="2"/>
            <w:tcBorders>
              <w:right w:val="single" w:sz="6" w:space="0" w:color="auto"/>
            </w:tcBorders>
          </w:tcPr>
          <w:p w14:paraId="2AF17751" w14:textId="77777777" w:rsidR="00F70A2E" w:rsidRDefault="00F70A2E">
            <w:pPr>
              <w:ind w:left="170"/>
              <w:rPr>
                <w:sz w:val="4"/>
              </w:rPr>
            </w:pPr>
          </w:p>
        </w:tc>
        <w:tc>
          <w:tcPr>
            <w:tcW w:w="5807" w:type="dxa"/>
          </w:tcPr>
          <w:p w14:paraId="0C7B32F3" w14:textId="77777777" w:rsidR="00F70A2E" w:rsidRDefault="00F70A2E">
            <w:pPr>
              <w:ind w:left="170"/>
              <w:rPr>
                <w:sz w:val="4"/>
              </w:rPr>
            </w:pPr>
          </w:p>
        </w:tc>
        <w:tc>
          <w:tcPr>
            <w:tcW w:w="143" w:type="dxa"/>
          </w:tcPr>
          <w:p w14:paraId="6D5E438E" w14:textId="77777777" w:rsidR="00F70A2E" w:rsidRDefault="00F70A2E">
            <w:pPr>
              <w:ind w:left="170"/>
              <w:rPr>
                <w:sz w:val="4"/>
              </w:rPr>
            </w:pPr>
          </w:p>
        </w:tc>
        <w:tc>
          <w:tcPr>
            <w:tcW w:w="2485" w:type="dxa"/>
          </w:tcPr>
          <w:p w14:paraId="54529007" w14:textId="77777777" w:rsidR="00F70A2E" w:rsidRDefault="00F70A2E">
            <w:pPr>
              <w:jc w:val="center"/>
              <w:rPr>
                <w:sz w:val="4"/>
              </w:rPr>
            </w:pPr>
          </w:p>
        </w:tc>
        <w:tc>
          <w:tcPr>
            <w:tcW w:w="357" w:type="dxa"/>
          </w:tcPr>
          <w:p w14:paraId="7E6C36AE" w14:textId="77777777" w:rsidR="00F70A2E" w:rsidRDefault="00F70A2E">
            <w:pPr>
              <w:rPr>
                <w:sz w:val="4"/>
              </w:rPr>
            </w:pPr>
          </w:p>
        </w:tc>
      </w:tr>
      <w:tr w:rsidR="00F70A2E" w14:paraId="5BAABF8E" w14:textId="77777777" w:rsidTr="00F70A2E">
        <w:trPr>
          <w:gridBefore w:val="1"/>
          <w:wBefore w:w="8" w:type="dxa"/>
          <w:jc w:val="center"/>
        </w:trPr>
        <w:tc>
          <w:tcPr>
            <w:tcW w:w="567" w:type="dxa"/>
            <w:gridSpan w:val="2"/>
            <w:tcBorders>
              <w:top w:val="single" w:sz="6" w:space="0" w:color="auto"/>
              <w:left w:val="single" w:sz="6" w:space="0" w:color="auto"/>
              <w:right w:val="single" w:sz="6" w:space="0" w:color="auto"/>
            </w:tcBorders>
          </w:tcPr>
          <w:p w14:paraId="33294188" w14:textId="01E29D0A" w:rsidR="00F70A2E" w:rsidRDefault="0008088F">
            <w:r>
              <w:rPr>
                <w:noProof/>
              </w:rPr>
              <mc:AlternateContent>
                <mc:Choice Requires="wps">
                  <w:drawing>
                    <wp:anchor distT="0" distB="0" distL="114300" distR="114300" simplePos="0" relativeHeight="251658266" behindDoc="0" locked="0" layoutInCell="0" allowOverlap="1" wp14:anchorId="4FFE45C5" wp14:editId="3E431036">
                      <wp:simplePos x="0" y="0"/>
                      <wp:positionH relativeFrom="page">
                        <wp:posOffset>701040</wp:posOffset>
                      </wp:positionH>
                      <wp:positionV relativeFrom="page">
                        <wp:posOffset>9753600</wp:posOffset>
                      </wp:positionV>
                      <wp:extent cx="6120765" cy="635"/>
                      <wp:effectExtent l="5715" t="9525" r="7620" b="8890"/>
                      <wp:wrapNone/>
                      <wp:docPr id="46" name="Line 10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5F39E" id="Line 10373" o:spid="_x0000_s1026" style="position:absolute;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68pt" to="537.1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" o:allowincell="f">
                      <w10:wrap anchorx="page" anchory="page"/>
                    </v:line>
                  </w:pict>
                </mc:Fallback>
              </mc:AlternateContent>
            </w:r>
          </w:p>
        </w:tc>
        <w:tc>
          <w:tcPr>
            <w:tcW w:w="287" w:type="dxa"/>
            <w:gridSpan w:val="2"/>
            <w:tcBorders>
              <w:right w:val="single" w:sz="6" w:space="0" w:color="auto"/>
            </w:tcBorders>
          </w:tcPr>
          <w:p w14:paraId="50C3DC11" w14:textId="77777777" w:rsidR="00F70A2E" w:rsidRDefault="00F70A2E">
            <w:pPr>
              <w:ind w:left="170"/>
            </w:pPr>
          </w:p>
        </w:tc>
        <w:tc>
          <w:tcPr>
            <w:tcW w:w="5807" w:type="dxa"/>
          </w:tcPr>
          <w:p w14:paraId="04DE53F8" w14:textId="77777777" w:rsidR="00F70A2E" w:rsidRDefault="00F70A2E">
            <w:pPr>
              <w:ind w:left="170"/>
              <w:rPr>
                <w:i/>
              </w:rPr>
            </w:pPr>
            <w:r>
              <w:t xml:space="preserve">Specify purposes of supply (use C01 to C06 of </w:t>
            </w:r>
          </w:p>
        </w:tc>
        <w:tc>
          <w:tcPr>
            <w:tcW w:w="143" w:type="dxa"/>
          </w:tcPr>
          <w:p w14:paraId="6047F1C3" w14:textId="77777777" w:rsidR="00F70A2E" w:rsidRDefault="00F70A2E">
            <w:pPr>
              <w:ind w:left="170"/>
            </w:pPr>
          </w:p>
        </w:tc>
        <w:tc>
          <w:tcPr>
            <w:tcW w:w="2485" w:type="dxa"/>
          </w:tcPr>
          <w:p w14:paraId="4312A72C" w14:textId="77777777" w:rsidR="00F70A2E" w:rsidRDefault="00F70A2E"/>
        </w:tc>
        <w:tc>
          <w:tcPr>
            <w:tcW w:w="357" w:type="dxa"/>
          </w:tcPr>
          <w:p w14:paraId="3DA41AF3" w14:textId="77777777" w:rsidR="00F70A2E" w:rsidRDefault="00F70A2E"/>
        </w:tc>
      </w:tr>
      <w:tr w:rsidR="00F70A2E" w14:paraId="5BDB7C2D" w14:textId="77777777" w:rsidTr="00F70A2E">
        <w:trPr>
          <w:gridBefore w:val="1"/>
          <w:wBefore w:w="8" w:type="dxa"/>
          <w:jc w:val="center"/>
        </w:trPr>
        <w:tc>
          <w:tcPr>
            <w:tcW w:w="567" w:type="dxa"/>
            <w:gridSpan w:val="2"/>
            <w:tcBorders>
              <w:top w:val="single" w:sz="6" w:space="0" w:color="auto"/>
            </w:tcBorders>
          </w:tcPr>
          <w:p w14:paraId="40839E47" w14:textId="77777777" w:rsidR="00F70A2E" w:rsidRDefault="00F70A2E"/>
        </w:tc>
        <w:tc>
          <w:tcPr>
            <w:tcW w:w="287" w:type="dxa"/>
            <w:gridSpan w:val="2"/>
            <w:tcBorders>
              <w:right w:val="single" w:sz="6" w:space="0" w:color="auto"/>
            </w:tcBorders>
          </w:tcPr>
          <w:p w14:paraId="145BCEA8" w14:textId="77777777" w:rsidR="00F70A2E" w:rsidRDefault="00F70A2E">
            <w:pPr>
              <w:ind w:left="170"/>
            </w:pPr>
          </w:p>
        </w:tc>
        <w:tc>
          <w:tcPr>
            <w:tcW w:w="5807" w:type="dxa"/>
          </w:tcPr>
          <w:p w14:paraId="2113B3BD" w14:textId="77777777" w:rsidR="00F70A2E" w:rsidRDefault="00F70A2E">
            <w:pPr>
              <w:ind w:left="170"/>
            </w:pPr>
            <w:r>
              <w:t>Appendix 8 codes or specify):</w:t>
            </w:r>
          </w:p>
        </w:tc>
        <w:tc>
          <w:tcPr>
            <w:tcW w:w="143" w:type="dxa"/>
          </w:tcPr>
          <w:p w14:paraId="0BE30FB0" w14:textId="77777777" w:rsidR="00F70A2E" w:rsidRDefault="00F70A2E">
            <w:pPr>
              <w:ind w:left="170"/>
            </w:pPr>
          </w:p>
        </w:tc>
        <w:tc>
          <w:tcPr>
            <w:tcW w:w="2485" w:type="dxa"/>
            <w:tcBorders>
              <w:bottom w:val="single" w:sz="6" w:space="0" w:color="auto"/>
            </w:tcBorders>
          </w:tcPr>
          <w:p w14:paraId="20DD84FE" w14:textId="77777777" w:rsidR="00F70A2E" w:rsidRDefault="00F70A2E">
            <w:pPr>
              <w:jc w:val="center"/>
            </w:pPr>
          </w:p>
        </w:tc>
        <w:tc>
          <w:tcPr>
            <w:tcW w:w="357" w:type="dxa"/>
          </w:tcPr>
          <w:p w14:paraId="6D43C4A2" w14:textId="77777777" w:rsidR="00F70A2E" w:rsidRDefault="00F70A2E"/>
        </w:tc>
      </w:tr>
    </w:tbl>
    <w:p w14:paraId="0E37B7F9" w14:textId="77777777" w:rsidR="00F70A2E" w:rsidRDefault="00F70A2E"/>
    <w:p w14:paraId="720D049B" w14:textId="445A8C94" w:rsidR="00F70A2E" w:rsidRPr="008352D2" w:rsidRDefault="00F70A2E" w:rsidP="008352D2">
      <w:r>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7B859F6B" w14:textId="77777777">
        <w:trPr>
          <w:trHeight w:hRule="exact" w:val="1639"/>
          <w:jc w:val="center"/>
        </w:trPr>
        <w:tc>
          <w:tcPr>
            <w:tcW w:w="1242" w:type="dxa"/>
          </w:tcPr>
          <w:p w14:paraId="78769F13" w14:textId="7A8474EF" w:rsidR="00F70A2E" w:rsidRDefault="0008088F">
            <w:pPr>
              <w:spacing w:before="120"/>
              <w:ind w:right="113"/>
              <w:jc w:val="center"/>
            </w:pPr>
            <w:r>
              <w:rPr>
                <w:noProof/>
                <w:sz w:val="20"/>
              </w:rPr>
              <w:lastRenderedPageBreak/>
              <w:drawing>
                <wp:inline distT="0" distB="0" distL="0" distR="0" wp14:anchorId="01C6450F" wp14:editId="2DD1B6D1">
                  <wp:extent cx="600075" cy="60007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387" w:type="dxa"/>
            <w:tcBorders>
              <w:right w:val="single" w:sz="6" w:space="0" w:color="auto"/>
            </w:tcBorders>
          </w:tcPr>
          <w:p w14:paraId="79C183F9" w14:textId="2465ACB4" w:rsidR="00F33B4B" w:rsidRPr="00B17C64" w:rsidRDefault="00F70A2E" w:rsidP="00CA329C">
            <w:pPr>
              <w:pStyle w:val="FormsS1"/>
            </w:pPr>
            <w:bookmarkStart w:id="2442" w:name="_Toc369265888"/>
            <w:bookmarkStart w:id="2443" w:name="_Toc433033811"/>
            <w:bookmarkStart w:id="2444" w:name="_Toc433103657"/>
            <w:bookmarkStart w:id="2445" w:name="_Toc433109061"/>
            <w:bookmarkStart w:id="2446" w:name="_Toc433110948"/>
            <w:bookmarkStart w:id="2447" w:name="_Toc433190484"/>
            <w:bookmarkStart w:id="2448" w:name="_Toc433271774"/>
            <w:bookmarkStart w:id="2449" w:name="_Toc433284294"/>
            <w:bookmarkStart w:id="2450" w:name="_Toc433286979"/>
            <w:bookmarkStart w:id="2451" w:name="_Toc433288353"/>
            <w:bookmarkStart w:id="2452" w:name="_Toc433288538"/>
            <w:bookmarkStart w:id="2453" w:name="_Toc433289790"/>
            <w:bookmarkStart w:id="2454" w:name="_Toc433297483"/>
            <w:bookmarkStart w:id="2455" w:name="_Toc433298192"/>
            <w:bookmarkStart w:id="2456" w:name="_Toc433617085"/>
            <w:bookmarkStart w:id="2457" w:name="_Toc433618679"/>
            <w:bookmarkStart w:id="2458" w:name="_Toc433623880"/>
            <w:bookmarkStart w:id="2459" w:name="_Toc433628576"/>
            <w:bookmarkStart w:id="2460" w:name="_Toc433632943"/>
            <w:bookmarkStart w:id="2461" w:name="_Toc451068314"/>
            <w:bookmarkStart w:id="2462" w:name="_Toc451072632"/>
            <w:bookmarkStart w:id="2463" w:name="_Toc451073176"/>
            <w:bookmarkStart w:id="2464" w:name="_Toc451077880"/>
            <w:bookmarkStart w:id="2465" w:name="_Toc451265972"/>
            <w:bookmarkStart w:id="2466" w:name="_Toc451266842"/>
            <w:bookmarkStart w:id="2467" w:name="_Toc87355976"/>
            <w:bookmarkStart w:id="2468" w:name="_Toc87356858"/>
            <w:bookmarkStart w:id="2469" w:name="_Toc87521818"/>
            <w:bookmarkStart w:id="2470" w:name="_Toc88133315"/>
            <w:r w:rsidRPr="00B17C64">
              <w:t>Form 1.3</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r w:rsidRPr="00B17C64">
              <w:t xml:space="preserve"> </w:t>
            </w:r>
            <w:bookmarkStart w:id="2471" w:name="_Toc369265889"/>
          </w:p>
          <w:p w14:paraId="0FF0F334" w14:textId="2EDD0EA5" w:rsidR="00F70A2E" w:rsidRPr="00B17C64" w:rsidRDefault="00F70A2E" w:rsidP="00CA329C">
            <w:pPr>
              <w:pStyle w:val="FormsS1"/>
            </w:pPr>
            <w:bookmarkStart w:id="2472" w:name="_Toc451265973"/>
            <w:bookmarkStart w:id="2473" w:name="_Toc451266843"/>
            <w:bookmarkStart w:id="2474" w:name="_Toc87355977"/>
            <w:bookmarkStart w:id="2475" w:name="_Toc87356859"/>
            <w:bookmarkStart w:id="2476" w:name="_Toc87521819"/>
            <w:bookmarkStart w:id="2477" w:name="_Toc88133316"/>
            <w:r w:rsidRPr="00B17C64">
              <w:t>Declaration of Projected Activities and Anticipated Production of Schedule 1 Chemicals at the SSSF</w:t>
            </w:r>
            <w:bookmarkEnd w:id="2471"/>
            <w:bookmarkEnd w:id="2472"/>
            <w:bookmarkEnd w:id="2473"/>
            <w:bookmarkEnd w:id="2474"/>
            <w:bookmarkEnd w:id="2475"/>
            <w:bookmarkEnd w:id="2476"/>
            <w:bookmarkEnd w:id="2477"/>
          </w:p>
        </w:tc>
        <w:tc>
          <w:tcPr>
            <w:tcW w:w="2977" w:type="dxa"/>
          </w:tcPr>
          <w:p w14:paraId="29AEBC3A" w14:textId="77777777" w:rsidR="00F70A2E" w:rsidRDefault="00F70A2E">
            <w:pPr>
              <w:spacing w:before="40"/>
            </w:pPr>
            <w:r>
              <w:t>Country Code:</w:t>
            </w:r>
          </w:p>
          <w:p w14:paraId="2F77C899" w14:textId="77777777" w:rsidR="00F70A2E" w:rsidRDefault="00F70A2E">
            <w:pPr>
              <w:spacing w:before="40"/>
            </w:pPr>
            <w:r>
              <w:t>Section: C</w:t>
            </w:r>
          </w:p>
          <w:p w14:paraId="21577305" w14:textId="77777777" w:rsidR="00F70A2E" w:rsidRDefault="00F70A2E">
            <w:pPr>
              <w:spacing w:before="40"/>
            </w:pPr>
            <w:r>
              <w:t xml:space="preserve">Page </w:t>
            </w:r>
            <w:r w:rsidR="00A11AEE">
              <w:t xml:space="preserve">n </w:t>
            </w:r>
            <w:r>
              <w:t>of n pages:</w:t>
            </w:r>
          </w:p>
          <w:p w14:paraId="32E44DB3" w14:textId="3D1D9F0D" w:rsidR="00F70A2E" w:rsidRDefault="00F70A2E">
            <w:pPr>
              <w:spacing w:before="40"/>
            </w:pPr>
            <w:r>
              <w:t>Date (</w:t>
            </w:r>
            <w:proofErr w:type="spellStart"/>
            <w:r w:rsidR="00052606">
              <w:t>yy</w:t>
            </w:r>
            <w:r>
              <w:t>yy</w:t>
            </w:r>
            <w:proofErr w:type="spellEnd"/>
            <w:r>
              <w:t>-mm-dd):</w:t>
            </w:r>
          </w:p>
        </w:tc>
      </w:tr>
    </w:tbl>
    <w:p w14:paraId="5041D271" w14:textId="77777777" w:rsidR="00F70A2E" w:rsidRDefault="00F70A2E"/>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7500B6" w14:paraId="0E020DA5" w14:textId="77777777" w:rsidTr="006F7ECC">
        <w:trPr>
          <w:jc w:val="center"/>
        </w:trPr>
        <w:tc>
          <w:tcPr>
            <w:tcW w:w="854" w:type="dxa"/>
            <w:gridSpan w:val="2"/>
          </w:tcPr>
          <w:p w14:paraId="08331B96" w14:textId="4D32B641" w:rsidR="007500B6" w:rsidRDefault="007500B6" w:rsidP="006F7ECC">
            <w:proofErr w:type="spellStart"/>
            <w:r>
              <w:t>Confid</w:t>
            </w:r>
            <w:proofErr w:type="spellEnd"/>
            <w:r>
              <w:t>.</w:t>
            </w:r>
            <w:r>
              <w:br/>
            </w:r>
            <w:r w:rsidR="00525FBF">
              <w:t xml:space="preserve"> </w:t>
            </w:r>
            <w:r>
              <w:t>mark</w:t>
            </w:r>
          </w:p>
        </w:tc>
        <w:tc>
          <w:tcPr>
            <w:tcW w:w="5812" w:type="dxa"/>
            <w:tcBorders>
              <w:left w:val="single" w:sz="6" w:space="0" w:color="auto"/>
            </w:tcBorders>
          </w:tcPr>
          <w:p w14:paraId="2BB5F780" w14:textId="08A90E90" w:rsidR="007500B6" w:rsidRDefault="00500C72" w:rsidP="006F7ECC">
            <w:pPr>
              <w:ind w:left="170"/>
              <w:rPr>
                <w:i/>
              </w:rPr>
            </w:pPr>
            <w:r>
              <w:rPr>
                <w:i/>
              </w:rPr>
              <w:t xml:space="preserve">Ensure to </w:t>
            </w:r>
            <w:r w:rsidR="007500B6">
              <w:rPr>
                <w:i/>
              </w:rPr>
              <w:t>repeat the following information as many times as necessary to declare all Schedule 1 chemicals anticipated to be produced, consumed or stored at the SSSF.</w:t>
            </w:r>
          </w:p>
        </w:tc>
        <w:tc>
          <w:tcPr>
            <w:tcW w:w="141" w:type="dxa"/>
          </w:tcPr>
          <w:p w14:paraId="7EE4B134" w14:textId="77777777" w:rsidR="007500B6" w:rsidRDefault="007500B6" w:rsidP="006F7ECC">
            <w:pPr>
              <w:ind w:left="170"/>
            </w:pPr>
          </w:p>
        </w:tc>
        <w:tc>
          <w:tcPr>
            <w:tcW w:w="2837" w:type="dxa"/>
            <w:gridSpan w:val="2"/>
          </w:tcPr>
          <w:p w14:paraId="266F1193" w14:textId="22F3500A" w:rsidR="007500B6" w:rsidRDefault="00525FBF" w:rsidP="006F7ECC">
            <w:pPr>
              <w:ind w:firstLine="113"/>
              <w:jc w:val="right"/>
            </w:pPr>
            <w:r>
              <w:t xml:space="preserve"> </w:t>
            </w:r>
          </w:p>
        </w:tc>
      </w:tr>
      <w:tr w:rsidR="007500B6" w14:paraId="5DA3EAA0" w14:textId="77777777" w:rsidTr="006F7ECC">
        <w:trPr>
          <w:jc w:val="center"/>
        </w:trPr>
        <w:tc>
          <w:tcPr>
            <w:tcW w:w="567" w:type="dxa"/>
          </w:tcPr>
          <w:p w14:paraId="7FD2333A" w14:textId="77777777" w:rsidR="007500B6" w:rsidRDefault="007500B6" w:rsidP="006F7ECC"/>
        </w:tc>
        <w:tc>
          <w:tcPr>
            <w:tcW w:w="287" w:type="dxa"/>
            <w:tcBorders>
              <w:right w:val="single" w:sz="6" w:space="0" w:color="auto"/>
            </w:tcBorders>
          </w:tcPr>
          <w:p w14:paraId="3E04326E" w14:textId="77777777" w:rsidR="007500B6" w:rsidRDefault="007500B6" w:rsidP="006F7ECC">
            <w:pPr>
              <w:ind w:left="170"/>
            </w:pPr>
          </w:p>
        </w:tc>
        <w:tc>
          <w:tcPr>
            <w:tcW w:w="5812" w:type="dxa"/>
          </w:tcPr>
          <w:p w14:paraId="420F7144" w14:textId="77777777" w:rsidR="007500B6" w:rsidRDefault="007500B6" w:rsidP="006F7ECC">
            <w:pPr>
              <w:ind w:left="170"/>
            </w:pPr>
          </w:p>
        </w:tc>
        <w:tc>
          <w:tcPr>
            <w:tcW w:w="141" w:type="dxa"/>
          </w:tcPr>
          <w:p w14:paraId="6579063B" w14:textId="77777777" w:rsidR="007500B6" w:rsidRDefault="007500B6" w:rsidP="006F7ECC">
            <w:pPr>
              <w:ind w:left="170"/>
            </w:pPr>
          </w:p>
        </w:tc>
        <w:tc>
          <w:tcPr>
            <w:tcW w:w="2480" w:type="dxa"/>
          </w:tcPr>
          <w:p w14:paraId="6EF0FF0A" w14:textId="77777777" w:rsidR="007500B6" w:rsidRDefault="007500B6" w:rsidP="006F7ECC">
            <w:pPr>
              <w:jc w:val="center"/>
            </w:pPr>
          </w:p>
        </w:tc>
        <w:tc>
          <w:tcPr>
            <w:tcW w:w="357" w:type="dxa"/>
          </w:tcPr>
          <w:p w14:paraId="2E751B45" w14:textId="77777777" w:rsidR="007500B6" w:rsidRDefault="007500B6" w:rsidP="006F7ECC">
            <w:pPr>
              <w:ind w:left="170"/>
            </w:pPr>
          </w:p>
        </w:tc>
      </w:tr>
      <w:tr w:rsidR="007500B6" w14:paraId="0199C4CC" w14:textId="77777777" w:rsidTr="006F7ECC">
        <w:trPr>
          <w:jc w:val="center"/>
        </w:trPr>
        <w:tc>
          <w:tcPr>
            <w:tcW w:w="567" w:type="dxa"/>
          </w:tcPr>
          <w:p w14:paraId="746CDDAE" w14:textId="77777777" w:rsidR="007500B6" w:rsidRDefault="007500B6" w:rsidP="006F7ECC"/>
        </w:tc>
        <w:tc>
          <w:tcPr>
            <w:tcW w:w="287" w:type="dxa"/>
            <w:tcBorders>
              <w:right w:val="single" w:sz="6" w:space="0" w:color="auto"/>
            </w:tcBorders>
          </w:tcPr>
          <w:p w14:paraId="0F814916" w14:textId="77777777" w:rsidR="007500B6" w:rsidRDefault="007500B6" w:rsidP="006F7ECC">
            <w:pPr>
              <w:ind w:left="170"/>
            </w:pPr>
          </w:p>
        </w:tc>
        <w:tc>
          <w:tcPr>
            <w:tcW w:w="5812" w:type="dxa"/>
          </w:tcPr>
          <w:p w14:paraId="6DDD819E" w14:textId="77777777" w:rsidR="007500B6" w:rsidRDefault="007500B6" w:rsidP="006F7ECC">
            <w:pPr>
              <w:ind w:left="170"/>
            </w:pPr>
          </w:p>
        </w:tc>
        <w:tc>
          <w:tcPr>
            <w:tcW w:w="141" w:type="dxa"/>
          </w:tcPr>
          <w:p w14:paraId="65C2862E" w14:textId="77777777" w:rsidR="007500B6" w:rsidRDefault="007500B6" w:rsidP="006F7ECC">
            <w:pPr>
              <w:ind w:left="170"/>
            </w:pPr>
          </w:p>
        </w:tc>
        <w:tc>
          <w:tcPr>
            <w:tcW w:w="2480" w:type="dxa"/>
          </w:tcPr>
          <w:p w14:paraId="72A26F3F" w14:textId="77777777" w:rsidR="007500B6" w:rsidRDefault="007500B6" w:rsidP="006F7ECC">
            <w:pPr>
              <w:jc w:val="center"/>
            </w:pPr>
          </w:p>
        </w:tc>
        <w:tc>
          <w:tcPr>
            <w:tcW w:w="357" w:type="dxa"/>
          </w:tcPr>
          <w:p w14:paraId="5C92AA3D" w14:textId="77777777" w:rsidR="007500B6" w:rsidRDefault="007500B6" w:rsidP="006F7ECC">
            <w:pPr>
              <w:ind w:left="170"/>
            </w:pPr>
          </w:p>
        </w:tc>
      </w:tr>
      <w:tr w:rsidR="007500B6" w14:paraId="7B9795C0" w14:textId="77777777" w:rsidTr="006F7ECC">
        <w:trPr>
          <w:jc w:val="center"/>
        </w:trPr>
        <w:tc>
          <w:tcPr>
            <w:tcW w:w="567" w:type="dxa"/>
          </w:tcPr>
          <w:p w14:paraId="031F8966" w14:textId="77777777" w:rsidR="007500B6" w:rsidRDefault="007500B6" w:rsidP="006F7ECC"/>
        </w:tc>
        <w:tc>
          <w:tcPr>
            <w:tcW w:w="287" w:type="dxa"/>
            <w:tcBorders>
              <w:right w:val="single" w:sz="6" w:space="0" w:color="auto"/>
            </w:tcBorders>
          </w:tcPr>
          <w:p w14:paraId="6BE6C5E0" w14:textId="77777777" w:rsidR="007500B6" w:rsidRDefault="007500B6" w:rsidP="006F7ECC">
            <w:pPr>
              <w:ind w:left="170"/>
            </w:pPr>
          </w:p>
        </w:tc>
        <w:tc>
          <w:tcPr>
            <w:tcW w:w="5812" w:type="dxa"/>
          </w:tcPr>
          <w:p w14:paraId="0F421414" w14:textId="77777777" w:rsidR="007500B6" w:rsidRDefault="007500B6" w:rsidP="006F7ECC">
            <w:pPr>
              <w:ind w:left="170"/>
              <w:rPr>
                <w:b/>
              </w:rPr>
            </w:pPr>
            <w:r>
              <w:rPr>
                <w:b/>
              </w:rPr>
              <w:t>Facility code:</w:t>
            </w:r>
          </w:p>
        </w:tc>
        <w:tc>
          <w:tcPr>
            <w:tcW w:w="141" w:type="dxa"/>
          </w:tcPr>
          <w:p w14:paraId="75090B92" w14:textId="77777777" w:rsidR="007500B6" w:rsidRDefault="007500B6" w:rsidP="006F7ECC">
            <w:pPr>
              <w:ind w:left="170"/>
            </w:pPr>
          </w:p>
        </w:tc>
        <w:tc>
          <w:tcPr>
            <w:tcW w:w="2480" w:type="dxa"/>
            <w:tcBorders>
              <w:bottom w:val="single" w:sz="6" w:space="0" w:color="auto"/>
            </w:tcBorders>
          </w:tcPr>
          <w:p w14:paraId="770DC4BD" w14:textId="77777777" w:rsidR="007500B6" w:rsidRDefault="007500B6" w:rsidP="006F7ECC">
            <w:pPr>
              <w:jc w:val="center"/>
            </w:pPr>
          </w:p>
        </w:tc>
        <w:tc>
          <w:tcPr>
            <w:tcW w:w="357" w:type="dxa"/>
          </w:tcPr>
          <w:p w14:paraId="66418BA8" w14:textId="77777777" w:rsidR="007500B6" w:rsidRDefault="007500B6" w:rsidP="006F7ECC">
            <w:pPr>
              <w:rPr>
                <w:rFonts w:ascii="Wingdings" w:hAnsi="Wingdings"/>
              </w:rPr>
            </w:pPr>
          </w:p>
        </w:tc>
      </w:tr>
      <w:tr w:rsidR="007500B6" w14:paraId="1894821B" w14:textId="77777777" w:rsidTr="006F7ECC">
        <w:trPr>
          <w:jc w:val="center"/>
        </w:trPr>
        <w:tc>
          <w:tcPr>
            <w:tcW w:w="567" w:type="dxa"/>
            <w:tcBorders>
              <w:bottom w:val="single" w:sz="4" w:space="0" w:color="auto"/>
            </w:tcBorders>
          </w:tcPr>
          <w:p w14:paraId="0158F245" w14:textId="77777777" w:rsidR="007500B6" w:rsidRDefault="007500B6" w:rsidP="006F7ECC"/>
        </w:tc>
        <w:tc>
          <w:tcPr>
            <w:tcW w:w="287" w:type="dxa"/>
            <w:tcBorders>
              <w:right w:val="single" w:sz="6" w:space="0" w:color="auto"/>
            </w:tcBorders>
          </w:tcPr>
          <w:p w14:paraId="4C52FCEF" w14:textId="77777777" w:rsidR="007500B6" w:rsidRDefault="007500B6" w:rsidP="006F7ECC">
            <w:pPr>
              <w:ind w:left="170"/>
            </w:pPr>
          </w:p>
        </w:tc>
        <w:tc>
          <w:tcPr>
            <w:tcW w:w="5812" w:type="dxa"/>
          </w:tcPr>
          <w:p w14:paraId="26BE3BB0" w14:textId="77777777" w:rsidR="007500B6" w:rsidRDefault="007500B6" w:rsidP="006F7ECC">
            <w:pPr>
              <w:ind w:left="170"/>
              <w:rPr>
                <w:b/>
              </w:rPr>
            </w:pPr>
          </w:p>
        </w:tc>
        <w:tc>
          <w:tcPr>
            <w:tcW w:w="141" w:type="dxa"/>
          </w:tcPr>
          <w:p w14:paraId="6B048C3A" w14:textId="77777777" w:rsidR="007500B6" w:rsidRDefault="007500B6" w:rsidP="006F7ECC">
            <w:pPr>
              <w:ind w:left="170"/>
            </w:pPr>
          </w:p>
        </w:tc>
        <w:tc>
          <w:tcPr>
            <w:tcW w:w="2480" w:type="dxa"/>
            <w:tcBorders>
              <w:top w:val="single" w:sz="6" w:space="0" w:color="auto"/>
            </w:tcBorders>
          </w:tcPr>
          <w:p w14:paraId="28847D3D" w14:textId="77777777" w:rsidR="007500B6" w:rsidRDefault="007500B6" w:rsidP="006F7ECC">
            <w:pPr>
              <w:jc w:val="center"/>
            </w:pPr>
          </w:p>
        </w:tc>
        <w:tc>
          <w:tcPr>
            <w:tcW w:w="357" w:type="dxa"/>
            <w:tcBorders>
              <w:left w:val="nil"/>
            </w:tcBorders>
          </w:tcPr>
          <w:p w14:paraId="7DC563D9" w14:textId="77777777" w:rsidR="007500B6" w:rsidRDefault="007500B6" w:rsidP="006F7ECC">
            <w:pPr>
              <w:rPr>
                <w:rFonts w:ascii="Wingdings" w:hAnsi="Wingdings"/>
              </w:rPr>
            </w:pPr>
          </w:p>
        </w:tc>
      </w:tr>
      <w:tr w:rsidR="007500B6" w14:paraId="65DAD7EA" w14:textId="77777777" w:rsidTr="006F7ECC">
        <w:trPr>
          <w:jc w:val="center"/>
        </w:trPr>
        <w:tc>
          <w:tcPr>
            <w:tcW w:w="567" w:type="dxa"/>
            <w:tcBorders>
              <w:top w:val="single" w:sz="4" w:space="0" w:color="auto"/>
              <w:left w:val="single" w:sz="4" w:space="0" w:color="auto"/>
              <w:bottom w:val="single" w:sz="4" w:space="0" w:color="auto"/>
              <w:right w:val="single" w:sz="4" w:space="0" w:color="auto"/>
            </w:tcBorders>
          </w:tcPr>
          <w:p w14:paraId="14500C78" w14:textId="77777777" w:rsidR="007500B6" w:rsidRDefault="007500B6" w:rsidP="006F7ECC"/>
        </w:tc>
        <w:tc>
          <w:tcPr>
            <w:tcW w:w="287" w:type="dxa"/>
            <w:tcBorders>
              <w:left w:val="single" w:sz="4" w:space="0" w:color="auto"/>
              <w:right w:val="single" w:sz="6" w:space="0" w:color="auto"/>
            </w:tcBorders>
          </w:tcPr>
          <w:p w14:paraId="5DFB1615" w14:textId="77777777" w:rsidR="007500B6" w:rsidRDefault="007500B6" w:rsidP="006F7ECC">
            <w:pPr>
              <w:ind w:left="170"/>
            </w:pPr>
          </w:p>
        </w:tc>
        <w:tc>
          <w:tcPr>
            <w:tcW w:w="5812" w:type="dxa"/>
          </w:tcPr>
          <w:p w14:paraId="048B1034" w14:textId="77777777" w:rsidR="007500B6" w:rsidRDefault="007500B6" w:rsidP="006F7ECC">
            <w:pPr>
              <w:ind w:left="170"/>
            </w:pPr>
            <w:r w:rsidRPr="00376C16">
              <w:t>Unit of weight:</w:t>
            </w:r>
          </w:p>
        </w:tc>
        <w:tc>
          <w:tcPr>
            <w:tcW w:w="141" w:type="dxa"/>
          </w:tcPr>
          <w:p w14:paraId="65F955EF" w14:textId="77777777" w:rsidR="007500B6" w:rsidRDefault="007500B6" w:rsidP="006F7ECC">
            <w:pPr>
              <w:ind w:left="170"/>
            </w:pPr>
          </w:p>
        </w:tc>
        <w:tc>
          <w:tcPr>
            <w:tcW w:w="2480" w:type="dxa"/>
          </w:tcPr>
          <w:p w14:paraId="296290C3" w14:textId="3711B4C1" w:rsidR="007500B6" w:rsidRDefault="00B6768C" w:rsidP="006F7ECC">
            <w:pPr>
              <w:jc w:val="center"/>
            </w:pPr>
            <w:r>
              <w:t>k</w:t>
            </w:r>
            <w:r w:rsidR="007500B6">
              <w:t>g</w:t>
            </w:r>
            <w:r w:rsidR="00525FBF">
              <w:t xml:space="preserve"> </w:t>
            </w:r>
            <w:r w:rsidR="007500B6" w:rsidRPr="00376C16">
              <w:t xml:space="preserve"> </w:t>
            </w:r>
            <w:r w:rsidR="007500B6" w:rsidRPr="00376C16">
              <w:rPr>
                <w:rFonts w:ascii="Wingdings" w:eastAsia="Wingdings" w:hAnsi="Wingdings" w:cs="Wingdings"/>
              </w:rPr>
              <w:t>q</w:t>
            </w:r>
            <w:r w:rsidR="00525FBF">
              <w:t xml:space="preserve">    </w:t>
            </w:r>
            <w:r w:rsidR="007500B6" w:rsidRPr="00376C16">
              <w:t>g</w:t>
            </w:r>
            <w:r w:rsidR="00525FBF">
              <w:t xml:space="preserve"> </w:t>
            </w:r>
            <w:r w:rsidR="007500B6" w:rsidRPr="00376C16">
              <w:t xml:space="preserve"> </w:t>
            </w:r>
            <w:r w:rsidR="007500B6" w:rsidRPr="00376C16">
              <w:rPr>
                <w:rFonts w:ascii="Wingdings" w:eastAsia="Wingdings" w:hAnsi="Wingdings" w:cs="Wingdings"/>
              </w:rPr>
              <w:t>q</w:t>
            </w:r>
          </w:p>
        </w:tc>
        <w:tc>
          <w:tcPr>
            <w:tcW w:w="357" w:type="dxa"/>
          </w:tcPr>
          <w:p w14:paraId="455841A3" w14:textId="77777777" w:rsidR="007500B6" w:rsidRDefault="007500B6" w:rsidP="006F7ECC">
            <w:pPr>
              <w:ind w:left="170"/>
            </w:pPr>
          </w:p>
        </w:tc>
      </w:tr>
      <w:tr w:rsidR="007500B6" w14:paraId="0659D284" w14:textId="77777777" w:rsidTr="006F7ECC">
        <w:trPr>
          <w:jc w:val="center"/>
        </w:trPr>
        <w:tc>
          <w:tcPr>
            <w:tcW w:w="567" w:type="dxa"/>
            <w:tcBorders>
              <w:top w:val="single" w:sz="4" w:space="0" w:color="auto"/>
              <w:bottom w:val="single" w:sz="6" w:space="0" w:color="auto"/>
            </w:tcBorders>
          </w:tcPr>
          <w:p w14:paraId="179A13B6" w14:textId="77777777" w:rsidR="007500B6" w:rsidRDefault="007500B6" w:rsidP="006F7ECC"/>
        </w:tc>
        <w:tc>
          <w:tcPr>
            <w:tcW w:w="287" w:type="dxa"/>
            <w:tcBorders>
              <w:right w:val="single" w:sz="6" w:space="0" w:color="auto"/>
            </w:tcBorders>
          </w:tcPr>
          <w:p w14:paraId="0CF2EF95" w14:textId="77777777" w:rsidR="007500B6" w:rsidRDefault="007500B6" w:rsidP="006F7ECC">
            <w:pPr>
              <w:ind w:left="170"/>
            </w:pPr>
          </w:p>
        </w:tc>
        <w:tc>
          <w:tcPr>
            <w:tcW w:w="5812" w:type="dxa"/>
          </w:tcPr>
          <w:p w14:paraId="5EDDDF06" w14:textId="77777777" w:rsidR="007500B6" w:rsidRDefault="007500B6" w:rsidP="006F7ECC">
            <w:pPr>
              <w:ind w:left="170"/>
            </w:pPr>
          </w:p>
        </w:tc>
        <w:tc>
          <w:tcPr>
            <w:tcW w:w="141" w:type="dxa"/>
          </w:tcPr>
          <w:p w14:paraId="00C1D65B" w14:textId="77777777" w:rsidR="007500B6" w:rsidRDefault="007500B6" w:rsidP="006F7ECC">
            <w:pPr>
              <w:ind w:left="170"/>
            </w:pPr>
          </w:p>
        </w:tc>
        <w:tc>
          <w:tcPr>
            <w:tcW w:w="2480" w:type="dxa"/>
          </w:tcPr>
          <w:p w14:paraId="27490720" w14:textId="77777777" w:rsidR="007500B6" w:rsidRDefault="007500B6" w:rsidP="006F7ECC">
            <w:pPr>
              <w:jc w:val="center"/>
            </w:pPr>
          </w:p>
        </w:tc>
        <w:tc>
          <w:tcPr>
            <w:tcW w:w="357" w:type="dxa"/>
          </w:tcPr>
          <w:p w14:paraId="37A31498" w14:textId="77777777" w:rsidR="007500B6" w:rsidRDefault="007500B6" w:rsidP="006F7ECC">
            <w:pPr>
              <w:ind w:left="170"/>
            </w:pPr>
          </w:p>
        </w:tc>
      </w:tr>
      <w:tr w:rsidR="007500B6" w14:paraId="7C4D8A16" w14:textId="77777777" w:rsidTr="006F7ECC">
        <w:trPr>
          <w:jc w:val="center"/>
        </w:trPr>
        <w:tc>
          <w:tcPr>
            <w:tcW w:w="567" w:type="dxa"/>
            <w:tcBorders>
              <w:top w:val="single" w:sz="6" w:space="0" w:color="auto"/>
              <w:left w:val="single" w:sz="6" w:space="0" w:color="auto"/>
              <w:bottom w:val="single" w:sz="6" w:space="0" w:color="auto"/>
              <w:right w:val="single" w:sz="6" w:space="0" w:color="auto"/>
            </w:tcBorders>
          </w:tcPr>
          <w:p w14:paraId="3EEDD218" w14:textId="77777777" w:rsidR="007500B6" w:rsidRDefault="007500B6" w:rsidP="006F7ECC"/>
        </w:tc>
        <w:tc>
          <w:tcPr>
            <w:tcW w:w="287" w:type="dxa"/>
            <w:tcBorders>
              <w:right w:val="single" w:sz="6" w:space="0" w:color="auto"/>
            </w:tcBorders>
          </w:tcPr>
          <w:p w14:paraId="44A1A8C7" w14:textId="77777777" w:rsidR="007500B6" w:rsidRDefault="007500B6" w:rsidP="006F7ECC">
            <w:pPr>
              <w:ind w:left="170"/>
            </w:pPr>
          </w:p>
        </w:tc>
        <w:tc>
          <w:tcPr>
            <w:tcW w:w="5812" w:type="dxa"/>
          </w:tcPr>
          <w:p w14:paraId="08D4ADC4" w14:textId="77777777" w:rsidR="007500B6" w:rsidRDefault="007500B6" w:rsidP="006F7ECC">
            <w:pPr>
              <w:ind w:left="170"/>
            </w:pPr>
            <w:r>
              <w:t>IUPAC chemical name:</w:t>
            </w:r>
          </w:p>
        </w:tc>
        <w:tc>
          <w:tcPr>
            <w:tcW w:w="141" w:type="dxa"/>
          </w:tcPr>
          <w:p w14:paraId="621AF904" w14:textId="77777777" w:rsidR="007500B6" w:rsidRDefault="007500B6" w:rsidP="006F7ECC">
            <w:pPr>
              <w:ind w:left="170"/>
            </w:pPr>
          </w:p>
        </w:tc>
        <w:tc>
          <w:tcPr>
            <w:tcW w:w="2480" w:type="dxa"/>
            <w:tcBorders>
              <w:bottom w:val="single" w:sz="6" w:space="0" w:color="auto"/>
            </w:tcBorders>
          </w:tcPr>
          <w:p w14:paraId="3FCFECDD" w14:textId="77777777" w:rsidR="007500B6" w:rsidRDefault="007500B6" w:rsidP="006F7ECC">
            <w:pPr>
              <w:jc w:val="center"/>
            </w:pPr>
          </w:p>
        </w:tc>
        <w:tc>
          <w:tcPr>
            <w:tcW w:w="357" w:type="dxa"/>
          </w:tcPr>
          <w:p w14:paraId="26BEAF08" w14:textId="77777777" w:rsidR="007500B6" w:rsidRDefault="007500B6" w:rsidP="006F7ECC">
            <w:pPr>
              <w:ind w:left="170"/>
            </w:pPr>
          </w:p>
        </w:tc>
      </w:tr>
      <w:tr w:rsidR="007500B6" w14:paraId="02CE4535" w14:textId="77777777" w:rsidTr="006F7ECC">
        <w:trPr>
          <w:jc w:val="center"/>
        </w:trPr>
        <w:tc>
          <w:tcPr>
            <w:tcW w:w="567" w:type="dxa"/>
          </w:tcPr>
          <w:p w14:paraId="45B7796F" w14:textId="77777777" w:rsidR="007500B6" w:rsidRDefault="007500B6" w:rsidP="006F7ECC">
            <w:pPr>
              <w:rPr>
                <w:sz w:val="4"/>
              </w:rPr>
            </w:pPr>
          </w:p>
        </w:tc>
        <w:tc>
          <w:tcPr>
            <w:tcW w:w="287" w:type="dxa"/>
            <w:tcBorders>
              <w:right w:val="single" w:sz="6" w:space="0" w:color="auto"/>
            </w:tcBorders>
          </w:tcPr>
          <w:p w14:paraId="2ABA7283" w14:textId="77777777" w:rsidR="007500B6" w:rsidRDefault="007500B6" w:rsidP="006F7ECC">
            <w:pPr>
              <w:ind w:left="170"/>
              <w:rPr>
                <w:sz w:val="4"/>
              </w:rPr>
            </w:pPr>
          </w:p>
        </w:tc>
        <w:tc>
          <w:tcPr>
            <w:tcW w:w="5812" w:type="dxa"/>
          </w:tcPr>
          <w:p w14:paraId="4DC7E79A" w14:textId="77777777" w:rsidR="007500B6" w:rsidRDefault="007500B6" w:rsidP="006F7ECC">
            <w:pPr>
              <w:ind w:left="170"/>
              <w:rPr>
                <w:sz w:val="4"/>
              </w:rPr>
            </w:pPr>
          </w:p>
        </w:tc>
        <w:tc>
          <w:tcPr>
            <w:tcW w:w="141" w:type="dxa"/>
          </w:tcPr>
          <w:p w14:paraId="090CDAE3" w14:textId="77777777" w:rsidR="007500B6" w:rsidRDefault="007500B6" w:rsidP="006F7ECC">
            <w:pPr>
              <w:ind w:left="170"/>
              <w:rPr>
                <w:sz w:val="4"/>
              </w:rPr>
            </w:pPr>
          </w:p>
        </w:tc>
        <w:tc>
          <w:tcPr>
            <w:tcW w:w="2480" w:type="dxa"/>
          </w:tcPr>
          <w:p w14:paraId="4D35E512" w14:textId="77777777" w:rsidR="007500B6" w:rsidRDefault="007500B6" w:rsidP="006F7ECC">
            <w:pPr>
              <w:jc w:val="center"/>
              <w:rPr>
                <w:sz w:val="4"/>
              </w:rPr>
            </w:pPr>
          </w:p>
        </w:tc>
        <w:tc>
          <w:tcPr>
            <w:tcW w:w="357" w:type="dxa"/>
          </w:tcPr>
          <w:p w14:paraId="27A1BCA1" w14:textId="77777777" w:rsidR="007500B6" w:rsidRDefault="007500B6" w:rsidP="006F7ECC">
            <w:pPr>
              <w:rPr>
                <w:sz w:val="4"/>
              </w:rPr>
            </w:pPr>
          </w:p>
        </w:tc>
      </w:tr>
      <w:tr w:rsidR="007500B6" w14:paraId="678702BB" w14:textId="77777777" w:rsidTr="006F7ECC">
        <w:trPr>
          <w:jc w:val="center"/>
        </w:trPr>
        <w:tc>
          <w:tcPr>
            <w:tcW w:w="567" w:type="dxa"/>
            <w:tcBorders>
              <w:top w:val="single" w:sz="6" w:space="0" w:color="auto"/>
              <w:left w:val="single" w:sz="6" w:space="0" w:color="auto"/>
              <w:right w:val="single" w:sz="6" w:space="0" w:color="auto"/>
            </w:tcBorders>
          </w:tcPr>
          <w:p w14:paraId="3E41B821" w14:textId="77777777" w:rsidR="007500B6" w:rsidRDefault="007500B6" w:rsidP="006F7ECC"/>
        </w:tc>
        <w:tc>
          <w:tcPr>
            <w:tcW w:w="287" w:type="dxa"/>
            <w:tcBorders>
              <w:right w:val="single" w:sz="6" w:space="0" w:color="auto"/>
            </w:tcBorders>
          </w:tcPr>
          <w:p w14:paraId="7A419477" w14:textId="77777777" w:rsidR="007500B6" w:rsidRDefault="007500B6" w:rsidP="006F7ECC">
            <w:pPr>
              <w:ind w:left="170"/>
            </w:pPr>
          </w:p>
        </w:tc>
        <w:tc>
          <w:tcPr>
            <w:tcW w:w="5812" w:type="dxa"/>
          </w:tcPr>
          <w:p w14:paraId="40E99F34" w14:textId="77777777" w:rsidR="007500B6" w:rsidRDefault="007500B6" w:rsidP="006F7ECC">
            <w:pPr>
              <w:ind w:left="170"/>
            </w:pPr>
            <w:r>
              <w:t>Identify the attachment for structural formula, if not</w:t>
            </w:r>
          </w:p>
        </w:tc>
        <w:tc>
          <w:tcPr>
            <w:tcW w:w="141" w:type="dxa"/>
          </w:tcPr>
          <w:p w14:paraId="5D8D5F09" w14:textId="77777777" w:rsidR="007500B6" w:rsidRDefault="007500B6" w:rsidP="006F7ECC">
            <w:pPr>
              <w:ind w:left="170"/>
            </w:pPr>
          </w:p>
        </w:tc>
        <w:tc>
          <w:tcPr>
            <w:tcW w:w="2480" w:type="dxa"/>
          </w:tcPr>
          <w:p w14:paraId="1383D19C" w14:textId="77777777" w:rsidR="007500B6" w:rsidRDefault="007500B6" w:rsidP="006F7ECC"/>
        </w:tc>
        <w:tc>
          <w:tcPr>
            <w:tcW w:w="357" w:type="dxa"/>
          </w:tcPr>
          <w:p w14:paraId="430D1262" w14:textId="77777777" w:rsidR="007500B6" w:rsidRDefault="007500B6" w:rsidP="006F7ECC"/>
        </w:tc>
      </w:tr>
      <w:tr w:rsidR="007500B6" w14:paraId="79295306" w14:textId="77777777" w:rsidTr="006F7ECC">
        <w:trPr>
          <w:jc w:val="center"/>
        </w:trPr>
        <w:tc>
          <w:tcPr>
            <w:tcW w:w="567" w:type="dxa"/>
            <w:tcBorders>
              <w:top w:val="single" w:sz="6" w:space="0" w:color="auto"/>
            </w:tcBorders>
          </w:tcPr>
          <w:p w14:paraId="4180A490" w14:textId="77777777" w:rsidR="007500B6" w:rsidRDefault="007500B6" w:rsidP="006F7ECC"/>
        </w:tc>
        <w:tc>
          <w:tcPr>
            <w:tcW w:w="287" w:type="dxa"/>
            <w:tcBorders>
              <w:right w:val="single" w:sz="6" w:space="0" w:color="auto"/>
            </w:tcBorders>
          </w:tcPr>
          <w:p w14:paraId="7F35FFFA" w14:textId="77777777" w:rsidR="007500B6" w:rsidRDefault="007500B6" w:rsidP="006F7ECC">
            <w:pPr>
              <w:ind w:left="170"/>
            </w:pPr>
          </w:p>
        </w:tc>
        <w:tc>
          <w:tcPr>
            <w:tcW w:w="5812" w:type="dxa"/>
          </w:tcPr>
          <w:p w14:paraId="55AA0797" w14:textId="77777777" w:rsidR="007500B6" w:rsidRDefault="007500B6" w:rsidP="006F7ECC">
            <w:pPr>
              <w:ind w:left="170"/>
            </w:pPr>
            <w:r>
              <w:t>contained in the Handbook for Chemicals:</w:t>
            </w:r>
          </w:p>
        </w:tc>
        <w:tc>
          <w:tcPr>
            <w:tcW w:w="141" w:type="dxa"/>
          </w:tcPr>
          <w:p w14:paraId="76F209BD" w14:textId="77777777" w:rsidR="007500B6" w:rsidRDefault="007500B6" w:rsidP="006F7ECC">
            <w:pPr>
              <w:ind w:left="170"/>
            </w:pPr>
          </w:p>
        </w:tc>
        <w:tc>
          <w:tcPr>
            <w:tcW w:w="2480" w:type="dxa"/>
            <w:tcBorders>
              <w:bottom w:val="single" w:sz="6" w:space="0" w:color="auto"/>
            </w:tcBorders>
          </w:tcPr>
          <w:p w14:paraId="3E6C885A" w14:textId="77777777" w:rsidR="007500B6" w:rsidRDefault="007500B6" w:rsidP="006F7ECC"/>
        </w:tc>
        <w:tc>
          <w:tcPr>
            <w:tcW w:w="357" w:type="dxa"/>
          </w:tcPr>
          <w:p w14:paraId="64B7C5BA" w14:textId="77777777" w:rsidR="007500B6" w:rsidRDefault="007500B6" w:rsidP="006F7ECC"/>
        </w:tc>
      </w:tr>
      <w:tr w:rsidR="007500B6" w14:paraId="0E3AA016" w14:textId="77777777" w:rsidTr="006F7ECC">
        <w:trPr>
          <w:jc w:val="center"/>
        </w:trPr>
        <w:tc>
          <w:tcPr>
            <w:tcW w:w="567" w:type="dxa"/>
            <w:tcBorders>
              <w:bottom w:val="single" w:sz="6" w:space="0" w:color="auto"/>
            </w:tcBorders>
          </w:tcPr>
          <w:p w14:paraId="416300F2" w14:textId="77777777" w:rsidR="007500B6" w:rsidRDefault="007500B6" w:rsidP="006F7ECC">
            <w:pPr>
              <w:rPr>
                <w:sz w:val="8"/>
              </w:rPr>
            </w:pPr>
          </w:p>
        </w:tc>
        <w:tc>
          <w:tcPr>
            <w:tcW w:w="287" w:type="dxa"/>
            <w:tcBorders>
              <w:right w:val="single" w:sz="6" w:space="0" w:color="auto"/>
            </w:tcBorders>
          </w:tcPr>
          <w:p w14:paraId="0E280FD2" w14:textId="77777777" w:rsidR="007500B6" w:rsidRDefault="007500B6" w:rsidP="006F7ECC">
            <w:pPr>
              <w:ind w:left="170"/>
              <w:rPr>
                <w:sz w:val="8"/>
              </w:rPr>
            </w:pPr>
          </w:p>
        </w:tc>
        <w:tc>
          <w:tcPr>
            <w:tcW w:w="5812" w:type="dxa"/>
          </w:tcPr>
          <w:p w14:paraId="31F39ED7" w14:textId="77777777" w:rsidR="007500B6" w:rsidRDefault="007500B6" w:rsidP="006F7ECC">
            <w:pPr>
              <w:ind w:left="170"/>
              <w:rPr>
                <w:sz w:val="8"/>
              </w:rPr>
            </w:pPr>
          </w:p>
        </w:tc>
        <w:tc>
          <w:tcPr>
            <w:tcW w:w="141" w:type="dxa"/>
          </w:tcPr>
          <w:p w14:paraId="6A2176BE" w14:textId="77777777" w:rsidR="007500B6" w:rsidRDefault="007500B6" w:rsidP="006F7ECC">
            <w:pPr>
              <w:ind w:left="170"/>
              <w:rPr>
                <w:sz w:val="8"/>
              </w:rPr>
            </w:pPr>
          </w:p>
        </w:tc>
        <w:tc>
          <w:tcPr>
            <w:tcW w:w="2480" w:type="dxa"/>
          </w:tcPr>
          <w:p w14:paraId="20D552A8" w14:textId="77777777" w:rsidR="007500B6" w:rsidRDefault="007500B6" w:rsidP="006F7ECC">
            <w:pPr>
              <w:rPr>
                <w:sz w:val="8"/>
              </w:rPr>
            </w:pPr>
          </w:p>
        </w:tc>
        <w:tc>
          <w:tcPr>
            <w:tcW w:w="357" w:type="dxa"/>
          </w:tcPr>
          <w:p w14:paraId="32D0C5A2" w14:textId="77777777" w:rsidR="007500B6" w:rsidRDefault="007500B6" w:rsidP="006F7ECC">
            <w:pPr>
              <w:rPr>
                <w:sz w:val="8"/>
              </w:rPr>
            </w:pPr>
          </w:p>
        </w:tc>
      </w:tr>
      <w:tr w:rsidR="007500B6" w14:paraId="78F7319A" w14:textId="77777777" w:rsidTr="006F7ECC">
        <w:trPr>
          <w:jc w:val="center"/>
        </w:trPr>
        <w:tc>
          <w:tcPr>
            <w:tcW w:w="567" w:type="dxa"/>
            <w:tcBorders>
              <w:top w:val="single" w:sz="6" w:space="0" w:color="auto"/>
              <w:left w:val="single" w:sz="6" w:space="0" w:color="auto"/>
              <w:bottom w:val="single" w:sz="6" w:space="0" w:color="auto"/>
              <w:right w:val="single" w:sz="6" w:space="0" w:color="auto"/>
            </w:tcBorders>
          </w:tcPr>
          <w:p w14:paraId="7A1C235C" w14:textId="77777777" w:rsidR="007500B6" w:rsidRDefault="007500B6" w:rsidP="006F7ECC"/>
        </w:tc>
        <w:tc>
          <w:tcPr>
            <w:tcW w:w="287" w:type="dxa"/>
            <w:tcBorders>
              <w:right w:val="single" w:sz="6" w:space="0" w:color="auto"/>
            </w:tcBorders>
          </w:tcPr>
          <w:p w14:paraId="2485898B" w14:textId="77777777" w:rsidR="007500B6" w:rsidRDefault="007500B6" w:rsidP="006F7ECC">
            <w:pPr>
              <w:ind w:left="170"/>
            </w:pPr>
          </w:p>
        </w:tc>
        <w:tc>
          <w:tcPr>
            <w:tcW w:w="5812" w:type="dxa"/>
          </w:tcPr>
          <w:p w14:paraId="31FA5C8F" w14:textId="77777777" w:rsidR="007500B6" w:rsidRDefault="007500B6" w:rsidP="006F7ECC">
            <w:pPr>
              <w:ind w:left="170"/>
              <w:rPr>
                <w:i/>
              </w:rPr>
            </w:pPr>
            <w:r>
              <w:t>CAS registry number:</w:t>
            </w:r>
          </w:p>
        </w:tc>
        <w:tc>
          <w:tcPr>
            <w:tcW w:w="141" w:type="dxa"/>
          </w:tcPr>
          <w:p w14:paraId="6CBDA33A" w14:textId="77777777" w:rsidR="007500B6" w:rsidRDefault="007500B6" w:rsidP="006F7ECC">
            <w:pPr>
              <w:ind w:left="170"/>
            </w:pPr>
          </w:p>
        </w:tc>
        <w:tc>
          <w:tcPr>
            <w:tcW w:w="2480" w:type="dxa"/>
            <w:tcBorders>
              <w:bottom w:val="single" w:sz="6" w:space="0" w:color="auto"/>
            </w:tcBorders>
          </w:tcPr>
          <w:p w14:paraId="422BDAA3" w14:textId="77777777" w:rsidR="007500B6" w:rsidRDefault="007500B6" w:rsidP="006F7ECC"/>
        </w:tc>
        <w:tc>
          <w:tcPr>
            <w:tcW w:w="357" w:type="dxa"/>
          </w:tcPr>
          <w:p w14:paraId="276F6EB7" w14:textId="77777777" w:rsidR="007500B6" w:rsidRDefault="007500B6" w:rsidP="006F7ECC"/>
        </w:tc>
      </w:tr>
      <w:tr w:rsidR="007500B6" w14:paraId="377A1909" w14:textId="77777777" w:rsidTr="006F7ECC">
        <w:trPr>
          <w:jc w:val="center"/>
        </w:trPr>
        <w:tc>
          <w:tcPr>
            <w:tcW w:w="567" w:type="dxa"/>
          </w:tcPr>
          <w:p w14:paraId="3E36D9F4" w14:textId="77777777" w:rsidR="007500B6" w:rsidRDefault="007500B6" w:rsidP="006F7ECC">
            <w:pPr>
              <w:rPr>
                <w:sz w:val="12"/>
              </w:rPr>
            </w:pPr>
          </w:p>
        </w:tc>
        <w:tc>
          <w:tcPr>
            <w:tcW w:w="287" w:type="dxa"/>
            <w:tcBorders>
              <w:right w:val="single" w:sz="6" w:space="0" w:color="auto"/>
            </w:tcBorders>
          </w:tcPr>
          <w:p w14:paraId="59544CF7" w14:textId="77777777" w:rsidR="007500B6" w:rsidRDefault="007500B6" w:rsidP="006F7ECC">
            <w:pPr>
              <w:ind w:left="170"/>
              <w:rPr>
                <w:sz w:val="12"/>
              </w:rPr>
            </w:pPr>
          </w:p>
        </w:tc>
        <w:tc>
          <w:tcPr>
            <w:tcW w:w="5812" w:type="dxa"/>
          </w:tcPr>
          <w:p w14:paraId="12198C14" w14:textId="77777777" w:rsidR="007500B6" w:rsidRDefault="007500B6" w:rsidP="006F7ECC">
            <w:pPr>
              <w:ind w:left="170"/>
              <w:rPr>
                <w:i/>
                <w:sz w:val="12"/>
              </w:rPr>
            </w:pPr>
          </w:p>
        </w:tc>
        <w:tc>
          <w:tcPr>
            <w:tcW w:w="141" w:type="dxa"/>
          </w:tcPr>
          <w:p w14:paraId="791FA7C4" w14:textId="77777777" w:rsidR="007500B6" w:rsidRDefault="007500B6" w:rsidP="006F7ECC">
            <w:pPr>
              <w:ind w:left="170"/>
              <w:rPr>
                <w:sz w:val="12"/>
              </w:rPr>
            </w:pPr>
          </w:p>
        </w:tc>
        <w:tc>
          <w:tcPr>
            <w:tcW w:w="2480" w:type="dxa"/>
          </w:tcPr>
          <w:p w14:paraId="4E73F580" w14:textId="77777777" w:rsidR="007500B6" w:rsidRDefault="007500B6" w:rsidP="006F7ECC">
            <w:pPr>
              <w:rPr>
                <w:sz w:val="12"/>
              </w:rPr>
            </w:pPr>
          </w:p>
        </w:tc>
        <w:tc>
          <w:tcPr>
            <w:tcW w:w="357" w:type="dxa"/>
          </w:tcPr>
          <w:p w14:paraId="519E0D89" w14:textId="77777777" w:rsidR="007500B6" w:rsidRDefault="007500B6" w:rsidP="006F7ECC">
            <w:pPr>
              <w:rPr>
                <w:sz w:val="12"/>
              </w:rPr>
            </w:pPr>
          </w:p>
        </w:tc>
      </w:tr>
      <w:tr w:rsidR="007500B6" w14:paraId="36E150D2" w14:textId="77777777" w:rsidTr="006F7ECC">
        <w:trPr>
          <w:jc w:val="center"/>
        </w:trPr>
        <w:tc>
          <w:tcPr>
            <w:tcW w:w="567" w:type="dxa"/>
          </w:tcPr>
          <w:p w14:paraId="621F470F" w14:textId="77777777" w:rsidR="007500B6" w:rsidRDefault="007500B6" w:rsidP="006F7ECC"/>
        </w:tc>
        <w:tc>
          <w:tcPr>
            <w:tcW w:w="287" w:type="dxa"/>
            <w:tcBorders>
              <w:right w:val="single" w:sz="6" w:space="0" w:color="auto"/>
            </w:tcBorders>
          </w:tcPr>
          <w:p w14:paraId="64F5EDA7" w14:textId="77777777" w:rsidR="007500B6" w:rsidRDefault="007500B6" w:rsidP="006F7ECC">
            <w:pPr>
              <w:ind w:left="170"/>
            </w:pPr>
          </w:p>
        </w:tc>
        <w:tc>
          <w:tcPr>
            <w:tcW w:w="5812" w:type="dxa"/>
          </w:tcPr>
          <w:p w14:paraId="49AB0C63" w14:textId="77777777" w:rsidR="007500B6" w:rsidRDefault="007500B6" w:rsidP="006F7ECC">
            <w:pPr>
              <w:ind w:left="170"/>
            </w:pPr>
            <w:r>
              <w:t>It is anticipated that this Schedule 1 chemical will be:</w:t>
            </w:r>
          </w:p>
        </w:tc>
        <w:tc>
          <w:tcPr>
            <w:tcW w:w="141" w:type="dxa"/>
          </w:tcPr>
          <w:p w14:paraId="4207214F" w14:textId="77777777" w:rsidR="007500B6" w:rsidRDefault="007500B6" w:rsidP="006F7ECC">
            <w:pPr>
              <w:ind w:left="170"/>
            </w:pPr>
          </w:p>
        </w:tc>
        <w:tc>
          <w:tcPr>
            <w:tcW w:w="2480" w:type="dxa"/>
          </w:tcPr>
          <w:p w14:paraId="2695AA65" w14:textId="77777777" w:rsidR="007500B6" w:rsidRDefault="007500B6" w:rsidP="006F7ECC">
            <w:pPr>
              <w:jc w:val="center"/>
            </w:pPr>
          </w:p>
        </w:tc>
        <w:tc>
          <w:tcPr>
            <w:tcW w:w="357" w:type="dxa"/>
          </w:tcPr>
          <w:p w14:paraId="56B69E3C" w14:textId="77777777" w:rsidR="007500B6" w:rsidRDefault="007500B6" w:rsidP="006F7ECC"/>
        </w:tc>
      </w:tr>
      <w:tr w:rsidR="007500B6" w14:paraId="5F402C54" w14:textId="77777777" w:rsidTr="006F7ECC">
        <w:trPr>
          <w:jc w:val="center"/>
        </w:trPr>
        <w:tc>
          <w:tcPr>
            <w:tcW w:w="567" w:type="dxa"/>
          </w:tcPr>
          <w:p w14:paraId="7CE646C7" w14:textId="77777777" w:rsidR="007500B6" w:rsidRDefault="007500B6" w:rsidP="006F7ECC">
            <w:pPr>
              <w:rPr>
                <w:sz w:val="4"/>
              </w:rPr>
            </w:pPr>
          </w:p>
        </w:tc>
        <w:tc>
          <w:tcPr>
            <w:tcW w:w="287" w:type="dxa"/>
            <w:tcBorders>
              <w:right w:val="single" w:sz="6" w:space="0" w:color="auto"/>
            </w:tcBorders>
          </w:tcPr>
          <w:p w14:paraId="29362CDE" w14:textId="77777777" w:rsidR="007500B6" w:rsidRDefault="007500B6" w:rsidP="006F7ECC">
            <w:pPr>
              <w:ind w:left="170"/>
              <w:rPr>
                <w:sz w:val="4"/>
              </w:rPr>
            </w:pPr>
          </w:p>
        </w:tc>
        <w:tc>
          <w:tcPr>
            <w:tcW w:w="5812" w:type="dxa"/>
          </w:tcPr>
          <w:p w14:paraId="1E63FBC5" w14:textId="77777777" w:rsidR="007500B6" w:rsidRDefault="007500B6" w:rsidP="006F7ECC">
            <w:pPr>
              <w:ind w:left="170"/>
              <w:rPr>
                <w:i/>
                <w:sz w:val="4"/>
              </w:rPr>
            </w:pPr>
          </w:p>
        </w:tc>
        <w:tc>
          <w:tcPr>
            <w:tcW w:w="141" w:type="dxa"/>
          </w:tcPr>
          <w:p w14:paraId="7CBE741A" w14:textId="77777777" w:rsidR="007500B6" w:rsidRDefault="007500B6" w:rsidP="006F7ECC">
            <w:pPr>
              <w:ind w:left="170"/>
              <w:rPr>
                <w:sz w:val="4"/>
              </w:rPr>
            </w:pPr>
          </w:p>
        </w:tc>
        <w:tc>
          <w:tcPr>
            <w:tcW w:w="2480" w:type="dxa"/>
          </w:tcPr>
          <w:p w14:paraId="31790AD9" w14:textId="77777777" w:rsidR="007500B6" w:rsidRDefault="007500B6" w:rsidP="006F7ECC">
            <w:pPr>
              <w:rPr>
                <w:sz w:val="4"/>
              </w:rPr>
            </w:pPr>
          </w:p>
        </w:tc>
        <w:tc>
          <w:tcPr>
            <w:tcW w:w="357" w:type="dxa"/>
          </w:tcPr>
          <w:p w14:paraId="0BA1F4FC" w14:textId="77777777" w:rsidR="007500B6" w:rsidRDefault="007500B6" w:rsidP="006F7ECC">
            <w:pPr>
              <w:rPr>
                <w:sz w:val="4"/>
              </w:rPr>
            </w:pPr>
          </w:p>
        </w:tc>
      </w:tr>
      <w:tr w:rsidR="007500B6" w14:paraId="26AE4823" w14:textId="77777777" w:rsidTr="006F7ECC">
        <w:trPr>
          <w:jc w:val="center"/>
        </w:trPr>
        <w:tc>
          <w:tcPr>
            <w:tcW w:w="567" w:type="dxa"/>
          </w:tcPr>
          <w:p w14:paraId="3BF188FA" w14:textId="77777777" w:rsidR="007500B6" w:rsidRDefault="007500B6" w:rsidP="006F7ECC"/>
        </w:tc>
        <w:tc>
          <w:tcPr>
            <w:tcW w:w="287" w:type="dxa"/>
            <w:tcBorders>
              <w:right w:val="single" w:sz="6" w:space="0" w:color="auto"/>
            </w:tcBorders>
          </w:tcPr>
          <w:p w14:paraId="3C20BF54" w14:textId="77777777" w:rsidR="007500B6" w:rsidRDefault="007500B6" w:rsidP="006F7ECC">
            <w:pPr>
              <w:ind w:left="170"/>
            </w:pPr>
          </w:p>
        </w:tc>
        <w:tc>
          <w:tcPr>
            <w:tcW w:w="5812" w:type="dxa"/>
          </w:tcPr>
          <w:p w14:paraId="4F58D18E" w14:textId="77777777" w:rsidR="007500B6" w:rsidRDefault="007500B6" w:rsidP="006F7ECC">
            <w:pPr>
              <w:ind w:left="510"/>
              <w:rPr>
                <w:i/>
              </w:rPr>
            </w:pPr>
            <w:r>
              <w:t>Produced:</w:t>
            </w:r>
          </w:p>
        </w:tc>
        <w:tc>
          <w:tcPr>
            <w:tcW w:w="141" w:type="dxa"/>
          </w:tcPr>
          <w:p w14:paraId="1D6C1ED6" w14:textId="77777777" w:rsidR="007500B6" w:rsidRDefault="007500B6" w:rsidP="006F7ECC">
            <w:pPr>
              <w:ind w:left="170"/>
            </w:pPr>
          </w:p>
        </w:tc>
        <w:tc>
          <w:tcPr>
            <w:tcW w:w="2480" w:type="dxa"/>
          </w:tcPr>
          <w:p w14:paraId="57E7C0F2" w14:textId="5AD695F3" w:rsidR="007500B6" w:rsidRDefault="007500B6" w:rsidP="006F7ECC">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70E1EF82" w14:textId="77777777" w:rsidR="007500B6" w:rsidRDefault="007500B6" w:rsidP="006F7ECC"/>
        </w:tc>
      </w:tr>
      <w:tr w:rsidR="007500B6" w14:paraId="7F609C8A" w14:textId="77777777" w:rsidTr="006F7ECC">
        <w:trPr>
          <w:jc w:val="center"/>
        </w:trPr>
        <w:tc>
          <w:tcPr>
            <w:tcW w:w="567" w:type="dxa"/>
          </w:tcPr>
          <w:p w14:paraId="07122E93" w14:textId="77777777" w:rsidR="007500B6" w:rsidRDefault="007500B6" w:rsidP="006F7ECC">
            <w:pPr>
              <w:rPr>
                <w:sz w:val="4"/>
              </w:rPr>
            </w:pPr>
          </w:p>
        </w:tc>
        <w:tc>
          <w:tcPr>
            <w:tcW w:w="287" w:type="dxa"/>
            <w:tcBorders>
              <w:right w:val="single" w:sz="6" w:space="0" w:color="auto"/>
            </w:tcBorders>
          </w:tcPr>
          <w:p w14:paraId="5F91784B" w14:textId="77777777" w:rsidR="007500B6" w:rsidRDefault="007500B6" w:rsidP="006F7ECC">
            <w:pPr>
              <w:ind w:left="170"/>
              <w:rPr>
                <w:sz w:val="4"/>
              </w:rPr>
            </w:pPr>
          </w:p>
        </w:tc>
        <w:tc>
          <w:tcPr>
            <w:tcW w:w="5812" w:type="dxa"/>
          </w:tcPr>
          <w:p w14:paraId="6AC0CC9B" w14:textId="77777777" w:rsidR="007500B6" w:rsidRDefault="007500B6" w:rsidP="006F7ECC">
            <w:pPr>
              <w:ind w:left="170"/>
              <w:rPr>
                <w:i/>
                <w:sz w:val="4"/>
              </w:rPr>
            </w:pPr>
          </w:p>
        </w:tc>
        <w:tc>
          <w:tcPr>
            <w:tcW w:w="141" w:type="dxa"/>
          </w:tcPr>
          <w:p w14:paraId="01763DB7" w14:textId="77777777" w:rsidR="007500B6" w:rsidRDefault="007500B6" w:rsidP="006F7ECC">
            <w:pPr>
              <w:ind w:left="170"/>
              <w:rPr>
                <w:sz w:val="4"/>
              </w:rPr>
            </w:pPr>
          </w:p>
        </w:tc>
        <w:tc>
          <w:tcPr>
            <w:tcW w:w="2480" w:type="dxa"/>
          </w:tcPr>
          <w:p w14:paraId="302A3C12" w14:textId="77777777" w:rsidR="007500B6" w:rsidRDefault="007500B6" w:rsidP="006F7ECC">
            <w:pPr>
              <w:rPr>
                <w:sz w:val="4"/>
              </w:rPr>
            </w:pPr>
          </w:p>
        </w:tc>
        <w:tc>
          <w:tcPr>
            <w:tcW w:w="357" w:type="dxa"/>
          </w:tcPr>
          <w:p w14:paraId="5F4F46EB" w14:textId="77777777" w:rsidR="007500B6" w:rsidRDefault="007500B6" w:rsidP="006F7ECC">
            <w:pPr>
              <w:rPr>
                <w:sz w:val="4"/>
              </w:rPr>
            </w:pPr>
          </w:p>
        </w:tc>
      </w:tr>
      <w:tr w:rsidR="007500B6" w14:paraId="1D1F9A4F" w14:textId="77777777" w:rsidTr="006F7ECC">
        <w:trPr>
          <w:jc w:val="center"/>
        </w:trPr>
        <w:tc>
          <w:tcPr>
            <w:tcW w:w="567" w:type="dxa"/>
          </w:tcPr>
          <w:p w14:paraId="386269B2" w14:textId="77777777" w:rsidR="007500B6" w:rsidRDefault="007500B6" w:rsidP="006F7ECC"/>
        </w:tc>
        <w:tc>
          <w:tcPr>
            <w:tcW w:w="287" w:type="dxa"/>
            <w:tcBorders>
              <w:right w:val="single" w:sz="6" w:space="0" w:color="auto"/>
            </w:tcBorders>
          </w:tcPr>
          <w:p w14:paraId="327DAC67" w14:textId="77777777" w:rsidR="007500B6" w:rsidRDefault="007500B6" w:rsidP="006F7ECC">
            <w:pPr>
              <w:ind w:left="170"/>
            </w:pPr>
          </w:p>
        </w:tc>
        <w:tc>
          <w:tcPr>
            <w:tcW w:w="5812" w:type="dxa"/>
          </w:tcPr>
          <w:p w14:paraId="1A4BC3FC" w14:textId="77777777" w:rsidR="007500B6" w:rsidRDefault="007500B6" w:rsidP="006F7ECC">
            <w:pPr>
              <w:ind w:left="510"/>
              <w:rPr>
                <w:i/>
              </w:rPr>
            </w:pPr>
            <w:r>
              <w:t>Consumed:</w:t>
            </w:r>
          </w:p>
        </w:tc>
        <w:tc>
          <w:tcPr>
            <w:tcW w:w="141" w:type="dxa"/>
          </w:tcPr>
          <w:p w14:paraId="67AA68D8" w14:textId="77777777" w:rsidR="007500B6" w:rsidRDefault="007500B6" w:rsidP="006F7ECC">
            <w:pPr>
              <w:ind w:left="170"/>
            </w:pPr>
          </w:p>
        </w:tc>
        <w:tc>
          <w:tcPr>
            <w:tcW w:w="2480" w:type="dxa"/>
          </w:tcPr>
          <w:p w14:paraId="0F851F8E" w14:textId="141B1AED" w:rsidR="007500B6" w:rsidRDefault="007500B6" w:rsidP="006F7ECC">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01185272" w14:textId="77777777" w:rsidR="007500B6" w:rsidRDefault="007500B6" w:rsidP="006F7ECC"/>
        </w:tc>
      </w:tr>
      <w:tr w:rsidR="007500B6" w14:paraId="5EEC27F3" w14:textId="77777777" w:rsidTr="006F7ECC">
        <w:trPr>
          <w:jc w:val="center"/>
        </w:trPr>
        <w:tc>
          <w:tcPr>
            <w:tcW w:w="567" w:type="dxa"/>
          </w:tcPr>
          <w:p w14:paraId="606F99B2" w14:textId="77777777" w:rsidR="007500B6" w:rsidRDefault="007500B6" w:rsidP="006F7ECC">
            <w:pPr>
              <w:rPr>
                <w:sz w:val="4"/>
              </w:rPr>
            </w:pPr>
          </w:p>
        </w:tc>
        <w:tc>
          <w:tcPr>
            <w:tcW w:w="287" w:type="dxa"/>
            <w:tcBorders>
              <w:right w:val="single" w:sz="6" w:space="0" w:color="auto"/>
            </w:tcBorders>
          </w:tcPr>
          <w:p w14:paraId="34683491" w14:textId="77777777" w:rsidR="007500B6" w:rsidRDefault="007500B6" w:rsidP="006F7ECC">
            <w:pPr>
              <w:ind w:left="170"/>
              <w:rPr>
                <w:sz w:val="4"/>
              </w:rPr>
            </w:pPr>
          </w:p>
        </w:tc>
        <w:tc>
          <w:tcPr>
            <w:tcW w:w="5812" w:type="dxa"/>
          </w:tcPr>
          <w:p w14:paraId="1CB57A3E" w14:textId="77777777" w:rsidR="007500B6" w:rsidRDefault="007500B6" w:rsidP="006F7ECC">
            <w:pPr>
              <w:ind w:left="170"/>
              <w:rPr>
                <w:i/>
                <w:sz w:val="4"/>
              </w:rPr>
            </w:pPr>
          </w:p>
        </w:tc>
        <w:tc>
          <w:tcPr>
            <w:tcW w:w="141" w:type="dxa"/>
          </w:tcPr>
          <w:p w14:paraId="791F4EA6" w14:textId="77777777" w:rsidR="007500B6" w:rsidRDefault="007500B6" w:rsidP="006F7ECC">
            <w:pPr>
              <w:ind w:left="170"/>
              <w:rPr>
                <w:sz w:val="4"/>
              </w:rPr>
            </w:pPr>
          </w:p>
        </w:tc>
        <w:tc>
          <w:tcPr>
            <w:tcW w:w="2480" w:type="dxa"/>
          </w:tcPr>
          <w:p w14:paraId="41192400" w14:textId="77777777" w:rsidR="007500B6" w:rsidRDefault="007500B6" w:rsidP="006F7ECC">
            <w:pPr>
              <w:rPr>
                <w:sz w:val="4"/>
              </w:rPr>
            </w:pPr>
          </w:p>
        </w:tc>
        <w:tc>
          <w:tcPr>
            <w:tcW w:w="357" w:type="dxa"/>
          </w:tcPr>
          <w:p w14:paraId="7C86EAD7" w14:textId="77777777" w:rsidR="007500B6" w:rsidRDefault="007500B6" w:rsidP="006F7ECC">
            <w:pPr>
              <w:rPr>
                <w:sz w:val="4"/>
              </w:rPr>
            </w:pPr>
          </w:p>
        </w:tc>
      </w:tr>
      <w:tr w:rsidR="007500B6" w14:paraId="77F85908" w14:textId="77777777" w:rsidTr="006F7ECC">
        <w:trPr>
          <w:jc w:val="center"/>
        </w:trPr>
        <w:tc>
          <w:tcPr>
            <w:tcW w:w="567" w:type="dxa"/>
          </w:tcPr>
          <w:p w14:paraId="24C57A35" w14:textId="77777777" w:rsidR="007500B6" w:rsidRDefault="007500B6" w:rsidP="006F7ECC"/>
        </w:tc>
        <w:tc>
          <w:tcPr>
            <w:tcW w:w="287" w:type="dxa"/>
            <w:tcBorders>
              <w:right w:val="single" w:sz="6" w:space="0" w:color="auto"/>
            </w:tcBorders>
          </w:tcPr>
          <w:p w14:paraId="46EE106E" w14:textId="77777777" w:rsidR="007500B6" w:rsidRDefault="007500B6" w:rsidP="006F7ECC">
            <w:pPr>
              <w:ind w:left="170"/>
            </w:pPr>
          </w:p>
        </w:tc>
        <w:tc>
          <w:tcPr>
            <w:tcW w:w="5812" w:type="dxa"/>
          </w:tcPr>
          <w:p w14:paraId="35F9293F" w14:textId="77777777" w:rsidR="007500B6" w:rsidRDefault="007500B6" w:rsidP="006F7ECC">
            <w:pPr>
              <w:ind w:left="510"/>
              <w:rPr>
                <w:i/>
              </w:rPr>
            </w:pPr>
            <w:r>
              <w:t>Stored:</w:t>
            </w:r>
          </w:p>
        </w:tc>
        <w:tc>
          <w:tcPr>
            <w:tcW w:w="141" w:type="dxa"/>
          </w:tcPr>
          <w:p w14:paraId="32B03532" w14:textId="77777777" w:rsidR="007500B6" w:rsidRDefault="007500B6" w:rsidP="006F7ECC">
            <w:pPr>
              <w:ind w:left="170"/>
            </w:pPr>
          </w:p>
        </w:tc>
        <w:tc>
          <w:tcPr>
            <w:tcW w:w="2480" w:type="dxa"/>
          </w:tcPr>
          <w:p w14:paraId="2CF59ACE" w14:textId="48F85948" w:rsidR="007500B6" w:rsidRDefault="007500B6" w:rsidP="006F7ECC">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654089EE" w14:textId="77777777" w:rsidR="007500B6" w:rsidRDefault="007500B6" w:rsidP="006F7ECC"/>
        </w:tc>
      </w:tr>
      <w:tr w:rsidR="007500B6" w14:paraId="64E72DB8" w14:textId="77777777" w:rsidTr="006F7ECC">
        <w:trPr>
          <w:jc w:val="center"/>
        </w:trPr>
        <w:tc>
          <w:tcPr>
            <w:tcW w:w="567" w:type="dxa"/>
          </w:tcPr>
          <w:p w14:paraId="0D7C857D" w14:textId="77777777" w:rsidR="007500B6" w:rsidRDefault="007500B6" w:rsidP="006F7ECC">
            <w:pPr>
              <w:rPr>
                <w:sz w:val="12"/>
              </w:rPr>
            </w:pPr>
          </w:p>
        </w:tc>
        <w:tc>
          <w:tcPr>
            <w:tcW w:w="287" w:type="dxa"/>
            <w:tcBorders>
              <w:right w:val="single" w:sz="6" w:space="0" w:color="auto"/>
            </w:tcBorders>
          </w:tcPr>
          <w:p w14:paraId="7D19D05E" w14:textId="77777777" w:rsidR="007500B6" w:rsidRDefault="007500B6" w:rsidP="006F7ECC">
            <w:pPr>
              <w:ind w:left="170"/>
              <w:rPr>
                <w:sz w:val="12"/>
              </w:rPr>
            </w:pPr>
          </w:p>
        </w:tc>
        <w:tc>
          <w:tcPr>
            <w:tcW w:w="5812" w:type="dxa"/>
          </w:tcPr>
          <w:p w14:paraId="625B9CAF" w14:textId="77777777" w:rsidR="007500B6" w:rsidRDefault="007500B6" w:rsidP="006F7ECC">
            <w:pPr>
              <w:ind w:left="170"/>
              <w:rPr>
                <w:sz w:val="12"/>
              </w:rPr>
            </w:pPr>
          </w:p>
        </w:tc>
        <w:tc>
          <w:tcPr>
            <w:tcW w:w="141" w:type="dxa"/>
          </w:tcPr>
          <w:p w14:paraId="6F96CD33" w14:textId="77777777" w:rsidR="007500B6" w:rsidRDefault="007500B6" w:rsidP="006F7ECC">
            <w:pPr>
              <w:ind w:left="170"/>
              <w:rPr>
                <w:sz w:val="12"/>
              </w:rPr>
            </w:pPr>
          </w:p>
        </w:tc>
        <w:tc>
          <w:tcPr>
            <w:tcW w:w="2480" w:type="dxa"/>
          </w:tcPr>
          <w:p w14:paraId="074AFF63" w14:textId="77777777" w:rsidR="007500B6" w:rsidRDefault="007500B6" w:rsidP="006F7ECC">
            <w:pPr>
              <w:rPr>
                <w:sz w:val="12"/>
              </w:rPr>
            </w:pPr>
          </w:p>
        </w:tc>
        <w:tc>
          <w:tcPr>
            <w:tcW w:w="357" w:type="dxa"/>
          </w:tcPr>
          <w:p w14:paraId="63343521" w14:textId="77777777" w:rsidR="007500B6" w:rsidRDefault="007500B6" w:rsidP="006F7ECC">
            <w:pPr>
              <w:rPr>
                <w:sz w:val="12"/>
              </w:rPr>
            </w:pPr>
          </w:p>
        </w:tc>
      </w:tr>
      <w:tr w:rsidR="007500B6" w14:paraId="754DEA21" w14:textId="77777777" w:rsidTr="006F7ECC">
        <w:trPr>
          <w:jc w:val="center"/>
        </w:trPr>
        <w:tc>
          <w:tcPr>
            <w:tcW w:w="567" w:type="dxa"/>
            <w:tcBorders>
              <w:top w:val="single" w:sz="6" w:space="0" w:color="auto"/>
              <w:left w:val="single" w:sz="6" w:space="0" w:color="auto"/>
              <w:bottom w:val="single" w:sz="6" w:space="0" w:color="auto"/>
              <w:right w:val="single" w:sz="6" w:space="0" w:color="auto"/>
            </w:tcBorders>
          </w:tcPr>
          <w:p w14:paraId="13D1D9EB" w14:textId="77777777" w:rsidR="007500B6" w:rsidRDefault="007500B6" w:rsidP="006F7ECC"/>
        </w:tc>
        <w:tc>
          <w:tcPr>
            <w:tcW w:w="287" w:type="dxa"/>
            <w:tcBorders>
              <w:right w:val="single" w:sz="6" w:space="0" w:color="auto"/>
            </w:tcBorders>
          </w:tcPr>
          <w:p w14:paraId="74A1B953" w14:textId="77777777" w:rsidR="007500B6" w:rsidRDefault="007500B6" w:rsidP="006F7ECC">
            <w:pPr>
              <w:ind w:left="170"/>
            </w:pPr>
          </w:p>
        </w:tc>
        <w:tc>
          <w:tcPr>
            <w:tcW w:w="5812" w:type="dxa"/>
          </w:tcPr>
          <w:p w14:paraId="7B4FA4C0" w14:textId="77777777" w:rsidR="007500B6" w:rsidRDefault="007500B6" w:rsidP="006F7ECC">
            <w:pPr>
              <w:ind w:left="170"/>
            </w:pPr>
            <w:r>
              <w:t>Anticipated production quantity:</w:t>
            </w:r>
          </w:p>
        </w:tc>
        <w:tc>
          <w:tcPr>
            <w:tcW w:w="141" w:type="dxa"/>
          </w:tcPr>
          <w:p w14:paraId="397066D7" w14:textId="77777777" w:rsidR="007500B6" w:rsidRDefault="007500B6" w:rsidP="006F7ECC">
            <w:pPr>
              <w:ind w:left="170"/>
            </w:pPr>
          </w:p>
        </w:tc>
        <w:tc>
          <w:tcPr>
            <w:tcW w:w="2480" w:type="dxa"/>
            <w:tcBorders>
              <w:bottom w:val="single" w:sz="6" w:space="0" w:color="auto"/>
            </w:tcBorders>
          </w:tcPr>
          <w:p w14:paraId="28262125" w14:textId="77777777" w:rsidR="007500B6" w:rsidRDefault="007500B6" w:rsidP="006F7ECC"/>
        </w:tc>
        <w:tc>
          <w:tcPr>
            <w:tcW w:w="357" w:type="dxa"/>
          </w:tcPr>
          <w:p w14:paraId="59D25684" w14:textId="77777777" w:rsidR="007500B6" w:rsidRDefault="007500B6" w:rsidP="006F7ECC"/>
        </w:tc>
      </w:tr>
      <w:tr w:rsidR="007500B6" w14:paraId="60566572" w14:textId="77777777" w:rsidTr="006F7ECC">
        <w:trPr>
          <w:jc w:val="center"/>
        </w:trPr>
        <w:tc>
          <w:tcPr>
            <w:tcW w:w="567" w:type="dxa"/>
          </w:tcPr>
          <w:p w14:paraId="491BEE92" w14:textId="77777777" w:rsidR="007500B6" w:rsidRDefault="007500B6" w:rsidP="006F7ECC">
            <w:pPr>
              <w:rPr>
                <w:sz w:val="4"/>
              </w:rPr>
            </w:pPr>
          </w:p>
        </w:tc>
        <w:tc>
          <w:tcPr>
            <w:tcW w:w="287" w:type="dxa"/>
            <w:tcBorders>
              <w:right w:val="single" w:sz="6" w:space="0" w:color="auto"/>
            </w:tcBorders>
          </w:tcPr>
          <w:p w14:paraId="4F9C372C" w14:textId="77777777" w:rsidR="007500B6" w:rsidRDefault="007500B6" w:rsidP="006F7ECC">
            <w:pPr>
              <w:ind w:left="170"/>
              <w:rPr>
                <w:sz w:val="4"/>
              </w:rPr>
            </w:pPr>
          </w:p>
        </w:tc>
        <w:tc>
          <w:tcPr>
            <w:tcW w:w="5812" w:type="dxa"/>
          </w:tcPr>
          <w:p w14:paraId="36FD6E8C" w14:textId="77777777" w:rsidR="007500B6" w:rsidRDefault="007500B6" w:rsidP="006F7ECC">
            <w:pPr>
              <w:ind w:left="170"/>
              <w:rPr>
                <w:sz w:val="4"/>
              </w:rPr>
            </w:pPr>
          </w:p>
        </w:tc>
        <w:tc>
          <w:tcPr>
            <w:tcW w:w="141" w:type="dxa"/>
          </w:tcPr>
          <w:p w14:paraId="3386C95A" w14:textId="77777777" w:rsidR="007500B6" w:rsidRDefault="007500B6" w:rsidP="006F7ECC">
            <w:pPr>
              <w:ind w:left="170"/>
              <w:rPr>
                <w:sz w:val="4"/>
              </w:rPr>
            </w:pPr>
          </w:p>
        </w:tc>
        <w:tc>
          <w:tcPr>
            <w:tcW w:w="2480" w:type="dxa"/>
          </w:tcPr>
          <w:p w14:paraId="54E74907" w14:textId="77777777" w:rsidR="007500B6" w:rsidRDefault="007500B6" w:rsidP="006F7ECC">
            <w:pPr>
              <w:rPr>
                <w:sz w:val="4"/>
              </w:rPr>
            </w:pPr>
          </w:p>
        </w:tc>
        <w:tc>
          <w:tcPr>
            <w:tcW w:w="357" w:type="dxa"/>
          </w:tcPr>
          <w:p w14:paraId="47E96862" w14:textId="77777777" w:rsidR="007500B6" w:rsidRDefault="007500B6" w:rsidP="006F7ECC">
            <w:pPr>
              <w:rPr>
                <w:sz w:val="4"/>
              </w:rPr>
            </w:pPr>
          </w:p>
        </w:tc>
      </w:tr>
      <w:tr w:rsidR="007500B6" w14:paraId="7F001524" w14:textId="77777777" w:rsidTr="006F7ECC">
        <w:trPr>
          <w:jc w:val="center"/>
        </w:trPr>
        <w:tc>
          <w:tcPr>
            <w:tcW w:w="567" w:type="dxa"/>
            <w:tcBorders>
              <w:top w:val="single" w:sz="6" w:space="0" w:color="auto"/>
              <w:left w:val="single" w:sz="6" w:space="0" w:color="auto"/>
              <w:bottom w:val="single" w:sz="6" w:space="0" w:color="auto"/>
              <w:right w:val="single" w:sz="6" w:space="0" w:color="auto"/>
            </w:tcBorders>
          </w:tcPr>
          <w:p w14:paraId="6D7EAB31" w14:textId="77777777" w:rsidR="007500B6" w:rsidRDefault="007500B6" w:rsidP="006F7ECC"/>
        </w:tc>
        <w:tc>
          <w:tcPr>
            <w:tcW w:w="287" w:type="dxa"/>
            <w:tcBorders>
              <w:right w:val="single" w:sz="6" w:space="0" w:color="auto"/>
            </w:tcBorders>
          </w:tcPr>
          <w:p w14:paraId="2F7A5C68" w14:textId="77777777" w:rsidR="007500B6" w:rsidRDefault="007500B6" w:rsidP="006F7ECC">
            <w:pPr>
              <w:ind w:left="170"/>
            </w:pPr>
          </w:p>
        </w:tc>
        <w:tc>
          <w:tcPr>
            <w:tcW w:w="5812" w:type="dxa"/>
          </w:tcPr>
          <w:p w14:paraId="0437C0F3" w14:textId="77777777" w:rsidR="007500B6" w:rsidRDefault="007500B6" w:rsidP="006F7ECC">
            <w:pPr>
              <w:ind w:left="170"/>
            </w:pPr>
            <w:r>
              <w:t xml:space="preserve">Purposes of the anticipated production (use C01 to C06 of </w:t>
            </w:r>
          </w:p>
        </w:tc>
        <w:tc>
          <w:tcPr>
            <w:tcW w:w="141" w:type="dxa"/>
          </w:tcPr>
          <w:p w14:paraId="69F1E279" w14:textId="77777777" w:rsidR="007500B6" w:rsidRDefault="007500B6" w:rsidP="006F7ECC">
            <w:pPr>
              <w:ind w:left="170"/>
            </w:pPr>
          </w:p>
        </w:tc>
        <w:tc>
          <w:tcPr>
            <w:tcW w:w="2480" w:type="dxa"/>
          </w:tcPr>
          <w:p w14:paraId="7F8A1EA2" w14:textId="77777777" w:rsidR="007500B6" w:rsidRDefault="007500B6" w:rsidP="006F7ECC"/>
        </w:tc>
        <w:tc>
          <w:tcPr>
            <w:tcW w:w="357" w:type="dxa"/>
          </w:tcPr>
          <w:p w14:paraId="70C63585" w14:textId="77777777" w:rsidR="007500B6" w:rsidRDefault="007500B6" w:rsidP="006F7ECC"/>
        </w:tc>
      </w:tr>
      <w:tr w:rsidR="007500B6" w14:paraId="710B5C71" w14:textId="77777777" w:rsidTr="006F7ECC">
        <w:trPr>
          <w:jc w:val="center"/>
        </w:trPr>
        <w:tc>
          <w:tcPr>
            <w:tcW w:w="567" w:type="dxa"/>
          </w:tcPr>
          <w:p w14:paraId="41380096" w14:textId="77777777" w:rsidR="007500B6" w:rsidRDefault="007500B6" w:rsidP="006F7ECC"/>
        </w:tc>
        <w:tc>
          <w:tcPr>
            <w:tcW w:w="287" w:type="dxa"/>
            <w:tcBorders>
              <w:right w:val="single" w:sz="6" w:space="0" w:color="auto"/>
            </w:tcBorders>
          </w:tcPr>
          <w:p w14:paraId="1C7B53BC" w14:textId="77777777" w:rsidR="007500B6" w:rsidRDefault="007500B6" w:rsidP="006F7ECC">
            <w:pPr>
              <w:ind w:left="170"/>
            </w:pPr>
          </w:p>
        </w:tc>
        <w:tc>
          <w:tcPr>
            <w:tcW w:w="5812" w:type="dxa"/>
          </w:tcPr>
          <w:p w14:paraId="42481396" w14:textId="77777777" w:rsidR="007500B6" w:rsidRDefault="007500B6" w:rsidP="006F7ECC">
            <w:pPr>
              <w:ind w:left="170"/>
            </w:pPr>
            <w:r>
              <w:t>Appendix 8 codes or specify):</w:t>
            </w:r>
          </w:p>
        </w:tc>
        <w:tc>
          <w:tcPr>
            <w:tcW w:w="141" w:type="dxa"/>
          </w:tcPr>
          <w:p w14:paraId="6224357C" w14:textId="77777777" w:rsidR="007500B6" w:rsidRDefault="007500B6" w:rsidP="006F7ECC">
            <w:pPr>
              <w:ind w:left="170"/>
            </w:pPr>
          </w:p>
        </w:tc>
        <w:tc>
          <w:tcPr>
            <w:tcW w:w="2480" w:type="dxa"/>
            <w:tcBorders>
              <w:bottom w:val="single" w:sz="6" w:space="0" w:color="auto"/>
            </w:tcBorders>
          </w:tcPr>
          <w:p w14:paraId="2224C7A4" w14:textId="77777777" w:rsidR="007500B6" w:rsidRDefault="007500B6" w:rsidP="006F7ECC"/>
        </w:tc>
        <w:tc>
          <w:tcPr>
            <w:tcW w:w="357" w:type="dxa"/>
          </w:tcPr>
          <w:p w14:paraId="780BA023" w14:textId="77777777" w:rsidR="007500B6" w:rsidRDefault="007500B6" w:rsidP="006F7ECC"/>
        </w:tc>
      </w:tr>
      <w:tr w:rsidR="007500B6" w14:paraId="4C33F470" w14:textId="77777777" w:rsidTr="006F7ECC">
        <w:trPr>
          <w:jc w:val="center"/>
        </w:trPr>
        <w:tc>
          <w:tcPr>
            <w:tcW w:w="567" w:type="dxa"/>
          </w:tcPr>
          <w:p w14:paraId="5BE65376" w14:textId="77777777" w:rsidR="007500B6" w:rsidRDefault="007500B6" w:rsidP="006F7ECC"/>
        </w:tc>
        <w:tc>
          <w:tcPr>
            <w:tcW w:w="287" w:type="dxa"/>
            <w:tcBorders>
              <w:right w:val="single" w:sz="6" w:space="0" w:color="auto"/>
            </w:tcBorders>
          </w:tcPr>
          <w:p w14:paraId="2E1CABD0" w14:textId="77777777" w:rsidR="007500B6" w:rsidRDefault="007500B6" w:rsidP="006F7ECC">
            <w:pPr>
              <w:ind w:left="170"/>
            </w:pPr>
          </w:p>
        </w:tc>
        <w:tc>
          <w:tcPr>
            <w:tcW w:w="5812" w:type="dxa"/>
          </w:tcPr>
          <w:p w14:paraId="1CF80B27" w14:textId="77777777" w:rsidR="007500B6" w:rsidRDefault="007500B6" w:rsidP="006F7ECC">
            <w:pPr>
              <w:ind w:left="170"/>
            </w:pPr>
          </w:p>
        </w:tc>
        <w:tc>
          <w:tcPr>
            <w:tcW w:w="141" w:type="dxa"/>
          </w:tcPr>
          <w:p w14:paraId="72D0A0AB" w14:textId="77777777" w:rsidR="007500B6" w:rsidRDefault="007500B6" w:rsidP="006F7ECC">
            <w:pPr>
              <w:ind w:left="170"/>
            </w:pPr>
          </w:p>
        </w:tc>
        <w:tc>
          <w:tcPr>
            <w:tcW w:w="2480" w:type="dxa"/>
          </w:tcPr>
          <w:p w14:paraId="48B0C797" w14:textId="77777777" w:rsidR="007500B6" w:rsidRDefault="007500B6" w:rsidP="006F7ECC">
            <w:pPr>
              <w:jc w:val="center"/>
            </w:pPr>
          </w:p>
        </w:tc>
        <w:tc>
          <w:tcPr>
            <w:tcW w:w="357" w:type="dxa"/>
          </w:tcPr>
          <w:p w14:paraId="40E5D548" w14:textId="77777777" w:rsidR="007500B6" w:rsidRDefault="007500B6" w:rsidP="006F7ECC"/>
        </w:tc>
      </w:tr>
      <w:tr w:rsidR="007500B6" w14:paraId="25B1ACAC" w14:textId="77777777" w:rsidTr="006F7ECC">
        <w:trPr>
          <w:jc w:val="center"/>
        </w:trPr>
        <w:tc>
          <w:tcPr>
            <w:tcW w:w="567" w:type="dxa"/>
          </w:tcPr>
          <w:p w14:paraId="003538E5" w14:textId="77777777" w:rsidR="007500B6" w:rsidRDefault="007500B6" w:rsidP="006F7ECC"/>
        </w:tc>
        <w:tc>
          <w:tcPr>
            <w:tcW w:w="287" w:type="dxa"/>
            <w:tcBorders>
              <w:right w:val="single" w:sz="6" w:space="0" w:color="auto"/>
            </w:tcBorders>
          </w:tcPr>
          <w:p w14:paraId="14D45241" w14:textId="77777777" w:rsidR="007500B6" w:rsidRDefault="007500B6" w:rsidP="006F7ECC">
            <w:pPr>
              <w:ind w:left="170"/>
            </w:pPr>
          </w:p>
        </w:tc>
        <w:tc>
          <w:tcPr>
            <w:tcW w:w="5812" w:type="dxa"/>
          </w:tcPr>
          <w:p w14:paraId="30644FC6" w14:textId="77777777" w:rsidR="007500B6" w:rsidRDefault="007500B6" w:rsidP="006F7ECC">
            <w:pPr>
              <w:ind w:left="170"/>
            </w:pPr>
          </w:p>
        </w:tc>
        <w:tc>
          <w:tcPr>
            <w:tcW w:w="141" w:type="dxa"/>
          </w:tcPr>
          <w:p w14:paraId="13551DB4" w14:textId="77777777" w:rsidR="007500B6" w:rsidRDefault="007500B6" w:rsidP="006F7ECC">
            <w:pPr>
              <w:ind w:left="170"/>
            </w:pPr>
          </w:p>
        </w:tc>
        <w:tc>
          <w:tcPr>
            <w:tcW w:w="2480" w:type="dxa"/>
          </w:tcPr>
          <w:p w14:paraId="436145FA" w14:textId="77777777" w:rsidR="007500B6" w:rsidRDefault="007500B6" w:rsidP="006F7ECC">
            <w:pPr>
              <w:jc w:val="center"/>
            </w:pPr>
          </w:p>
        </w:tc>
        <w:tc>
          <w:tcPr>
            <w:tcW w:w="357" w:type="dxa"/>
          </w:tcPr>
          <w:p w14:paraId="05C65B85" w14:textId="77777777" w:rsidR="007500B6" w:rsidRDefault="007500B6" w:rsidP="006F7ECC"/>
        </w:tc>
      </w:tr>
      <w:tr w:rsidR="007500B6" w14:paraId="0F370C29" w14:textId="77777777" w:rsidTr="006F7ECC">
        <w:trPr>
          <w:jc w:val="center"/>
        </w:trPr>
        <w:tc>
          <w:tcPr>
            <w:tcW w:w="567" w:type="dxa"/>
          </w:tcPr>
          <w:p w14:paraId="2C3A1488" w14:textId="77777777" w:rsidR="007500B6" w:rsidRDefault="007500B6" w:rsidP="006F7ECC"/>
        </w:tc>
        <w:tc>
          <w:tcPr>
            <w:tcW w:w="287" w:type="dxa"/>
            <w:tcBorders>
              <w:right w:val="single" w:sz="6" w:space="0" w:color="auto"/>
            </w:tcBorders>
          </w:tcPr>
          <w:p w14:paraId="4B327B46" w14:textId="77777777" w:rsidR="007500B6" w:rsidRDefault="007500B6" w:rsidP="006F7ECC">
            <w:pPr>
              <w:ind w:left="170"/>
            </w:pPr>
          </w:p>
        </w:tc>
        <w:tc>
          <w:tcPr>
            <w:tcW w:w="5812" w:type="dxa"/>
          </w:tcPr>
          <w:p w14:paraId="6AB00C69" w14:textId="77777777" w:rsidR="007500B6" w:rsidRDefault="007500B6" w:rsidP="006F7ECC">
            <w:pPr>
              <w:ind w:left="170"/>
            </w:pPr>
          </w:p>
        </w:tc>
        <w:tc>
          <w:tcPr>
            <w:tcW w:w="141" w:type="dxa"/>
          </w:tcPr>
          <w:p w14:paraId="7ED90C21" w14:textId="77777777" w:rsidR="007500B6" w:rsidRDefault="007500B6" w:rsidP="006F7ECC">
            <w:pPr>
              <w:ind w:left="170"/>
            </w:pPr>
          </w:p>
        </w:tc>
        <w:tc>
          <w:tcPr>
            <w:tcW w:w="2480" w:type="dxa"/>
          </w:tcPr>
          <w:p w14:paraId="67B35515" w14:textId="77777777" w:rsidR="007500B6" w:rsidRDefault="007500B6" w:rsidP="006F7ECC">
            <w:pPr>
              <w:jc w:val="center"/>
            </w:pPr>
          </w:p>
        </w:tc>
        <w:tc>
          <w:tcPr>
            <w:tcW w:w="357" w:type="dxa"/>
          </w:tcPr>
          <w:p w14:paraId="65D3F3A6" w14:textId="77777777" w:rsidR="007500B6" w:rsidRDefault="007500B6" w:rsidP="006F7ECC"/>
        </w:tc>
      </w:tr>
      <w:tr w:rsidR="007500B6" w14:paraId="2C4DFC24" w14:textId="77777777" w:rsidTr="006F7ECC">
        <w:trPr>
          <w:jc w:val="center"/>
        </w:trPr>
        <w:tc>
          <w:tcPr>
            <w:tcW w:w="567" w:type="dxa"/>
            <w:tcBorders>
              <w:top w:val="single" w:sz="6" w:space="0" w:color="auto"/>
              <w:left w:val="single" w:sz="6" w:space="0" w:color="auto"/>
              <w:bottom w:val="single" w:sz="6" w:space="0" w:color="auto"/>
              <w:right w:val="single" w:sz="6" w:space="0" w:color="auto"/>
            </w:tcBorders>
          </w:tcPr>
          <w:p w14:paraId="4DDA471A" w14:textId="77777777" w:rsidR="007500B6" w:rsidRDefault="007500B6" w:rsidP="006F7ECC"/>
        </w:tc>
        <w:tc>
          <w:tcPr>
            <w:tcW w:w="287" w:type="dxa"/>
            <w:tcBorders>
              <w:right w:val="single" w:sz="6" w:space="0" w:color="auto"/>
            </w:tcBorders>
          </w:tcPr>
          <w:p w14:paraId="49E691DA" w14:textId="77777777" w:rsidR="007500B6" w:rsidRDefault="007500B6" w:rsidP="006F7ECC">
            <w:pPr>
              <w:ind w:left="170"/>
            </w:pPr>
          </w:p>
        </w:tc>
        <w:tc>
          <w:tcPr>
            <w:tcW w:w="5812" w:type="dxa"/>
          </w:tcPr>
          <w:p w14:paraId="2D763722" w14:textId="77777777" w:rsidR="007500B6" w:rsidRDefault="007500B6" w:rsidP="006F7ECC">
            <w:pPr>
              <w:ind w:left="170"/>
            </w:pPr>
            <w:r>
              <w:t>IUPAC chemical name:</w:t>
            </w:r>
          </w:p>
        </w:tc>
        <w:tc>
          <w:tcPr>
            <w:tcW w:w="141" w:type="dxa"/>
          </w:tcPr>
          <w:p w14:paraId="2B2DCC26" w14:textId="77777777" w:rsidR="007500B6" w:rsidRDefault="007500B6" w:rsidP="006F7ECC">
            <w:pPr>
              <w:ind w:left="170"/>
            </w:pPr>
          </w:p>
        </w:tc>
        <w:tc>
          <w:tcPr>
            <w:tcW w:w="2480" w:type="dxa"/>
            <w:tcBorders>
              <w:bottom w:val="single" w:sz="6" w:space="0" w:color="auto"/>
            </w:tcBorders>
          </w:tcPr>
          <w:p w14:paraId="16FD9B82" w14:textId="77777777" w:rsidR="007500B6" w:rsidRDefault="007500B6" w:rsidP="006F7ECC">
            <w:pPr>
              <w:jc w:val="center"/>
            </w:pPr>
          </w:p>
        </w:tc>
        <w:tc>
          <w:tcPr>
            <w:tcW w:w="357" w:type="dxa"/>
          </w:tcPr>
          <w:p w14:paraId="1A438B91" w14:textId="77777777" w:rsidR="007500B6" w:rsidRDefault="007500B6" w:rsidP="006F7ECC">
            <w:pPr>
              <w:ind w:left="170"/>
            </w:pPr>
          </w:p>
        </w:tc>
      </w:tr>
      <w:tr w:rsidR="007500B6" w14:paraId="43E4E047" w14:textId="77777777" w:rsidTr="006F7ECC">
        <w:trPr>
          <w:jc w:val="center"/>
        </w:trPr>
        <w:tc>
          <w:tcPr>
            <w:tcW w:w="567" w:type="dxa"/>
          </w:tcPr>
          <w:p w14:paraId="46CEA8F9" w14:textId="77777777" w:rsidR="007500B6" w:rsidRDefault="007500B6" w:rsidP="006F7ECC">
            <w:pPr>
              <w:rPr>
                <w:sz w:val="4"/>
              </w:rPr>
            </w:pPr>
          </w:p>
        </w:tc>
        <w:tc>
          <w:tcPr>
            <w:tcW w:w="287" w:type="dxa"/>
            <w:tcBorders>
              <w:right w:val="single" w:sz="6" w:space="0" w:color="auto"/>
            </w:tcBorders>
          </w:tcPr>
          <w:p w14:paraId="013545A2" w14:textId="77777777" w:rsidR="007500B6" w:rsidRDefault="007500B6" w:rsidP="006F7ECC">
            <w:pPr>
              <w:ind w:left="170"/>
              <w:rPr>
                <w:sz w:val="4"/>
              </w:rPr>
            </w:pPr>
          </w:p>
        </w:tc>
        <w:tc>
          <w:tcPr>
            <w:tcW w:w="5812" w:type="dxa"/>
          </w:tcPr>
          <w:p w14:paraId="73BCFDEA" w14:textId="77777777" w:rsidR="007500B6" w:rsidRDefault="007500B6" w:rsidP="006F7ECC">
            <w:pPr>
              <w:ind w:left="170"/>
              <w:rPr>
                <w:sz w:val="4"/>
              </w:rPr>
            </w:pPr>
          </w:p>
        </w:tc>
        <w:tc>
          <w:tcPr>
            <w:tcW w:w="141" w:type="dxa"/>
          </w:tcPr>
          <w:p w14:paraId="3465DE57" w14:textId="77777777" w:rsidR="007500B6" w:rsidRDefault="007500B6" w:rsidP="006F7ECC">
            <w:pPr>
              <w:ind w:left="170"/>
              <w:rPr>
                <w:sz w:val="4"/>
              </w:rPr>
            </w:pPr>
          </w:p>
        </w:tc>
        <w:tc>
          <w:tcPr>
            <w:tcW w:w="2480" w:type="dxa"/>
          </w:tcPr>
          <w:p w14:paraId="430F7703" w14:textId="77777777" w:rsidR="007500B6" w:rsidRDefault="007500B6" w:rsidP="006F7ECC">
            <w:pPr>
              <w:jc w:val="center"/>
              <w:rPr>
                <w:sz w:val="4"/>
              </w:rPr>
            </w:pPr>
          </w:p>
        </w:tc>
        <w:tc>
          <w:tcPr>
            <w:tcW w:w="357" w:type="dxa"/>
          </w:tcPr>
          <w:p w14:paraId="43558BE6" w14:textId="77777777" w:rsidR="007500B6" w:rsidRDefault="007500B6" w:rsidP="006F7ECC">
            <w:pPr>
              <w:rPr>
                <w:sz w:val="4"/>
              </w:rPr>
            </w:pPr>
          </w:p>
        </w:tc>
      </w:tr>
      <w:tr w:rsidR="007500B6" w14:paraId="107FA478" w14:textId="77777777" w:rsidTr="006F7ECC">
        <w:trPr>
          <w:jc w:val="center"/>
        </w:trPr>
        <w:tc>
          <w:tcPr>
            <w:tcW w:w="567" w:type="dxa"/>
            <w:tcBorders>
              <w:top w:val="single" w:sz="6" w:space="0" w:color="auto"/>
              <w:left w:val="single" w:sz="6" w:space="0" w:color="auto"/>
              <w:right w:val="single" w:sz="6" w:space="0" w:color="auto"/>
            </w:tcBorders>
          </w:tcPr>
          <w:p w14:paraId="3E7CE8F2" w14:textId="77777777" w:rsidR="007500B6" w:rsidRDefault="007500B6" w:rsidP="006F7ECC"/>
        </w:tc>
        <w:tc>
          <w:tcPr>
            <w:tcW w:w="287" w:type="dxa"/>
            <w:tcBorders>
              <w:right w:val="single" w:sz="6" w:space="0" w:color="auto"/>
            </w:tcBorders>
          </w:tcPr>
          <w:p w14:paraId="59016DFE" w14:textId="77777777" w:rsidR="007500B6" w:rsidRDefault="007500B6" w:rsidP="006F7ECC">
            <w:pPr>
              <w:ind w:left="170"/>
            </w:pPr>
          </w:p>
        </w:tc>
        <w:tc>
          <w:tcPr>
            <w:tcW w:w="5812" w:type="dxa"/>
          </w:tcPr>
          <w:p w14:paraId="26E5A090" w14:textId="77777777" w:rsidR="007500B6" w:rsidRDefault="007500B6" w:rsidP="006F7ECC">
            <w:pPr>
              <w:ind w:left="170"/>
            </w:pPr>
            <w:r>
              <w:t>Identify the attachment for structural formula, if not</w:t>
            </w:r>
          </w:p>
        </w:tc>
        <w:tc>
          <w:tcPr>
            <w:tcW w:w="141" w:type="dxa"/>
          </w:tcPr>
          <w:p w14:paraId="524D6E62" w14:textId="77777777" w:rsidR="007500B6" w:rsidRDefault="007500B6" w:rsidP="006F7ECC">
            <w:pPr>
              <w:ind w:left="170"/>
            </w:pPr>
          </w:p>
        </w:tc>
        <w:tc>
          <w:tcPr>
            <w:tcW w:w="2480" w:type="dxa"/>
          </w:tcPr>
          <w:p w14:paraId="7F9076AC" w14:textId="77777777" w:rsidR="007500B6" w:rsidRDefault="007500B6" w:rsidP="006F7ECC"/>
        </w:tc>
        <w:tc>
          <w:tcPr>
            <w:tcW w:w="357" w:type="dxa"/>
          </w:tcPr>
          <w:p w14:paraId="642592DA" w14:textId="77777777" w:rsidR="007500B6" w:rsidRDefault="007500B6" w:rsidP="006F7ECC"/>
        </w:tc>
      </w:tr>
      <w:tr w:rsidR="007500B6" w14:paraId="628DE026" w14:textId="77777777" w:rsidTr="006F7ECC">
        <w:trPr>
          <w:jc w:val="center"/>
        </w:trPr>
        <w:tc>
          <w:tcPr>
            <w:tcW w:w="567" w:type="dxa"/>
            <w:tcBorders>
              <w:top w:val="single" w:sz="6" w:space="0" w:color="auto"/>
            </w:tcBorders>
          </w:tcPr>
          <w:p w14:paraId="0BD538F5" w14:textId="77777777" w:rsidR="007500B6" w:rsidRDefault="007500B6" w:rsidP="006F7ECC"/>
        </w:tc>
        <w:tc>
          <w:tcPr>
            <w:tcW w:w="287" w:type="dxa"/>
            <w:tcBorders>
              <w:right w:val="single" w:sz="6" w:space="0" w:color="auto"/>
            </w:tcBorders>
          </w:tcPr>
          <w:p w14:paraId="0DF6CCAC" w14:textId="77777777" w:rsidR="007500B6" w:rsidRDefault="007500B6" w:rsidP="006F7ECC">
            <w:pPr>
              <w:ind w:left="170"/>
            </w:pPr>
          </w:p>
        </w:tc>
        <w:tc>
          <w:tcPr>
            <w:tcW w:w="5812" w:type="dxa"/>
          </w:tcPr>
          <w:p w14:paraId="5016A8C4" w14:textId="77777777" w:rsidR="007500B6" w:rsidRDefault="007500B6" w:rsidP="006F7ECC">
            <w:pPr>
              <w:ind w:left="170"/>
            </w:pPr>
            <w:r>
              <w:t>contained in the Handbook for Chemicals:</w:t>
            </w:r>
          </w:p>
        </w:tc>
        <w:tc>
          <w:tcPr>
            <w:tcW w:w="141" w:type="dxa"/>
          </w:tcPr>
          <w:p w14:paraId="10554F95" w14:textId="77777777" w:rsidR="007500B6" w:rsidRDefault="007500B6" w:rsidP="006F7ECC">
            <w:pPr>
              <w:ind w:left="170"/>
            </w:pPr>
          </w:p>
        </w:tc>
        <w:tc>
          <w:tcPr>
            <w:tcW w:w="2480" w:type="dxa"/>
            <w:tcBorders>
              <w:bottom w:val="single" w:sz="6" w:space="0" w:color="auto"/>
            </w:tcBorders>
          </w:tcPr>
          <w:p w14:paraId="33DABB94" w14:textId="77777777" w:rsidR="007500B6" w:rsidRDefault="007500B6" w:rsidP="006F7ECC"/>
        </w:tc>
        <w:tc>
          <w:tcPr>
            <w:tcW w:w="357" w:type="dxa"/>
          </w:tcPr>
          <w:p w14:paraId="695AFC4C" w14:textId="77777777" w:rsidR="007500B6" w:rsidRDefault="007500B6" w:rsidP="006F7ECC"/>
        </w:tc>
      </w:tr>
      <w:tr w:rsidR="007500B6" w14:paraId="30162CBE" w14:textId="77777777" w:rsidTr="006F7ECC">
        <w:trPr>
          <w:jc w:val="center"/>
        </w:trPr>
        <w:tc>
          <w:tcPr>
            <w:tcW w:w="567" w:type="dxa"/>
            <w:tcBorders>
              <w:bottom w:val="single" w:sz="6" w:space="0" w:color="auto"/>
            </w:tcBorders>
          </w:tcPr>
          <w:p w14:paraId="77DD0B43" w14:textId="77777777" w:rsidR="007500B6" w:rsidRDefault="007500B6" w:rsidP="006F7ECC">
            <w:pPr>
              <w:rPr>
                <w:sz w:val="8"/>
              </w:rPr>
            </w:pPr>
          </w:p>
        </w:tc>
        <w:tc>
          <w:tcPr>
            <w:tcW w:w="287" w:type="dxa"/>
            <w:tcBorders>
              <w:right w:val="single" w:sz="6" w:space="0" w:color="auto"/>
            </w:tcBorders>
          </w:tcPr>
          <w:p w14:paraId="7605F409" w14:textId="77777777" w:rsidR="007500B6" w:rsidRDefault="007500B6" w:rsidP="006F7ECC">
            <w:pPr>
              <w:ind w:left="170"/>
              <w:rPr>
                <w:sz w:val="8"/>
              </w:rPr>
            </w:pPr>
          </w:p>
        </w:tc>
        <w:tc>
          <w:tcPr>
            <w:tcW w:w="5812" w:type="dxa"/>
          </w:tcPr>
          <w:p w14:paraId="5D6FF048" w14:textId="77777777" w:rsidR="007500B6" w:rsidRDefault="007500B6" w:rsidP="006F7ECC">
            <w:pPr>
              <w:ind w:left="170"/>
              <w:rPr>
                <w:sz w:val="8"/>
              </w:rPr>
            </w:pPr>
          </w:p>
        </w:tc>
        <w:tc>
          <w:tcPr>
            <w:tcW w:w="141" w:type="dxa"/>
          </w:tcPr>
          <w:p w14:paraId="2A61F377" w14:textId="77777777" w:rsidR="007500B6" w:rsidRDefault="007500B6" w:rsidP="006F7ECC">
            <w:pPr>
              <w:ind w:left="170"/>
              <w:rPr>
                <w:sz w:val="8"/>
              </w:rPr>
            </w:pPr>
          </w:p>
        </w:tc>
        <w:tc>
          <w:tcPr>
            <w:tcW w:w="2480" w:type="dxa"/>
          </w:tcPr>
          <w:p w14:paraId="0AC5F8FF" w14:textId="77777777" w:rsidR="007500B6" w:rsidRDefault="007500B6" w:rsidP="006F7ECC">
            <w:pPr>
              <w:rPr>
                <w:sz w:val="8"/>
              </w:rPr>
            </w:pPr>
          </w:p>
        </w:tc>
        <w:tc>
          <w:tcPr>
            <w:tcW w:w="357" w:type="dxa"/>
          </w:tcPr>
          <w:p w14:paraId="67EDFD2A" w14:textId="77777777" w:rsidR="007500B6" w:rsidRDefault="007500B6" w:rsidP="006F7ECC">
            <w:pPr>
              <w:rPr>
                <w:sz w:val="8"/>
              </w:rPr>
            </w:pPr>
          </w:p>
        </w:tc>
      </w:tr>
      <w:tr w:rsidR="007500B6" w14:paraId="13A45D83" w14:textId="77777777" w:rsidTr="006F7ECC">
        <w:trPr>
          <w:jc w:val="center"/>
        </w:trPr>
        <w:tc>
          <w:tcPr>
            <w:tcW w:w="567" w:type="dxa"/>
            <w:tcBorders>
              <w:top w:val="single" w:sz="6" w:space="0" w:color="auto"/>
              <w:left w:val="single" w:sz="6" w:space="0" w:color="auto"/>
              <w:bottom w:val="single" w:sz="6" w:space="0" w:color="auto"/>
              <w:right w:val="single" w:sz="6" w:space="0" w:color="auto"/>
            </w:tcBorders>
          </w:tcPr>
          <w:p w14:paraId="5DBF51DC" w14:textId="77777777" w:rsidR="007500B6" w:rsidRDefault="007500B6" w:rsidP="006F7ECC"/>
        </w:tc>
        <w:tc>
          <w:tcPr>
            <w:tcW w:w="287" w:type="dxa"/>
            <w:tcBorders>
              <w:right w:val="single" w:sz="6" w:space="0" w:color="auto"/>
            </w:tcBorders>
          </w:tcPr>
          <w:p w14:paraId="0FB440CA" w14:textId="77777777" w:rsidR="007500B6" w:rsidRDefault="007500B6" w:rsidP="006F7ECC">
            <w:pPr>
              <w:ind w:left="170"/>
            </w:pPr>
          </w:p>
        </w:tc>
        <w:tc>
          <w:tcPr>
            <w:tcW w:w="5812" w:type="dxa"/>
          </w:tcPr>
          <w:p w14:paraId="11262D06" w14:textId="77777777" w:rsidR="007500B6" w:rsidRDefault="007500B6" w:rsidP="006F7ECC">
            <w:pPr>
              <w:ind w:left="170"/>
              <w:rPr>
                <w:i/>
              </w:rPr>
            </w:pPr>
            <w:r>
              <w:t>CAS registry number:</w:t>
            </w:r>
          </w:p>
        </w:tc>
        <w:tc>
          <w:tcPr>
            <w:tcW w:w="141" w:type="dxa"/>
          </w:tcPr>
          <w:p w14:paraId="0099F608" w14:textId="77777777" w:rsidR="007500B6" w:rsidRDefault="007500B6" w:rsidP="006F7ECC">
            <w:pPr>
              <w:ind w:left="170"/>
            </w:pPr>
          </w:p>
        </w:tc>
        <w:tc>
          <w:tcPr>
            <w:tcW w:w="2480" w:type="dxa"/>
            <w:tcBorders>
              <w:bottom w:val="single" w:sz="6" w:space="0" w:color="auto"/>
            </w:tcBorders>
          </w:tcPr>
          <w:p w14:paraId="2D8042E3" w14:textId="77777777" w:rsidR="007500B6" w:rsidRDefault="007500B6" w:rsidP="006F7ECC"/>
        </w:tc>
        <w:tc>
          <w:tcPr>
            <w:tcW w:w="357" w:type="dxa"/>
          </w:tcPr>
          <w:p w14:paraId="2C92B7DD" w14:textId="77777777" w:rsidR="007500B6" w:rsidRDefault="007500B6" w:rsidP="006F7ECC"/>
        </w:tc>
      </w:tr>
      <w:tr w:rsidR="007500B6" w14:paraId="4D23F69D" w14:textId="77777777" w:rsidTr="006F7ECC">
        <w:trPr>
          <w:jc w:val="center"/>
        </w:trPr>
        <w:tc>
          <w:tcPr>
            <w:tcW w:w="567" w:type="dxa"/>
          </w:tcPr>
          <w:p w14:paraId="23A4199C" w14:textId="77777777" w:rsidR="007500B6" w:rsidRDefault="007500B6" w:rsidP="006F7ECC">
            <w:pPr>
              <w:rPr>
                <w:sz w:val="12"/>
              </w:rPr>
            </w:pPr>
          </w:p>
        </w:tc>
        <w:tc>
          <w:tcPr>
            <w:tcW w:w="287" w:type="dxa"/>
            <w:tcBorders>
              <w:right w:val="single" w:sz="6" w:space="0" w:color="auto"/>
            </w:tcBorders>
          </w:tcPr>
          <w:p w14:paraId="69773B8A" w14:textId="77777777" w:rsidR="007500B6" w:rsidRDefault="007500B6" w:rsidP="006F7ECC">
            <w:pPr>
              <w:ind w:left="170"/>
              <w:rPr>
                <w:sz w:val="12"/>
              </w:rPr>
            </w:pPr>
          </w:p>
        </w:tc>
        <w:tc>
          <w:tcPr>
            <w:tcW w:w="5812" w:type="dxa"/>
          </w:tcPr>
          <w:p w14:paraId="1E3418BB" w14:textId="77777777" w:rsidR="007500B6" w:rsidRDefault="007500B6" w:rsidP="006F7ECC">
            <w:pPr>
              <w:ind w:left="170"/>
              <w:rPr>
                <w:i/>
                <w:sz w:val="12"/>
              </w:rPr>
            </w:pPr>
          </w:p>
        </w:tc>
        <w:tc>
          <w:tcPr>
            <w:tcW w:w="141" w:type="dxa"/>
          </w:tcPr>
          <w:p w14:paraId="4FA575D4" w14:textId="77777777" w:rsidR="007500B6" w:rsidRDefault="007500B6" w:rsidP="006F7ECC">
            <w:pPr>
              <w:ind w:left="170"/>
              <w:rPr>
                <w:sz w:val="12"/>
              </w:rPr>
            </w:pPr>
          </w:p>
        </w:tc>
        <w:tc>
          <w:tcPr>
            <w:tcW w:w="2480" w:type="dxa"/>
          </w:tcPr>
          <w:p w14:paraId="19A63330" w14:textId="77777777" w:rsidR="007500B6" w:rsidRDefault="007500B6" w:rsidP="006F7ECC">
            <w:pPr>
              <w:rPr>
                <w:sz w:val="12"/>
              </w:rPr>
            </w:pPr>
          </w:p>
        </w:tc>
        <w:tc>
          <w:tcPr>
            <w:tcW w:w="357" w:type="dxa"/>
          </w:tcPr>
          <w:p w14:paraId="180684DE" w14:textId="77777777" w:rsidR="007500B6" w:rsidRDefault="007500B6" w:rsidP="006F7ECC">
            <w:pPr>
              <w:rPr>
                <w:sz w:val="12"/>
              </w:rPr>
            </w:pPr>
          </w:p>
        </w:tc>
      </w:tr>
      <w:tr w:rsidR="007500B6" w14:paraId="06F3D4A3" w14:textId="77777777" w:rsidTr="006F7ECC">
        <w:trPr>
          <w:jc w:val="center"/>
        </w:trPr>
        <w:tc>
          <w:tcPr>
            <w:tcW w:w="567" w:type="dxa"/>
          </w:tcPr>
          <w:p w14:paraId="77B8C730" w14:textId="77777777" w:rsidR="007500B6" w:rsidRDefault="007500B6" w:rsidP="006F7ECC"/>
        </w:tc>
        <w:tc>
          <w:tcPr>
            <w:tcW w:w="287" w:type="dxa"/>
            <w:tcBorders>
              <w:right w:val="single" w:sz="6" w:space="0" w:color="auto"/>
            </w:tcBorders>
          </w:tcPr>
          <w:p w14:paraId="06BE7AB2" w14:textId="77777777" w:rsidR="007500B6" w:rsidRDefault="007500B6" w:rsidP="006F7ECC">
            <w:pPr>
              <w:ind w:left="170"/>
            </w:pPr>
          </w:p>
        </w:tc>
        <w:tc>
          <w:tcPr>
            <w:tcW w:w="5812" w:type="dxa"/>
          </w:tcPr>
          <w:p w14:paraId="5475B4B0" w14:textId="77777777" w:rsidR="007500B6" w:rsidRDefault="007500B6" w:rsidP="006F7ECC">
            <w:pPr>
              <w:ind w:left="170"/>
            </w:pPr>
            <w:r>
              <w:t>It is anticipated that this Schedule 1 chemical will be:</w:t>
            </w:r>
          </w:p>
        </w:tc>
        <w:tc>
          <w:tcPr>
            <w:tcW w:w="141" w:type="dxa"/>
          </w:tcPr>
          <w:p w14:paraId="42A19C5A" w14:textId="77777777" w:rsidR="007500B6" w:rsidRDefault="007500B6" w:rsidP="006F7ECC">
            <w:pPr>
              <w:ind w:left="170"/>
            </w:pPr>
          </w:p>
        </w:tc>
        <w:tc>
          <w:tcPr>
            <w:tcW w:w="2480" w:type="dxa"/>
          </w:tcPr>
          <w:p w14:paraId="4CF80F6C" w14:textId="77777777" w:rsidR="007500B6" w:rsidRDefault="007500B6" w:rsidP="006F7ECC">
            <w:pPr>
              <w:jc w:val="center"/>
            </w:pPr>
          </w:p>
        </w:tc>
        <w:tc>
          <w:tcPr>
            <w:tcW w:w="357" w:type="dxa"/>
          </w:tcPr>
          <w:p w14:paraId="63747D32" w14:textId="77777777" w:rsidR="007500B6" w:rsidRDefault="007500B6" w:rsidP="006F7ECC"/>
        </w:tc>
      </w:tr>
      <w:tr w:rsidR="007500B6" w14:paraId="20094B58" w14:textId="77777777" w:rsidTr="006F7ECC">
        <w:trPr>
          <w:jc w:val="center"/>
        </w:trPr>
        <w:tc>
          <w:tcPr>
            <w:tcW w:w="567" w:type="dxa"/>
          </w:tcPr>
          <w:p w14:paraId="53313327" w14:textId="77777777" w:rsidR="007500B6" w:rsidRDefault="007500B6" w:rsidP="006F7ECC">
            <w:pPr>
              <w:rPr>
                <w:sz w:val="4"/>
              </w:rPr>
            </w:pPr>
          </w:p>
        </w:tc>
        <w:tc>
          <w:tcPr>
            <w:tcW w:w="287" w:type="dxa"/>
            <w:tcBorders>
              <w:right w:val="single" w:sz="6" w:space="0" w:color="auto"/>
            </w:tcBorders>
          </w:tcPr>
          <w:p w14:paraId="21843304" w14:textId="77777777" w:rsidR="007500B6" w:rsidRDefault="007500B6" w:rsidP="006F7ECC">
            <w:pPr>
              <w:ind w:left="170"/>
              <w:rPr>
                <w:sz w:val="4"/>
              </w:rPr>
            </w:pPr>
          </w:p>
        </w:tc>
        <w:tc>
          <w:tcPr>
            <w:tcW w:w="5812" w:type="dxa"/>
          </w:tcPr>
          <w:p w14:paraId="67A5DDBE" w14:textId="77777777" w:rsidR="007500B6" w:rsidRDefault="007500B6" w:rsidP="006F7ECC">
            <w:pPr>
              <w:ind w:left="170"/>
              <w:rPr>
                <w:i/>
                <w:sz w:val="4"/>
              </w:rPr>
            </w:pPr>
          </w:p>
        </w:tc>
        <w:tc>
          <w:tcPr>
            <w:tcW w:w="141" w:type="dxa"/>
          </w:tcPr>
          <w:p w14:paraId="6138B230" w14:textId="77777777" w:rsidR="007500B6" w:rsidRDefault="007500B6" w:rsidP="006F7ECC">
            <w:pPr>
              <w:ind w:left="170"/>
              <w:rPr>
                <w:sz w:val="4"/>
              </w:rPr>
            </w:pPr>
          </w:p>
        </w:tc>
        <w:tc>
          <w:tcPr>
            <w:tcW w:w="2480" w:type="dxa"/>
          </w:tcPr>
          <w:p w14:paraId="5718D86B" w14:textId="77777777" w:rsidR="007500B6" w:rsidRDefault="007500B6" w:rsidP="006F7ECC">
            <w:pPr>
              <w:rPr>
                <w:sz w:val="4"/>
              </w:rPr>
            </w:pPr>
          </w:p>
        </w:tc>
        <w:tc>
          <w:tcPr>
            <w:tcW w:w="357" w:type="dxa"/>
          </w:tcPr>
          <w:p w14:paraId="6F3359CF" w14:textId="77777777" w:rsidR="007500B6" w:rsidRDefault="007500B6" w:rsidP="006F7ECC">
            <w:pPr>
              <w:rPr>
                <w:sz w:val="4"/>
              </w:rPr>
            </w:pPr>
          </w:p>
        </w:tc>
      </w:tr>
      <w:tr w:rsidR="007500B6" w14:paraId="16F51B9F" w14:textId="77777777" w:rsidTr="006F7ECC">
        <w:trPr>
          <w:jc w:val="center"/>
        </w:trPr>
        <w:tc>
          <w:tcPr>
            <w:tcW w:w="567" w:type="dxa"/>
          </w:tcPr>
          <w:p w14:paraId="1F9C2D3D" w14:textId="77777777" w:rsidR="007500B6" w:rsidRDefault="007500B6" w:rsidP="006F7ECC"/>
        </w:tc>
        <w:tc>
          <w:tcPr>
            <w:tcW w:w="287" w:type="dxa"/>
            <w:tcBorders>
              <w:right w:val="single" w:sz="6" w:space="0" w:color="auto"/>
            </w:tcBorders>
          </w:tcPr>
          <w:p w14:paraId="45802E77" w14:textId="77777777" w:rsidR="007500B6" w:rsidRDefault="007500B6" w:rsidP="006F7ECC">
            <w:pPr>
              <w:ind w:left="170"/>
            </w:pPr>
          </w:p>
        </w:tc>
        <w:tc>
          <w:tcPr>
            <w:tcW w:w="5812" w:type="dxa"/>
          </w:tcPr>
          <w:p w14:paraId="618352A3" w14:textId="77777777" w:rsidR="007500B6" w:rsidRDefault="007500B6" w:rsidP="006F7ECC">
            <w:pPr>
              <w:ind w:left="510"/>
              <w:rPr>
                <w:i/>
              </w:rPr>
            </w:pPr>
            <w:r>
              <w:t>Produced:</w:t>
            </w:r>
          </w:p>
        </w:tc>
        <w:tc>
          <w:tcPr>
            <w:tcW w:w="141" w:type="dxa"/>
          </w:tcPr>
          <w:p w14:paraId="06061507" w14:textId="77777777" w:rsidR="007500B6" w:rsidRDefault="007500B6" w:rsidP="006F7ECC">
            <w:pPr>
              <w:ind w:left="170"/>
            </w:pPr>
          </w:p>
        </w:tc>
        <w:tc>
          <w:tcPr>
            <w:tcW w:w="2480" w:type="dxa"/>
          </w:tcPr>
          <w:p w14:paraId="326170E8" w14:textId="17EC3713" w:rsidR="007500B6" w:rsidRDefault="007500B6" w:rsidP="006F7ECC">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5F353312" w14:textId="77777777" w:rsidR="007500B6" w:rsidRDefault="007500B6" w:rsidP="006F7ECC"/>
        </w:tc>
      </w:tr>
      <w:tr w:rsidR="007500B6" w14:paraId="574200E8" w14:textId="77777777" w:rsidTr="006F7ECC">
        <w:trPr>
          <w:jc w:val="center"/>
        </w:trPr>
        <w:tc>
          <w:tcPr>
            <w:tcW w:w="567" w:type="dxa"/>
          </w:tcPr>
          <w:p w14:paraId="543173AF" w14:textId="77777777" w:rsidR="007500B6" w:rsidRDefault="007500B6" w:rsidP="006F7ECC">
            <w:pPr>
              <w:rPr>
                <w:sz w:val="4"/>
              </w:rPr>
            </w:pPr>
          </w:p>
        </w:tc>
        <w:tc>
          <w:tcPr>
            <w:tcW w:w="287" w:type="dxa"/>
            <w:tcBorders>
              <w:right w:val="single" w:sz="6" w:space="0" w:color="auto"/>
            </w:tcBorders>
          </w:tcPr>
          <w:p w14:paraId="082FE103" w14:textId="77777777" w:rsidR="007500B6" w:rsidRDefault="007500B6" w:rsidP="006F7ECC">
            <w:pPr>
              <w:ind w:left="170"/>
              <w:rPr>
                <w:sz w:val="4"/>
              </w:rPr>
            </w:pPr>
          </w:p>
        </w:tc>
        <w:tc>
          <w:tcPr>
            <w:tcW w:w="5812" w:type="dxa"/>
          </w:tcPr>
          <w:p w14:paraId="2FD7DACD" w14:textId="77777777" w:rsidR="007500B6" w:rsidRDefault="007500B6" w:rsidP="006F7ECC">
            <w:pPr>
              <w:ind w:left="170"/>
              <w:rPr>
                <w:i/>
                <w:sz w:val="4"/>
              </w:rPr>
            </w:pPr>
          </w:p>
        </w:tc>
        <w:tc>
          <w:tcPr>
            <w:tcW w:w="141" w:type="dxa"/>
          </w:tcPr>
          <w:p w14:paraId="06F1B27C" w14:textId="77777777" w:rsidR="007500B6" w:rsidRDefault="007500B6" w:rsidP="006F7ECC">
            <w:pPr>
              <w:ind w:left="170"/>
              <w:rPr>
                <w:sz w:val="4"/>
              </w:rPr>
            </w:pPr>
          </w:p>
        </w:tc>
        <w:tc>
          <w:tcPr>
            <w:tcW w:w="2480" w:type="dxa"/>
          </w:tcPr>
          <w:p w14:paraId="0158E185" w14:textId="77777777" w:rsidR="007500B6" w:rsidRDefault="007500B6" w:rsidP="006F7ECC">
            <w:pPr>
              <w:rPr>
                <w:sz w:val="4"/>
              </w:rPr>
            </w:pPr>
          </w:p>
        </w:tc>
        <w:tc>
          <w:tcPr>
            <w:tcW w:w="357" w:type="dxa"/>
          </w:tcPr>
          <w:p w14:paraId="49D04DB5" w14:textId="77777777" w:rsidR="007500B6" w:rsidRDefault="007500B6" w:rsidP="006F7ECC">
            <w:pPr>
              <w:rPr>
                <w:sz w:val="4"/>
              </w:rPr>
            </w:pPr>
          </w:p>
        </w:tc>
      </w:tr>
      <w:tr w:rsidR="007500B6" w14:paraId="120813F9" w14:textId="77777777" w:rsidTr="006F7ECC">
        <w:trPr>
          <w:jc w:val="center"/>
        </w:trPr>
        <w:tc>
          <w:tcPr>
            <w:tcW w:w="567" w:type="dxa"/>
          </w:tcPr>
          <w:p w14:paraId="1A2995A8" w14:textId="77777777" w:rsidR="007500B6" w:rsidRDefault="007500B6" w:rsidP="006F7ECC"/>
        </w:tc>
        <w:tc>
          <w:tcPr>
            <w:tcW w:w="287" w:type="dxa"/>
            <w:tcBorders>
              <w:right w:val="single" w:sz="6" w:space="0" w:color="auto"/>
            </w:tcBorders>
          </w:tcPr>
          <w:p w14:paraId="485F0B8C" w14:textId="77777777" w:rsidR="007500B6" w:rsidRDefault="007500B6" w:rsidP="006F7ECC">
            <w:pPr>
              <w:ind w:left="170"/>
            </w:pPr>
          </w:p>
        </w:tc>
        <w:tc>
          <w:tcPr>
            <w:tcW w:w="5812" w:type="dxa"/>
          </w:tcPr>
          <w:p w14:paraId="014AD893" w14:textId="77777777" w:rsidR="007500B6" w:rsidRDefault="007500B6" w:rsidP="006F7ECC">
            <w:pPr>
              <w:ind w:left="510"/>
              <w:rPr>
                <w:i/>
              </w:rPr>
            </w:pPr>
            <w:r>
              <w:t>Consumed:</w:t>
            </w:r>
          </w:p>
        </w:tc>
        <w:tc>
          <w:tcPr>
            <w:tcW w:w="141" w:type="dxa"/>
          </w:tcPr>
          <w:p w14:paraId="2F63234B" w14:textId="77777777" w:rsidR="007500B6" w:rsidRDefault="007500B6" w:rsidP="006F7ECC">
            <w:pPr>
              <w:ind w:left="170"/>
            </w:pPr>
          </w:p>
        </w:tc>
        <w:tc>
          <w:tcPr>
            <w:tcW w:w="2480" w:type="dxa"/>
          </w:tcPr>
          <w:p w14:paraId="094DCE51" w14:textId="059774BD" w:rsidR="007500B6" w:rsidRDefault="007500B6" w:rsidP="006F7ECC">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08F09EC8" w14:textId="77777777" w:rsidR="007500B6" w:rsidRDefault="007500B6" w:rsidP="006F7ECC"/>
        </w:tc>
      </w:tr>
      <w:tr w:rsidR="007500B6" w14:paraId="40E1C920" w14:textId="77777777" w:rsidTr="006F7ECC">
        <w:trPr>
          <w:jc w:val="center"/>
        </w:trPr>
        <w:tc>
          <w:tcPr>
            <w:tcW w:w="567" w:type="dxa"/>
          </w:tcPr>
          <w:p w14:paraId="5AF2E0DB" w14:textId="77777777" w:rsidR="007500B6" w:rsidRDefault="007500B6" w:rsidP="006F7ECC">
            <w:pPr>
              <w:rPr>
                <w:sz w:val="4"/>
              </w:rPr>
            </w:pPr>
          </w:p>
        </w:tc>
        <w:tc>
          <w:tcPr>
            <w:tcW w:w="287" w:type="dxa"/>
            <w:tcBorders>
              <w:right w:val="single" w:sz="6" w:space="0" w:color="auto"/>
            </w:tcBorders>
          </w:tcPr>
          <w:p w14:paraId="32A905E4" w14:textId="77777777" w:rsidR="007500B6" w:rsidRDefault="007500B6" w:rsidP="006F7ECC">
            <w:pPr>
              <w:ind w:left="170"/>
              <w:rPr>
                <w:sz w:val="4"/>
              </w:rPr>
            </w:pPr>
          </w:p>
        </w:tc>
        <w:tc>
          <w:tcPr>
            <w:tcW w:w="5812" w:type="dxa"/>
          </w:tcPr>
          <w:p w14:paraId="1953D332" w14:textId="77777777" w:rsidR="007500B6" w:rsidRDefault="007500B6" w:rsidP="006F7ECC">
            <w:pPr>
              <w:ind w:left="170"/>
              <w:rPr>
                <w:i/>
                <w:sz w:val="4"/>
              </w:rPr>
            </w:pPr>
          </w:p>
        </w:tc>
        <w:tc>
          <w:tcPr>
            <w:tcW w:w="141" w:type="dxa"/>
          </w:tcPr>
          <w:p w14:paraId="3FD9F710" w14:textId="77777777" w:rsidR="007500B6" w:rsidRDefault="007500B6" w:rsidP="006F7ECC">
            <w:pPr>
              <w:ind w:left="170"/>
              <w:rPr>
                <w:sz w:val="4"/>
              </w:rPr>
            </w:pPr>
          </w:p>
        </w:tc>
        <w:tc>
          <w:tcPr>
            <w:tcW w:w="2480" w:type="dxa"/>
          </w:tcPr>
          <w:p w14:paraId="27E7E8BF" w14:textId="77777777" w:rsidR="007500B6" w:rsidRDefault="007500B6" w:rsidP="006F7ECC">
            <w:pPr>
              <w:rPr>
                <w:sz w:val="4"/>
              </w:rPr>
            </w:pPr>
          </w:p>
        </w:tc>
        <w:tc>
          <w:tcPr>
            <w:tcW w:w="357" w:type="dxa"/>
          </w:tcPr>
          <w:p w14:paraId="06D8A941" w14:textId="77777777" w:rsidR="007500B6" w:rsidRDefault="007500B6" w:rsidP="006F7ECC">
            <w:pPr>
              <w:rPr>
                <w:sz w:val="4"/>
              </w:rPr>
            </w:pPr>
          </w:p>
        </w:tc>
      </w:tr>
      <w:tr w:rsidR="007500B6" w14:paraId="5E72DA77" w14:textId="77777777" w:rsidTr="006F7ECC">
        <w:trPr>
          <w:jc w:val="center"/>
        </w:trPr>
        <w:tc>
          <w:tcPr>
            <w:tcW w:w="567" w:type="dxa"/>
          </w:tcPr>
          <w:p w14:paraId="30EDB867" w14:textId="77777777" w:rsidR="007500B6" w:rsidRDefault="007500B6" w:rsidP="006F7ECC"/>
        </w:tc>
        <w:tc>
          <w:tcPr>
            <w:tcW w:w="287" w:type="dxa"/>
            <w:tcBorders>
              <w:right w:val="single" w:sz="6" w:space="0" w:color="auto"/>
            </w:tcBorders>
          </w:tcPr>
          <w:p w14:paraId="2AC810D9" w14:textId="77777777" w:rsidR="007500B6" w:rsidRDefault="007500B6" w:rsidP="006F7ECC">
            <w:pPr>
              <w:ind w:left="170"/>
            </w:pPr>
          </w:p>
        </w:tc>
        <w:tc>
          <w:tcPr>
            <w:tcW w:w="5812" w:type="dxa"/>
          </w:tcPr>
          <w:p w14:paraId="583B2EF8" w14:textId="77777777" w:rsidR="007500B6" w:rsidRDefault="007500B6" w:rsidP="006F7ECC">
            <w:pPr>
              <w:ind w:left="510"/>
              <w:rPr>
                <w:i/>
              </w:rPr>
            </w:pPr>
            <w:r>
              <w:t>Stored:</w:t>
            </w:r>
          </w:p>
        </w:tc>
        <w:tc>
          <w:tcPr>
            <w:tcW w:w="141" w:type="dxa"/>
          </w:tcPr>
          <w:p w14:paraId="7185CDA3" w14:textId="77777777" w:rsidR="007500B6" w:rsidRDefault="007500B6" w:rsidP="006F7ECC">
            <w:pPr>
              <w:ind w:left="170"/>
            </w:pPr>
          </w:p>
        </w:tc>
        <w:tc>
          <w:tcPr>
            <w:tcW w:w="2480" w:type="dxa"/>
          </w:tcPr>
          <w:p w14:paraId="352ED57C" w14:textId="79D2D949" w:rsidR="007500B6" w:rsidRDefault="007500B6" w:rsidP="006F7ECC">
            <w:pPr>
              <w:jc w:val="center"/>
            </w:pPr>
            <w:r>
              <w:t>Yes</w:t>
            </w:r>
            <w:r w:rsidR="00525FBF">
              <w:t xml:space="preserve"> </w:t>
            </w:r>
            <w:r>
              <w:t xml:space="preserve"> </w:t>
            </w:r>
            <w:r>
              <w:rPr>
                <w:rFonts w:ascii="Wingdings" w:eastAsia="Wingdings" w:hAnsi="Wingdings" w:cs="Wingdings"/>
              </w:rPr>
              <w:t>q</w:t>
            </w:r>
            <w:r w:rsidR="00525FBF">
              <w:t xml:space="preserve">    </w:t>
            </w:r>
            <w:r>
              <w:t>No</w:t>
            </w:r>
            <w:r w:rsidR="00525FBF">
              <w:t xml:space="preserve"> </w:t>
            </w:r>
            <w:r>
              <w:t xml:space="preserve"> </w:t>
            </w:r>
            <w:r>
              <w:rPr>
                <w:rFonts w:ascii="Wingdings" w:eastAsia="Wingdings" w:hAnsi="Wingdings" w:cs="Wingdings"/>
              </w:rPr>
              <w:t>q</w:t>
            </w:r>
          </w:p>
        </w:tc>
        <w:tc>
          <w:tcPr>
            <w:tcW w:w="357" w:type="dxa"/>
          </w:tcPr>
          <w:p w14:paraId="60C0C5D8" w14:textId="77777777" w:rsidR="007500B6" w:rsidRDefault="007500B6" w:rsidP="006F7ECC"/>
        </w:tc>
      </w:tr>
      <w:tr w:rsidR="007500B6" w14:paraId="62CE43CB" w14:textId="77777777" w:rsidTr="006F7ECC">
        <w:trPr>
          <w:jc w:val="center"/>
        </w:trPr>
        <w:tc>
          <w:tcPr>
            <w:tcW w:w="567" w:type="dxa"/>
          </w:tcPr>
          <w:p w14:paraId="7733EFC1" w14:textId="77777777" w:rsidR="007500B6" w:rsidRDefault="007500B6" w:rsidP="006F7ECC">
            <w:pPr>
              <w:rPr>
                <w:sz w:val="12"/>
              </w:rPr>
            </w:pPr>
          </w:p>
        </w:tc>
        <w:tc>
          <w:tcPr>
            <w:tcW w:w="287" w:type="dxa"/>
            <w:tcBorders>
              <w:right w:val="single" w:sz="6" w:space="0" w:color="auto"/>
            </w:tcBorders>
          </w:tcPr>
          <w:p w14:paraId="1E81A7DE" w14:textId="77777777" w:rsidR="007500B6" w:rsidRDefault="007500B6" w:rsidP="006F7ECC">
            <w:pPr>
              <w:ind w:left="170"/>
              <w:rPr>
                <w:sz w:val="12"/>
              </w:rPr>
            </w:pPr>
          </w:p>
        </w:tc>
        <w:tc>
          <w:tcPr>
            <w:tcW w:w="5812" w:type="dxa"/>
          </w:tcPr>
          <w:p w14:paraId="6F11A0B9" w14:textId="77777777" w:rsidR="007500B6" w:rsidRDefault="007500B6" w:rsidP="006F7ECC">
            <w:pPr>
              <w:ind w:left="170"/>
              <w:rPr>
                <w:sz w:val="12"/>
              </w:rPr>
            </w:pPr>
          </w:p>
        </w:tc>
        <w:tc>
          <w:tcPr>
            <w:tcW w:w="141" w:type="dxa"/>
          </w:tcPr>
          <w:p w14:paraId="124FD870" w14:textId="77777777" w:rsidR="007500B6" w:rsidRDefault="007500B6" w:rsidP="006F7ECC">
            <w:pPr>
              <w:ind w:left="170"/>
              <w:rPr>
                <w:sz w:val="12"/>
              </w:rPr>
            </w:pPr>
          </w:p>
        </w:tc>
        <w:tc>
          <w:tcPr>
            <w:tcW w:w="2480" w:type="dxa"/>
          </w:tcPr>
          <w:p w14:paraId="1C2F04A6" w14:textId="77777777" w:rsidR="007500B6" w:rsidRDefault="007500B6" w:rsidP="006F7ECC">
            <w:pPr>
              <w:rPr>
                <w:sz w:val="12"/>
              </w:rPr>
            </w:pPr>
          </w:p>
        </w:tc>
        <w:tc>
          <w:tcPr>
            <w:tcW w:w="357" w:type="dxa"/>
          </w:tcPr>
          <w:p w14:paraId="52D2247A" w14:textId="77777777" w:rsidR="007500B6" w:rsidRDefault="007500B6" w:rsidP="006F7ECC">
            <w:pPr>
              <w:rPr>
                <w:sz w:val="12"/>
              </w:rPr>
            </w:pPr>
          </w:p>
        </w:tc>
      </w:tr>
      <w:tr w:rsidR="007500B6" w14:paraId="1A3635DA" w14:textId="77777777" w:rsidTr="006F7ECC">
        <w:trPr>
          <w:jc w:val="center"/>
        </w:trPr>
        <w:tc>
          <w:tcPr>
            <w:tcW w:w="567" w:type="dxa"/>
            <w:tcBorders>
              <w:top w:val="single" w:sz="6" w:space="0" w:color="auto"/>
              <w:left w:val="single" w:sz="6" w:space="0" w:color="auto"/>
              <w:bottom w:val="single" w:sz="6" w:space="0" w:color="auto"/>
              <w:right w:val="single" w:sz="6" w:space="0" w:color="auto"/>
            </w:tcBorders>
          </w:tcPr>
          <w:p w14:paraId="1E0BBD08" w14:textId="77777777" w:rsidR="007500B6" w:rsidRDefault="007500B6" w:rsidP="006F7ECC"/>
        </w:tc>
        <w:tc>
          <w:tcPr>
            <w:tcW w:w="287" w:type="dxa"/>
            <w:tcBorders>
              <w:right w:val="single" w:sz="6" w:space="0" w:color="auto"/>
            </w:tcBorders>
          </w:tcPr>
          <w:p w14:paraId="435FA02B" w14:textId="77777777" w:rsidR="007500B6" w:rsidRDefault="007500B6" w:rsidP="006F7ECC">
            <w:pPr>
              <w:ind w:left="170"/>
            </w:pPr>
          </w:p>
        </w:tc>
        <w:tc>
          <w:tcPr>
            <w:tcW w:w="5812" w:type="dxa"/>
          </w:tcPr>
          <w:p w14:paraId="4690574E" w14:textId="77777777" w:rsidR="007500B6" w:rsidRDefault="007500B6" w:rsidP="006F7ECC">
            <w:pPr>
              <w:ind w:left="170"/>
            </w:pPr>
            <w:r>
              <w:t>Anticipated production quantity:</w:t>
            </w:r>
          </w:p>
        </w:tc>
        <w:tc>
          <w:tcPr>
            <w:tcW w:w="141" w:type="dxa"/>
          </w:tcPr>
          <w:p w14:paraId="2A722254" w14:textId="77777777" w:rsidR="007500B6" w:rsidRDefault="007500B6" w:rsidP="006F7ECC">
            <w:pPr>
              <w:ind w:left="170"/>
            </w:pPr>
          </w:p>
        </w:tc>
        <w:tc>
          <w:tcPr>
            <w:tcW w:w="2480" w:type="dxa"/>
            <w:tcBorders>
              <w:bottom w:val="single" w:sz="6" w:space="0" w:color="auto"/>
            </w:tcBorders>
          </w:tcPr>
          <w:p w14:paraId="779BC5EE" w14:textId="77777777" w:rsidR="007500B6" w:rsidRDefault="007500B6" w:rsidP="006F7ECC"/>
        </w:tc>
        <w:tc>
          <w:tcPr>
            <w:tcW w:w="357" w:type="dxa"/>
          </w:tcPr>
          <w:p w14:paraId="2E053E5D" w14:textId="77777777" w:rsidR="007500B6" w:rsidRDefault="007500B6" w:rsidP="006F7ECC"/>
        </w:tc>
      </w:tr>
      <w:tr w:rsidR="007500B6" w14:paraId="442D2206" w14:textId="77777777" w:rsidTr="006F7ECC">
        <w:trPr>
          <w:jc w:val="center"/>
        </w:trPr>
        <w:tc>
          <w:tcPr>
            <w:tcW w:w="567" w:type="dxa"/>
          </w:tcPr>
          <w:p w14:paraId="2CBCAB49" w14:textId="77777777" w:rsidR="007500B6" w:rsidRDefault="007500B6" w:rsidP="006F7ECC">
            <w:pPr>
              <w:rPr>
                <w:sz w:val="4"/>
              </w:rPr>
            </w:pPr>
          </w:p>
        </w:tc>
        <w:tc>
          <w:tcPr>
            <w:tcW w:w="287" w:type="dxa"/>
            <w:tcBorders>
              <w:right w:val="single" w:sz="6" w:space="0" w:color="auto"/>
            </w:tcBorders>
          </w:tcPr>
          <w:p w14:paraId="5D03E71C" w14:textId="77777777" w:rsidR="007500B6" w:rsidRDefault="007500B6" w:rsidP="006F7ECC">
            <w:pPr>
              <w:ind w:left="170"/>
              <w:rPr>
                <w:sz w:val="4"/>
              </w:rPr>
            </w:pPr>
          </w:p>
        </w:tc>
        <w:tc>
          <w:tcPr>
            <w:tcW w:w="5812" w:type="dxa"/>
          </w:tcPr>
          <w:p w14:paraId="79C603F8" w14:textId="77777777" w:rsidR="007500B6" w:rsidRDefault="007500B6" w:rsidP="006F7ECC">
            <w:pPr>
              <w:ind w:left="170"/>
              <w:rPr>
                <w:sz w:val="4"/>
              </w:rPr>
            </w:pPr>
          </w:p>
        </w:tc>
        <w:tc>
          <w:tcPr>
            <w:tcW w:w="141" w:type="dxa"/>
          </w:tcPr>
          <w:p w14:paraId="3C934964" w14:textId="77777777" w:rsidR="007500B6" w:rsidRDefault="007500B6" w:rsidP="006F7ECC">
            <w:pPr>
              <w:ind w:left="170"/>
              <w:rPr>
                <w:sz w:val="4"/>
              </w:rPr>
            </w:pPr>
          </w:p>
        </w:tc>
        <w:tc>
          <w:tcPr>
            <w:tcW w:w="2480" w:type="dxa"/>
          </w:tcPr>
          <w:p w14:paraId="79734463" w14:textId="77777777" w:rsidR="007500B6" w:rsidRDefault="007500B6" w:rsidP="006F7ECC">
            <w:pPr>
              <w:rPr>
                <w:sz w:val="4"/>
              </w:rPr>
            </w:pPr>
          </w:p>
        </w:tc>
        <w:tc>
          <w:tcPr>
            <w:tcW w:w="357" w:type="dxa"/>
          </w:tcPr>
          <w:p w14:paraId="5613799B" w14:textId="77777777" w:rsidR="007500B6" w:rsidRDefault="007500B6" w:rsidP="006F7ECC">
            <w:pPr>
              <w:rPr>
                <w:sz w:val="4"/>
              </w:rPr>
            </w:pPr>
          </w:p>
        </w:tc>
      </w:tr>
      <w:tr w:rsidR="007500B6" w14:paraId="470F53E2" w14:textId="77777777" w:rsidTr="006F7ECC">
        <w:trPr>
          <w:jc w:val="center"/>
        </w:trPr>
        <w:tc>
          <w:tcPr>
            <w:tcW w:w="567" w:type="dxa"/>
            <w:tcBorders>
              <w:top w:val="single" w:sz="6" w:space="0" w:color="auto"/>
              <w:left w:val="single" w:sz="6" w:space="0" w:color="auto"/>
              <w:bottom w:val="single" w:sz="6" w:space="0" w:color="auto"/>
              <w:right w:val="single" w:sz="6" w:space="0" w:color="auto"/>
            </w:tcBorders>
          </w:tcPr>
          <w:p w14:paraId="127F1D8B" w14:textId="77777777" w:rsidR="007500B6" w:rsidRDefault="007500B6" w:rsidP="006F7ECC"/>
        </w:tc>
        <w:tc>
          <w:tcPr>
            <w:tcW w:w="287" w:type="dxa"/>
            <w:tcBorders>
              <w:right w:val="single" w:sz="6" w:space="0" w:color="auto"/>
            </w:tcBorders>
          </w:tcPr>
          <w:p w14:paraId="319D1D69" w14:textId="77777777" w:rsidR="007500B6" w:rsidRDefault="007500B6" w:rsidP="006F7ECC">
            <w:pPr>
              <w:ind w:left="170"/>
            </w:pPr>
          </w:p>
        </w:tc>
        <w:tc>
          <w:tcPr>
            <w:tcW w:w="5812" w:type="dxa"/>
          </w:tcPr>
          <w:p w14:paraId="737E1CA8" w14:textId="77777777" w:rsidR="007500B6" w:rsidRDefault="007500B6" w:rsidP="006F7ECC">
            <w:pPr>
              <w:ind w:left="170"/>
            </w:pPr>
            <w:r>
              <w:t xml:space="preserve">Purposes of the anticipated production (use C01 to C06 of </w:t>
            </w:r>
          </w:p>
        </w:tc>
        <w:tc>
          <w:tcPr>
            <w:tcW w:w="141" w:type="dxa"/>
          </w:tcPr>
          <w:p w14:paraId="481E5F3A" w14:textId="77777777" w:rsidR="007500B6" w:rsidRDefault="007500B6" w:rsidP="006F7ECC">
            <w:pPr>
              <w:ind w:left="170"/>
            </w:pPr>
          </w:p>
        </w:tc>
        <w:tc>
          <w:tcPr>
            <w:tcW w:w="2480" w:type="dxa"/>
          </w:tcPr>
          <w:p w14:paraId="50381A32" w14:textId="77777777" w:rsidR="007500B6" w:rsidRDefault="007500B6" w:rsidP="006F7ECC"/>
        </w:tc>
        <w:tc>
          <w:tcPr>
            <w:tcW w:w="357" w:type="dxa"/>
          </w:tcPr>
          <w:p w14:paraId="1351E01C" w14:textId="77777777" w:rsidR="007500B6" w:rsidRDefault="007500B6" w:rsidP="006F7ECC"/>
        </w:tc>
      </w:tr>
      <w:tr w:rsidR="007500B6" w14:paraId="09EA15D2" w14:textId="77777777" w:rsidTr="006F7ECC">
        <w:trPr>
          <w:jc w:val="center"/>
        </w:trPr>
        <w:tc>
          <w:tcPr>
            <w:tcW w:w="567" w:type="dxa"/>
          </w:tcPr>
          <w:p w14:paraId="3211EA68" w14:textId="77777777" w:rsidR="007500B6" w:rsidRDefault="007500B6" w:rsidP="006F7ECC"/>
        </w:tc>
        <w:tc>
          <w:tcPr>
            <w:tcW w:w="287" w:type="dxa"/>
            <w:tcBorders>
              <w:right w:val="single" w:sz="6" w:space="0" w:color="auto"/>
            </w:tcBorders>
          </w:tcPr>
          <w:p w14:paraId="745A616F" w14:textId="77777777" w:rsidR="007500B6" w:rsidRDefault="007500B6" w:rsidP="006F7ECC">
            <w:pPr>
              <w:ind w:left="170"/>
            </w:pPr>
          </w:p>
        </w:tc>
        <w:tc>
          <w:tcPr>
            <w:tcW w:w="5812" w:type="dxa"/>
          </w:tcPr>
          <w:p w14:paraId="4A58CE5E" w14:textId="77777777" w:rsidR="007500B6" w:rsidRDefault="007500B6" w:rsidP="006F7ECC">
            <w:pPr>
              <w:ind w:left="170"/>
            </w:pPr>
            <w:r>
              <w:t>Appendix 8 codes or specify):</w:t>
            </w:r>
          </w:p>
        </w:tc>
        <w:tc>
          <w:tcPr>
            <w:tcW w:w="141" w:type="dxa"/>
          </w:tcPr>
          <w:p w14:paraId="4BF1CD7B" w14:textId="77777777" w:rsidR="007500B6" w:rsidRDefault="007500B6" w:rsidP="006F7ECC">
            <w:pPr>
              <w:ind w:left="170"/>
            </w:pPr>
          </w:p>
        </w:tc>
        <w:tc>
          <w:tcPr>
            <w:tcW w:w="2480" w:type="dxa"/>
            <w:tcBorders>
              <w:bottom w:val="single" w:sz="6" w:space="0" w:color="auto"/>
            </w:tcBorders>
          </w:tcPr>
          <w:p w14:paraId="1664BFA7" w14:textId="77777777" w:rsidR="007500B6" w:rsidRDefault="007500B6" w:rsidP="006F7ECC"/>
        </w:tc>
        <w:tc>
          <w:tcPr>
            <w:tcW w:w="357" w:type="dxa"/>
          </w:tcPr>
          <w:p w14:paraId="32192696" w14:textId="77777777" w:rsidR="007500B6" w:rsidRDefault="007500B6" w:rsidP="006F7ECC"/>
        </w:tc>
      </w:tr>
      <w:tr w:rsidR="007500B6" w14:paraId="484519F5" w14:textId="77777777" w:rsidTr="006F7ECC">
        <w:trPr>
          <w:jc w:val="center"/>
        </w:trPr>
        <w:tc>
          <w:tcPr>
            <w:tcW w:w="567" w:type="dxa"/>
          </w:tcPr>
          <w:p w14:paraId="7453DE25" w14:textId="77777777" w:rsidR="007500B6" w:rsidRDefault="007500B6" w:rsidP="006F7ECC"/>
        </w:tc>
        <w:tc>
          <w:tcPr>
            <w:tcW w:w="287" w:type="dxa"/>
            <w:tcBorders>
              <w:right w:val="single" w:sz="6" w:space="0" w:color="auto"/>
            </w:tcBorders>
          </w:tcPr>
          <w:p w14:paraId="507E2EDF" w14:textId="77777777" w:rsidR="007500B6" w:rsidRDefault="007500B6" w:rsidP="006F7ECC">
            <w:pPr>
              <w:ind w:left="170"/>
            </w:pPr>
          </w:p>
        </w:tc>
        <w:tc>
          <w:tcPr>
            <w:tcW w:w="5812" w:type="dxa"/>
          </w:tcPr>
          <w:p w14:paraId="13D8FD8D" w14:textId="77777777" w:rsidR="007500B6" w:rsidRDefault="007500B6" w:rsidP="006F7ECC">
            <w:pPr>
              <w:ind w:left="170"/>
              <w:rPr>
                <w:noProof/>
              </w:rPr>
            </w:pPr>
          </w:p>
        </w:tc>
        <w:tc>
          <w:tcPr>
            <w:tcW w:w="141" w:type="dxa"/>
          </w:tcPr>
          <w:p w14:paraId="0683CA37" w14:textId="77777777" w:rsidR="007500B6" w:rsidRDefault="007500B6" w:rsidP="006F7ECC">
            <w:pPr>
              <w:ind w:left="170"/>
            </w:pPr>
          </w:p>
        </w:tc>
        <w:tc>
          <w:tcPr>
            <w:tcW w:w="2480" w:type="dxa"/>
          </w:tcPr>
          <w:p w14:paraId="08F1581B" w14:textId="77777777" w:rsidR="007500B6" w:rsidRDefault="007500B6" w:rsidP="006F7ECC">
            <w:pPr>
              <w:jc w:val="center"/>
            </w:pPr>
          </w:p>
        </w:tc>
        <w:tc>
          <w:tcPr>
            <w:tcW w:w="357" w:type="dxa"/>
          </w:tcPr>
          <w:p w14:paraId="2DCDB929" w14:textId="77777777" w:rsidR="007500B6" w:rsidRDefault="007500B6" w:rsidP="006F7ECC"/>
        </w:tc>
      </w:tr>
      <w:tr w:rsidR="007500B6" w14:paraId="3F841248" w14:textId="77777777" w:rsidTr="006F7ECC">
        <w:trPr>
          <w:trHeight w:val="68"/>
          <w:jc w:val="center"/>
        </w:trPr>
        <w:tc>
          <w:tcPr>
            <w:tcW w:w="567" w:type="dxa"/>
          </w:tcPr>
          <w:p w14:paraId="1E01B176" w14:textId="538EE75A" w:rsidR="007500B6" w:rsidRDefault="0008088F" w:rsidP="006F7ECC">
            <w:pPr>
              <w:rPr>
                <w:sz w:val="4"/>
              </w:rPr>
            </w:pPr>
            <w:r>
              <w:rPr>
                <w:noProof/>
              </w:rPr>
              <mc:AlternateContent>
                <mc:Choice Requires="wps">
                  <w:drawing>
                    <wp:anchor distT="0" distB="0" distL="114300" distR="114300" simplePos="0" relativeHeight="251658274" behindDoc="0" locked="0" layoutInCell="0" allowOverlap="1" wp14:anchorId="68C784B5" wp14:editId="615F498A">
                      <wp:simplePos x="0" y="0"/>
                      <wp:positionH relativeFrom="page">
                        <wp:posOffset>731520</wp:posOffset>
                      </wp:positionH>
                      <wp:positionV relativeFrom="page">
                        <wp:posOffset>9692640</wp:posOffset>
                      </wp:positionV>
                      <wp:extent cx="6120765" cy="635"/>
                      <wp:effectExtent l="7620" t="5715" r="5715" b="12700"/>
                      <wp:wrapNone/>
                      <wp:docPr id="45" name="Line 10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FDD86" id="Line 10372" o:spid="_x0000_s1026" style="position:absolute;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763.2pt" to="539.55pt,7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" o:allowincell="f">
                      <w10:wrap anchorx="page" anchory="page"/>
                    </v:line>
                  </w:pict>
                </mc:Fallback>
              </mc:AlternateContent>
            </w:r>
          </w:p>
        </w:tc>
        <w:tc>
          <w:tcPr>
            <w:tcW w:w="287" w:type="dxa"/>
            <w:tcBorders>
              <w:right w:val="single" w:sz="6" w:space="0" w:color="auto"/>
            </w:tcBorders>
          </w:tcPr>
          <w:p w14:paraId="4201AD18" w14:textId="77777777" w:rsidR="007500B6" w:rsidRDefault="007500B6" w:rsidP="006F7ECC">
            <w:pPr>
              <w:ind w:left="170"/>
              <w:rPr>
                <w:sz w:val="4"/>
              </w:rPr>
            </w:pPr>
          </w:p>
        </w:tc>
        <w:tc>
          <w:tcPr>
            <w:tcW w:w="5812" w:type="dxa"/>
          </w:tcPr>
          <w:p w14:paraId="555A5885" w14:textId="77777777" w:rsidR="007500B6" w:rsidRDefault="007500B6" w:rsidP="006F7ECC">
            <w:pPr>
              <w:ind w:left="170"/>
              <w:rPr>
                <w:sz w:val="4"/>
              </w:rPr>
            </w:pPr>
          </w:p>
        </w:tc>
        <w:tc>
          <w:tcPr>
            <w:tcW w:w="141" w:type="dxa"/>
          </w:tcPr>
          <w:p w14:paraId="0602C840" w14:textId="77777777" w:rsidR="007500B6" w:rsidRDefault="007500B6" w:rsidP="006F7ECC">
            <w:pPr>
              <w:ind w:left="170"/>
              <w:rPr>
                <w:sz w:val="4"/>
              </w:rPr>
            </w:pPr>
          </w:p>
        </w:tc>
        <w:tc>
          <w:tcPr>
            <w:tcW w:w="2480" w:type="dxa"/>
          </w:tcPr>
          <w:p w14:paraId="33C9023D" w14:textId="77777777" w:rsidR="007500B6" w:rsidRDefault="007500B6" w:rsidP="006F7ECC">
            <w:pPr>
              <w:jc w:val="center"/>
              <w:rPr>
                <w:sz w:val="4"/>
              </w:rPr>
            </w:pPr>
          </w:p>
        </w:tc>
        <w:tc>
          <w:tcPr>
            <w:tcW w:w="357" w:type="dxa"/>
          </w:tcPr>
          <w:p w14:paraId="4167A079" w14:textId="77777777" w:rsidR="007500B6" w:rsidRDefault="007500B6" w:rsidP="006F7ECC">
            <w:pPr>
              <w:rPr>
                <w:sz w:val="4"/>
              </w:rPr>
            </w:pPr>
          </w:p>
        </w:tc>
      </w:tr>
    </w:tbl>
    <w:p w14:paraId="4D70BAFE" w14:textId="143424B3" w:rsidR="00F70A2E" w:rsidRDefault="00F70A2E">
      <w:r>
        <w:br w:type="page"/>
      </w:r>
    </w:p>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F70A2E" w14:paraId="7A223FD8" w14:textId="77777777" w:rsidTr="00F70A2E">
        <w:trPr>
          <w:trHeight w:hRule="exact" w:val="1991"/>
          <w:jc w:val="center"/>
        </w:trPr>
        <w:tc>
          <w:tcPr>
            <w:tcW w:w="1242" w:type="dxa"/>
          </w:tcPr>
          <w:p w14:paraId="78C284BA" w14:textId="7488819C" w:rsidR="00F70A2E" w:rsidRDefault="0008088F">
            <w:pPr>
              <w:spacing w:before="120"/>
              <w:ind w:right="113"/>
              <w:jc w:val="center"/>
            </w:pPr>
            <w:r>
              <w:rPr>
                <w:noProof/>
                <w:sz w:val="20"/>
              </w:rPr>
              <w:lastRenderedPageBreak/>
              <w:drawing>
                <wp:inline distT="0" distB="0" distL="0" distR="0" wp14:anchorId="2E540D98" wp14:editId="1F951644">
                  <wp:extent cx="619125" cy="61912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596AC755" w14:textId="74285260" w:rsidR="00EB6560" w:rsidRPr="00B17C64" w:rsidRDefault="00F70A2E" w:rsidP="00CA329C">
            <w:pPr>
              <w:pStyle w:val="FormsS1"/>
            </w:pPr>
            <w:bookmarkStart w:id="2478" w:name="_Toc369265890"/>
            <w:bookmarkStart w:id="2479" w:name="_Toc433033812"/>
            <w:bookmarkStart w:id="2480" w:name="_Toc433103658"/>
            <w:bookmarkStart w:id="2481" w:name="_Toc433109062"/>
            <w:bookmarkStart w:id="2482" w:name="_Toc433110949"/>
            <w:bookmarkStart w:id="2483" w:name="_Toc433190485"/>
            <w:bookmarkStart w:id="2484" w:name="_Toc433271775"/>
            <w:bookmarkStart w:id="2485" w:name="_Toc433284295"/>
            <w:bookmarkStart w:id="2486" w:name="_Toc433286980"/>
            <w:bookmarkStart w:id="2487" w:name="_Toc433288354"/>
            <w:bookmarkStart w:id="2488" w:name="_Toc433288539"/>
            <w:bookmarkStart w:id="2489" w:name="_Toc433289791"/>
            <w:bookmarkStart w:id="2490" w:name="_Toc433297484"/>
            <w:bookmarkStart w:id="2491" w:name="_Toc433298193"/>
            <w:bookmarkStart w:id="2492" w:name="_Toc433617086"/>
            <w:bookmarkStart w:id="2493" w:name="_Toc433618680"/>
            <w:bookmarkStart w:id="2494" w:name="_Toc433623881"/>
            <w:bookmarkStart w:id="2495" w:name="_Toc433628577"/>
            <w:bookmarkStart w:id="2496" w:name="_Toc433632944"/>
            <w:bookmarkStart w:id="2497" w:name="_Toc451068315"/>
            <w:bookmarkStart w:id="2498" w:name="_Toc451072633"/>
            <w:bookmarkStart w:id="2499" w:name="_Toc451073177"/>
            <w:bookmarkStart w:id="2500" w:name="_Toc451077881"/>
            <w:bookmarkStart w:id="2501" w:name="_Toc451265974"/>
            <w:bookmarkStart w:id="2502" w:name="_Toc451266844"/>
            <w:bookmarkStart w:id="2503" w:name="_Toc87355978"/>
            <w:bookmarkStart w:id="2504" w:name="_Toc87356860"/>
            <w:bookmarkStart w:id="2505" w:name="_Toc87521820"/>
            <w:bookmarkStart w:id="2506" w:name="_Toc88133317"/>
            <w:r w:rsidRPr="00B17C64">
              <w:t>Form 1.4</w:t>
            </w:r>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r w:rsidRPr="00B17C64">
              <w:t xml:space="preserve"> </w:t>
            </w:r>
            <w:bookmarkStart w:id="2507" w:name="_Toc369265891"/>
          </w:p>
          <w:p w14:paraId="706DFA24" w14:textId="6B3046A6" w:rsidR="00F70A2E" w:rsidRPr="00B17C64" w:rsidRDefault="00F70A2E" w:rsidP="00CA329C">
            <w:pPr>
              <w:pStyle w:val="FormsS1"/>
            </w:pPr>
            <w:bookmarkStart w:id="2508" w:name="_Toc451265975"/>
            <w:bookmarkStart w:id="2509" w:name="_Toc451266845"/>
            <w:bookmarkStart w:id="2510" w:name="_Toc87355979"/>
            <w:bookmarkStart w:id="2511" w:name="_Toc87356861"/>
            <w:bookmarkStart w:id="2512" w:name="_Toc87521821"/>
            <w:bookmarkStart w:id="2513" w:name="_Toc88133318"/>
            <w:r w:rsidRPr="00B17C64">
              <w:t>Declaration of Projected Activities and Anticipated Production of Schedule 1 Chemicals at Other Schedule 1 Facilities</w:t>
            </w:r>
            <w:bookmarkEnd w:id="2507"/>
            <w:bookmarkEnd w:id="2508"/>
            <w:bookmarkEnd w:id="2509"/>
            <w:bookmarkEnd w:id="2510"/>
            <w:bookmarkEnd w:id="2511"/>
            <w:bookmarkEnd w:id="2512"/>
            <w:bookmarkEnd w:id="2513"/>
          </w:p>
        </w:tc>
        <w:tc>
          <w:tcPr>
            <w:tcW w:w="2977" w:type="dxa"/>
          </w:tcPr>
          <w:p w14:paraId="4622375B" w14:textId="77777777" w:rsidR="00F70A2E" w:rsidRDefault="00F70A2E">
            <w:pPr>
              <w:spacing w:before="40"/>
            </w:pPr>
            <w:r>
              <w:t>Country Code:</w:t>
            </w:r>
          </w:p>
          <w:p w14:paraId="29B276B3" w14:textId="77777777" w:rsidR="00F70A2E" w:rsidRDefault="00F70A2E">
            <w:pPr>
              <w:spacing w:before="40"/>
            </w:pPr>
            <w:r>
              <w:t>Section: C</w:t>
            </w:r>
          </w:p>
          <w:p w14:paraId="3E80864C" w14:textId="77777777" w:rsidR="00F70A2E" w:rsidRDefault="00F70A2E">
            <w:pPr>
              <w:spacing w:before="40"/>
            </w:pPr>
            <w:r>
              <w:t xml:space="preserve">Page </w:t>
            </w:r>
            <w:r w:rsidR="00A11AEE">
              <w:t xml:space="preserve">n </w:t>
            </w:r>
            <w:r>
              <w:t>of n pages:</w:t>
            </w:r>
          </w:p>
          <w:p w14:paraId="63ACE035" w14:textId="19F44114" w:rsidR="00F70A2E" w:rsidRDefault="00F70A2E">
            <w:pPr>
              <w:spacing w:before="40"/>
            </w:pPr>
            <w:r>
              <w:t>Date (</w:t>
            </w:r>
            <w:proofErr w:type="spellStart"/>
            <w:r w:rsidR="00052606">
              <w:t>yy</w:t>
            </w:r>
            <w:r>
              <w:t>yy</w:t>
            </w:r>
            <w:proofErr w:type="spellEnd"/>
            <w:r>
              <w:t>-mm-dd):</w:t>
            </w:r>
          </w:p>
        </w:tc>
      </w:tr>
    </w:tbl>
    <w:p w14:paraId="0EF84592" w14:textId="77777777" w:rsidR="00F70A2E" w:rsidRDefault="00F70A2E">
      <w:pPr>
        <w:rPr>
          <w:sz w:val="12"/>
        </w:rPr>
      </w:pPr>
    </w:p>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F70A2E" w14:paraId="13B97FBF" w14:textId="77777777">
        <w:trPr>
          <w:jc w:val="center"/>
        </w:trPr>
        <w:tc>
          <w:tcPr>
            <w:tcW w:w="854" w:type="dxa"/>
            <w:gridSpan w:val="2"/>
          </w:tcPr>
          <w:p w14:paraId="6591AE81" w14:textId="7708DB83" w:rsidR="00F70A2E" w:rsidRDefault="00F70A2E">
            <w:proofErr w:type="spellStart"/>
            <w:r>
              <w:t>Confid</w:t>
            </w:r>
            <w:proofErr w:type="spellEnd"/>
            <w:r>
              <w:t>.</w:t>
            </w:r>
            <w:r>
              <w:br/>
            </w:r>
            <w:r w:rsidR="00525FBF">
              <w:t xml:space="preserve"> </w:t>
            </w:r>
            <w:r>
              <w:t>mark</w:t>
            </w:r>
          </w:p>
        </w:tc>
        <w:tc>
          <w:tcPr>
            <w:tcW w:w="5812" w:type="dxa"/>
            <w:tcBorders>
              <w:left w:val="single" w:sz="6" w:space="0" w:color="auto"/>
            </w:tcBorders>
          </w:tcPr>
          <w:p w14:paraId="20E07B1C" w14:textId="11A379AB" w:rsidR="00F70A2E" w:rsidRDefault="00500C72">
            <w:pPr>
              <w:ind w:left="170"/>
              <w:rPr>
                <w:i/>
              </w:rPr>
            </w:pPr>
            <w:r>
              <w:rPr>
                <w:i/>
              </w:rPr>
              <w:t>Ensure to</w:t>
            </w:r>
            <w:r w:rsidR="00F70A2E">
              <w:rPr>
                <w:i/>
              </w:rPr>
              <w:t xml:space="preserve"> repeat the following information as many times as necessary to declare all Schedule 1 chemicals anticipated to be produced at other Schedule 1 facilities.</w:t>
            </w:r>
          </w:p>
        </w:tc>
        <w:tc>
          <w:tcPr>
            <w:tcW w:w="141" w:type="dxa"/>
          </w:tcPr>
          <w:p w14:paraId="5EDF9864" w14:textId="77777777" w:rsidR="00F70A2E" w:rsidRDefault="00F70A2E">
            <w:pPr>
              <w:ind w:left="170"/>
            </w:pPr>
          </w:p>
        </w:tc>
        <w:tc>
          <w:tcPr>
            <w:tcW w:w="2837" w:type="dxa"/>
            <w:gridSpan w:val="2"/>
          </w:tcPr>
          <w:p w14:paraId="42E62F83" w14:textId="77777777" w:rsidR="00F70A2E" w:rsidRDefault="00F70A2E">
            <w:pPr>
              <w:ind w:firstLine="113"/>
              <w:jc w:val="right"/>
            </w:pPr>
          </w:p>
        </w:tc>
      </w:tr>
      <w:tr w:rsidR="00F70A2E" w14:paraId="181C6981" w14:textId="77777777">
        <w:trPr>
          <w:jc w:val="center"/>
        </w:trPr>
        <w:tc>
          <w:tcPr>
            <w:tcW w:w="567" w:type="dxa"/>
          </w:tcPr>
          <w:p w14:paraId="4E667CFB" w14:textId="77777777" w:rsidR="00F70A2E" w:rsidRDefault="00F70A2E"/>
        </w:tc>
        <w:tc>
          <w:tcPr>
            <w:tcW w:w="287" w:type="dxa"/>
            <w:tcBorders>
              <w:right w:val="single" w:sz="6" w:space="0" w:color="auto"/>
            </w:tcBorders>
          </w:tcPr>
          <w:p w14:paraId="4CD584AC" w14:textId="77777777" w:rsidR="00F70A2E" w:rsidRDefault="00F70A2E">
            <w:pPr>
              <w:ind w:left="170"/>
            </w:pPr>
          </w:p>
        </w:tc>
        <w:tc>
          <w:tcPr>
            <w:tcW w:w="5812" w:type="dxa"/>
          </w:tcPr>
          <w:p w14:paraId="364F8C02" w14:textId="77777777" w:rsidR="00F70A2E" w:rsidRDefault="00F70A2E">
            <w:pPr>
              <w:ind w:left="170"/>
            </w:pPr>
          </w:p>
        </w:tc>
        <w:tc>
          <w:tcPr>
            <w:tcW w:w="141" w:type="dxa"/>
          </w:tcPr>
          <w:p w14:paraId="24BAF42E" w14:textId="77777777" w:rsidR="00F70A2E" w:rsidRDefault="00F70A2E">
            <w:pPr>
              <w:ind w:left="170"/>
            </w:pPr>
          </w:p>
        </w:tc>
        <w:tc>
          <w:tcPr>
            <w:tcW w:w="2480" w:type="dxa"/>
          </w:tcPr>
          <w:p w14:paraId="33365F2E" w14:textId="77777777" w:rsidR="00F70A2E" w:rsidRDefault="00F70A2E">
            <w:pPr>
              <w:pStyle w:val="Document"/>
              <w:rPr>
                <w:rFonts w:ascii="Times" w:hAnsi="Times"/>
              </w:rPr>
            </w:pPr>
          </w:p>
        </w:tc>
        <w:tc>
          <w:tcPr>
            <w:tcW w:w="357" w:type="dxa"/>
          </w:tcPr>
          <w:p w14:paraId="47EE32B7" w14:textId="77777777" w:rsidR="00F70A2E" w:rsidRDefault="00F70A2E">
            <w:pPr>
              <w:ind w:left="170"/>
            </w:pPr>
          </w:p>
        </w:tc>
      </w:tr>
      <w:tr w:rsidR="00F70A2E" w14:paraId="3AA88A69" w14:textId="77777777">
        <w:trPr>
          <w:trHeight w:val="95"/>
          <w:jc w:val="center"/>
        </w:trPr>
        <w:tc>
          <w:tcPr>
            <w:tcW w:w="567" w:type="dxa"/>
          </w:tcPr>
          <w:p w14:paraId="1508373C" w14:textId="77777777" w:rsidR="00F70A2E" w:rsidRDefault="00F70A2E">
            <w:pPr>
              <w:rPr>
                <w:sz w:val="12"/>
              </w:rPr>
            </w:pPr>
          </w:p>
        </w:tc>
        <w:tc>
          <w:tcPr>
            <w:tcW w:w="287" w:type="dxa"/>
            <w:tcBorders>
              <w:right w:val="single" w:sz="6" w:space="0" w:color="auto"/>
            </w:tcBorders>
          </w:tcPr>
          <w:p w14:paraId="773BA334" w14:textId="77777777" w:rsidR="00F70A2E" w:rsidRDefault="00F70A2E">
            <w:pPr>
              <w:ind w:left="170"/>
              <w:rPr>
                <w:sz w:val="12"/>
              </w:rPr>
            </w:pPr>
          </w:p>
        </w:tc>
        <w:tc>
          <w:tcPr>
            <w:tcW w:w="5812" w:type="dxa"/>
          </w:tcPr>
          <w:p w14:paraId="45F0FAC0" w14:textId="77777777" w:rsidR="00F70A2E" w:rsidRDefault="00F70A2E">
            <w:pPr>
              <w:ind w:left="170"/>
              <w:rPr>
                <w:sz w:val="12"/>
              </w:rPr>
            </w:pPr>
          </w:p>
        </w:tc>
        <w:tc>
          <w:tcPr>
            <w:tcW w:w="141" w:type="dxa"/>
          </w:tcPr>
          <w:p w14:paraId="48D07124" w14:textId="77777777" w:rsidR="00F70A2E" w:rsidRDefault="00F70A2E">
            <w:pPr>
              <w:ind w:left="170"/>
              <w:rPr>
                <w:sz w:val="12"/>
              </w:rPr>
            </w:pPr>
          </w:p>
        </w:tc>
        <w:tc>
          <w:tcPr>
            <w:tcW w:w="2480" w:type="dxa"/>
          </w:tcPr>
          <w:p w14:paraId="7F91404D" w14:textId="77777777" w:rsidR="00F70A2E" w:rsidRDefault="00F70A2E">
            <w:pPr>
              <w:jc w:val="center"/>
              <w:rPr>
                <w:sz w:val="12"/>
              </w:rPr>
            </w:pPr>
          </w:p>
        </w:tc>
        <w:tc>
          <w:tcPr>
            <w:tcW w:w="357" w:type="dxa"/>
          </w:tcPr>
          <w:p w14:paraId="025CBC18" w14:textId="77777777" w:rsidR="00F70A2E" w:rsidRDefault="00F70A2E">
            <w:pPr>
              <w:ind w:left="170"/>
              <w:rPr>
                <w:sz w:val="12"/>
              </w:rPr>
            </w:pPr>
          </w:p>
        </w:tc>
      </w:tr>
      <w:tr w:rsidR="00F70A2E" w14:paraId="2B1A09EF" w14:textId="77777777">
        <w:trPr>
          <w:jc w:val="center"/>
        </w:trPr>
        <w:tc>
          <w:tcPr>
            <w:tcW w:w="567" w:type="dxa"/>
          </w:tcPr>
          <w:p w14:paraId="6ED29FA2" w14:textId="77777777" w:rsidR="00F70A2E" w:rsidRDefault="00F70A2E"/>
        </w:tc>
        <w:tc>
          <w:tcPr>
            <w:tcW w:w="287" w:type="dxa"/>
            <w:tcBorders>
              <w:right w:val="single" w:sz="6" w:space="0" w:color="auto"/>
            </w:tcBorders>
          </w:tcPr>
          <w:p w14:paraId="2142F141" w14:textId="77777777" w:rsidR="00F70A2E" w:rsidRDefault="00F70A2E">
            <w:pPr>
              <w:ind w:left="170"/>
            </w:pPr>
          </w:p>
        </w:tc>
        <w:tc>
          <w:tcPr>
            <w:tcW w:w="5812" w:type="dxa"/>
          </w:tcPr>
          <w:p w14:paraId="202E1791" w14:textId="77777777" w:rsidR="00F70A2E" w:rsidRDefault="00F70A2E">
            <w:pPr>
              <w:ind w:left="170"/>
              <w:rPr>
                <w:b/>
              </w:rPr>
            </w:pPr>
            <w:r>
              <w:rPr>
                <w:b/>
              </w:rPr>
              <w:t>Facility code:</w:t>
            </w:r>
          </w:p>
        </w:tc>
        <w:tc>
          <w:tcPr>
            <w:tcW w:w="141" w:type="dxa"/>
          </w:tcPr>
          <w:p w14:paraId="234ADE0F" w14:textId="77777777" w:rsidR="00F70A2E" w:rsidRDefault="00F70A2E">
            <w:pPr>
              <w:ind w:left="170"/>
            </w:pPr>
          </w:p>
        </w:tc>
        <w:tc>
          <w:tcPr>
            <w:tcW w:w="2480" w:type="dxa"/>
            <w:tcBorders>
              <w:bottom w:val="single" w:sz="6" w:space="0" w:color="auto"/>
            </w:tcBorders>
          </w:tcPr>
          <w:p w14:paraId="0A35AAC3" w14:textId="77777777" w:rsidR="00F70A2E" w:rsidRDefault="00F70A2E">
            <w:pPr>
              <w:jc w:val="center"/>
            </w:pPr>
          </w:p>
        </w:tc>
        <w:tc>
          <w:tcPr>
            <w:tcW w:w="357" w:type="dxa"/>
          </w:tcPr>
          <w:p w14:paraId="47E4AEFD" w14:textId="77777777" w:rsidR="00F70A2E" w:rsidRDefault="00F70A2E">
            <w:pPr>
              <w:rPr>
                <w:rFonts w:ascii="Wingdings" w:hAnsi="Wingdings"/>
              </w:rPr>
            </w:pPr>
          </w:p>
        </w:tc>
      </w:tr>
      <w:tr w:rsidR="00F70A2E" w14:paraId="5C63915C" w14:textId="77777777" w:rsidTr="00F70A2E">
        <w:trPr>
          <w:jc w:val="center"/>
        </w:trPr>
        <w:tc>
          <w:tcPr>
            <w:tcW w:w="567" w:type="dxa"/>
            <w:tcBorders>
              <w:bottom w:val="single" w:sz="4" w:space="0" w:color="auto"/>
            </w:tcBorders>
          </w:tcPr>
          <w:p w14:paraId="20FBF07D" w14:textId="77777777" w:rsidR="00F70A2E" w:rsidRDefault="00F70A2E"/>
        </w:tc>
        <w:tc>
          <w:tcPr>
            <w:tcW w:w="287" w:type="dxa"/>
            <w:tcBorders>
              <w:right w:val="single" w:sz="6" w:space="0" w:color="auto"/>
            </w:tcBorders>
          </w:tcPr>
          <w:p w14:paraId="7C45BD01" w14:textId="77777777" w:rsidR="00F70A2E" w:rsidRDefault="00F70A2E">
            <w:pPr>
              <w:ind w:left="170"/>
            </w:pPr>
          </w:p>
        </w:tc>
        <w:tc>
          <w:tcPr>
            <w:tcW w:w="5812" w:type="dxa"/>
          </w:tcPr>
          <w:p w14:paraId="1A70C826" w14:textId="77777777" w:rsidR="00F70A2E" w:rsidRDefault="00F70A2E">
            <w:pPr>
              <w:ind w:left="170"/>
            </w:pPr>
          </w:p>
        </w:tc>
        <w:tc>
          <w:tcPr>
            <w:tcW w:w="141" w:type="dxa"/>
          </w:tcPr>
          <w:p w14:paraId="73BB2C26" w14:textId="77777777" w:rsidR="00F70A2E" w:rsidRDefault="00F70A2E">
            <w:pPr>
              <w:ind w:left="170"/>
            </w:pPr>
          </w:p>
        </w:tc>
        <w:tc>
          <w:tcPr>
            <w:tcW w:w="2480" w:type="dxa"/>
          </w:tcPr>
          <w:p w14:paraId="6E999F8B" w14:textId="77777777" w:rsidR="00F70A2E" w:rsidRDefault="00F70A2E">
            <w:pPr>
              <w:jc w:val="center"/>
            </w:pPr>
          </w:p>
        </w:tc>
        <w:tc>
          <w:tcPr>
            <w:tcW w:w="357" w:type="dxa"/>
          </w:tcPr>
          <w:p w14:paraId="168A8D83" w14:textId="77777777" w:rsidR="00F70A2E" w:rsidRDefault="00F70A2E">
            <w:pPr>
              <w:ind w:left="170"/>
            </w:pPr>
          </w:p>
        </w:tc>
      </w:tr>
      <w:tr w:rsidR="00F70A2E" w14:paraId="55C4A3C9" w14:textId="77777777" w:rsidTr="00F70A2E">
        <w:trPr>
          <w:jc w:val="center"/>
        </w:trPr>
        <w:tc>
          <w:tcPr>
            <w:tcW w:w="567" w:type="dxa"/>
            <w:tcBorders>
              <w:top w:val="single" w:sz="4" w:space="0" w:color="auto"/>
              <w:left w:val="single" w:sz="4" w:space="0" w:color="auto"/>
              <w:bottom w:val="single" w:sz="4" w:space="0" w:color="auto"/>
              <w:right w:val="single" w:sz="4" w:space="0" w:color="auto"/>
            </w:tcBorders>
          </w:tcPr>
          <w:p w14:paraId="72CC6E28" w14:textId="77777777" w:rsidR="00F70A2E" w:rsidRDefault="00F70A2E"/>
        </w:tc>
        <w:tc>
          <w:tcPr>
            <w:tcW w:w="287" w:type="dxa"/>
            <w:tcBorders>
              <w:left w:val="single" w:sz="4" w:space="0" w:color="auto"/>
              <w:right w:val="single" w:sz="6" w:space="0" w:color="auto"/>
            </w:tcBorders>
          </w:tcPr>
          <w:p w14:paraId="27AAD86A" w14:textId="77777777" w:rsidR="00F70A2E" w:rsidRDefault="00F70A2E">
            <w:pPr>
              <w:ind w:left="170"/>
            </w:pPr>
          </w:p>
        </w:tc>
        <w:tc>
          <w:tcPr>
            <w:tcW w:w="5812" w:type="dxa"/>
          </w:tcPr>
          <w:p w14:paraId="603D12ED" w14:textId="77777777" w:rsidR="00F70A2E" w:rsidRDefault="00F70A2E">
            <w:pPr>
              <w:ind w:left="170"/>
            </w:pPr>
            <w:r>
              <w:t>Unit of Weight</w:t>
            </w:r>
          </w:p>
        </w:tc>
        <w:tc>
          <w:tcPr>
            <w:tcW w:w="141" w:type="dxa"/>
          </w:tcPr>
          <w:p w14:paraId="220C05AF" w14:textId="77777777" w:rsidR="00F70A2E" w:rsidRDefault="00F70A2E">
            <w:pPr>
              <w:ind w:left="170"/>
            </w:pPr>
          </w:p>
        </w:tc>
        <w:tc>
          <w:tcPr>
            <w:tcW w:w="2480" w:type="dxa"/>
          </w:tcPr>
          <w:p w14:paraId="4242E084" w14:textId="0810A36E" w:rsidR="00F70A2E" w:rsidRDefault="00B6768C">
            <w:pPr>
              <w:jc w:val="center"/>
            </w:pPr>
            <w:r>
              <w:t>k</w:t>
            </w:r>
            <w:r w:rsidR="00F70A2E">
              <w:t>g</w:t>
            </w:r>
            <w:r w:rsidR="00525FBF">
              <w:t xml:space="preserve"> </w:t>
            </w:r>
            <w:r w:rsidR="00F70A2E" w:rsidRPr="00376C16">
              <w:t xml:space="preserve"> </w:t>
            </w:r>
            <w:r w:rsidR="00F70A2E" w:rsidRPr="00376C16">
              <w:rPr>
                <w:rFonts w:ascii="Wingdings" w:eastAsia="Wingdings" w:hAnsi="Wingdings" w:cs="Wingdings"/>
              </w:rPr>
              <w:t>q</w:t>
            </w:r>
            <w:r w:rsidR="00525FBF">
              <w:t xml:space="preserve">    </w:t>
            </w:r>
            <w:r w:rsidR="00F70A2E" w:rsidRPr="00376C16">
              <w:t>g</w:t>
            </w:r>
            <w:r w:rsidR="00525FBF">
              <w:t xml:space="preserve"> </w:t>
            </w:r>
            <w:r w:rsidR="00F70A2E" w:rsidRPr="00376C16">
              <w:t xml:space="preserve"> </w:t>
            </w:r>
            <w:r w:rsidR="00F70A2E" w:rsidRPr="00376C16">
              <w:rPr>
                <w:rFonts w:ascii="Wingdings" w:eastAsia="Wingdings" w:hAnsi="Wingdings" w:cs="Wingdings"/>
              </w:rPr>
              <w:t>q</w:t>
            </w:r>
          </w:p>
        </w:tc>
        <w:tc>
          <w:tcPr>
            <w:tcW w:w="357" w:type="dxa"/>
          </w:tcPr>
          <w:p w14:paraId="1AAC0EE8" w14:textId="77777777" w:rsidR="00F70A2E" w:rsidRDefault="00F70A2E">
            <w:pPr>
              <w:ind w:left="170"/>
            </w:pPr>
          </w:p>
        </w:tc>
      </w:tr>
      <w:tr w:rsidR="00F70A2E" w14:paraId="3BBC6B49" w14:textId="77777777" w:rsidTr="00F70A2E">
        <w:trPr>
          <w:jc w:val="center"/>
        </w:trPr>
        <w:tc>
          <w:tcPr>
            <w:tcW w:w="567" w:type="dxa"/>
            <w:tcBorders>
              <w:top w:val="single" w:sz="4" w:space="0" w:color="auto"/>
              <w:bottom w:val="single" w:sz="6" w:space="0" w:color="auto"/>
            </w:tcBorders>
          </w:tcPr>
          <w:p w14:paraId="73CC3720" w14:textId="77777777" w:rsidR="00F70A2E" w:rsidRDefault="00F70A2E">
            <w:pPr>
              <w:rPr>
                <w:sz w:val="12"/>
              </w:rPr>
            </w:pPr>
          </w:p>
        </w:tc>
        <w:tc>
          <w:tcPr>
            <w:tcW w:w="287" w:type="dxa"/>
            <w:tcBorders>
              <w:right w:val="single" w:sz="6" w:space="0" w:color="auto"/>
            </w:tcBorders>
          </w:tcPr>
          <w:p w14:paraId="7C6BB00C" w14:textId="77777777" w:rsidR="00F70A2E" w:rsidRDefault="00F70A2E">
            <w:pPr>
              <w:ind w:left="170"/>
              <w:rPr>
                <w:sz w:val="12"/>
              </w:rPr>
            </w:pPr>
          </w:p>
        </w:tc>
        <w:tc>
          <w:tcPr>
            <w:tcW w:w="5812" w:type="dxa"/>
          </w:tcPr>
          <w:p w14:paraId="4A4DAC14" w14:textId="77777777" w:rsidR="00F70A2E" w:rsidRDefault="00F70A2E">
            <w:pPr>
              <w:ind w:left="170"/>
              <w:rPr>
                <w:sz w:val="12"/>
              </w:rPr>
            </w:pPr>
          </w:p>
        </w:tc>
        <w:tc>
          <w:tcPr>
            <w:tcW w:w="141" w:type="dxa"/>
          </w:tcPr>
          <w:p w14:paraId="20CF4E83" w14:textId="77777777" w:rsidR="00F70A2E" w:rsidRDefault="00F70A2E">
            <w:pPr>
              <w:ind w:left="170"/>
              <w:rPr>
                <w:sz w:val="12"/>
              </w:rPr>
            </w:pPr>
          </w:p>
        </w:tc>
        <w:tc>
          <w:tcPr>
            <w:tcW w:w="2480" w:type="dxa"/>
          </w:tcPr>
          <w:p w14:paraId="4C03C9DC" w14:textId="77777777" w:rsidR="00F70A2E" w:rsidRDefault="00F70A2E">
            <w:pPr>
              <w:jc w:val="center"/>
              <w:rPr>
                <w:sz w:val="12"/>
              </w:rPr>
            </w:pPr>
          </w:p>
        </w:tc>
        <w:tc>
          <w:tcPr>
            <w:tcW w:w="357" w:type="dxa"/>
          </w:tcPr>
          <w:p w14:paraId="4863E7B2" w14:textId="77777777" w:rsidR="00F70A2E" w:rsidRDefault="00F70A2E">
            <w:pPr>
              <w:ind w:left="170"/>
              <w:rPr>
                <w:sz w:val="12"/>
              </w:rPr>
            </w:pPr>
          </w:p>
        </w:tc>
      </w:tr>
      <w:tr w:rsidR="00F70A2E" w14:paraId="7AD73B84"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66C9E45" w14:textId="77777777" w:rsidR="00F70A2E" w:rsidRDefault="00F70A2E"/>
        </w:tc>
        <w:tc>
          <w:tcPr>
            <w:tcW w:w="287" w:type="dxa"/>
            <w:tcBorders>
              <w:right w:val="single" w:sz="6" w:space="0" w:color="auto"/>
            </w:tcBorders>
          </w:tcPr>
          <w:p w14:paraId="5000933C" w14:textId="77777777" w:rsidR="00F70A2E" w:rsidRDefault="00F70A2E">
            <w:pPr>
              <w:ind w:left="170"/>
            </w:pPr>
          </w:p>
        </w:tc>
        <w:tc>
          <w:tcPr>
            <w:tcW w:w="5812" w:type="dxa"/>
          </w:tcPr>
          <w:p w14:paraId="411D3A4A" w14:textId="77777777" w:rsidR="00F70A2E" w:rsidRDefault="00F70A2E">
            <w:pPr>
              <w:ind w:left="170"/>
            </w:pPr>
            <w:r>
              <w:t>IUPAC chemical name:</w:t>
            </w:r>
          </w:p>
        </w:tc>
        <w:tc>
          <w:tcPr>
            <w:tcW w:w="141" w:type="dxa"/>
          </w:tcPr>
          <w:p w14:paraId="19520C64" w14:textId="77777777" w:rsidR="00F70A2E" w:rsidRDefault="00F70A2E">
            <w:pPr>
              <w:ind w:left="170"/>
            </w:pPr>
          </w:p>
        </w:tc>
        <w:tc>
          <w:tcPr>
            <w:tcW w:w="2480" w:type="dxa"/>
            <w:tcBorders>
              <w:bottom w:val="single" w:sz="6" w:space="0" w:color="auto"/>
            </w:tcBorders>
          </w:tcPr>
          <w:p w14:paraId="7BB21431" w14:textId="77777777" w:rsidR="00F70A2E" w:rsidRDefault="00F70A2E">
            <w:pPr>
              <w:jc w:val="center"/>
            </w:pPr>
          </w:p>
        </w:tc>
        <w:tc>
          <w:tcPr>
            <w:tcW w:w="357" w:type="dxa"/>
          </w:tcPr>
          <w:p w14:paraId="79BDA105" w14:textId="77777777" w:rsidR="00F70A2E" w:rsidRDefault="00F70A2E">
            <w:pPr>
              <w:ind w:left="170"/>
            </w:pPr>
          </w:p>
        </w:tc>
      </w:tr>
      <w:tr w:rsidR="00F70A2E" w14:paraId="0F2E3A6B" w14:textId="77777777">
        <w:trPr>
          <w:jc w:val="center"/>
        </w:trPr>
        <w:tc>
          <w:tcPr>
            <w:tcW w:w="567" w:type="dxa"/>
          </w:tcPr>
          <w:p w14:paraId="2E133D27" w14:textId="77777777" w:rsidR="00F70A2E" w:rsidRDefault="00F70A2E">
            <w:pPr>
              <w:rPr>
                <w:sz w:val="4"/>
              </w:rPr>
            </w:pPr>
          </w:p>
        </w:tc>
        <w:tc>
          <w:tcPr>
            <w:tcW w:w="287" w:type="dxa"/>
            <w:tcBorders>
              <w:right w:val="single" w:sz="6" w:space="0" w:color="auto"/>
            </w:tcBorders>
          </w:tcPr>
          <w:p w14:paraId="331DC0EF" w14:textId="77777777" w:rsidR="00F70A2E" w:rsidRDefault="00F70A2E">
            <w:pPr>
              <w:ind w:left="170"/>
              <w:rPr>
                <w:sz w:val="4"/>
              </w:rPr>
            </w:pPr>
          </w:p>
        </w:tc>
        <w:tc>
          <w:tcPr>
            <w:tcW w:w="5812" w:type="dxa"/>
          </w:tcPr>
          <w:p w14:paraId="177F5A68" w14:textId="77777777" w:rsidR="00F70A2E" w:rsidRDefault="00F70A2E">
            <w:pPr>
              <w:ind w:left="170"/>
              <w:rPr>
                <w:sz w:val="4"/>
              </w:rPr>
            </w:pPr>
          </w:p>
        </w:tc>
        <w:tc>
          <w:tcPr>
            <w:tcW w:w="141" w:type="dxa"/>
          </w:tcPr>
          <w:p w14:paraId="0BBC097F" w14:textId="77777777" w:rsidR="00F70A2E" w:rsidRDefault="00F70A2E">
            <w:pPr>
              <w:ind w:left="170"/>
              <w:rPr>
                <w:sz w:val="4"/>
              </w:rPr>
            </w:pPr>
          </w:p>
        </w:tc>
        <w:tc>
          <w:tcPr>
            <w:tcW w:w="2480" w:type="dxa"/>
          </w:tcPr>
          <w:p w14:paraId="47C50C14" w14:textId="77777777" w:rsidR="00F70A2E" w:rsidRDefault="00F70A2E">
            <w:pPr>
              <w:jc w:val="center"/>
              <w:rPr>
                <w:sz w:val="4"/>
              </w:rPr>
            </w:pPr>
          </w:p>
        </w:tc>
        <w:tc>
          <w:tcPr>
            <w:tcW w:w="357" w:type="dxa"/>
          </w:tcPr>
          <w:p w14:paraId="6D6D24EB" w14:textId="77777777" w:rsidR="00F70A2E" w:rsidRDefault="00F70A2E">
            <w:pPr>
              <w:rPr>
                <w:sz w:val="4"/>
              </w:rPr>
            </w:pPr>
          </w:p>
        </w:tc>
      </w:tr>
      <w:tr w:rsidR="00F70A2E" w14:paraId="14F43D20" w14:textId="77777777">
        <w:trPr>
          <w:jc w:val="center"/>
        </w:trPr>
        <w:tc>
          <w:tcPr>
            <w:tcW w:w="567" w:type="dxa"/>
            <w:tcBorders>
              <w:top w:val="single" w:sz="6" w:space="0" w:color="auto"/>
              <w:left w:val="single" w:sz="6" w:space="0" w:color="auto"/>
              <w:right w:val="single" w:sz="6" w:space="0" w:color="auto"/>
            </w:tcBorders>
          </w:tcPr>
          <w:p w14:paraId="7B83D5D6" w14:textId="77777777" w:rsidR="00F70A2E" w:rsidRDefault="00F70A2E"/>
        </w:tc>
        <w:tc>
          <w:tcPr>
            <w:tcW w:w="287" w:type="dxa"/>
            <w:tcBorders>
              <w:right w:val="single" w:sz="6" w:space="0" w:color="auto"/>
            </w:tcBorders>
          </w:tcPr>
          <w:p w14:paraId="0BAF7113" w14:textId="77777777" w:rsidR="00F70A2E" w:rsidRDefault="00F70A2E">
            <w:pPr>
              <w:ind w:left="170"/>
            </w:pPr>
          </w:p>
        </w:tc>
        <w:tc>
          <w:tcPr>
            <w:tcW w:w="5812" w:type="dxa"/>
          </w:tcPr>
          <w:p w14:paraId="6491A2F8" w14:textId="77777777" w:rsidR="00F70A2E" w:rsidRDefault="00F70A2E">
            <w:pPr>
              <w:ind w:left="170"/>
            </w:pPr>
            <w:r>
              <w:t>Identify the attachment for structural formula, if not</w:t>
            </w:r>
          </w:p>
        </w:tc>
        <w:tc>
          <w:tcPr>
            <w:tcW w:w="141" w:type="dxa"/>
          </w:tcPr>
          <w:p w14:paraId="4225DF5B" w14:textId="77777777" w:rsidR="00F70A2E" w:rsidRDefault="00F70A2E">
            <w:pPr>
              <w:ind w:left="170"/>
            </w:pPr>
          </w:p>
        </w:tc>
        <w:tc>
          <w:tcPr>
            <w:tcW w:w="2480" w:type="dxa"/>
          </w:tcPr>
          <w:p w14:paraId="41F6890A" w14:textId="77777777" w:rsidR="00F70A2E" w:rsidRDefault="00F70A2E"/>
        </w:tc>
        <w:tc>
          <w:tcPr>
            <w:tcW w:w="357" w:type="dxa"/>
          </w:tcPr>
          <w:p w14:paraId="29F41C73" w14:textId="77777777" w:rsidR="00F70A2E" w:rsidRDefault="00F70A2E"/>
        </w:tc>
      </w:tr>
      <w:tr w:rsidR="00F70A2E" w14:paraId="7E2DA159" w14:textId="77777777">
        <w:trPr>
          <w:jc w:val="center"/>
        </w:trPr>
        <w:tc>
          <w:tcPr>
            <w:tcW w:w="567" w:type="dxa"/>
            <w:tcBorders>
              <w:top w:val="single" w:sz="6" w:space="0" w:color="auto"/>
            </w:tcBorders>
          </w:tcPr>
          <w:p w14:paraId="78D9A3D4" w14:textId="77777777" w:rsidR="00F70A2E" w:rsidRDefault="00F70A2E"/>
        </w:tc>
        <w:tc>
          <w:tcPr>
            <w:tcW w:w="287" w:type="dxa"/>
            <w:tcBorders>
              <w:right w:val="single" w:sz="6" w:space="0" w:color="auto"/>
            </w:tcBorders>
          </w:tcPr>
          <w:p w14:paraId="506EE67D" w14:textId="77777777" w:rsidR="00F70A2E" w:rsidRDefault="00F70A2E">
            <w:pPr>
              <w:ind w:left="170"/>
            </w:pPr>
          </w:p>
        </w:tc>
        <w:tc>
          <w:tcPr>
            <w:tcW w:w="5812" w:type="dxa"/>
          </w:tcPr>
          <w:p w14:paraId="498D2798" w14:textId="77777777" w:rsidR="00F70A2E" w:rsidRDefault="00F70A2E">
            <w:pPr>
              <w:ind w:left="170"/>
            </w:pPr>
            <w:r>
              <w:t>contained in the Handbook for Chemicals:</w:t>
            </w:r>
          </w:p>
        </w:tc>
        <w:tc>
          <w:tcPr>
            <w:tcW w:w="141" w:type="dxa"/>
          </w:tcPr>
          <w:p w14:paraId="4734D86C" w14:textId="77777777" w:rsidR="00F70A2E" w:rsidRDefault="00F70A2E">
            <w:pPr>
              <w:ind w:left="170"/>
            </w:pPr>
          </w:p>
        </w:tc>
        <w:tc>
          <w:tcPr>
            <w:tcW w:w="2480" w:type="dxa"/>
            <w:tcBorders>
              <w:bottom w:val="single" w:sz="6" w:space="0" w:color="auto"/>
            </w:tcBorders>
          </w:tcPr>
          <w:p w14:paraId="515F77C8" w14:textId="77777777" w:rsidR="00F70A2E" w:rsidRDefault="00F70A2E"/>
        </w:tc>
        <w:tc>
          <w:tcPr>
            <w:tcW w:w="357" w:type="dxa"/>
          </w:tcPr>
          <w:p w14:paraId="5683179C" w14:textId="77777777" w:rsidR="00F70A2E" w:rsidRDefault="00F70A2E"/>
        </w:tc>
      </w:tr>
      <w:tr w:rsidR="00F70A2E" w14:paraId="54FD9800" w14:textId="77777777">
        <w:trPr>
          <w:jc w:val="center"/>
        </w:trPr>
        <w:tc>
          <w:tcPr>
            <w:tcW w:w="567" w:type="dxa"/>
            <w:tcBorders>
              <w:bottom w:val="single" w:sz="6" w:space="0" w:color="auto"/>
            </w:tcBorders>
          </w:tcPr>
          <w:p w14:paraId="3793BFD4" w14:textId="77777777" w:rsidR="00F70A2E" w:rsidRDefault="00F70A2E">
            <w:pPr>
              <w:rPr>
                <w:sz w:val="8"/>
              </w:rPr>
            </w:pPr>
          </w:p>
        </w:tc>
        <w:tc>
          <w:tcPr>
            <w:tcW w:w="287" w:type="dxa"/>
            <w:tcBorders>
              <w:right w:val="single" w:sz="6" w:space="0" w:color="auto"/>
            </w:tcBorders>
          </w:tcPr>
          <w:p w14:paraId="3A330274" w14:textId="77777777" w:rsidR="00F70A2E" w:rsidRDefault="00F70A2E">
            <w:pPr>
              <w:ind w:left="170"/>
              <w:rPr>
                <w:sz w:val="8"/>
              </w:rPr>
            </w:pPr>
          </w:p>
        </w:tc>
        <w:tc>
          <w:tcPr>
            <w:tcW w:w="5812" w:type="dxa"/>
          </w:tcPr>
          <w:p w14:paraId="51F1FF32" w14:textId="77777777" w:rsidR="00F70A2E" w:rsidRDefault="00F70A2E">
            <w:pPr>
              <w:ind w:left="170"/>
              <w:rPr>
                <w:sz w:val="8"/>
              </w:rPr>
            </w:pPr>
          </w:p>
        </w:tc>
        <w:tc>
          <w:tcPr>
            <w:tcW w:w="141" w:type="dxa"/>
          </w:tcPr>
          <w:p w14:paraId="4BD7FFF3" w14:textId="77777777" w:rsidR="00F70A2E" w:rsidRDefault="00F70A2E">
            <w:pPr>
              <w:ind w:left="170"/>
              <w:rPr>
                <w:sz w:val="8"/>
              </w:rPr>
            </w:pPr>
          </w:p>
        </w:tc>
        <w:tc>
          <w:tcPr>
            <w:tcW w:w="2480" w:type="dxa"/>
          </w:tcPr>
          <w:p w14:paraId="3882DE80" w14:textId="77777777" w:rsidR="00F70A2E" w:rsidRDefault="00F70A2E">
            <w:pPr>
              <w:rPr>
                <w:sz w:val="8"/>
              </w:rPr>
            </w:pPr>
          </w:p>
        </w:tc>
        <w:tc>
          <w:tcPr>
            <w:tcW w:w="357" w:type="dxa"/>
          </w:tcPr>
          <w:p w14:paraId="0F9EAA72" w14:textId="77777777" w:rsidR="00F70A2E" w:rsidRDefault="00F70A2E">
            <w:pPr>
              <w:rPr>
                <w:sz w:val="8"/>
              </w:rPr>
            </w:pPr>
          </w:p>
        </w:tc>
      </w:tr>
      <w:tr w:rsidR="00F70A2E" w14:paraId="32DCF76F"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FBD27DF" w14:textId="77777777" w:rsidR="00F70A2E" w:rsidRDefault="00F70A2E"/>
        </w:tc>
        <w:tc>
          <w:tcPr>
            <w:tcW w:w="287" w:type="dxa"/>
            <w:tcBorders>
              <w:right w:val="single" w:sz="6" w:space="0" w:color="auto"/>
            </w:tcBorders>
          </w:tcPr>
          <w:p w14:paraId="36AF50C2" w14:textId="77777777" w:rsidR="00F70A2E" w:rsidRDefault="00F70A2E">
            <w:pPr>
              <w:ind w:left="170"/>
            </w:pPr>
          </w:p>
        </w:tc>
        <w:tc>
          <w:tcPr>
            <w:tcW w:w="5812" w:type="dxa"/>
          </w:tcPr>
          <w:p w14:paraId="7EB9E589" w14:textId="77777777" w:rsidR="00F70A2E" w:rsidRDefault="00F70A2E">
            <w:pPr>
              <w:ind w:left="170"/>
              <w:rPr>
                <w:i/>
              </w:rPr>
            </w:pPr>
            <w:r>
              <w:t>CAS registry number:</w:t>
            </w:r>
          </w:p>
        </w:tc>
        <w:tc>
          <w:tcPr>
            <w:tcW w:w="141" w:type="dxa"/>
          </w:tcPr>
          <w:p w14:paraId="3CA7A86A" w14:textId="77777777" w:rsidR="00F70A2E" w:rsidRDefault="00F70A2E">
            <w:pPr>
              <w:ind w:left="170"/>
            </w:pPr>
          </w:p>
        </w:tc>
        <w:tc>
          <w:tcPr>
            <w:tcW w:w="2480" w:type="dxa"/>
            <w:tcBorders>
              <w:bottom w:val="single" w:sz="6" w:space="0" w:color="auto"/>
            </w:tcBorders>
          </w:tcPr>
          <w:p w14:paraId="06F4B6DD" w14:textId="77777777" w:rsidR="00F70A2E" w:rsidRDefault="00F70A2E"/>
        </w:tc>
        <w:tc>
          <w:tcPr>
            <w:tcW w:w="357" w:type="dxa"/>
          </w:tcPr>
          <w:p w14:paraId="7517F348" w14:textId="77777777" w:rsidR="00F70A2E" w:rsidRDefault="00F70A2E"/>
        </w:tc>
      </w:tr>
      <w:tr w:rsidR="00F70A2E" w14:paraId="305306B7" w14:textId="77777777">
        <w:trPr>
          <w:jc w:val="center"/>
        </w:trPr>
        <w:tc>
          <w:tcPr>
            <w:tcW w:w="567" w:type="dxa"/>
          </w:tcPr>
          <w:p w14:paraId="620D34EA" w14:textId="77777777" w:rsidR="00F70A2E" w:rsidRDefault="00F70A2E">
            <w:pPr>
              <w:rPr>
                <w:sz w:val="4"/>
              </w:rPr>
            </w:pPr>
          </w:p>
        </w:tc>
        <w:tc>
          <w:tcPr>
            <w:tcW w:w="287" w:type="dxa"/>
            <w:tcBorders>
              <w:right w:val="single" w:sz="6" w:space="0" w:color="auto"/>
            </w:tcBorders>
          </w:tcPr>
          <w:p w14:paraId="2FB3DBD0" w14:textId="77777777" w:rsidR="00F70A2E" w:rsidRDefault="00F70A2E">
            <w:pPr>
              <w:ind w:left="170"/>
              <w:rPr>
                <w:sz w:val="4"/>
              </w:rPr>
            </w:pPr>
          </w:p>
        </w:tc>
        <w:tc>
          <w:tcPr>
            <w:tcW w:w="5812" w:type="dxa"/>
          </w:tcPr>
          <w:p w14:paraId="22047622" w14:textId="77777777" w:rsidR="00F70A2E" w:rsidRDefault="00F70A2E">
            <w:pPr>
              <w:ind w:left="170"/>
              <w:rPr>
                <w:i/>
                <w:sz w:val="4"/>
              </w:rPr>
            </w:pPr>
          </w:p>
        </w:tc>
        <w:tc>
          <w:tcPr>
            <w:tcW w:w="141" w:type="dxa"/>
          </w:tcPr>
          <w:p w14:paraId="2034B957" w14:textId="77777777" w:rsidR="00F70A2E" w:rsidRDefault="00F70A2E">
            <w:pPr>
              <w:ind w:left="170"/>
              <w:rPr>
                <w:sz w:val="4"/>
              </w:rPr>
            </w:pPr>
          </w:p>
        </w:tc>
        <w:tc>
          <w:tcPr>
            <w:tcW w:w="2480" w:type="dxa"/>
          </w:tcPr>
          <w:p w14:paraId="21B700EB" w14:textId="77777777" w:rsidR="00F70A2E" w:rsidRDefault="00F70A2E">
            <w:pPr>
              <w:rPr>
                <w:sz w:val="4"/>
              </w:rPr>
            </w:pPr>
          </w:p>
        </w:tc>
        <w:tc>
          <w:tcPr>
            <w:tcW w:w="357" w:type="dxa"/>
          </w:tcPr>
          <w:p w14:paraId="04AB07B3" w14:textId="77777777" w:rsidR="00F70A2E" w:rsidRDefault="00F70A2E">
            <w:pPr>
              <w:rPr>
                <w:sz w:val="4"/>
              </w:rPr>
            </w:pPr>
          </w:p>
        </w:tc>
      </w:tr>
      <w:tr w:rsidR="00F70A2E" w14:paraId="2A76FE95"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7C356628" w14:textId="77777777" w:rsidR="00F70A2E" w:rsidRDefault="00F70A2E"/>
        </w:tc>
        <w:tc>
          <w:tcPr>
            <w:tcW w:w="287" w:type="dxa"/>
            <w:tcBorders>
              <w:right w:val="single" w:sz="6" w:space="0" w:color="auto"/>
            </w:tcBorders>
          </w:tcPr>
          <w:p w14:paraId="279CF7E8" w14:textId="77777777" w:rsidR="00F70A2E" w:rsidRDefault="00F70A2E">
            <w:pPr>
              <w:ind w:left="170"/>
            </w:pPr>
          </w:p>
        </w:tc>
        <w:tc>
          <w:tcPr>
            <w:tcW w:w="5812" w:type="dxa"/>
          </w:tcPr>
          <w:p w14:paraId="4BDF3DFF" w14:textId="77777777" w:rsidR="00F70A2E" w:rsidRDefault="00F70A2E">
            <w:pPr>
              <w:ind w:left="170"/>
            </w:pPr>
            <w:r>
              <w:t>Anticipated quantity to be produced:</w:t>
            </w:r>
          </w:p>
        </w:tc>
        <w:tc>
          <w:tcPr>
            <w:tcW w:w="141" w:type="dxa"/>
          </w:tcPr>
          <w:p w14:paraId="4E5A3AC0" w14:textId="77777777" w:rsidR="00F70A2E" w:rsidRDefault="00F70A2E">
            <w:pPr>
              <w:ind w:left="170"/>
            </w:pPr>
          </w:p>
        </w:tc>
        <w:tc>
          <w:tcPr>
            <w:tcW w:w="2480" w:type="dxa"/>
            <w:tcBorders>
              <w:bottom w:val="single" w:sz="6" w:space="0" w:color="auto"/>
            </w:tcBorders>
          </w:tcPr>
          <w:p w14:paraId="768CACCA" w14:textId="77777777" w:rsidR="00F70A2E" w:rsidRDefault="00F70A2E">
            <w:pPr>
              <w:jc w:val="center"/>
            </w:pPr>
          </w:p>
        </w:tc>
        <w:tc>
          <w:tcPr>
            <w:tcW w:w="357" w:type="dxa"/>
          </w:tcPr>
          <w:p w14:paraId="0DCDC7CF" w14:textId="77777777" w:rsidR="00F70A2E" w:rsidRDefault="00F70A2E"/>
        </w:tc>
      </w:tr>
      <w:tr w:rsidR="00F70A2E" w14:paraId="2B31AE92" w14:textId="77777777">
        <w:trPr>
          <w:jc w:val="center"/>
        </w:trPr>
        <w:tc>
          <w:tcPr>
            <w:tcW w:w="567" w:type="dxa"/>
          </w:tcPr>
          <w:p w14:paraId="32115E51" w14:textId="77777777" w:rsidR="00F70A2E" w:rsidRDefault="00F70A2E">
            <w:pPr>
              <w:rPr>
                <w:sz w:val="4"/>
              </w:rPr>
            </w:pPr>
          </w:p>
        </w:tc>
        <w:tc>
          <w:tcPr>
            <w:tcW w:w="287" w:type="dxa"/>
            <w:tcBorders>
              <w:right w:val="single" w:sz="6" w:space="0" w:color="auto"/>
            </w:tcBorders>
          </w:tcPr>
          <w:p w14:paraId="5F5C0824" w14:textId="77777777" w:rsidR="00F70A2E" w:rsidRDefault="00F70A2E">
            <w:pPr>
              <w:ind w:left="170"/>
              <w:rPr>
                <w:sz w:val="4"/>
              </w:rPr>
            </w:pPr>
          </w:p>
        </w:tc>
        <w:tc>
          <w:tcPr>
            <w:tcW w:w="5812" w:type="dxa"/>
          </w:tcPr>
          <w:p w14:paraId="68B12830" w14:textId="77777777" w:rsidR="00F70A2E" w:rsidRDefault="00F70A2E">
            <w:pPr>
              <w:ind w:left="170"/>
              <w:rPr>
                <w:i/>
                <w:sz w:val="4"/>
              </w:rPr>
            </w:pPr>
          </w:p>
        </w:tc>
        <w:tc>
          <w:tcPr>
            <w:tcW w:w="141" w:type="dxa"/>
          </w:tcPr>
          <w:p w14:paraId="6F5FB4D8" w14:textId="77777777" w:rsidR="00F70A2E" w:rsidRDefault="00F70A2E">
            <w:pPr>
              <w:ind w:left="170"/>
              <w:rPr>
                <w:sz w:val="4"/>
              </w:rPr>
            </w:pPr>
          </w:p>
        </w:tc>
        <w:tc>
          <w:tcPr>
            <w:tcW w:w="2480" w:type="dxa"/>
          </w:tcPr>
          <w:p w14:paraId="45A9A287" w14:textId="77777777" w:rsidR="00F70A2E" w:rsidRDefault="00F70A2E">
            <w:pPr>
              <w:rPr>
                <w:sz w:val="4"/>
              </w:rPr>
            </w:pPr>
          </w:p>
        </w:tc>
        <w:tc>
          <w:tcPr>
            <w:tcW w:w="357" w:type="dxa"/>
          </w:tcPr>
          <w:p w14:paraId="17CCE9CA" w14:textId="77777777" w:rsidR="00F70A2E" w:rsidRDefault="00F70A2E">
            <w:pPr>
              <w:rPr>
                <w:sz w:val="4"/>
              </w:rPr>
            </w:pPr>
          </w:p>
        </w:tc>
      </w:tr>
      <w:tr w:rsidR="00F70A2E" w14:paraId="4160A64F"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C02D5C1" w14:textId="77777777" w:rsidR="00F70A2E" w:rsidRDefault="00F70A2E"/>
        </w:tc>
        <w:tc>
          <w:tcPr>
            <w:tcW w:w="287" w:type="dxa"/>
            <w:tcBorders>
              <w:right w:val="single" w:sz="6" w:space="0" w:color="auto"/>
            </w:tcBorders>
          </w:tcPr>
          <w:p w14:paraId="03CF283B" w14:textId="77777777" w:rsidR="00F70A2E" w:rsidRDefault="00F70A2E">
            <w:pPr>
              <w:ind w:left="170"/>
            </w:pPr>
          </w:p>
        </w:tc>
        <w:tc>
          <w:tcPr>
            <w:tcW w:w="5812" w:type="dxa"/>
          </w:tcPr>
          <w:p w14:paraId="3D470E1D" w14:textId="77777777" w:rsidR="00F70A2E" w:rsidRDefault="00F70A2E">
            <w:pPr>
              <w:ind w:left="170"/>
            </w:pPr>
            <w:r>
              <w:t>Anticipated periods of production:</w:t>
            </w:r>
          </w:p>
        </w:tc>
        <w:tc>
          <w:tcPr>
            <w:tcW w:w="141" w:type="dxa"/>
          </w:tcPr>
          <w:p w14:paraId="69F54E97" w14:textId="77777777" w:rsidR="00F70A2E" w:rsidRDefault="00F70A2E">
            <w:pPr>
              <w:ind w:left="170"/>
            </w:pPr>
          </w:p>
        </w:tc>
        <w:tc>
          <w:tcPr>
            <w:tcW w:w="2480" w:type="dxa"/>
            <w:tcBorders>
              <w:bottom w:val="single" w:sz="6" w:space="0" w:color="auto"/>
            </w:tcBorders>
          </w:tcPr>
          <w:p w14:paraId="02D4F1D1" w14:textId="77777777" w:rsidR="00F70A2E" w:rsidRDefault="00F70A2E"/>
        </w:tc>
        <w:tc>
          <w:tcPr>
            <w:tcW w:w="357" w:type="dxa"/>
          </w:tcPr>
          <w:p w14:paraId="3E4D952D" w14:textId="77777777" w:rsidR="00F70A2E" w:rsidRDefault="00F70A2E"/>
        </w:tc>
      </w:tr>
      <w:tr w:rsidR="00F70A2E" w14:paraId="0E796525" w14:textId="77777777">
        <w:trPr>
          <w:jc w:val="center"/>
        </w:trPr>
        <w:tc>
          <w:tcPr>
            <w:tcW w:w="567" w:type="dxa"/>
          </w:tcPr>
          <w:p w14:paraId="33D8EFB4" w14:textId="77777777" w:rsidR="00F70A2E" w:rsidRDefault="00F70A2E">
            <w:pPr>
              <w:rPr>
                <w:sz w:val="4"/>
              </w:rPr>
            </w:pPr>
          </w:p>
        </w:tc>
        <w:tc>
          <w:tcPr>
            <w:tcW w:w="287" w:type="dxa"/>
            <w:tcBorders>
              <w:right w:val="single" w:sz="6" w:space="0" w:color="auto"/>
            </w:tcBorders>
          </w:tcPr>
          <w:p w14:paraId="24709F6A" w14:textId="77777777" w:rsidR="00F70A2E" w:rsidRDefault="00F70A2E">
            <w:pPr>
              <w:ind w:left="170"/>
              <w:rPr>
                <w:sz w:val="4"/>
              </w:rPr>
            </w:pPr>
          </w:p>
        </w:tc>
        <w:tc>
          <w:tcPr>
            <w:tcW w:w="5812" w:type="dxa"/>
          </w:tcPr>
          <w:p w14:paraId="0FA062E1" w14:textId="77777777" w:rsidR="00F70A2E" w:rsidRDefault="00F70A2E">
            <w:pPr>
              <w:ind w:left="170"/>
              <w:rPr>
                <w:sz w:val="4"/>
              </w:rPr>
            </w:pPr>
          </w:p>
        </w:tc>
        <w:tc>
          <w:tcPr>
            <w:tcW w:w="141" w:type="dxa"/>
          </w:tcPr>
          <w:p w14:paraId="16FDFC27" w14:textId="77777777" w:rsidR="00F70A2E" w:rsidRDefault="00F70A2E">
            <w:pPr>
              <w:ind w:left="170"/>
              <w:rPr>
                <w:sz w:val="4"/>
              </w:rPr>
            </w:pPr>
          </w:p>
        </w:tc>
        <w:tc>
          <w:tcPr>
            <w:tcW w:w="2480" w:type="dxa"/>
          </w:tcPr>
          <w:p w14:paraId="28BF104D" w14:textId="77777777" w:rsidR="00F70A2E" w:rsidRDefault="00F70A2E">
            <w:pPr>
              <w:rPr>
                <w:sz w:val="4"/>
              </w:rPr>
            </w:pPr>
          </w:p>
        </w:tc>
        <w:tc>
          <w:tcPr>
            <w:tcW w:w="357" w:type="dxa"/>
          </w:tcPr>
          <w:p w14:paraId="44E1334A" w14:textId="77777777" w:rsidR="00F70A2E" w:rsidRDefault="00F70A2E">
            <w:pPr>
              <w:rPr>
                <w:sz w:val="4"/>
              </w:rPr>
            </w:pPr>
          </w:p>
        </w:tc>
      </w:tr>
      <w:tr w:rsidR="00F70A2E" w14:paraId="4C2991A7"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229E5F3" w14:textId="77777777" w:rsidR="00F70A2E" w:rsidRDefault="00F70A2E"/>
        </w:tc>
        <w:tc>
          <w:tcPr>
            <w:tcW w:w="287" w:type="dxa"/>
            <w:tcBorders>
              <w:right w:val="single" w:sz="6" w:space="0" w:color="auto"/>
            </w:tcBorders>
          </w:tcPr>
          <w:p w14:paraId="7C678D3D" w14:textId="77777777" w:rsidR="00F70A2E" w:rsidRDefault="00F70A2E">
            <w:pPr>
              <w:ind w:left="170"/>
            </w:pPr>
          </w:p>
        </w:tc>
        <w:tc>
          <w:tcPr>
            <w:tcW w:w="5812" w:type="dxa"/>
          </w:tcPr>
          <w:p w14:paraId="2BA267EE" w14:textId="77777777" w:rsidR="00F70A2E" w:rsidRDefault="00F70A2E">
            <w:pPr>
              <w:ind w:left="170"/>
            </w:pPr>
            <w:r>
              <w:t xml:space="preserve">Purposes of the anticipated production (use C01 to C06 of </w:t>
            </w:r>
          </w:p>
        </w:tc>
        <w:tc>
          <w:tcPr>
            <w:tcW w:w="141" w:type="dxa"/>
          </w:tcPr>
          <w:p w14:paraId="1079D83A" w14:textId="77777777" w:rsidR="00F70A2E" w:rsidRDefault="00F70A2E">
            <w:pPr>
              <w:ind w:left="170"/>
            </w:pPr>
          </w:p>
        </w:tc>
        <w:tc>
          <w:tcPr>
            <w:tcW w:w="2480" w:type="dxa"/>
          </w:tcPr>
          <w:p w14:paraId="2D68D67A" w14:textId="77777777" w:rsidR="00F70A2E" w:rsidRDefault="00F70A2E"/>
        </w:tc>
        <w:tc>
          <w:tcPr>
            <w:tcW w:w="357" w:type="dxa"/>
          </w:tcPr>
          <w:p w14:paraId="29F8E302" w14:textId="77777777" w:rsidR="00F70A2E" w:rsidRDefault="00F70A2E"/>
        </w:tc>
      </w:tr>
      <w:tr w:rsidR="00F70A2E" w14:paraId="3D8C0083" w14:textId="77777777">
        <w:trPr>
          <w:jc w:val="center"/>
        </w:trPr>
        <w:tc>
          <w:tcPr>
            <w:tcW w:w="567" w:type="dxa"/>
          </w:tcPr>
          <w:p w14:paraId="71C589E8" w14:textId="77777777" w:rsidR="00F70A2E" w:rsidRDefault="00F70A2E"/>
        </w:tc>
        <w:tc>
          <w:tcPr>
            <w:tcW w:w="287" w:type="dxa"/>
            <w:tcBorders>
              <w:right w:val="single" w:sz="6" w:space="0" w:color="auto"/>
            </w:tcBorders>
          </w:tcPr>
          <w:p w14:paraId="42488C1B" w14:textId="77777777" w:rsidR="00F70A2E" w:rsidRDefault="00F70A2E">
            <w:pPr>
              <w:ind w:left="170"/>
            </w:pPr>
          </w:p>
        </w:tc>
        <w:tc>
          <w:tcPr>
            <w:tcW w:w="5812" w:type="dxa"/>
          </w:tcPr>
          <w:p w14:paraId="7433C757" w14:textId="77777777" w:rsidR="00F70A2E" w:rsidRDefault="00F70A2E">
            <w:pPr>
              <w:ind w:left="170"/>
            </w:pPr>
            <w:r>
              <w:t>Appendix 8 codes or specify):</w:t>
            </w:r>
          </w:p>
        </w:tc>
        <w:tc>
          <w:tcPr>
            <w:tcW w:w="141" w:type="dxa"/>
          </w:tcPr>
          <w:p w14:paraId="01734527" w14:textId="77777777" w:rsidR="00F70A2E" w:rsidRDefault="00F70A2E">
            <w:pPr>
              <w:ind w:left="170"/>
            </w:pPr>
          </w:p>
        </w:tc>
        <w:tc>
          <w:tcPr>
            <w:tcW w:w="2480" w:type="dxa"/>
            <w:tcBorders>
              <w:bottom w:val="single" w:sz="6" w:space="0" w:color="auto"/>
            </w:tcBorders>
          </w:tcPr>
          <w:p w14:paraId="3E30960D" w14:textId="77777777" w:rsidR="00F70A2E" w:rsidRDefault="00F70A2E"/>
        </w:tc>
        <w:tc>
          <w:tcPr>
            <w:tcW w:w="357" w:type="dxa"/>
          </w:tcPr>
          <w:p w14:paraId="68F942FE" w14:textId="77777777" w:rsidR="00F70A2E" w:rsidRDefault="00F70A2E"/>
        </w:tc>
      </w:tr>
      <w:tr w:rsidR="00F70A2E" w14:paraId="68D028D7" w14:textId="77777777">
        <w:trPr>
          <w:jc w:val="center"/>
        </w:trPr>
        <w:tc>
          <w:tcPr>
            <w:tcW w:w="567" w:type="dxa"/>
            <w:tcBorders>
              <w:bottom w:val="single" w:sz="6" w:space="0" w:color="auto"/>
            </w:tcBorders>
          </w:tcPr>
          <w:p w14:paraId="3EFC6D31" w14:textId="77777777" w:rsidR="00F70A2E" w:rsidRDefault="00F70A2E">
            <w:pPr>
              <w:rPr>
                <w:sz w:val="32"/>
              </w:rPr>
            </w:pPr>
          </w:p>
        </w:tc>
        <w:tc>
          <w:tcPr>
            <w:tcW w:w="287" w:type="dxa"/>
            <w:tcBorders>
              <w:right w:val="single" w:sz="6" w:space="0" w:color="auto"/>
            </w:tcBorders>
          </w:tcPr>
          <w:p w14:paraId="74F5D534" w14:textId="77777777" w:rsidR="00F70A2E" w:rsidRDefault="00F70A2E">
            <w:pPr>
              <w:ind w:left="170"/>
              <w:rPr>
                <w:sz w:val="32"/>
              </w:rPr>
            </w:pPr>
          </w:p>
        </w:tc>
        <w:tc>
          <w:tcPr>
            <w:tcW w:w="5812" w:type="dxa"/>
          </w:tcPr>
          <w:p w14:paraId="16011505" w14:textId="77777777" w:rsidR="00F70A2E" w:rsidRDefault="00F70A2E">
            <w:pPr>
              <w:ind w:left="170"/>
              <w:rPr>
                <w:sz w:val="32"/>
              </w:rPr>
            </w:pPr>
          </w:p>
        </w:tc>
        <w:tc>
          <w:tcPr>
            <w:tcW w:w="141" w:type="dxa"/>
          </w:tcPr>
          <w:p w14:paraId="42900E4C" w14:textId="77777777" w:rsidR="00F70A2E" w:rsidRDefault="00F70A2E">
            <w:pPr>
              <w:ind w:left="170"/>
              <w:rPr>
                <w:sz w:val="32"/>
              </w:rPr>
            </w:pPr>
          </w:p>
        </w:tc>
        <w:tc>
          <w:tcPr>
            <w:tcW w:w="2480" w:type="dxa"/>
          </w:tcPr>
          <w:p w14:paraId="2B815D44" w14:textId="77777777" w:rsidR="00F70A2E" w:rsidRDefault="00F70A2E">
            <w:pPr>
              <w:jc w:val="center"/>
              <w:rPr>
                <w:sz w:val="32"/>
              </w:rPr>
            </w:pPr>
          </w:p>
        </w:tc>
        <w:tc>
          <w:tcPr>
            <w:tcW w:w="357" w:type="dxa"/>
          </w:tcPr>
          <w:p w14:paraId="1CE3C383" w14:textId="77777777" w:rsidR="00F70A2E" w:rsidRDefault="00F70A2E">
            <w:pPr>
              <w:ind w:left="170"/>
              <w:rPr>
                <w:sz w:val="32"/>
              </w:rPr>
            </w:pPr>
          </w:p>
        </w:tc>
      </w:tr>
      <w:tr w:rsidR="00F70A2E" w14:paraId="14F1BA49"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4BBBF69" w14:textId="77777777" w:rsidR="00F70A2E" w:rsidRDefault="00F70A2E"/>
        </w:tc>
        <w:tc>
          <w:tcPr>
            <w:tcW w:w="287" w:type="dxa"/>
            <w:tcBorders>
              <w:right w:val="single" w:sz="6" w:space="0" w:color="auto"/>
            </w:tcBorders>
          </w:tcPr>
          <w:p w14:paraId="01AAE9ED" w14:textId="77777777" w:rsidR="00F70A2E" w:rsidRDefault="00F70A2E">
            <w:pPr>
              <w:ind w:left="170"/>
            </w:pPr>
          </w:p>
        </w:tc>
        <w:tc>
          <w:tcPr>
            <w:tcW w:w="5812" w:type="dxa"/>
          </w:tcPr>
          <w:p w14:paraId="14DCE737" w14:textId="77777777" w:rsidR="00F70A2E" w:rsidRDefault="00F70A2E">
            <w:pPr>
              <w:ind w:left="170"/>
            </w:pPr>
            <w:r>
              <w:t>IUPAC chemical name:</w:t>
            </w:r>
          </w:p>
        </w:tc>
        <w:tc>
          <w:tcPr>
            <w:tcW w:w="141" w:type="dxa"/>
          </w:tcPr>
          <w:p w14:paraId="799EF2B6" w14:textId="77777777" w:rsidR="00F70A2E" w:rsidRDefault="00F70A2E">
            <w:pPr>
              <w:ind w:left="170"/>
            </w:pPr>
          </w:p>
        </w:tc>
        <w:tc>
          <w:tcPr>
            <w:tcW w:w="2480" w:type="dxa"/>
            <w:tcBorders>
              <w:bottom w:val="single" w:sz="6" w:space="0" w:color="auto"/>
            </w:tcBorders>
          </w:tcPr>
          <w:p w14:paraId="61D216C4" w14:textId="77777777" w:rsidR="00F70A2E" w:rsidRDefault="00F70A2E">
            <w:pPr>
              <w:jc w:val="center"/>
            </w:pPr>
          </w:p>
        </w:tc>
        <w:tc>
          <w:tcPr>
            <w:tcW w:w="357" w:type="dxa"/>
          </w:tcPr>
          <w:p w14:paraId="53C057B6" w14:textId="77777777" w:rsidR="00F70A2E" w:rsidRDefault="00F70A2E">
            <w:pPr>
              <w:ind w:left="170"/>
            </w:pPr>
          </w:p>
        </w:tc>
      </w:tr>
      <w:tr w:rsidR="00F70A2E" w14:paraId="3E690A33" w14:textId="77777777">
        <w:trPr>
          <w:jc w:val="center"/>
        </w:trPr>
        <w:tc>
          <w:tcPr>
            <w:tcW w:w="567" w:type="dxa"/>
          </w:tcPr>
          <w:p w14:paraId="18843BD8" w14:textId="77777777" w:rsidR="00F70A2E" w:rsidRDefault="00F70A2E">
            <w:pPr>
              <w:rPr>
                <w:sz w:val="4"/>
              </w:rPr>
            </w:pPr>
          </w:p>
        </w:tc>
        <w:tc>
          <w:tcPr>
            <w:tcW w:w="287" w:type="dxa"/>
            <w:tcBorders>
              <w:right w:val="single" w:sz="6" w:space="0" w:color="auto"/>
            </w:tcBorders>
          </w:tcPr>
          <w:p w14:paraId="23F87F39" w14:textId="77777777" w:rsidR="00F70A2E" w:rsidRDefault="00F70A2E">
            <w:pPr>
              <w:ind w:left="170"/>
              <w:rPr>
                <w:sz w:val="4"/>
              </w:rPr>
            </w:pPr>
          </w:p>
        </w:tc>
        <w:tc>
          <w:tcPr>
            <w:tcW w:w="5812" w:type="dxa"/>
          </w:tcPr>
          <w:p w14:paraId="0F357890" w14:textId="77777777" w:rsidR="00F70A2E" w:rsidRDefault="00F70A2E">
            <w:pPr>
              <w:ind w:left="170"/>
              <w:rPr>
                <w:sz w:val="4"/>
              </w:rPr>
            </w:pPr>
          </w:p>
        </w:tc>
        <w:tc>
          <w:tcPr>
            <w:tcW w:w="141" w:type="dxa"/>
          </w:tcPr>
          <w:p w14:paraId="115EF166" w14:textId="77777777" w:rsidR="00F70A2E" w:rsidRDefault="00F70A2E">
            <w:pPr>
              <w:ind w:left="170"/>
              <w:rPr>
                <w:sz w:val="4"/>
              </w:rPr>
            </w:pPr>
          </w:p>
        </w:tc>
        <w:tc>
          <w:tcPr>
            <w:tcW w:w="2480" w:type="dxa"/>
          </w:tcPr>
          <w:p w14:paraId="025F9BAB" w14:textId="77777777" w:rsidR="00F70A2E" w:rsidRDefault="00F70A2E">
            <w:pPr>
              <w:jc w:val="center"/>
              <w:rPr>
                <w:sz w:val="4"/>
              </w:rPr>
            </w:pPr>
          </w:p>
        </w:tc>
        <w:tc>
          <w:tcPr>
            <w:tcW w:w="357" w:type="dxa"/>
          </w:tcPr>
          <w:p w14:paraId="28E398C8" w14:textId="77777777" w:rsidR="00F70A2E" w:rsidRDefault="00F70A2E">
            <w:pPr>
              <w:rPr>
                <w:sz w:val="4"/>
              </w:rPr>
            </w:pPr>
          </w:p>
        </w:tc>
      </w:tr>
      <w:tr w:rsidR="00F70A2E" w14:paraId="6A3B46D3" w14:textId="77777777">
        <w:trPr>
          <w:jc w:val="center"/>
        </w:trPr>
        <w:tc>
          <w:tcPr>
            <w:tcW w:w="567" w:type="dxa"/>
            <w:tcBorders>
              <w:top w:val="single" w:sz="6" w:space="0" w:color="auto"/>
              <w:left w:val="single" w:sz="6" w:space="0" w:color="auto"/>
              <w:right w:val="single" w:sz="6" w:space="0" w:color="auto"/>
            </w:tcBorders>
          </w:tcPr>
          <w:p w14:paraId="5EB91354" w14:textId="77777777" w:rsidR="00F70A2E" w:rsidRDefault="00F70A2E"/>
        </w:tc>
        <w:tc>
          <w:tcPr>
            <w:tcW w:w="287" w:type="dxa"/>
            <w:tcBorders>
              <w:right w:val="single" w:sz="6" w:space="0" w:color="auto"/>
            </w:tcBorders>
          </w:tcPr>
          <w:p w14:paraId="7D275E52" w14:textId="77777777" w:rsidR="00F70A2E" w:rsidRDefault="00F70A2E">
            <w:pPr>
              <w:ind w:left="170"/>
            </w:pPr>
          </w:p>
        </w:tc>
        <w:tc>
          <w:tcPr>
            <w:tcW w:w="5812" w:type="dxa"/>
          </w:tcPr>
          <w:p w14:paraId="6A5A63B3" w14:textId="77777777" w:rsidR="00F70A2E" w:rsidRDefault="00F70A2E">
            <w:pPr>
              <w:ind w:left="170"/>
            </w:pPr>
            <w:r>
              <w:t>Identify the attachment for structural formula, if not</w:t>
            </w:r>
          </w:p>
        </w:tc>
        <w:tc>
          <w:tcPr>
            <w:tcW w:w="141" w:type="dxa"/>
          </w:tcPr>
          <w:p w14:paraId="28AFCA3B" w14:textId="77777777" w:rsidR="00F70A2E" w:rsidRDefault="00F70A2E">
            <w:pPr>
              <w:ind w:left="170"/>
            </w:pPr>
          </w:p>
        </w:tc>
        <w:tc>
          <w:tcPr>
            <w:tcW w:w="2480" w:type="dxa"/>
          </w:tcPr>
          <w:p w14:paraId="7AEE0B1A" w14:textId="77777777" w:rsidR="00F70A2E" w:rsidRDefault="00F70A2E"/>
        </w:tc>
        <w:tc>
          <w:tcPr>
            <w:tcW w:w="357" w:type="dxa"/>
          </w:tcPr>
          <w:p w14:paraId="192CE433" w14:textId="77777777" w:rsidR="00F70A2E" w:rsidRDefault="00F70A2E"/>
        </w:tc>
      </w:tr>
      <w:tr w:rsidR="00F70A2E" w14:paraId="7EB81287" w14:textId="77777777">
        <w:trPr>
          <w:jc w:val="center"/>
        </w:trPr>
        <w:tc>
          <w:tcPr>
            <w:tcW w:w="567" w:type="dxa"/>
            <w:tcBorders>
              <w:top w:val="single" w:sz="6" w:space="0" w:color="auto"/>
            </w:tcBorders>
          </w:tcPr>
          <w:p w14:paraId="7F1905BC" w14:textId="77777777" w:rsidR="00F70A2E" w:rsidRDefault="00F70A2E"/>
        </w:tc>
        <w:tc>
          <w:tcPr>
            <w:tcW w:w="287" w:type="dxa"/>
            <w:tcBorders>
              <w:right w:val="single" w:sz="6" w:space="0" w:color="auto"/>
            </w:tcBorders>
          </w:tcPr>
          <w:p w14:paraId="7DFDEB83" w14:textId="77777777" w:rsidR="00F70A2E" w:rsidRDefault="00F70A2E">
            <w:pPr>
              <w:ind w:left="170"/>
            </w:pPr>
          </w:p>
        </w:tc>
        <w:tc>
          <w:tcPr>
            <w:tcW w:w="5812" w:type="dxa"/>
          </w:tcPr>
          <w:p w14:paraId="1141084A" w14:textId="77777777" w:rsidR="00F70A2E" w:rsidRDefault="00F70A2E">
            <w:pPr>
              <w:ind w:left="170"/>
            </w:pPr>
            <w:r>
              <w:t>contained in the Handbook for Chemicals:</w:t>
            </w:r>
          </w:p>
        </w:tc>
        <w:tc>
          <w:tcPr>
            <w:tcW w:w="141" w:type="dxa"/>
          </w:tcPr>
          <w:p w14:paraId="06E7B090" w14:textId="77777777" w:rsidR="00F70A2E" w:rsidRDefault="00F70A2E">
            <w:pPr>
              <w:ind w:left="170"/>
            </w:pPr>
          </w:p>
        </w:tc>
        <w:tc>
          <w:tcPr>
            <w:tcW w:w="2480" w:type="dxa"/>
            <w:tcBorders>
              <w:bottom w:val="single" w:sz="6" w:space="0" w:color="auto"/>
            </w:tcBorders>
          </w:tcPr>
          <w:p w14:paraId="016D4834" w14:textId="77777777" w:rsidR="00F70A2E" w:rsidRDefault="00F70A2E"/>
        </w:tc>
        <w:tc>
          <w:tcPr>
            <w:tcW w:w="357" w:type="dxa"/>
          </w:tcPr>
          <w:p w14:paraId="587795BB" w14:textId="77777777" w:rsidR="00F70A2E" w:rsidRDefault="00F70A2E"/>
        </w:tc>
      </w:tr>
      <w:tr w:rsidR="00F70A2E" w14:paraId="105CF136" w14:textId="77777777">
        <w:trPr>
          <w:jc w:val="center"/>
        </w:trPr>
        <w:tc>
          <w:tcPr>
            <w:tcW w:w="567" w:type="dxa"/>
            <w:tcBorders>
              <w:bottom w:val="single" w:sz="6" w:space="0" w:color="auto"/>
            </w:tcBorders>
          </w:tcPr>
          <w:p w14:paraId="76ABCA6A" w14:textId="77777777" w:rsidR="00F70A2E" w:rsidRDefault="00F70A2E">
            <w:pPr>
              <w:rPr>
                <w:sz w:val="8"/>
              </w:rPr>
            </w:pPr>
          </w:p>
        </w:tc>
        <w:tc>
          <w:tcPr>
            <w:tcW w:w="287" w:type="dxa"/>
            <w:tcBorders>
              <w:right w:val="single" w:sz="6" w:space="0" w:color="auto"/>
            </w:tcBorders>
          </w:tcPr>
          <w:p w14:paraId="37812AA3" w14:textId="77777777" w:rsidR="00F70A2E" w:rsidRDefault="00F70A2E">
            <w:pPr>
              <w:ind w:left="170"/>
              <w:rPr>
                <w:sz w:val="8"/>
              </w:rPr>
            </w:pPr>
          </w:p>
        </w:tc>
        <w:tc>
          <w:tcPr>
            <w:tcW w:w="5812" w:type="dxa"/>
          </w:tcPr>
          <w:p w14:paraId="714D78DE" w14:textId="77777777" w:rsidR="00F70A2E" w:rsidRDefault="00F70A2E">
            <w:pPr>
              <w:ind w:left="170"/>
              <w:rPr>
                <w:sz w:val="8"/>
              </w:rPr>
            </w:pPr>
          </w:p>
        </w:tc>
        <w:tc>
          <w:tcPr>
            <w:tcW w:w="141" w:type="dxa"/>
          </w:tcPr>
          <w:p w14:paraId="4422CBB1" w14:textId="77777777" w:rsidR="00F70A2E" w:rsidRDefault="00F70A2E">
            <w:pPr>
              <w:ind w:left="170"/>
              <w:rPr>
                <w:sz w:val="8"/>
              </w:rPr>
            </w:pPr>
          </w:p>
        </w:tc>
        <w:tc>
          <w:tcPr>
            <w:tcW w:w="2480" w:type="dxa"/>
          </w:tcPr>
          <w:p w14:paraId="05ED26A3" w14:textId="77777777" w:rsidR="00F70A2E" w:rsidRDefault="00F70A2E">
            <w:pPr>
              <w:rPr>
                <w:sz w:val="8"/>
              </w:rPr>
            </w:pPr>
          </w:p>
        </w:tc>
        <w:tc>
          <w:tcPr>
            <w:tcW w:w="357" w:type="dxa"/>
          </w:tcPr>
          <w:p w14:paraId="75EFECD0" w14:textId="77777777" w:rsidR="00F70A2E" w:rsidRDefault="00F70A2E">
            <w:pPr>
              <w:rPr>
                <w:sz w:val="8"/>
              </w:rPr>
            </w:pPr>
          </w:p>
        </w:tc>
      </w:tr>
      <w:tr w:rsidR="00F70A2E" w14:paraId="1198552A"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589E4BA7" w14:textId="77777777" w:rsidR="00F70A2E" w:rsidRDefault="00F70A2E"/>
        </w:tc>
        <w:tc>
          <w:tcPr>
            <w:tcW w:w="287" w:type="dxa"/>
            <w:tcBorders>
              <w:right w:val="single" w:sz="6" w:space="0" w:color="auto"/>
            </w:tcBorders>
          </w:tcPr>
          <w:p w14:paraId="4BC937DC" w14:textId="77777777" w:rsidR="00F70A2E" w:rsidRDefault="00F70A2E">
            <w:pPr>
              <w:ind w:left="170"/>
            </w:pPr>
          </w:p>
        </w:tc>
        <w:tc>
          <w:tcPr>
            <w:tcW w:w="5812" w:type="dxa"/>
          </w:tcPr>
          <w:p w14:paraId="0170C5DF" w14:textId="77777777" w:rsidR="00F70A2E" w:rsidRDefault="00F70A2E">
            <w:pPr>
              <w:ind w:left="170"/>
              <w:rPr>
                <w:i/>
              </w:rPr>
            </w:pPr>
            <w:r>
              <w:t>CAS registry number:</w:t>
            </w:r>
          </w:p>
        </w:tc>
        <w:tc>
          <w:tcPr>
            <w:tcW w:w="141" w:type="dxa"/>
          </w:tcPr>
          <w:p w14:paraId="5E63B268" w14:textId="77777777" w:rsidR="00F70A2E" w:rsidRDefault="00F70A2E">
            <w:pPr>
              <w:ind w:left="170"/>
            </w:pPr>
          </w:p>
        </w:tc>
        <w:tc>
          <w:tcPr>
            <w:tcW w:w="2480" w:type="dxa"/>
            <w:tcBorders>
              <w:bottom w:val="single" w:sz="6" w:space="0" w:color="auto"/>
            </w:tcBorders>
          </w:tcPr>
          <w:p w14:paraId="31C03B0A" w14:textId="77777777" w:rsidR="00F70A2E" w:rsidRDefault="00F70A2E"/>
        </w:tc>
        <w:tc>
          <w:tcPr>
            <w:tcW w:w="357" w:type="dxa"/>
          </w:tcPr>
          <w:p w14:paraId="36A5CC38" w14:textId="77777777" w:rsidR="00F70A2E" w:rsidRDefault="00F70A2E"/>
        </w:tc>
      </w:tr>
      <w:tr w:rsidR="00F70A2E" w14:paraId="4BF6229E" w14:textId="77777777">
        <w:trPr>
          <w:jc w:val="center"/>
        </w:trPr>
        <w:tc>
          <w:tcPr>
            <w:tcW w:w="567" w:type="dxa"/>
          </w:tcPr>
          <w:p w14:paraId="1C07F76A" w14:textId="77777777" w:rsidR="00F70A2E" w:rsidRDefault="00F70A2E">
            <w:pPr>
              <w:rPr>
                <w:sz w:val="4"/>
              </w:rPr>
            </w:pPr>
          </w:p>
        </w:tc>
        <w:tc>
          <w:tcPr>
            <w:tcW w:w="287" w:type="dxa"/>
            <w:tcBorders>
              <w:right w:val="single" w:sz="6" w:space="0" w:color="auto"/>
            </w:tcBorders>
          </w:tcPr>
          <w:p w14:paraId="78AB5819" w14:textId="77777777" w:rsidR="00F70A2E" w:rsidRDefault="00F70A2E">
            <w:pPr>
              <w:ind w:left="170"/>
              <w:rPr>
                <w:sz w:val="4"/>
              </w:rPr>
            </w:pPr>
          </w:p>
        </w:tc>
        <w:tc>
          <w:tcPr>
            <w:tcW w:w="5812" w:type="dxa"/>
          </w:tcPr>
          <w:p w14:paraId="605FB8EE" w14:textId="77777777" w:rsidR="00F70A2E" w:rsidRDefault="00F70A2E">
            <w:pPr>
              <w:ind w:left="170"/>
              <w:rPr>
                <w:i/>
                <w:sz w:val="4"/>
              </w:rPr>
            </w:pPr>
          </w:p>
        </w:tc>
        <w:tc>
          <w:tcPr>
            <w:tcW w:w="141" w:type="dxa"/>
          </w:tcPr>
          <w:p w14:paraId="53467A6C" w14:textId="77777777" w:rsidR="00F70A2E" w:rsidRDefault="00F70A2E">
            <w:pPr>
              <w:ind w:left="170"/>
              <w:rPr>
                <w:sz w:val="4"/>
              </w:rPr>
            </w:pPr>
          </w:p>
        </w:tc>
        <w:tc>
          <w:tcPr>
            <w:tcW w:w="2480" w:type="dxa"/>
          </w:tcPr>
          <w:p w14:paraId="51D353A8" w14:textId="77777777" w:rsidR="00F70A2E" w:rsidRDefault="00F70A2E">
            <w:pPr>
              <w:rPr>
                <w:sz w:val="4"/>
              </w:rPr>
            </w:pPr>
          </w:p>
        </w:tc>
        <w:tc>
          <w:tcPr>
            <w:tcW w:w="357" w:type="dxa"/>
          </w:tcPr>
          <w:p w14:paraId="333D2661" w14:textId="77777777" w:rsidR="00F70A2E" w:rsidRDefault="00F70A2E">
            <w:pPr>
              <w:rPr>
                <w:sz w:val="4"/>
              </w:rPr>
            </w:pPr>
          </w:p>
        </w:tc>
      </w:tr>
      <w:tr w:rsidR="00F70A2E" w14:paraId="357601E3"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3C9AD6E6" w14:textId="77777777" w:rsidR="00F70A2E" w:rsidRDefault="00F70A2E"/>
        </w:tc>
        <w:tc>
          <w:tcPr>
            <w:tcW w:w="287" w:type="dxa"/>
            <w:tcBorders>
              <w:right w:val="single" w:sz="6" w:space="0" w:color="auto"/>
            </w:tcBorders>
          </w:tcPr>
          <w:p w14:paraId="1B3304AE" w14:textId="77777777" w:rsidR="00F70A2E" w:rsidRDefault="00F70A2E">
            <w:pPr>
              <w:ind w:left="170"/>
            </w:pPr>
          </w:p>
        </w:tc>
        <w:tc>
          <w:tcPr>
            <w:tcW w:w="5812" w:type="dxa"/>
          </w:tcPr>
          <w:p w14:paraId="0F4759DC" w14:textId="77777777" w:rsidR="00F70A2E" w:rsidRDefault="00F70A2E">
            <w:pPr>
              <w:ind w:left="170"/>
            </w:pPr>
            <w:r>
              <w:t>Anticipated quantity to be produced:</w:t>
            </w:r>
          </w:p>
        </w:tc>
        <w:tc>
          <w:tcPr>
            <w:tcW w:w="141" w:type="dxa"/>
          </w:tcPr>
          <w:p w14:paraId="3F4F0DCF" w14:textId="77777777" w:rsidR="00F70A2E" w:rsidRDefault="00F70A2E">
            <w:pPr>
              <w:ind w:left="170"/>
            </w:pPr>
          </w:p>
        </w:tc>
        <w:tc>
          <w:tcPr>
            <w:tcW w:w="2480" w:type="dxa"/>
            <w:tcBorders>
              <w:bottom w:val="single" w:sz="6" w:space="0" w:color="auto"/>
            </w:tcBorders>
          </w:tcPr>
          <w:p w14:paraId="56D1A393" w14:textId="77777777" w:rsidR="00F70A2E" w:rsidRDefault="00F70A2E">
            <w:pPr>
              <w:jc w:val="center"/>
            </w:pPr>
          </w:p>
        </w:tc>
        <w:tc>
          <w:tcPr>
            <w:tcW w:w="357" w:type="dxa"/>
          </w:tcPr>
          <w:p w14:paraId="437D3563" w14:textId="77777777" w:rsidR="00F70A2E" w:rsidRDefault="00F70A2E"/>
        </w:tc>
      </w:tr>
      <w:tr w:rsidR="00F70A2E" w14:paraId="60E84296" w14:textId="77777777">
        <w:trPr>
          <w:jc w:val="center"/>
        </w:trPr>
        <w:tc>
          <w:tcPr>
            <w:tcW w:w="567" w:type="dxa"/>
          </w:tcPr>
          <w:p w14:paraId="0B334306" w14:textId="77777777" w:rsidR="00F70A2E" w:rsidRDefault="00F70A2E">
            <w:pPr>
              <w:rPr>
                <w:sz w:val="4"/>
              </w:rPr>
            </w:pPr>
          </w:p>
        </w:tc>
        <w:tc>
          <w:tcPr>
            <w:tcW w:w="287" w:type="dxa"/>
            <w:tcBorders>
              <w:right w:val="single" w:sz="6" w:space="0" w:color="auto"/>
            </w:tcBorders>
          </w:tcPr>
          <w:p w14:paraId="489F03B0" w14:textId="77777777" w:rsidR="00F70A2E" w:rsidRDefault="00F70A2E">
            <w:pPr>
              <w:ind w:left="170"/>
              <w:rPr>
                <w:sz w:val="4"/>
              </w:rPr>
            </w:pPr>
          </w:p>
        </w:tc>
        <w:tc>
          <w:tcPr>
            <w:tcW w:w="5812" w:type="dxa"/>
          </w:tcPr>
          <w:p w14:paraId="175D4DDB" w14:textId="77777777" w:rsidR="00F70A2E" w:rsidRDefault="00F70A2E">
            <w:pPr>
              <w:ind w:left="170"/>
              <w:rPr>
                <w:i/>
                <w:sz w:val="4"/>
              </w:rPr>
            </w:pPr>
          </w:p>
        </w:tc>
        <w:tc>
          <w:tcPr>
            <w:tcW w:w="141" w:type="dxa"/>
          </w:tcPr>
          <w:p w14:paraId="71809901" w14:textId="77777777" w:rsidR="00F70A2E" w:rsidRDefault="00F70A2E">
            <w:pPr>
              <w:ind w:left="170"/>
              <w:rPr>
                <w:sz w:val="4"/>
              </w:rPr>
            </w:pPr>
          </w:p>
        </w:tc>
        <w:tc>
          <w:tcPr>
            <w:tcW w:w="2480" w:type="dxa"/>
          </w:tcPr>
          <w:p w14:paraId="6D7AC262" w14:textId="77777777" w:rsidR="00F70A2E" w:rsidRDefault="00F70A2E">
            <w:pPr>
              <w:rPr>
                <w:sz w:val="4"/>
              </w:rPr>
            </w:pPr>
          </w:p>
        </w:tc>
        <w:tc>
          <w:tcPr>
            <w:tcW w:w="357" w:type="dxa"/>
          </w:tcPr>
          <w:p w14:paraId="19800FBB" w14:textId="77777777" w:rsidR="00F70A2E" w:rsidRDefault="00F70A2E">
            <w:pPr>
              <w:rPr>
                <w:sz w:val="4"/>
              </w:rPr>
            </w:pPr>
          </w:p>
        </w:tc>
      </w:tr>
      <w:tr w:rsidR="00F70A2E" w14:paraId="30997405"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94F6389" w14:textId="77777777" w:rsidR="00F70A2E" w:rsidRDefault="00F70A2E"/>
        </w:tc>
        <w:tc>
          <w:tcPr>
            <w:tcW w:w="287" w:type="dxa"/>
            <w:tcBorders>
              <w:right w:val="single" w:sz="6" w:space="0" w:color="auto"/>
            </w:tcBorders>
          </w:tcPr>
          <w:p w14:paraId="05AA5FF5" w14:textId="77777777" w:rsidR="00F70A2E" w:rsidRDefault="00F70A2E">
            <w:pPr>
              <w:ind w:left="170"/>
            </w:pPr>
          </w:p>
        </w:tc>
        <w:tc>
          <w:tcPr>
            <w:tcW w:w="5812" w:type="dxa"/>
          </w:tcPr>
          <w:p w14:paraId="742FDDAB" w14:textId="77777777" w:rsidR="00F70A2E" w:rsidRDefault="00F70A2E">
            <w:pPr>
              <w:ind w:left="170"/>
            </w:pPr>
            <w:r>
              <w:t>Anticipated periods of production:</w:t>
            </w:r>
          </w:p>
        </w:tc>
        <w:tc>
          <w:tcPr>
            <w:tcW w:w="141" w:type="dxa"/>
          </w:tcPr>
          <w:p w14:paraId="6B57D4A4" w14:textId="77777777" w:rsidR="00F70A2E" w:rsidRDefault="00F70A2E">
            <w:pPr>
              <w:ind w:left="170"/>
            </w:pPr>
          </w:p>
        </w:tc>
        <w:tc>
          <w:tcPr>
            <w:tcW w:w="2480" w:type="dxa"/>
            <w:tcBorders>
              <w:bottom w:val="single" w:sz="6" w:space="0" w:color="auto"/>
            </w:tcBorders>
          </w:tcPr>
          <w:p w14:paraId="23858A98" w14:textId="77777777" w:rsidR="00F70A2E" w:rsidRDefault="00F70A2E"/>
        </w:tc>
        <w:tc>
          <w:tcPr>
            <w:tcW w:w="357" w:type="dxa"/>
          </w:tcPr>
          <w:p w14:paraId="5522BC2A" w14:textId="77777777" w:rsidR="00F70A2E" w:rsidRDefault="00F70A2E"/>
        </w:tc>
      </w:tr>
      <w:tr w:rsidR="00F70A2E" w14:paraId="309CD3A9" w14:textId="77777777">
        <w:trPr>
          <w:jc w:val="center"/>
        </w:trPr>
        <w:tc>
          <w:tcPr>
            <w:tcW w:w="567" w:type="dxa"/>
          </w:tcPr>
          <w:p w14:paraId="0A04B8B7" w14:textId="77777777" w:rsidR="00F70A2E" w:rsidRDefault="00F70A2E">
            <w:pPr>
              <w:rPr>
                <w:sz w:val="4"/>
              </w:rPr>
            </w:pPr>
          </w:p>
        </w:tc>
        <w:tc>
          <w:tcPr>
            <w:tcW w:w="287" w:type="dxa"/>
            <w:tcBorders>
              <w:right w:val="single" w:sz="6" w:space="0" w:color="auto"/>
            </w:tcBorders>
          </w:tcPr>
          <w:p w14:paraId="722EF03C" w14:textId="77777777" w:rsidR="00F70A2E" w:rsidRDefault="00F70A2E">
            <w:pPr>
              <w:ind w:left="170"/>
              <w:rPr>
                <w:sz w:val="4"/>
              </w:rPr>
            </w:pPr>
          </w:p>
        </w:tc>
        <w:tc>
          <w:tcPr>
            <w:tcW w:w="5812" w:type="dxa"/>
          </w:tcPr>
          <w:p w14:paraId="0DC33100" w14:textId="77777777" w:rsidR="00F70A2E" w:rsidRDefault="00F70A2E">
            <w:pPr>
              <w:ind w:left="170"/>
              <w:rPr>
                <w:sz w:val="4"/>
              </w:rPr>
            </w:pPr>
          </w:p>
        </w:tc>
        <w:tc>
          <w:tcPr>
            <w:tcW w:w="141" w:type="dxa"/>
          </w:tcPr>
          <w:p w14:paraId="143B8294" w14:textId="77777777" w:rsidR="00F70A2E" w:rsidRDefault="00F70A2E">
            <w:pPr>
              <w:ind w:left="170"/>
              <w:rPr>
                <w:sz w:val="4"/>
              </w:rPr>
            </w:pPr>
          </w:p>
        </w:tc>
        <w:tc>
          <w:tcPr>
            <w:tcW w:w="2480" w:type="dxa"/>
          </w:tcPr>
          <w:p w14:paraId="4A0D165F" w14:textId="77777777" w:rsidR="00F70A2E" w:rsidRDefault="00F70A2E">
            <w:pPr>
              <w:rPr>
                <w:sz w:val="4"/>
              </w:rPr>
            </w:pPr>
          </w:p>
        </w:tc>
        <w:tc>
          <w:tcPr>
            <w:tcW w:w="357" w:type="dxa"/>
          </w:tcPr>
          <w:p w14:paraId="73201399" w14:textId="77777777" w:rsidR="00F70A2E" w:rsidRDefault="00F70A2E">
            <w:pPr>
              <w:rPr>
                <w:sz w:val="4"/>
              </w:rPr>
            </w:pPr>
          </w:p>
        </w:tc>
      </w:tr>
      <w:tr w:rsidR="00F70A2E" w14:paraId="18C3ED86"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0B70D6A3" w14:textId="77777777" w:rsidR="00F70A2E" w:rsidRDefault="00F70A2E"/>
        </w:tc>
        <w:tc>
          <w:tcPr>
            <w:tcW w:w="287" w:type="dxa"/>
            <w:tcBorders>
              <w:right w:val="single" w:sz="6" w:space="0" w:color="auto"/>
            </w:tcBorders>
          </w:tcPr>
          <w:p w14:paraId="02E6CF56" w14:textId="77777777" w:rsidR="00F70A2E" w:rsidRDefault="00F70A2E">
            <w:pPr>
              <w:ind w:left="170"/>
            </w:pPr>
          </w:p>
        </w:tc>
        <w:tc>
          <w:tcPr>
            <w:tcW w:w="5812" w:type="dxa"/>
          </w:tcPr>
          <w:p w14:paraId="6BACB87B" w14:textId="77777777" w:rsidR="00F70A2E" w:rsidRDefault="00F70A2E">
            <w:pPr>
              <w:ind w:left="170"/>
            </w:pPr>
            <w:r>
              <w:t xml:space="preserve">Purposes of the anticipated production (use C01 to C06 of </w:t>
            </w:r>
          </w:p>
        </w:tc>
        <w:tc>
          <w:tcPr>
            <w:tcW w:w="141" w:type="dxa"/>
          </w:tcPr>
          <w:p w14:paraId="5C2E4743" w14:textId="77777777" w:rsidR="00F70A2E" w:rsidRDefault="00F70A2E">
            <w:pPr>
              <w:ind w:left="170"/>
            </w:pPr>
          </w:p>
        </w:tc>
        <w:tc>
          <w:tcPr>
            <w:tcW w:w="2480" w:type="dxa"/>
          </w:tcPr>
          <w:p w14:paraId="7670BA91" w14:textId="77777777" w:rsidR="00F70A2E" w:rsidRDefault="00F70A2E"/>
        </w:tc>
        <w:tc>
          <w:tcPr>
            <w:tcW w:w="357" w:type="dxa"/>
          </w:tcPr>
          <w:p w14:paraId="5DB235B9" w14:textId="77777777" w:rsidR="00F70A2E" w:rsidRDefault="00F70A2E"/>
        </w:tc>
      </w:tr>
      <w:tr w:rsidR="00F70A2E" w14:paraId="7341F051" w14:textId="77777777">
        <w:trPr>
          <w:jc w:val="center"/>
        </w:trPr>
        <w:tc>
          <w:tcPr>
            <w:tcW w:w="567" w:type="dxa"/>
          </w:tcPr>
          <w:p w14:paraId="2F7BF610" w14:textId="77777777" w:rsidR="00F70A2E" w:rsidRDefault="00F70A2E"/>
        </w:tc>
        <w:tc>
          <w:tcPr>
            <w:tcW w:w="287" w:type="dxa"/>
            <w:tcBorders>
              <w:right w:val="single" w:sz="6" w:space="0" w:color="auto"/>
            </w:tcBorders>
          </w:tcPr>
          <w:p w14:paraId="419B891F" w14:textId="77777777" w:rsidR="00F70A2E" w:rsidRDefault="00F70A2E">
            <w:pPr>
              <w:ind w:left="170"/>
            </w:pPr>
          </w:p>
        </w:tc>
        <w:tc>
          <w:tcPr>
            <w:tcW w:w="5812" w:type="dxa"/>
          </w:tcPr>
          <w:p w14:paraId="06E844C7" w14:textId="77777777" w:rsidR="00F70A2E" w:rsidRDefault="00F70A2E">
            <w:pPr>
              <w:ind w:left="170"/>
            </w:pPr>
            <w:r>
              <w:t>Appendix 8 codes or specify):</w:t>
            </w:r>
          </w:p>
        </w:tc>
        <w:tc>
          <w:tcPr>
            <w:tcW w:w="141" w:type="dxa"/>
          </w:tcPr>
          <w:p w14:paraId="17A349F5" w14:textId="77777777" w:rsidR="00F70A2E" w:rsidRDefault="00F70A2E">
            <w:pPr>
              <w:ind w:left="170"/>
            </w:pPr>
          </w:p>
        </w:tc>
        <w:tc>
          <w:tcPr>
            <w:tcW w:w="2480" w:type="dxa"/>
            <w:tcBorders>
              <w:bottom w:val="single" w:sz="6" w:space="0" w:color="auto"/>
            </w:tcBorders>
          </w:tcPr>
          <w:p w14:paraId="6E58F04D" w14:textId="77777777" w:rsidR="00F70A2E" w:rsidRDefault="00F70A2E"/>
        </w:tc>
        <w:tc>
          <w:tcPr>
            <w:tcW w:w="357" w:type="dxa"/>
          </w:tcPr>
          <w:p w14:paraId="6507B1EE" w14:textId="77777777" w:rsidR="00F70A2E" w:rsidRDefault="00F70A2E"/>
        </w:tc>
      </w:tr>
      <w:tr w:rsidR="00F70A2E" w14:paraId="71A8AC0D" w14:textId="77777777">
        <w:trPr>
          <w:jc w:val="center"/>
        </w:trPr>
        <w:tc>
          <w:tcPr>
            <w:tcW w:w="567" w:type="dxa"/>
            <w:tcBorders>
              <w:bottom w:val="single" w:sz="6" w:space="0" w:color="auto"/>
            </w:tcBorders>
          </w:tcPr>
          <w:p w14:paraId="43AD531B" w14:textId="77777777" w:rsidR="00F70A2E" w:rsidRDefault="00F70A2E">
            <w:pPr>
              <w:rPr>
                <w:sz w:val="32"/>
              </w:rPr>
            </w:pPr>
          </w:p>
        </w:tc>
        <w:tc>
          <w:tcPr>
            <w:tcW w:w="287" w:type="dxa"/>
            <w:tcBorders>
              <w:right w:val="single" w:sz="6" w:space="0" w:color="auto"/>
            </w:tcBorders>
          </w:tcPr>
          <w:p w14:paraId="6B59FA10" w14:textId="77777777" w:rsidR="00F70A2E" w:rsidRDefault="00F70A2E">
            <w:pPr>
              <w:ind w:left="170"/>
              <w:rPr>
                <w:sz w:val="32"/>
              </w:rPr>
            </w:pPr>
          </w:p>
        </w:tc>
        <w:tc>
          <w:tcPr>
            <w:tcW w:w="5812" w:type="dxa"/>
          </w:tcPr>
          <w:p w14:paraId="75DB2E0C" w14:textId="77777777" w:rsidR="00F70A2E" w:rsidRDefault="00F70A2E">
            <w:pPr>
              <w:ind w:left="170"/>
              <w:rPr>
                <w:sz w:val="32"/>
              </w:rPr>
            </w:pPr>
          </w:p>
        </w:tc>
        <w:tc>
          <w:tcPr>
            <w:tcW w:w="141" w:type="dxa"/>
          </w:tcPr>
          <w:p w14:paraId="74827479" w14:textId="77777777" w:rsidR="00F70A2E" w:rsidRDefault="00F70A2E">
            <w:pPr>
              <w:ind w:left="170"/>
              <w:rPr>
                <w:sz w:val="32"/>
              </w:rPr>
            </w:pPr>
          </w:p>
        </w:tc>
        <w:tc>
          <w:tcPr>
            <w:tcW w:w="2480" w:type="dxa"/>
          </w:tcPr>
          <w:p w14:paraId="4BBB385F" w14:textId="77777777" w:rsidR="00F70A2E" w:rsidRDefault="00F70A2E">
            <w:pPr>
              <w:jc w:val="center"/>
              <w:rPr>
                <w:sz w:val="32"/>
              </w:rPr>
            </w:pPr>
          </w:p>
        </w:tc>
        <w:tc>
          <w:tcPr>
            <w:tcW w:w="357" w:type="dxa"/>
          </w:tcPr>
          <w:p w14:paraId="686E7C6F" w14:textId="77777777" w:rsidR="00F70A2E" w:rsidRDefault="00F70A2E">
            <w:pPr>
              <w:ind w:left="170"/>
              <w:rPr>
                <w:sz w:val="32"/>
              </w:rPr>
            </w:pPr>
          </w:p>
        </w:tc>
      </w:tr>
      <w:tr w:rsidR="00F70A2E" w14:paraId="3F23F77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EDD66FB" w14:textId="77777777" w:rsidR="00F70A2E" w:rsidRDefault="00F70A2E"/>
        </w:tc>
        <w:tc>
          <w:tcPr>
            <w:tcW w:w="287" w:type="dxa"/>
            <w:tcBorders>
              <w:right w:val="single" w:sz="6" w:space="0" w:color="auto"/>
            </w:tcBorders>
          </w:tcPr>
          <w:p w14:paraId="3EC4998E" w14:textId="77777777" w:rsidR="00F70A2E" w:rsidRDefault="00F70A2E">
            <w:pPr>
              <w:ind w:left="170"/>
            </w:pPr>
          </w:p>
        </w:tc>
        <w:tc>
          <w:tcPr>
            <w:tcW w:w="5812" w:type="dxa"/>
          </w:tcPr>
          <w:p w14:paraId="1743A57E" w14:textId="77777777" w:rsidR="00F70A2E" w:rsidRDefault="00F70A2E">
            <w:pPr>
              <w:ind w:left="170"/>
            </w:pPr>
            <w:r>
              <w:t>IUPAC chemical name:</w:t>
            </w:r>
          </w:p>
        </w:tc>
        <w:tc>
          <w:tcPr>
            <w:tcW w:w="141" w:type="dxa"/>
          </w:tcPr>
          <w:p w14:paraId="1930A280" w14:textId="77777777" w:rsidR="00F70A2E" w:rsidRDefault="00F70A2E">
            <w:pPr>
              <w:ind w:left="170"/>
            </w:pPr>
          </w:p>
        </w:tc>
        <w:tc>
          <w:tcPr>
            <w:tcW w:w="2480" w:type="dxa"/>
            <w:tcBorders>
              <w:bottom w:val="single" w:sz="6" w:space="0" w:color="auto"/>
            </w:tcBorders>
          </w:tcPr>
          <w:p w14:paraId="79D6C62A" w14:textId="77777777" w:rsidR="00F70A2E" w:rsidRDefault="00F70A2E">
            <w:pPr>
              <w:jc w:val="center"/>
            </w:pPr>
          </w:p>
        </w:tc>
        <w:tc>
          <w:tcPr>
            <w:tcW w:w="357" w:type="dxa"/>
          </w:tcPr>
          <w:p w14:paraId="3F7D25E7" w14:textId="77777777" w:rsidR="00F70A2E" w:rsidRDefault="00F70A2E">
            <w:pPr>
              <w:ind w:left="170"/>
            </w:pPr>
          </w:p>
        </w:tc>
      </w:tr>
      <w:tr w:rsidR="00F70A2E" w14:paraId="07B68840" w14:textId="77777777">
        <w:trPr>
          <w:jc w:val="center"/>
        </w:trPr>
        <w:tc>
          <w:tcPr>
            <w:tcW w:w="567" w:type="dxa"/>
          </w:tcPr>
          <w:p w14:paraId="61D892CC" w14:textId="77777777" w:rsidR="00F70A2E" w:rsidRDefault="00F70A2E">
            <w:pPr>
              <w:rPr>
                <w:sz w:val="4"/>
              </w:rPr>
            </w:pPr>
          </w:p>
        </w:tc>
        <w:tc>
          <w:tcPr>
            <w:tcW w:w="287" w:type="dxa"/>
            <w:tcBorders>
              <w:right w:val="single" w:sz="6" w:space="0" w:color="auto"/>
            </w:tcBorders>
          </w:tcPr>
          <w:p w14:paraId="4C8499C4" w14:textId="77777777" w:rsidR="00F70A2E" w:rsidRDefault="00F70A2E">
            <w:pPr>
              <w:ind w:left="170"/>
              <w:rPr>
                <w:sz w:val="4"/>
              </w:rPr>
            </w:pPr>
          </w:p>
        </w:tc>
        <w:tc>
          <w:tcPr>
            <w:tcW w:w="5812" w:type="dxa"/>
          </w:tcPr>
          <w:p w14:paraId="160BBF22" w14:textId="77777777" w:rsidR="00F70A2E" w:rsidRDefault="00F70A2E">
            <w:pPr>
              <w:ind w:left="170"/>
              <w:rPr>
                <w:sz w:val="4"/>
              </w:rPr>
            </w:pPr>
          </w:p>
        </w:tc>
        <w:tc>
          <w:tcPr>
            <w:tcW w:w="141" w:type="dxa"/>
          </w:tcPr>
          <w:p w14:paraId="5BB04767" w14:textId="77777777" w:rsidR="00F70A2E" w:rsidRDefault="00F70A2E">
            <w:pPr>
              <w:ind w:left="170"/>
              <w:rPr>
                <w:sz w:val="4"/>
              </w:rPr>
            </w:pPr>
          </w:p>
        </w:tc>
        <w:tc>
          <w:tcPr>
            <w:tcW w:w="2480" w:type="dxa"/>
          </w:tcPr>
          <w:p w14:paraId="14B02246" w14:textId="77777777" w:rsidR="00F70A2E" w:rsidRDefault="00F70A2E">
            <w:pPr>
              <w:jc w:val="center"/>
              <w:rPr>
                <w:sz w:val="4"/>
              </w:rPr>
            </w:pPr>
          </w:p>
        </w:tc>
        <w:tc>
          <w:tcPr>
            <w:tcW w:w="357" w:type="dxa"/>
          </w:tcPr>
          <w:p w14:paraId="441F8177" w14:textId="77777777" w:rsidR="00F70A2E" w:rsidRDefault="00F70A2E">
            <w:pPr>
              <w:rPr>
                <w:sz w:val="4"/>
              </w:rPr>
            </w:pPr>
          </w:p>
        </w:tc>
      </w:tr>
      <w:tr w:rsidR="00F70A2E" w14:paraId="4B22A80F" w14:textId="77777777">
        <w:trPr>
          <w:jc w:val="center"/>
        </w:trPr>
        <w:tc>
          <w:tcPr>
            <w:tcW w:w="567" w:type="dxa"/>
            <w:tcBorders>
              <w:top w:val="single" w:sz="6" w:space="0" w:color="auto"/>
              <w:left w:val="single" w:sz="6" w:space="0" w:color="auto"/>
              <w:right w:val="single" w:sz="6" w:space="0" w:color="auto"/>
            </w:tcBorders>
          </w:tcPr>
          <w:p w14:paraId="0095C6D0" w14:textId="77777777" w:rsidR="00F70A2E" w:rsidRDefault="00F70A2E"/>
        </w:tc>
        <w:tc>
          <w:tcPr>
            <w:tcW w:w="287" w:type="dxa"/>
            <w:tcBorders>
              <w:right w:val="single" w:sz="6" w:space="0" w:color="auto"/>
            </w:tcBorders>
          </w:tcPr>
          <w:p w14:paraId="0CF8B896" w14:textId="77777777" w:rsidR="00F70A2E" w:rsidRDefault="00F70A2E">
            <w:pPr>
              <w:ind w:left="170"/>
            </w:pPr>
          </w:p>
        </w:tc>
        <w:tc>
          <w:tcPr>
            <w:tcW w:w="5812" w:type="dxa"/>
          </w:tcPr>
          <w:p w14:paraId="3CCE0D9D" w14:textId="77777777" w:rsidR="00F70A2E" w:rsidRDefault="00F70A2E">
            <w:pPr>
              <w:ind w:left="170"/>
            </w:pPr>
            <w:r>
              <w:t>Identify the attachment for structural formula, if not</w:t>
            </w:r>
          </w:p>
        </w:tc>
        <w:tc>
          <w:tcPr>
            <w:tcW w:w="141" w:type="dxa"/>
          </w:tcPr>
          <w:p w14:paraId="47ED0B13" w14:textId="77777777" w:rsidR="00F70A2E" w:rsidRDefault="00F70A2E">
            <w:pPr>
              <w:ind w:left="170"/>
            </w:pPr>
          </w:p>
        </w:tc>
        <w:tc>
          <w:tcPr>
            <w:tcW w:w="2480" w:type="dxa"/>
          </w:tcPr>
          <w:p w14:paraId="6BCEC18D" w14:textId="77777777" w:rsidR="00F70A2E" w:rsidRDefault="00F70A2E"/>
        </w:tc>
        <w:tc>
          <w:tcPr>
            <w:tcW w:w="357" w:type="dxa"/>
          </w:tcPr>
          <w:p w14:paraId="75E41C68" w14:textId="77777777" w:rsidR="00F70A2E" w:rsidRDefault="00F70A2E"/>
        </w:tc>
      </w:tr>
      <w:tr w:rsidR="00F70A2E" w14:paraId="1F8BE3D7" w14:textId="77777777">
        <w:trPr>
          <w:jc w:val="center"/>
        </w:trPr>
        <w:tc>
          <w:tcPr>
            <w:tcW w:w="567" w:type="dxa"/>
            <w:tcBorders>
              <w:top w:val="single" w:sz="6" w:space="0" w:color="auto"/>
            </w:tcBorders>
          </w:tcPr>
          <w:p w14:paraId="0B961F0B" w14:textId="77777777" w:rsidR="00F70A2E" w:rsidRDefault="00F70A2E"/>
        </w:tc>
        <w:tc>
          <w:tcPr>
            <w:tcW w:w="287" w:type="dxa"/>
            <w:tcBorders>
              <w:right w:val="single" w:sz="6" w:space="0" w:color="auto"/>
            </w:tcBorders>
          </w:tcPr>
          <w:p w14:paraId="1931A970" w14:textId="77777777" w:rsidR="00F70A2E" w:rsidRDefault="00F70A2E">
            <w:pPr>
              <w:ind w:left="170"/>
            </w:pPr>
          </w:p>
        </w:tc>
        <w:tc>
          <w:tcPr>
            <w:tcW w:w="5812" w:type="dxa"/>
          </w:tcPr>
          <w:p w14:paraId="213DE942" w14:textId="77777777" w:rsidR="00F70A2E" w:rsidRDefault="00F70A2E">
            <w:pPr>
              <w:ind w:left="170"/>
            </w:pPr>
            <w:r>
              <w:t>contained in the Handbook for Chemicals:</w:t>
            </w:r>
          </w:p>
        </w:tc>
        <w:tc>
          <w:tcPr>
            <w:tcW w:w="141" w:type="dxa"/>
          </w:tcPr>
          <w:p w14:paraId="5F2A4BF6" w14:textId="77777777" w:rsidR="00F70A2E" w:rsidRDefault="00F70A2E">
            <w:pPr>
              <w:ind w:left="170"/>
            </w:pPr>
          </w:p>
        </w:tc>
        <w:tc>
          <w:tcPr>
            <w:tcW w:w="2480" w:type="dxa"/>
            <w:tcBorders>
              <w:bottom w:val="single" w:sz="6" w:space="0" w:color="auto"/>
            </w:tcBorders>
          </w:tcPr>
          <w:p w14:paraId="74B1050A" w14:textId="77777777" w:rsidR="00F70A2E" w:rsidRDefault="00F70A2E"/>
        </w:tc>
        <w:tc>
          <w:tcPr>
            <w:tcW w:w="357" w:type="dxa"/>
          </w:tcPr>
          <w:p w14:paraId="461B4752" w14:textId="77777777" w:rsidR="00F70A2E" w:rsidRDefault="00F70A2E"/>
        </w:tc>
      </w:tr>
      <w:tr w:rsidR="00F70A2E" w14:paraId="7FBD2AAF" w14:textId="77777777">
        <w:trPr>
          <w:jc w:val="center"/>
        </w:trPr>
        <w:tc>
          <w:tcPr>
            <w:tcW w:w="567" w:type="dxa"/>
            <w:tcBorders>
              <w:bottom w:val="single" w:sz="6" w:space="0" w:color="auto"/>
            </w:tcBorders>
          </w:tcPr>
          <w:p w14:paraId="54B07AC8" w14:textId="77777777" w:rsidR="00F70A2E" w:rsidRDefault="00F70A2E">
            <w:pPr>
              <w:rPr>
                <w:sz w:val="8"/>
              </w:rPr>
            </w:pPr>
          </w:p>
        </w:tc>
        <w:tc>
          <w:tcPr>
            <w:tcW w:w="287" w:type="dxa"/>
            <w:tcBorders>
              <w:right w:val="single" w:sz="6" w:space="0" w:color="auto"/>
            </w:tcBorders>
          </w:tcPr>
          <w:p w14:paraId="11633608" w14:textId="77777777" w:rsidR="00F70A2E" w:rsidRDefault="00F70A2E">
            <w:pPr>
              <w:ind w:left="170"/>
              <w:rPr>
                <w:sz w:val="8"/>
              </w:rPr>
            </w:pPr>
          </w:p>
        </w:tc>
        <w:tc>
          <w:tcPr>
            <w:tcW w:w="5812" w:type="dxa"/>
          </w:tcPr>
          <w:p w14:paraId="261C8F8C" w14:textId="77777777" w:rsidR="00F70A2E" w:rsidRDefault="00F70A2E">
            <w:pPr>
              <w:ind w:left="170"/>
              <w:rPr>
                <w:sz w:val="8"/>
              </w:rPr>
            </w:pPr>
          </w:p>
        </w:tc>
        <w:tc>
          <w:tcPr>
            <w:tcW w:w="141" w:type="dxa"/>
          </w:tcPr>
          <w:p w14:paraId="30BBC201" w14:textId="77777777" w:rsidR="00F70A2E" w:rsidRDefault="00F70A2E">
            <w:pPr>
              <w:ind w:left="170"/>
              <w:rPr>
                <w:sz w:val="8"/>
              </w:rPr>
            </w:pPr>
          </w:p>
        </w:tc>
        <w:tc>
          <w:tcPr>
            <w:tcW w:w="2480" w:type="dxa"/>
          </w:tcPr>
          <w:p w14:paraId="2E0E7988" w14:textId="77777777" w:rsidR="00F70A2E" w:rsidRDefault="00F70A2E">
            <w:pPr>
              <w:rPr>
                <w:sz w:val="8"/>
              </w:rPr>
            </w:pPr>
          </w:p>
        </w:tc>
        <w:tc>
          <w:tcPr>
            <w:tcW w:w="357" w:type="dxa"/>
          </w:tcPr>
          <w:p w14:paraId="7C590FB9" w14:textId="77777777" w:rsidR="00F70A2E" w:rsidRDefault="00F70A2E">
            <w:pPr>
              <w:rPr>
                <w:sz w:val="8"/>
              </w:rPr>
            </w:pPr>
          </w:p>
        </w:tc>
      </w:tr>
      <w:tr w:rsidR="00F70A2E" w14:paraId="44A6F2B2"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171B6CCB" w14:textId="77777777" w:rsidR="00F70A2E" w:rsidRDefault="00F70A2E"/>
        </w:tc>
        <w:tc>
          <w:tcPr>
            <w:tcW w:w="287" w:type="dxa"/>
            <w:tcBorders>
              <w:right w:val="single" w:sz="6" w:space="0" w:color="auto"/>
            </w:tcBorders>
          </w:tcPr>
          <w:p w14:paraId="12296CE8" w14:textId="77777777" w:rsidR="00F70A2E" w:rsidRDefault="00F70A2E">
            <w:pPr>
              <w:ind w:left="170"/>
            </w:pPr>
          </w:p>
        </w:tc>
        <w:tc>
          <w:tcPr>
            <w:tcW w:w="5812" w:type="dxa"/>
          </w:tcPr>
          <w:p w14:paraId="5A43CCDB" w14:textId="77777777" w:rsidR="00F70A2E" w:rsidRDefault="00F70A2E">
            <w:pPr>
              <w:ind w:left="170"/>
              <w:rPr>
                <w:i/>
              </w:rPr>
            </w:pPr>
            <w:r>
              <w:t>CAS registry number:</w:t>
            </w:r>
          </w:p>
        </w:tc>
        <w:tc>
          <w:tcPr>
            <w:tcW w:w="141" w:type="dxa"/>
          </w:tcPr>
          <w:p w14:paraId="7616DFD2" w14:textId="77777777" w:rsidR="00F70A2E" w:rsidRDefault="00F70A2E">
            <w:pPr>
              <w:ind w:left="170"/>
            </w:pPr>
          </w:p>
        </w:tc>
        <w:tc>
          <w:tcPr>
            <w:tcW w:w="2480" w:type="dxa"/>
            <w:tcBorders>
              <w:bottom w:val="single" w:sz="6" w:space="0" w:color="auto"/>
            </w:tcBorders>
          </w:tcPr>
          <w:p w14:paraId="66957B90" w14:textId="77777777" w:rsidR="00F70A2E" w:rsidRDefault="00F70A2E"/>
        </w:tc>
        <w:tc>
          <w:tcPr>
            <w:tcW w:w="357" w:type="dxa"/>
          </w:tcPr>
          <w:p w14:paraId="0FB24252" w14:textId="77777777" w:rsidR="00F70A2E" w:rsidRDefault="00F70A2E"/>
        </w:tc>
      </w:tr>
      <w:tr w:rsidR="00F70A2E" w14:paraId="25343DAD" w14:textId="77777777">
        <w:trPr>
          <w:jc w:val="center"/>
        </w:trPr>
        <w:tc>
          <w:tcPr>
            <w:tcW w:w="567" w:type="dxa"/>
          </w:tcPr>
          <w:p w14:paraId="53B96543" w14:textId="77777777" w:rsidR="00F70A2E" w:rsidRDefault="00F70A2E">
            <w:pPr>
              <w:rPr>
                <w:sz w:val="4"/>
              </w:rPr>
            </w:pPr>
          </w:p>
        </w:tc>
        <w:tc>
          <w:tcPr>
            <w:tcW w:w="287" w:type="dxa"/>
            <w:tcBorders>
              <w:right w:val="single" w:sz="6" w:space="0" w:color="auto"/>
            </w:tcBorders>
          </w:tcPr>
          <w:p w14:paraId="0A6EA9F0" w14:textId="77777777" w:rsidR="00F70A2E" w:rsidRDefault="00F70A2E">
            <w:pPr>
              <w:ind w:left="170"/>
              <w:rPr>
                <w:sz w:val="4"/>
              </w:rPr>
            </w:pPr>
          </w:p>
        </w:tc>
        <w:tc>
          <w:tcPr>
            <w:tcW w:w="5812" w:type="dxa"/>
          </w:tcPr>
          <w:p w14:paraId="527A138F" w14:textId="77777777" w:rsidR="00F70A2E" w:rsidRDefault="00F70A2E">
            <w:pPr>
              <w:ind w:left="170"/>
              <w:rPr>
                <w:i/>
                <w:sz w:val="4"/>
              </w:rPr>
            </w:pPr>
          </w:p>
        </w:tc>
        <w:tc>
          <w:tcPr>
            <w:tcW w:w="141" w:type="dxa"/>
          </w:tcPr>
          <w:p w14:paraId="304D37B5" w14:textId="77777777" w:rsidR="00F70A2E" w:rsidRDefault="00F70A2E">
            <w:pPr>
              <w:ind w:left="170"/>
              <w:rPr>
                <w:sz w:val="4"/>
              </w:rPr>
            </w:pPr>
          </w:p>
        </w:tc>
        <w:tc>
          <w:tcPr>
            <w:tcW w:w="2480" w:type="dxa"/>
          </w:tcPr>
          <w:p w14:paraId="1D5EDDAB" w14:textId="77777777" w:rsidR="00F70A2E" w:rsidRDefault="00F70A2E">
            <w:pPr>
              <w:rPr>
                <w:sz w:val="4"/>
              </w:rPr>
            </w:pPr>
          </w:p>
        </w:tc>
        <w:tc>
          <w:tcPr>
            <w:tcW w:w="357" w:type="dxa"/>
          </w:tcPr>
          <w:p w14:paraId="5B6AA477" w14:textId="77777777" w:rsidR="00F70A2E" w:rsidRDefault="00F70A2E">
            <w:pPr>
              <w:rPr>
                <w:sz w:val="4"/>
              </w:rPr>
            </w:pPr>
          </w:p>
        </w:tc>
      </w:tr>
      <w:tr w:rsidR="00F70A2E" w14:paraId="14F495DB"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602EE485" w14:textId="77777777" w:rsidR="00F70A2E" w:rsidRDefault="00F70A2E"/>
        </w:tc>
        <w:tc>
          <w:tcPr>
            <w:tcW w:w="287" w:type="dxa"/>
            <w:tcBorders>
              <w:right w:val="single" w:sz="6" w:space="0" w:color="auto"/>
            </w:tcBorders>
          </w:tcPr>
          <w:p w14:paraId="0201B7E2" w14:textId="77777777" w:rsidR="00F70A2E" w:rsidRDefault="00F70A2E">
            <w:pPr>
              <w:ind w:left="170"/>
            </w:pPr>
          </w:p>
        </w:tc>
        <w:tc>
          <w:tcPr>
            <w:tcW w:w="5812" w:type="dxa"/>
          </w:tcPr>
          <w:p w14:paraId="16F80C5B" w14:textId="77777777" w:rsidR="00F70A2E" w:rsidRDefault="00F70A2E">
            <w:pPr>
              <w:ind w:left="170"/>
            </w:pPr>
            <w:r>
              <w:t>Anticipated quantity to be produced:</w:t>
            </w:r>
          </w:p>
        </w:tc>
        <w:tc>
          <w:tcPr>
            <w:tcW w:w="141" w:type="dxa"/>
          </w:tcPr>
          <w:p w14:paraId="44FEBBD4" w14:textId="77777777" w:rsidR="00F70A2E" w:rsidRDefault="00F70A2E">
            <w:pPr>
              <w:ind w:left="170"/>
            </w:pPr>
          </w:p>
        </w:tc>
        <w:tc>
          <w:tcPr>
            <w:tcW w:w="2480" w:type="dxa"/>
            <w:tcBorders>
              <w:bottom w:val="single" w:sz="6" w:space="0" w:color="auto"/>
            </w:tcBorders>
          </w:tcPr>
          <w:p w14:paraId="7B788A68" w14:textId="77777777" w:rsidR="00F70A2E" w:rsidRDefault="00F70A2E">
            <w:pPr>
              <w:jc w:val="center"/>
            </w:pPr>
          </w:p>
        </w:tc>
        <w:tc>
          <w:tcPr>
            <w:tcW w:w="357" w:type="dxa"/>
          </w:tcPr>
          <w:p w14:paraId="5A62A22E" w14:textId="77777777" w:rsidR="00F70A2E" w:rsidRDefault="00F70A2E"/>
        </w:tc>
      </w:tr>
      <w:tr w:rsidR="00F70A2E" w14:paraId="5A5FE2BD" w14:textId="77777777">
        <w:trPr>
          <w:jc w:val="center"/>
        </w:trPr>
        <w:tc>
          <w:tcPr>
            <w:tcW w:w="567" w:type="dxa"/>
          </w:tcPr>
          <w:p w14:paraId="0625AF8E" w14:textId="77777777" w:rsidR="00F70A2E" w:rsidRDefault="00F70A2E">
            <w:pPr>
              <w:rPr>
                <w:sz w:val="4"/>
              </w:rPr>
            </w:pPr>
          </w:p>
        </w:tc>
        <w:tc>
          <w:tcPr>
            <w:tcW w:w="287" w:type="dxa"/>
            <w:tcBorders>
              <w:right w:val="single" w:sz="6" w:space="0" w:color="auto"/>
            </w:tcBorders>
          </w:tcPr>
          <w:p w14:paraId="6ECC8884" w14:textId="77777777" w:rsidR="00F70A2E" w:rsidRDefault="00F70A2E">
            <w:pPr>
              <w:ind w:left="170"/>
              <w:rPr>
                <w:sz w:val="4"/>
              </w:rPr>
            </w:pPr>
          </w:p>
        </w:tc>
        <w:tc>
          <w:tcPr>
            <w:tcW w:w="5812" w:type="dxa"/>
          </w:tcPr>
          <w:p w14:paraId="379E170E" w14:textId="77777777" w:rsidR="00F70A2E" w:rsidRDefault="00F70A2E">
            <w:pPr>
              <w:ind w:left="170"/>
              <w:rPr>
                <w:i/>
                <w:sz w:val="4"/>
              </w:rPr>
            </w:pPr>
          </w:p>
        </w:tc>
        <w:tc>
          <w:tcPr>
            <w:tcW w:w="141" w:type="dxa"/>
          </w:tcPr>
          <w:p w14:paraId="46E74B87" w14:textId="77777777" w:rsidR="00F70A2E" w:rsidRDefault="00F70A2E">
            <w:pPr>
              <w:ind w:left="170"/>
              <w:rPr>
                <w:sz w:val="4"/>
              </w:rPr>
            </w:pPr>
          </w:p>
        </w:tc>
        <w:tc>
          <w:tcPr>
            <w:tcW w:w="2480" w:type="dxa"/>
          </w:tcPr>
          <w:p w14:paraId="324952E9" w14:textId="77777777" w:rsidR="00F70A2E" w:rsidRDefault="00F70A2E">
            <w:pPr>
              <w:rPr>
                <w:sz w:val="4"/>
              </w:rPr>
            </w:pPr>
          </w:p>
        </w:tc>
        <w:tc>
          <w:tcPr>
            <w:tcW w:w="357" w:type="dxa"/>
          </w:tcPr>
          <w:p w14:paraId="41FE7874" w14:textId="77777777" w:rsidR="00F70A2E" w:rsidRDefault="00F70A2E">
            <w:pPr>
              <w:rPr>
                <w:sz w:val="4"/>
              </w:rPr>
            </w:pPr>
          </w:p>
        </w:tc>
      </w:tr>
      <w:tr w:rsidR="00F70A2E" w14:paraId="3B59D1F1"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2B8A5C61" w14:textId="77777777" w:rsidR="00F70A2E" w:rsidRDefault="00F70A2E"/>
        </w:tc>
        <w:tc>
          <w:tcPr>
            <w:tcW w:w="287" w:type="dxa"/>
            <w:tcBorders>
              <w:right w:val="single" w:sz="6" w:space="0" w:color="auto"/>
            </w:tcBorders>
          </w:tcPr>
          <w:p w14:paraId="7606C868" w14:textId="77777777" w:rsidR="00F70A2E" w:rsidRDefault="00F70A2E">
            <w:pPr>
              <w:ind w:left="170"/>
            </w:pPr>
          </w:p>
        </w:tc>
        <w:tc>
          <w:tcPr>
            <w:tcW w:w="5812" w:type="dxa"/>
          </w:tcPr>
          <w:p w14:paraId="7D432F72" w14:textId="77777777" w:rsidR="00F70A2E" w:rsidRDefault="00F70A2E">
            <w:pPr>
              <w:ind w:left="170"/>
            </w:pPr>
            <w:r>
              <w:t>Anticipated periods of production:</w:t>
            </w:r>
          </w:p>
        </w:tc>
        <w:tc>
          <w:tcPr>
            <w:tcW w:w="141" w:type="dxa"/>
          </w:tcPr>
          <w:p w14:paraId="15801763" w14:textId="77777777" w:rsidR="00F70A2E" w:rsidRDefault="00F70A2E">
            <w:pPr>
              <w:ind w:left="170"/>
            </w:pPr>
          </w:p>
        </w:tc>
        <w:tc>
          <w:tcPr>
            <w:tcW w:w="2480" w:type="dxa"/>
            <w:tcBorders>
              <w:bottom w:val="single" w:sz="6" w:space="0" w:color="auto"/>
            </w:tcBorders>
          </w:tcPr>
          <w:p w14:paraId="6E0DE4E3" w14:textId="77777777" w:rsidR="00F70A2E" w:rsidRDefault="00F70A2E"/>
        </w:tc>
        <w:tc>
          <w:tcPr>
            <w:tcW w:w="357" w:type="dxa"/>
          </w:tcPr>
          <w:p w14:paraId="2612D3F3" w14:textId="77777777" w:rsidR="00F70A2E" w:rsidRDefault="00F70A2E"/>
        </w:tc>
      </w:tr>
      <w:tr w:rsidR="00F70A2E" w14:paraId="56EC9A12" w14:textId="77777777">
        <w:trPr>
          <w:jc w:val="center"/>
        </w:trPr>
        <w:tc>
          <w:tcPr>
            <w:tcW w:w="567" w:type="dxa"/>
          </w:tcPr>
          <w:p w14:paraId="7FD7DB05" w14:textId="77777777" w:rsidR="00F70A2E" w:rsidRDefault="00F70A2E">
            <w:pPr>
              <w:rPr>
                <w:sz w:val="4"/>
              </w:rPr>
            </w:pPr>
          </w:p>
        </w:tc>
        <w:tc>
          <w:tcPr>
            <w:tcW w:w="287" w:type="dxa"/>
            <w:tcBorders>
              <w:right w:val="single" w:sz="6" w:space="0" w:color="auto"/>
            </w:tcBorders>
          </w:tcPr>
          <w:p w14:paraId="16FA522B" w14:textId="77777777" w:rsidR="00F70A2E" w:rsidRDefault="00F70A2E">
            <w:pPr>
              <w:ind w:left="170"/>
              <w:rPr>
                <w:sz w:val="4"/>
              </w:rPr>
            </w:pPr>
          </w:p>
        </w:tc>
        <w:tc>
          <w:tcPr>
            <w:tcW w:w="5812" w:type="dxa"/>
          </w:tcPr>
          <w:p w14:paraId="1C2EFF22" w14:textId="77777777" w:rsidR="00F70A2E" w:rsidRDefault="00F70A2E">
            <w:pPr>
              <w:ind w:left="170"/>
              <w:rPr>
                <w:sz w:val="4"/>
              </w:rPr>
            </w:pPr>
          </w:p>
        </w:tc>
        <w:tc>
          <w:tcPr>
            <w:tcW w:w="141" w:type="dxa"/>
          </w:tcPr>
          <w:p w14:paraId="51FE8814" w14:textId="77777777" w:rsidR="00F70A2E" w:rsidRDefault="00F70A2E">
            <w:pPr>
              <w:ind w:left="170"/>
              <w:rPr>
                <w:sz w:val="4"/>
              </w:rPr>
            </w:pPr>
          </w:p>
        </w:tc>
        <w:tc>
          <w:tcPr>
            <w:tcW w:w="2480" w:type="dxa"/>
          </w:tcPr>
          <w:p w14:paraId="2CB7411B" w14:textId="77777777" w:rsidR="00F70A2E" w:rsidRDefault="00F70A2E">
            <w:pPr>
              <w:rPr>
                <w:sz w:val="4"/>
              </w:rPr>
            </w:pPr>
          </w:p>
        </w:tc>
        <w:tc>
          <w:tcPr>
            <w:tcW w:w="357" w:type="dxa"/>
          </w:tcPr>
          <w:p w14:paraId="0D497A7C" w14:textId="77777777" w:rsidR="00F70A2E" w:rsidRDefault="00F70A2E">
            <w:pPr>
              <w:rPr>
                <w:sz w:val="4"/>
              </w:rPr>
            </w:pPr>
          </w:p>
        </w:tc>
      </w:tr>
      <w:tr w:rsidR="00F70A2E" w14:paraId="63F090C0" w14:textId="77777777">
        <w:trPr>
          <w:jc w:val="center"/>
        </w:trPr>
        <w:tc>
          <w:tcPr>
            <w:tcW w:w="567" w:type="dxa"/>
            <w:tcBorders>
              <w:top w:val="single" w:sz="6" w:space="0" w:color="auto"/>
              <w:left w:val="single" w:sz="6" w:space="0" w:color="auto"/>
              <w:bottom w:val="single" w:sz="6" w:space="0" w:color="auto"/>
              <w:right w:val="single" w:sz="6" w:space="0" w:color="auto"/>
            </w:tcBorders>
          </w:tcPr>
          <w:p w14:paraId="4DDF9921" w14:textId="77777777" w:rsidR="00F70A2E" w:rsidRDefault="00F70A2E"/>
        </w:tc>
        <w:tc>
          <w:tcPr>
            <w:tcW w:w="287" w:type="dxa"/>
            <w:tcBorders>
              <w:right w:val="single" w:sz="6" w:space="0" w:color="auto"/>
            </w:tcBorders>
          </w:tcPr>
          <w:p w14:paraId="160252BE" w14:textId="77777777" w:rsidR="00F70A2E" w:rsidRDefault="00F70A2E">
            <w:pPr>
              <w:ind w:left="170"/>
            </w:pPr>
          </w:p>
        </w:tc>
        <w:tc>
          <w:tcPr>
            <w:tcW w:w="5812" w:type="dxa"/>
          </w:tcPr>
          <w:p w14:paraId="722D0EFF" w14:textId="77777777" w:rsidR="00F70A2E" w:rsidRDefault="00F70A2E">
            <w:pPr>
              <w:ind w:left="170"/>
            </w:pPr>
            <w:r>
              <w:t xml:space="preserve">Purposes of the anticipated production (use C01 to C06 of </w:t>
            </w:r>
          </w:p>
        </w:tc>
        <w:tc>
          <w:tcPr>
            <w:tcW w:w="141" w:type="dxa"/>
          </w:tcPr>
          <w:p w14:paraId="45A553E2" w14:textId="77777777" w:rsidR="00F70A2E" w:rsidRDefault="00F70A2E">
            <w:pPr>
              <w:ind w:left="170"/>
            </w:pPr>
          </w:p>
        </w:tc>
        <w:tc>
          <w:tcPr>
            <w:tcW w:w="2480" w:type="dxa"/>
          </w:tcPr>
          <w:p w14:paraId="728FD9B1" w14:textId="77777777" w:rsidR="00F70A2E" w:rsidRDefault="00F70A2E"/>
        </w:tc>
        <w:tc>
          <w:tcPr>
            <w:tcW w:w="357" w:type="dxa"/>
          </w:tcPr>
          <w:p w14:paraId="139F5E47" w14:textId="77777777" w:rsidR="00F70A2E" w:rsidRDefault="00F70A2E"/>
        </w:tc>
      </w:tr>
      <w:tr w:rsidR="00F70A2E" w14:paraId="30790B28" w14:textId="77777777">
        <w:trPr>
          <w:jc w:val="center"/>
        </w:trPr>
        <w:tc>
          <w:tcPr>
            <w:tcW w:w="567" w:type="dxa"/>
          </w:tcPr>
          <w:p w14:paraId="1EEDF01E" w14:textId="4B780DD7" w:rsidR="00F70A2E" w:rsidRDefault="0008088F">
            <w:r>
              <w:rPr>
                <w:noProof/>
              </w:rPr>
              <mc:AlternateContent>
                <mc:Choice Requires="wps">
                  <w:drawing>
                    <wp:anchor distT="0" distB="0" distL="114300" distR="114300" simplePos="0" relativeHeight="251658267" behindDoc="0" locked="0" layoutInCell="0" allowOverlap="1" wp14:anchorId="493B1468" wp14:editId="3583EE18">
                      <wp:simplePos x="0" y="0"/>
                      <wp:positionH relativeFrom="page">
                        <wp:posOffset>822960</wp:posOffset>
                      </wp:positionH>
                      <wp:positionV relativeFrom="page">
                        <wp:posOffset>9784080</wp:posOffset>
                      </wp:positionV>
                      <wp:extent cx="6120765" cy="635"/>
                      <wp:effectExtent l="13335" t="11430" r="9525" b="6985"/>
                      <wp:wrapNone/>
                      <wp:docPr id="44" name="Line 10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A691" id="Line 10371" o:spid="_x0000_s1026" style="position:absolute;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8pt,770.4pt" to="546.7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" o:allowincell="f">
                      <w10:wrap anchorx="page" anchory="page"/>
                    </v:line>
                  </w:pict>
                </mc:Fallback>
              </mc:AlternateContent>
            </w:r>
          </w:p>
        </w:tc>
        <w:tc>
          <w:tcPr>
            <w:tcW w:w="287" w:type="dxa"/>
            <w:tcBorders>
              <w:right w:val="single" w:sz="6" w:space="0" w:color="auto"/>
            </w:tcBorders>
          </w:tcPr>
          <w:p w14:paraId="292164A0" w14:textId="77777777" w:rsidR="00F70A2E" w:rsidRDefault="00F70A2E">
            <w:pPr>
              <w:ind w:left="170"/>
            </w:pPr>
          </w:p>
        </w:tc>
        <w:tc>
          <w:tcPr>
            <w:tcW w:w="5812" w:type="dxa"/>
          </w:tcPr>
          <w:p w14:paraId="011E0AAC" w14:textId="77777777" w:rsidR="00F70A2E" w:rsidRDefault="00F70A2E">
            <w:pPr>
              <w:ind w:left="170"/>
            </w:pPr>
            <w:r>
              <w:t>Appendix 8 codes or specify):</w:t>
            </w:r>
          </w:p>
        </w:tc>
        <w:tc>
          <w:tcPr>
            <w:tcW w:w="141" w:type="dxa"/>
          </w:tcPr>
          <w:p w14:paraId="788C12F7" w14:textId="77777777" w:rsidR="00F70A2E" w:rsidRDefault="00F70A2E">
            <w:pPr>
              <w:ind w:left="170"/>
            </w:pPr>
          </w:p>
        </w:tc>
        <w:tc>
          <w:tcPr>
            <w:tcW w:w="2480" w:type="dxa"/>
            <w:tcBorders>
              <w:bottom w:val="single" w:sz="6" w:space="0" w:color="auto"/>
            </w:tcBorders>
          </w:tcPr>
          <w:p w14:paraId="30C08D90" w14:textId="77777777" w:rsidR="00F70A2E" w:rsidRDefault="00F70A2E"/>
        </w:tc>
        <w:tc>
          <w:tcPr>
            <w:tcW w:w="357" w:type="dxa"/>
          </w:tcPr>
          <w:p w14:paraId="660387AE" w14:textId="77777777" w:rsidR="00F70A2E" w:rsidRDefault="00F70A2E"/>
        </w:tc>
      </w:tr>
    </w:tbl>
    <w:p w14:paraId="2EADDB6B" w14:textId="77777777" w:rsidR="00F70A2E" w:rsidRDefault="00F70A2E">
      <w:pPr>
        <w:ind w:right="83"/>
      </w:pPr>
    </w:p>
    <w:p w14:paraId="62092E7B" w14:textId="4DAAFEAB" w:rsidR="0041528A" w:rsidRDefault="00F70A2E" w:rsidP="00733F77">
      <w:pPr>
        <w:jc w:val="center"/>
      </w:pPr>
      <w:r>
        <w:br w:type="page"/>
      </w:r>
    </w:p>
    <w:p w14:paraId="15490F9C" w14:textId="77777777" w:rsidR="00AB5536" w:rsidRDefault="00AB5536" w:rsidP="0041528A">
      <w:pPr>
        <w:sectPr w:rsidR="00AB5536" w:rsidSect="003D306A">
          <w:headerReference w:type="even" r:id="rId36"/>
          <w:headerReference w:type="default" r:id="rId37"/>
          <w:footerReference w:type="default" r:id="rId38"/>
          <w:headerReference w:type="first" r:id="rId39"/>
          <w:footerReference w:type="first" r:id="rId40"/>
          <w:footnotePr>
            <w:numRestart w:val="eachPage"/>
          </w:footnotePr>
          <w:type w:val="nextColumn"/>
          <w:pgSz w:w="11896" w:h="16834"/>
          <w:pgMar w:top="1418" w:right="1134" w:bottom="1418" w:left="1418" w:header="624" w:footer="680" w:gutter="0"/>
          <w:paperSrc w:first="1" w:other="1"/>
          <w:cols w:space="720"/>
          <w:docGrid w:linePitch="326"/>
        </w:sectPr>
      </w:pPr>
    </w:p>
    <w:p w14:paraId="544364BF" w14:textId="019E8804" w:rsidR="0041528A" w:rsidRDefault="006B0FE6" w:rsidP="00AE70D6">
      <w:pPr>
        <w:pStyle w:val="Head2BofC"/>
      </w:pPr>
      <w:bookmarkStart w:id="2514" w:name="_Toc87521822"/>
      <w:bookmarkStart w:id="2515" w:name="_Toc88133319"/>
      <w:bookmarkStart w:id="2516" w:name="_Toc88152914"/>
      <w:r w:rsidRPr="00B17C64">
        <w:lastRenderedPageBreak/>
        <w:t xml:space="preserve">Notification and Declaration of Transfers of Schedule 1 </w:t>
      </w:r>
      <w:r w:rsidR="006C4CF2">
        <w:t>C</w:t>
      </w:r>
      <w:r w:rsidRPr="00B17C64">
        <w:t>hemicals to or from the State Party</w:t>
      </w:r>
      <w:bookmarkEnd w:id="2514"/>
      <w:bookmarkEnd w:id="2515"/>
      <w:bookmarkEnd w:id="2516"/>
    </w:p>
    <w:p w14:paraId="539059C4" w14:textId="77777777" w:rsidR="006B0FE6" w:rsidRPr="002B7D9A" w:rsidRDefault="006B0FE6" w:rsidP="0041528A">
      <w:pPr>
        <w:jc w:val="center"/>
        <w:rPr>
          <w:b/>
          <w:bCs/>
          <w:szCs w:val="24"/>
        </w:rPr>
      </w:pP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41528A" w14:paraId="0C4E2F67" w14:textId="77777777" w:rsidTr="0041528A">
        <w:trPr>
          <w:trHeight w:hRule="exact" w:val="1639"/>
          <w:jc w:val="center"/>
        </w:trPr>
        <w:tc>
          <w:tcPr>
            <w:tcW w:w="1242" w:type="dxa"/>
          </w:tcPr>
          <w:p w14:paraId="387CE08F" w14:textId="7A78A1B8" w:rsidR="0041528A" w:rsidRDefault="0008088F" w:rsidP="0041528A">
            <w:pPr>
              <w:spacing w:before="120"/>
              <w:ind w:right="113"/>
              <w:jc w:val="center"/>
            </w:pPr>
            <w:r>
              <w:rPr>
                <w:noProof/>
                <w:sz w:val="20"/>
              </w:rPr>
              <w:drawing>
                <wp:inline distT="0" distB="0" distL="0" distR="0" wp14:anchorId="699A3C16" wp14:editId="2151DBD2">
                  <wp:extent cx="619125" cy="61912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5387" w:type="dxa"/>
            <w:tcBorders>
              <w:right w:val="single" w:sz="6" w:space="0" w:color="auto"/>
            </w:tcBorders>
          </w:tcPr>
          <w:p w14:paraId="29BF9A61" w14:textId="32FABE46" w:rsidR="0041528A" w:rsidRPr="00B17C64" w:rsidRDefault="0041528A" w:rsidP="00CA329C">
            <w:pPr>
              <w:pStyle w:val="FormsS1"/>
            </w:pPr>
            <w:bookmarkStart w:id="2517" w:name="_Form_CN-2"/>
            <w:bookmarkStart w:id="2518" w:name="_Toc432774160"/>
            <w:bookmarkStart w:id="2519" w:name="_Toc432776963"/>
            <w:bookmarkStart w:id="2520" w:name="_Toc433015688"/>
            <w:bookmarkStart w:id="2521" w:name="_Toc433020554"/>
            <w:bookmarkStart w:id="2522" w:name="_Toc433026128"/>
            <w:bookmarkStart w:id="2523" w:name="_Toc433033813"/>
            <w:bookmarkStart w:id="2524" w:name="_Toc433103659"/>
            <w:bookmarkStart w:id="2525" w:name="_Toc433109063"/>
            <w:bookmarkStart w:id="2526" w:name="_Toc433110950"/>
            <w:bookmarkStart w:id="2527" w:name="_Toc433190486"/>
            <w:bookmarkStart w:id="2528" w:name="_Toc433271776"/>
            <w:bookmarkStart w:id="2529" w:name="_Toc433284296"/>
            <w:bookmarkStart w:id="2530" w:name="_Toc433286981"/>
            <w:bookmarkStart w:id="2531" w:name="_Toc433288355"/>
            <w:bookmarkStart w:id="2532" w:name="_Toc433288540"/>
            <w:bookmarkStart w:id="2533" w:name="_Toc433289792"/>
            <w:bookmarkStart w:id="2534" w:name="_Toc433297485"/>
            <w:bookmarkStart w:id="2535" w:name="_Toc433298194"/>
            <w:bookmarkStart w:id="2536" w:name="_Toc433617087"/>
            <w:bookmarkStart w:id="2537" w:name="_Toc433618681"/>
            <w:bookmarkStart w:id="2538" w:name="_Toc433623882"/>
            <w:bookmarkStart w:id="2539" w:name="_Toc433628578"/>
            <w:bookmarkStart w:id="2540" w:name="_Toc433632945"/>
            <w:bookmarkStart w:id="2541" w:name="_Toc451068316"/>
            <w:bookmarkStart w:id="2542" w:name="_Toc451072634"/>
            <w:bookmarkStart w:id="2543" w:name="_Toc451073178"/>
            <w:bookmarkStart w:id="2544" w:name="_Toc451077882"/>
            <w:bookmarkStart w:id="2545" w:name="_Toc451265976"/>
            <w:bookmarkStart w:id="2546" w:name="_Toc451266846"/>
            <w:bookmarkStart w:id="2547" w:name="_Toc87355980"/>
            <w:bookmarkStart w:id="2548" w:name="_Toc87356862"/>
            <w:bookmarkStart w:id="2549" w:name="_Toc87521823"/>
            <w:bookmarkStart w:id="2550" w:name="_Toc88133320"/>
            <w:bookmarkEnd w:id="2517"/>
            <w:r w:rsidRPr="00B17C64">
              <w:t>Form CN-2</w:t>
            </w:r>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r w:rsidRPr="00B17C64">
              <w:t xml:space="preserve"> </w:t>
            </w:r>
          </w:p>
          <w:p w14:paraId="36923934" w14:textId="54FADC8F" w:rsidR="0041528A" w:rsidRPr="00B17C64" w:rsidRDefault="0041528A" w:rsidP="00CA329C">
            <w:pPr>
              <w:pStyle w:val="FormsS1"/>
            </w:pPr>
            <w:bookmarkStart w:id="2551" w:name="_Toc451265977"/>
            <w:bookmarkStart w:id="2552" w:name="_Toc451266847"/>
            <w:bookmarkStart w:id="2553" w:name="_Toc87355981"/>
            <w:bookmarkStart w:id="2554" w:name="_Toc87356863"/>
            <w:bookmarkStart w:id="2555" w:name="_Toc87521824"/>
            <w:bookmarkStart w:id="2556" w:name="_Toc88133321"/>
            <w:r w:rsidRPr="00B17C64">
              <w:t>Detailed Notification of a Planned Transfer of a Schedule 1 Chemical to or from the Notifying State Party</w:t>
            </w:r>
            <w:bookmarkEnd w:id="2551"/>
            <w:bookmarkEnd w:id="2552"/>
            <w:bookmarkEnd w:id="2553"/>
            <w:bookmarkEnd w:id="2554"/>
            <w:bookmarkEnd w:id="2555"/>
            <w:bookmarkEnd w:id="2556"/>
          </w:p>
        </w:tc>
        <w:tc>
          <w:tcPr>
            <w:tcW w:w="2977" w:type="dxa"/>
          </w:tcPr>
          <w:p w14:paraId="22A9620C" w14:textId="77777777" w:rsidR="0041528A" w:rsidRDefault="0041528A" w:rsidP="0041528A">
            <w:pPr>
              <w:spacing w:before="40"/>
            </w:pPr>
            <w:r>
              <w:t>Country Code:</w:t>
            </w:r>
          </w:p>
          <w:p w14:paraId="57233E40" w14:textId="77777777" w:rsidR="0041528A" w:rsidRDefault="0041528A" w:rsidP="0041528A">
            <w:pPr>
              <w:spacing w:before="40"/>
            </w:pPr>
            <w:r>
              <w:t>Section: C</w:t>
            </w:r>
          </w:p>
          <w:p w14:paraId="7E17F98F" w14:textId="77777777" w:rsidR="0041528A" w:rsidRDefault="0041528A" w:rsidP="0041528A">
            <w:pPr>
              <w:spacing w:before="40"/>
            </w:pPr>
            <w:r>
              <w:t xml:space="preserve">Page </w:t>
            </w:r>
            <w:r w:rsidR="00A11AEE">
              <w:t xml:space="preserve">n </w:t>
            </w:r>
            <w:r>
              <w:t>of n pages:</w:t>
            </w:r>
          </w:p>
          <w:p w14:paraId="78CDDAC2" w14:textId="79B66A8D" w:rsidR="0041528A" w:rsidRDefault="0041528A" w:rsidP="0041528A">
            <w:pPr>
              <w:spacing w:before="40"/>
            </w:pPr>
            <w:r>
              <w:t>Date (</w:t>
            </w:r>
            <w:proofErr w:type="spellStart"/>
            <w:r w:rsidR="00052606">
              <w:t>yy</w:t>
            </w:r>
            <w:r>
              <w:t>yy</w:t>
            </w:r>
            <w:proofErr w:type="spellEnd"/>
            <w:r>
              <w:t>-mm-dd):</w:t>
            </w:r>
          </w:p>
        </w:tc>
      </w:tr>
    </w:tbl>
    <w:p w14:paraId="2E7D3DB0" w14:textId="77777777" w:rsidR="0041528A" w:rsidRDefault="0041528A" w:rsidP="0041528A"/>
    <w:tbl>
      <w:tblPr>
        <w:tblW w:w="9652" w:type="dxa"/>
        <w:jc w:val="center"/>
        <w:tblLayout w:type="fixed"/>
        <w:tblCellMar>
          <w:left w:w="0" w:type="dxa"/>
          <w:right w:w="0" w:type="dxa"/>
        </w:tblCellMar>
        <w:tblLook w:val="0000" w:firstRow="0" w:lastRow="0" w:firstColumn="0" w:lastColumn="0" w:noHBand="0" w:noVBand="0"/>
      </w:tblPr>
      <w:tblGrid>
        <w:gridCol w:w="8"/>
        <w:gridCol w:w="559"/>
        <w:gridCol w:w="8"/>
        <w:gridCol w:w="279"/>
        <w:gridCol w:w="8"/>
        <w:gridCol w:w="5804"/>
        <w:gridCol w:w="8"/>
        <w:gridCol w:w="133"/>
        <w:gridCol w:w="8"/>
        <w:gridCol w:w="2472"/>
        <w:gridCol w:w="8"/>
        <w:gridCol w:w="349"/>
        <w:gridCol w:w="8"/>
      </w:tblGrid>
      <w:tr w:rsidR="0041528A" w14:paraId="0B0C3448" w14:textId="77777777" w:rsidTr="0041528A">
        <w:trPr>
          <w:gridBefore w:val="1"/>
          <w:wBefore w:w="8" w:type="dxa"/>
          <w:jc w:val="center"/>
        </w:trPr>
        <w:tc>
          <w:tcPr>
            <w:tcW w:w="854" w:type="dxa"/>
            <w:gridSpan w:val="4"/>
          </w:tcPr>
          <w:p w14:paraId="15B4566B" w14:textId="736A866A" w:rsidR="0041528A" w:rsidRDefault="0041528A" w:rsidP="0041528A">
            <w:proofErr w:type="spellStart"/>
            <w:r>
              <w:t>Confid</w:t>
            </w:r>
            <w:proofErr w:type="spellEnd"/>
            <w:r>
              <w:t>.</w:t>
            </w:r>
            <w:r>
              <w:br/>
            </w:r>
            <w:r w:rsidR="00525FBF">
              <w:t xml:space="preserve"> </w:t>
            </w:r>
            <w:r>
              <w:t>mark</w:t>
            </w:r>
          </w:p>
        </w:tc>
        <w:tc>
          <w:tcPr>
            <w:tcW w:w="5812" w:type="dxa"/>
            <w:gridSpan w:val="2"/>
            <w:tcBorders>
              <w:left w:val="single" w:sz="6" w:space="0" w:color="auto"/>
            </w:tcBorders>
          </w:tcPr>
          <w:p w14:paraId="4263F34E" w14:textId="77777777" w:rsidR="0041528A" w:rsidRDefault="0041528A" w:rsidP="0041528A">
            <w:pPr>
              <w:ind w:left="170"/>
              <w:rPr>
                <w:i/>
              </w:rPr>
            </w:pPr>
            <w:r>
              <w:rPr>
                <w:i/>
              </w:rPr>
              <w:t>Provide the following information for each individual planned transfer.</w:t>
            </w:r>
          </w:p>
        </w:tc>
        <w:tc>
          <w:tcPr>
            <w:tcW w:w="141" w:type="dxa"/>
            <w:gridSpan w:val="2"/>
          </w:tcPr>
          <w:p w14:paraId="0F79C62A" w14:textId="77777777" w:rsidR="0041528A" w:rsidRDefault="0041528A" w:rsidP="0041528A">
            <w:pPr>
              <w:ind w:left="170"/>
            </w:pPr>
          </w:p>
        </w:tc>
        <w:tc>
          <w:tcPr>
            <w:tcW w:w="2837" w:type="dxa"/>
            <w:gridSpan w:val="4"/>
          </w:tcPr>
          <w:p w14:paraId="4DB3F008" w14:textId="77777777" w:rsidR="0041528A" w:rsidRDefault="0041528A" w:rsidP="0041528A">
            <w:pPr>
              <w:ind w:firstLine="113"/>
              <w:jc w:val="right"/>
            </w:pPr>
          </w:p>
        </w:tc>
      </w:tr>
      <w:tr w:rsidR="0041528A" w14:paraId="609115F7" w14:textId="77777777" w:rsidTr="0041528A">
        <w:trPr>
          <w:gridBefore w:val="1"/>
          <w:wBefore w:w="8" w:type="dxa"/>
          <w:jc w:val="center"/>
        </w:trPr>
        <w:tc>
          <w:tcPr>
            <w:tcW w:w="567" w:type="dxa"/>
            <w:gridSpan w:val="2"/>
          </w:tcPr>
          <w:p w14:paraId="6E3E6BAB" w14:textId="77777777" w:rsidR="0041528A" w:rsidRDefault="0041528A" w:rsidP="0041528A">
            <w:pPr>
              <w:rPr>
                <w:sz w:val="8"/>
              </w:rPr>
            </w:pPr>
          </w:p>
        </w:tc>
        <w:tc>
          <w:tcPr>
            <w:tcW w:w="287" w:type="dxa"/>
            <w:gridSpan w:val="2"/>
            <w:tcBorders>
              <w:right w:val="single" w:sz="6" w:space="0" w:color="auto"/>
            </w:tcBorders>
          </w:tcPr>
          <w:p w14:paraId="6BB58431" w14:textId="77777777" w:rsidR="0041528A" w:rsidRDefault="0041528A" w:rsidP="0041528A">
            <w:pPr>
              <w:rPr>
                <w:sz w:val="8"/>
              </w:rPr>
            </w:pPr>
          </w:p>
        </w:tc>
        <w:tc>
          <w:tcPr>
            <w:tcW w:w="5812" w:type="dxa"/>
            <w:gridSpan w:val="2"/>
          </w:tcPr>
          <w:p w14:paraId="2D9D3C6B" w14:textId="77777777" w:rsidR="0041528A" w:rsidRDefault="0041528A" w:rsidP="0041528A">
            <w:pPr>
              <w:rPr>
                <w:sz w:val="8"/>
              </w:rPr>
            </w:pPr>
          </w:p>
        </w:tc>
        <w:tc>
          <w:tcPr>
            <w:tcW w:w="141" w:type="dxa"/>
            <w:gridSpan w:val="2"/>
          </w:tcPr>
          <w:p w14:paraId="0423AF04" w14:textId="77777777" w:rsidR="0041528A" w:rsidRDefault="0041528A" w:rsidP="0041528A">
            <w:pPr>
              <w:rPr>
                <w:sz w:val="8"/>
              </w:rPr>
            </w:pPr>
          </w:p>
        </w:tc>
        <w:tc>
          <w:tcPr>
            <w:tcW w:w="2480" w:type="dxa"/>
            <w:gridSpan w:val="2"/>
          </w:tcPr>
          <w:p w14:paraId="67FDCD45" w14:textId="77777777" w:rsidR="0041528A" w:rsidRDefault="0041528A" w:rsidP="0041528A">
            <w:pPr>
              <w:rPr>
                <w:sz w:val="8"/>
              </w:rPr>
            </w:pPr>
          </w:p>
        </w:tc>
        <w:tc>
          <w:tcPr>
            <w:tcW w:w="357" w:type="dxa"/>
            <w:gridSpan w:val="2"/>
          </w:tcPr>
          <w:p w14:paraId="0EB8BF57" w14:textId="77777777" w:rsidR="0041528A" w:rsidRDefault="0041528A" w:rsidP="0041528A">
            <w:pPr>
              <w:rPr>
                <w:sz w:val="8"/>
              </w:rPr>
            </w:pPr>
          </w:p>
        </w:tc>
      </w:tr>
      <w:tr w:rsidR="0041528A" w14:paraId="644669B6" w14:textId="77777777" w:rsidTr="0041528A">
        <w:trPr>
          <w:gridBefore w:val="1"/>
          <w:wBefore w:w="8" w:type="dxa"/>
          <w:jc w:val="center"/>
        </w:trPr>
        <w:tc>
          <w:tcPr>
            <w:tcW w:w="567" w:type="dxa"/>
            <w:gridSpan w:val="2"/>
          </w:tcPr>
          <w:p w14:paraId="390488C3" w14:textId="77777777" w:rsidR="0041528A" w:rsidRDefault="0041528A" w:rsidP="0041528A">
            <w:pPr>
              <w:rPr>
                <w:sz w:val="8"/>
              </w:rPr>
            </w:pPr>
          </w:p>
        </w:tc>
        <w:tc>
          <w:tcPr>
            <w:tcW w:w="287" w:type="dxa"/>
            <w:gridSpan w:val="2"/>
            <w:tcBorders>
              <w:right w:val="single" w:sz="6" w:space="0" w:color="auto"/>
            </w:tcBorders>
          </w:tcPr>
          <w:p w14:paraId="7DFF671E" w14:textId="77777777" w:rsidR="0041528A" w:rsidRDefault="0041528A" w:rsidP="0041528A">
            <w:pPr>
              <w:rPr>
                <w:sz w:val="8"/>
              </w:rPr>
            </w:pPr>
          </w:p>
        </w:tc>
        <w:tc>
          <w:tcPr>
            <w:tcW w:w="5812" w:type="dxa"/>
            <w:gridSpan w:val="2"/>
          </w:tcPr>
          <w:p w14:paraId="4A23F8A3" w14:textId="77777777" w:rsidR="0041528A" w:rsidRDefault="0041528A" w:rsidP="0041528A">
            <w:pPr>
              <w:rPr>
                <w:sz w:val="8"/>
              </w:rPr>
            </w:pPr>
          </w:p>
        </w:tc>
        <w:tc>
          <w:tcPr>
            <w:tcW w:w="141" w:type="dxa"/>
            <w:gridSpan w:val="2"/>
          </w:tcPr>
          <w:p w14:paraId="6106601A" w14:textId="77777777" w:rsidR="0041528A" w:rsidRDefault="0041528A" w:rsidP="0041528A">
            <w:pPr>
              <w:rPr>
                <w:sz w:val="8"/>
              </w:rPr>
            </w:pPr>
          </w:p>
        </w:tc>
        <w:tc>
          <w:tcPr>
            <w:tcW w:w="2480" w:type="dxa"/>
            <w:gridSpan w:val="2"/>
          </w:tcPr>
          <w:p w14:paraId="4CA1ABF2" w14:textId="77777777" w:rsidR="0041528A" w:rsidRDefault="0041528A" w:rsidP="0041528A">
            <w:pPr>
              <w:rPr>
                <w:sz w:val="8"/>
              </w:rPr>
            </w:pPr>
          </w:p>
        </w:tc>
        <w:tc>
          <w:tcPr>
            <w:tcW w:w="357" w:type="dxa"/>
            <w:gridSpan w:val="2"/>
          </w:tcPr>
          <w:p w14:paraId="714E4F55" w14:textId="77777777" w:rsidR="0041528A" w:rsidRDefault="0041528A" w:rsidP="0041528A">
            <w:pPr>
              <w:rPr>
                <w:sz w:val="8"/>
              </w:rPr>
            </w:pPr>
          </w:p>
        </w:tc>
      </w:tr>
      <w:tr w:rsidR="0041528A" w14:paraId="409758CE" w14:textId="77777777" w:rsidTr="0041528A">
        <w:trPr>
          <w:gridAfter w:val="1"/>
          <w:wAfter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7C525271" w14:textId="77777777" w:rsidR="0041528A" w:rsidRDefault="0041528A" w:rsidP="0041528A"/>
        </w:tc>
        <w:tc>
          <w:tcPr>
            <w:tcW w:w="287" w:type="dxa"/>
            <w:gridSpan w:val="2"/>
            <w:tcBorders>
              <w:right w:val="single" w:sz="6" w:space="0" w:color="auto"/>
            </w:tcBorders>
          </w:tcPr>
          <w:p w14:paraId="7D31A565" w14:textId="77777777" w:rsidR="0041528A" w:rsidRDefault="0041528A" w:rsidP="0041528A">
            <w:pPr>
              <w:ind w:left="170"/>
            </w:pPr>
          </w:p>
        </w:tc>
        <w:tc>
          <w:tcPr>
            <w:tcW w:w="5812" w:type="dxa"/>
            <w:gridSpan w:val="2"/>
          </w:tcPr>
          <w:p w14:paraId="74A306B4" w14:textId="6259BB0C" w:rsidR="0041528A" w:rsidRDefault="00642354" w:rsidP="0041528A">
            <w:pPr>
              <w:ind w:left="170"/>
            </w:pPr>
            <w:r>
              <w:t>I</w:t>
            </w:r>
            <w:r w:rsidR="0041528A">
              <w:t xml:space="preserve">ndicate whether this is a notification of </w:t>
            </w:r>
          </w:p>
        </w:tc>
        <w:tc>
          <w:tcPr>
            <w:tcW w:w="141" w:type="dxa"/>
            <w:gridSpan w:val="2"/>
          </w:tcPr>
          <w:p w14:paraId="2D4520B3" w14:textId="77777777" w:rsidR="0041528A" w:rsidRDefault="0041528A" w:rsidP="0041528A">
            <w:pPr>
              <w:ind w:left="170"/>
            </w:pPr>
          </w:p>
        </w:tc>
        <w:tc>
          <w:tcPr>
            <w:tcW w:w="2480" w:type="dxa"/>
            <w:gridSpan w:val="2"/>
          </w:tcPr>
          <w:p w14:paraId="50044FDD" w14:textId="77777777" w:rsidR="0041528A" w:rsidRDefault="0041528A" w:rsidP="0041528A">
            <w:pPr>
              <w:jc w:val="center"/>
            </w:pPr>
          </w:p>
        </w:tc>
        <w:tc>
          <w:tcPr>
            <w:tcW w:w="357" w:type="dxa"/>
            <w:gridSpan w:val="2"/>
          </w:tcPr>
          <w:p w14:paraId="5078AD26" w14:textId="77777777" w:rsidR="0041528A" w:rsidRDefault="0041528A" w:rsidP="0041528A">
            <w:pPr>
              <w:ind w:left="170"/>
            </w:pPr>
          </w:p>
        </w:tc>
      </w:tr>
      <w:tr w:rsidR="0041528A" w14:paraId="7441A804" w14:textId="77777777" w:rsidTr="0041528A">
        <w:trPr>
          <w:gridAfter w:val="1"/>
          <w:wAfter w:w="8" w:type="dxa"/>
          <w:jc w:val="center"/>
        </w:trPr>
        <w:tc>
          <w:tcPr>
            <w:tcW w:w="567" w:type="dxa"/>
            <w:gridSpan w:val="2"/>
          </w:tcPr>
          <w:p w14:paraId="0936B40D" w14:textId="77777777" w:rsidR="0041528A" w:rsidRDefault="0041528A" w:rsidP="0041528A">
            <w:pPr>
              <w:rPr>
                <w:sz w:val="4"/>
              </w:rPr>
            </w:pPr>
          </w:p>
        </w:tc>
        <w:tc>
          <w:tcPr>
            <w:tcW w:w="287" w:type="dxa"/>
            <w:gridSpan w:val="2"/>
            <w:tcBorders>
              <w:right w:val="single" w:sz="6" w:space="0" w:color="auto"/>
            </w:tcBorders>
          </w:tcPr>
          <w:p w14:paraId="12A608B4" w14:textId="77777777" w:rsidR="0041528A" w:rsidRDefault="0041528A" w:rsidP="0041528A">
            <w:pPr>
              <w:ind w:left="170"/>
              <w:rPr>
                <w:sz w:val="4"/>
              </w:rPr>
            </w:pPr>
          </w:p>
        </w:tc>
        <w:tc>
          <w:tcPr>
            <w:tcW w:w="5812" w:type="dxa"/>
            <w:gridSpan w:val="2"/>
          </w:tcPr>
          <w:p w14:paraId="06A89ACA" w14:textId="77777777" w:rsidR="0041528A" w:rsidRDefault="0041528A" w:rsidP="0041528A">
            <w:pPr>
              <w:ind w:left="170"/>
            </w:pPr>
            <w:r>
              <w:t>the supply or receipt of a Schedule 1 chemical (indicate one only):</w:t>
            </w:r>
          </w:p>
        </w:tc>
        <w:tc>
          <w:tcPr>
            <w:tcW w:w="141" w:type="dxa"/>
            <w:gridSpan w:val="2"/>
          </w:tcPr>
          <w:p w14:paraId="0D46F01B" w14:textId="77777777" w:rsidR="0041528A" w:rsidRDefault="0041528A" w:rsidP="0041528A">
            <w:pPr>
              <w:ind w:left="170"/>
              <w:rPr>
                <w:sz w:val="4"/>
              </w:rPr>
            </w:pPr>
          </w:p>
        </w:tc>
        <w:tc>
          <w:tcPr>
            <w:tcW w:w="2480" w:type="dxa"/>
            <w:gridSpan w:val="2"/>
          </w:tcPr>
          <w:p w14:paraId="7576028A" w14:textId="77777777" w:rsidR="0041528A" w:rsidRDefault="0041528A" w:rsidP="0041528A">
            <w:pPr>
              <w:jc w:val="center"/>
            </w:pPr>
          </w:p>
          <w:p w14:paraId="4B4C53F4" w14:textId="79454492" w:rsidR="0041528A" w:rsidRDefault="0041528A" w:rsidP="0041528A">
            <w:pPr>
              <w:jc w:val="center"/>
            </w:pPr>
            <w:r>
              <w:t xml:space="preserve">Supply </w:t>
            </w:r>
            <w:r>
              <w:rPr>
                <w:rFonts w:ascii="Wingdings" w:eastAsia="Wingdings" w:hAnsi="Wingdings" w:cs="Wingdings"/>
              </w:rPr>
              <w:t>q</w:t>
            </w:r>
            <w:r w:rsidR="00525FBF">
              <w:t xml:space="preserve"> </w:t>
            </w:r>
            <w:r>
              <w:t xml:space="preserve"> Receipt </w:t>
            </w:r>
            <w:r>
              <w:rPr>
                <w:rFonts w:ascii="Wingdings" w:eastAsia="Wingdings" w:hAnsi="Wingdings" w:cs="Wingdings"/>
              </w:rPr>
              <w:t>q</w:t>
            </w:r>
          </w:p>
        </w:tc>
        <w:tc>
          <w:tcPr>
            <w:tcW w:w="357" w:type="dxa"/>
            <w:gridSpan w:val="2"/>
          </w:tcPr>
          <w:p w14:paraId="4A3DA02A" w14:textId="77777777" w:rsidR="0041528A" w:rsidRDefault="0041528A" w:rsidP="0041528A"/>
          <w:p w14:paraId="39365402" w14:textId="77777777" w:rsidR="0041528A" w:rsidRDefault="0041528A" w:rsidP="0041528A"/>
        </w:tc>
      </w:tr>
      <w:tr w:rsidR="0041528A" w14:paraId="3060F2EB" w14:textId="77777777" w:rsidTr="0041528A">
        <w:trPr>
          <w:gridAfter w:val="1"/>
          <w:wAfter w:w="8" w:type="dxa"/>
          <w:jc w:val="center"/>
        </w:trPr>
        <w:tc>
          <w:tcPr>
            <w:tcW w:w="567" w:type="dxa"/>
            <w:gridSpan w:val="2"/>
          </w:tcPr>
          <w:p w14:paraId="15D792BF" w14:textId="77777777" w:rsidR="0041528A" w:rsidRDefault="0041528A" w:rsidP="0041528A">
            <w:pPr>
              <w:rPr>
                <w:sz w:val="4"/>
              </w:rPr>
            </w:pPr>
          </w:p>
        </w:tc>
        <w:tc>
          <w:tcPr>
            <w:tcW w:w="287" w:type="dxa"/>
            <w:gridSpan w:val="2"/>
            <w:tcBorders>
              <w:right w:val="single" w:sz="6" w:space="0" w:color="auto"/>
            </w:tcBorders>
          </w:tcPr>
          <w:p w14:paraId="0A257571" w14:textId="77777777" w:rsidR="0041528A" w:rsidRDefault="0041528A" w:rsidP="0041528A">
            <w:pPr>
              <w:ind w:left="170"/>
              <w:rPr>
                <w:sz w:val="4"/>
              </w:rPr>
            </w:pPr>
          </w:p>
        </w:tc>
        <w:tc>
          <w:tcPr>
            <w:tcW w:w="5812" w:type="dxa"/>
            <w:gridSpan w:val="2"/>
          </w:tcPr>
          <w:p w14:paraId="5A173189" w14:textId="77777777" w:rsidR="0041528A" w:rsidRDefault="0041528A" w:rsidP="0041528A">
            <w:pPr>
              <w:ind w:left="170"/>
            </w:pPr>
          </w:p>
        </w:tc>
        <w:tc>
          <w:tcPr>
            <w:tcW w:w="141" w:type="dxa"/>
            <w:gridSpan w:val="2"/>
          </w:tcPr>
          <w:p w14:paraId="46D44B88" w14:textId="77777777" w:rsidR="0041528A" w:rsidRDefault="0041528A" w:rsidP="0041528A">
            <w:pPr>
              <w:ind w:left="170"/>
              <w:rPr>
                <w:sz w:val="4"/>
              </w:rPr>
            </w:pPr>
          </w:p>
        </w:tc>
        <w:tc>
          <w:tcPr>
            <w:tcW w:w="2480" w:type="dxa"/>
            <w:gridSpan w:val="2"/>
          </w:tcPr>
          <w:p w14:paraId="5962766C" w14:textId="77777777" w:rsidR="0041528A" w:rsidRDefault="0041528A" w:rsidP="0041528A">
            <w:pPr>
              <w:jc w:val="center"/>
            </w:pPr>
          </w:p>
        </w:tc>
        <w:tc>
          <w:tcPr>
            <w:tcW w:w="357" w:type="dxa"/>
            <w:gridSpan w:val="2"/>
          </w:tcPr>
          <w:p w14:paraId="3165FB28" w14:textId="77777777" w:rsidR="0041528A" w:rsidRDefault="0041528A" w:rsidP="0041528A"/>
        </w:tc>
      </w:tr>
      <w:tr w:rsidR="0041528A" w14:paraId="1DF4B132"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1253DC7E" w14:textId="77777777" w:rsidR="0041528A" w:rsidRDefault="0041528A" w:rsidP="0041528A"/>
        </w:tc>
        <w:tc>
          <w:tcPr>
            <w:tcW w:w="287" w:type="dxa"/>
            <w:gridSpan w:val="2"/>
            <w:tcBorders>
              <w:right w:val="single" w:sz="6" w:space="0" w:color="auto"/>
            </w:tcBorders>
          </w:tcPr>
          <w:p w14:paraId="363E8D50" w14:textId="77777777" w:rsidR="0041528A" w:rsidRDefault="0041528A" w:rsidP="0041528A">
            <w:pPr>
              <w:ind w:left="170"/>
            </w:pPr>
          </w:p>
        </w:tc>
        <w:tc>
          <w:tcPr>
            <w:tcW w:w="5812" w:type="dxa"/>
            <w:gridSpan w:val="2"/>
          </w:tcPr>
          <w:p w14:paraId="18C0111A" w14:textId="77777777" w:rsidR="0041528A" w:rsidRDefault="0041528A" w:rsidP="0041528A">
            <w:pPr>
              <w:ind w:left="170"/>
            </w:pPr>
            <w:r>
              <w:t>IUPAC chemical name:</w:t>
            </w:r>
          </w:p>
        </w:tc>
        <w:tc>
          <w:tcPr>
            <w:tcW w:w="141" w:type="dxa"/>
            <w:gridSpan w:val="2"/>
          </w:tcPr>
          <w:p w14:paraId="1B5CE086" w14:textId="77777777" w:rsidR="0041528A" w:rsidRDefault="0041528A" w:rsidP="0041528A">
            <w:pPr>
              <w:ind w:left="170"/>
            </w:pPr>
          </w:p>
        </w:tc>
        <w:tc>
          <w:tcPr>
            <w:tcW w:w="2480" w:type="dxa"/>
            <w:gridSpan w:val="2"/>
            <w:tcBorders>
              <w:bottom w:val="single" w:sz="6" w:space="0" w:color="auto"/>
            </w:tcBorders>
          </w:tcPr>
          <w:p w14:paraId="551E327F" w14:textId="77777777" w:rsidR="0041528A" w:rsidRDefault="0041528A" w:rsidP="0041528A">
            <w:pPr>
              <w:jc w:val="center"/>
            </w:pPr>
          </w:p>
        </w:tc>
        <w:tc>
          <w:tcPr>
            <w:tcW w:w="357" w:type="dxa"/>
            <w:gridSpan w:val="2"/>
          </w:tcPr>
          <w:p w14:paraId="0284065C" w14:textId="77777777" w:rsidR="0041528A" w:rsidRDefault="0041528A" w:rsidP="0041528A">
            <w:pPr>
              <w:ind w:left="170"/>
            </w:pPr>
          </w:p>
        </w:tc>
      </w:tr>
      <w:tr w:rsidR="0041528A" w14:paraId="0C862618" w14:textId="77777777" w:rsidTr="0041528A">
        <w:trPr>
          <w:gridBefore w:val="1"/>
          <w:wBefore w:w="8" w:type="dxa"/>
          <w:jc w:val="center"/>
        </w:trPr>
        <w:tc>
          <w:tcPr>
            <w:tcW w:w="567" w:type="dxa"/>
            <w:gridSpan w:val="2"/>
          </w:tcPr>
          <w:p w14:paraId="4F3E805D" w14:textId="77777777" w:rsidR="0041528A" w:rsidRDefault="0041528A" w:rsidP="0041528A">
            <w:pPr>
              <w:rPr>
                <w:sz w:val="8"/>
              </w:rPr>
            </w:pPr>
          </w:p>
        </w:tc>
        <w:tc>
          <w:tcPr>
            <w:tcW w:w="287" w:type="dxa"/>
            <w:gridSpan w:val="2"/>
            <w:tcBorders>
              <w:right w:val="single" w:sz="6" w:space="0" w:color="auto"/>
            </w:tcBorders>
          </w:tcPr>
          <w:p w14:paraId="2BCF5F48" w14:textId="77777777" w:rsidR="0041528A" w:rsidRDefault="0041528A" w:rsidP="0041528A">
            <w:pPr>
              <w:rPr>
                <w:sz w:val="8"/>
              </w:rPr>
            </w:pPr>
          </w:p>
        </w:tc>
        <w:tc>
          <w:tcPr>
            <w:tcW w:w="5812" w:type="dxa"/>
            <w:gridSpan w:val="2"/>
          </w:tcPr>
          <w:p w14:paraId="4D870B6C" w14:textId="77777777" w:rsidR="0041528A" w:rsidRDefault="0041528A" w:rsidP="0041528A">
            <w:pPr>
              <w:rPr>
                <w:sz w:val="8"/>
              </w:rPr>
            </w:pPr>
          </w:p>
        </w:tc>
        <w:tc>
          <w:tcPr>
            <w:tcW w:w="141" w:type="dxa"/>
            <w:gridSpan w:val="2"/>
          </w:tcPr>
          <w:p w14:paraId="50CE05E6" w14:textId="77777777" w:rsidR="0041528A" w:rsidRDefault="0041528A" w:rsidP="0041528A">
            <w:pPr>
              <w:rPr>
                <w:sz w:val="8"/>
              </w:rPr>
            </w:pPr>
          </w:p>
        </w:tc>
        <w:tc>
          <w:tcPr>
            <w:tcW w:w="2480" w:type="dxa"/>
            <w:gridSpan w:val="2"/>
          </w:tcPr>
          <w:p w14:paraId="0AC53654" w14:textId="77777777" w:rsidR="0041528A" w:rsidRDefault="0041528A" w:rsidP="0041528A">
            <w:pPr>
              <w:rPr>
                <w:sz w:val="8"/>
              </w:rPr>
            </w:pPr>
          </w:p>
        </w:tc>
        <w:tc>
          <w:tcPr>
            <w:tcW w:w="357" w:type="dxa"/>
            <w:gridSpan w:val="2"/>
          </w:tcPr>
          <w:p w14:paraId="4AC1EBF6" w14:textId="77777777" w:rsidR="0041528A" w:rsidRDefault="0041528A" w:rsidP="0041528A">
            <w:pPr>
              <w:rPr>
                <w:sz w:val="8"/>
              </w:rPr>
            </w:pPr>
          </w:p>
        </w:tc>
      </w:tr>
      <w:tr w:rsidR="0041528A" w14:paraId="02458E88"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11702583" w14:textId="77777777" w:rsidR="0041528A" w:rsidRDefault="0041528A" w:rsidP="0041528A"/>
        </w:tc>
        <w:tc>
          <w:tcPr>
            <w:tcW w:w="287" w:type="dxa"/>
            <w:gridSpan w:val="2"/>
            <w:tcBorders>
              <w:right w:val="single" w:sz="6" w:space="0" w:color="auto"/>
            </w:tcBorders>
          </w:tcPr>
          <w:p w14:paraId="165BCE50" w14:textId="77777777" w:rsidR="0041528A" w:rsidRDefault="0041528A" w:rsidP="0041528A">
            <w:pPr>
              <w:ind w:left="170"/>
            </w:pPr>
          </w:p>
        </w:tc>
        <w:tc>
          <w:tcPr>
            <w:tcW w:w="5812" w:type="dxa"/>
            <w:gridSpan w:val="2"/>
          </w:tcPr>
          <w:p w14:paraId="5B067D9F" w14:textId="77777777" w:rsidR="0041528A" w:rsidRDefault="0041528A" w:rsidP="0041528A">
            <w:pPr>
              <w:ind w:left="170"/>
            </w:pPr>
            <w:r>
              <w:t>Identify the attachment for structural formula, if not</w:t>
            </w:r>
          </w:p>
        </w:tc>
        <w:tc>
          <w:tcPr>
            <w:tcW w:w="141" w:type="dxa"/>
            <w:gridSpan w:val="2"/>
          </w:tcPr>
          <w:p w14:paraId="230E1D32" w14:textId="77777777" w:rsidR="0041528A" w:rsidRDefault="0041528A" w:rsidP="0041528A">
            <w:pPr>
              <w:ind w:left="170"/>
            </w:pPr>
          </w:p>
        </w:tc>
        <w:tc>
          <w:tcPr>
            <w:tcW w:w="2480" w:type="dxa"/>
            <w:gridSpan w:val="2"/>
          </w:tcPr>
          <w:p w14:paraId="6F82D83C" w14:textId="77777777" w:rsidR="0041528A" w:rsidRDefault="0041528A" w:rsidP="0041528A"/>
        </w:tc>
        <w:tc>
          <w:tcPr>
            <w:tcW w:w="357" w:type="dxa"/>
            <w:gridSpan w:val="2"/>
          </w:tcPr>
          <w:p w14:paraId="09AE642B" w14:textId="77777777" w:rsidR="0041528A" w:rsidRDefault="0041528A" w:rsidP="0041528A"/>
        </w:tc>
      </w:tr>
      <w:tr w:rsidR="0041528A" w14:paraId="593399F3" w14:textId="77777777" w:rsidTr="0041528A">
        <w:trPr>
          <w:gridBefore w:val="1"/>
          <w:wBefore w:w="8" w:type="dxa"/>
          <w:jc w:val="center"/>
        </w:trPr>
        <w:tc>
          <w:tcPr>
            <w:tcW w:w="567" w:type="dxa"/>
            <w:gridSpan w:val="2"/>
          </w:tcPr>
          <w:p w14:paraId="4179A0C4" w14:textId="77777777" w:rsidR="0041528A" w:rsidRDefault="0041528A" w:rsidP="0041528A"/>
        </w:tc>
        <w:tc>
          <w:tcPr>
            <w:tcW w:w="287" w:type="dxa"/>
            <w:gridSpan w:val="2"/>
            <w:tcBorders>
              <w:right w:val="single" w:sz="6" w:space="0" w:color="auto"/>
            </w:tcBorders>
          </w:tcPr>
          <w:p w14:paraId="7219633B" w14:textId="77777777" w:rsidR="0041528A" w:rsidRDefault="0041528A" w:rsidP="0041528A">
            <w:pPr>
              <w:ind w:left="170"/>
            </w:pPr>
          </w:p>
        </w:tc>
        <w:tc>
          <w:tcPr>
            <w:tcW w:w="5812" w:type="dxa"/>
            <w:gridSpan w:val="2"/>
          </w:tcPr>
          <w:p w14:paraId="5300D215" w14:textId="77777777" w:rsidR="0041528A" w:rsidRDefault="0041528A" w:rsidP="0041528A">
            <w:pPr>
              <w:ind w:left="170"/>
              <w:rPr>
                <w:i/>
              </w:rPr>
            </w:pPr>
            <w:r>
              <w:t>contained in the handbook for chemicals:</w:t>
            </w:r>
          </w:p>
        </w:tc>
        <w:tc>
          <w:tcPr>
            <w:tcW w:w="141" w:type="dxa"/>
            <w:gridSpan w:val="2"/>
          </w:tcPr>
          <w:p w14:paraId="61884F03" w14:textId="77777777" w:rsidR="0041528A" w:rsidRDefault="0041528A" w:rsidP="0041528A">
            <w:pPr>
              <w:ind w:left="170"/>
            </w:pPr>
          </w:p>
        </w:tc>
        <w:tc>
          <w:tcPr>
            <w:tcW w:w="2480" w:type="dxa"/>
            <w:gridSpan w:val="2"/>
            <w:tcBorders>
              <w:bottom w:val="single" w:sz="6" w:space="0" w:color="auto"/>
            </w:tcBorders>
          </w:tcPr>
          <w:p w14:paraId="454C08B2" w14:textId="77777777" w:rsidR="0041528A" w:rsidRDefault="0041528A" w:rsidP="0041528A"/>
        </w:tc>
        <w:tc>
          <w:tcPr>
            <w:tcW w:w="357" w:type="dxa"/>
            <w:gridSpan w:val="2"/>
          </w:tcPr>
          <w:p w14:paraId="10F67001" w14:textId="77777777" w:rsidR="0041528A" w:rsidRDefault="0041528A" w:rsidP="0041528A"/>
        </w:tc>
      </w:tr>
      <w:tr w:rsidR="0041528A" w14:paraId="775E0F82" w14:textId="77777777" w:rsidTr="0041528A">
        <w:trPr>
          <w:gridBefore w:val="1"/>
          <w:wBefore w:w="8" w:type="dxa"/>
          <w:trHeight w:val="92"/>
          <w:jc w:val="center"/>
        </w:trPr>
        <w:tc>
          <w:tcPr>
            <w:tcW w:w="567" w:type="dxa"/>
            <w:gridSpan w:val="2"/>
          </w:tcPr>
          <w:p w14:paraId="2BA5D2F9" w14:textId="77777777" w:rsidR="0041528A" w:rsidRDefault="0041528A" w:rsidP="0041528A">
            <w:pPr>
              <w:rPr>
                <w:sz w:val="8"/>
              </w:rPr>
            </w:pPr>
          </w:p>
        </w:tc>
        <w:tc>
          <w:tcPr>
            <w:tcW w:w="287" w:type="dxa"/>
            <w:gridSpan w:val="2"/>
            <w:tcBorders>
              <w:right w:val="single" w:sz="6" w:space="0" w:color="auto"/>
            </w:tcBorders>
          </w:tcPr>
          <w:p w14:paraId="139B702E" w14:textId="77777777" w:rsidR="0041528A" w:rsidRDefault="0041528A" w:rsidP="0041528A">
            <w:pPr>
              <w:rPr>
                <w:sz w:val="8"/>
              </w:rPr>
            </w:pPr>
          </w:p>
        </w:tc>
        <w:tc>
          <w:tcPr>
            <w:tcW w:w="5812" w:type="dxa"/>
            <w:gridSpan w:val="2"/>
          </w:tcPr>
          <w:p w14:paraId="4D2B4065" w14:textId="77777777" w:rsidR="0041528A" w:rsidRDefault="0041528A" w:rsidP="0041528A">
            <w:pPr>
              <w:rPr>
                <w:sz w:val="8"/>
              </w:rPr>
            </w:pPr>
          </w:p>
        </w:tc>
        <w:tc>
          <w:tcPr>
            <w:tcW w:w="141" w:type="dxa"/>
            <w:gridSpan w:val="2"/>
          </w:tcPr>
          <w:p w14:paraId="0F523890" w14:textId="77777777" w:rsidR="0041528A" w:rsidRDefault="0041528A" w:rsidP="0041528A">
            <w:pPr>
              <w:rPr>
                <w:sz w:val="8"/>
              </w:rPr>
            </w:pPr>
          </w:p>
        </w:tc>
        <w:tc>
          <w:tcPr>
            <w:tcW w:w="2480" w:type="dxa"/>
            <w:gridSpan w:val="2"/>
          </w:tcPr>
          <w:p w14:paraId="6050A5EE" w14:textId="77777777" w:rsidR="0041528A" w:rsidRDefault="0041528A" w:rsidP="0041528A">
            <w:pPr>
              <w:rPr>
                <w:sz w:val="8"/>
              </w:rPr>
            </w:pPr>
          </w:p>
        </w:tc>
        <w:tc>
          <w:tcPr>
            <w:tcW w:w="357" w:type="dxa"/>
            <w:gridSpan w:val="2"/>
          </w:tcPr>
          <w:p w14:paraId="10FA8F74" w14:textId="77777777" w:rsidR="0041528A" w:rsidRDefault="0041528A" w:rsidP="0041528A">
            <w:pPr>
              <w:rPr>
                <w:sz w:val="8"/>
              </w:rPr>
            </w:pPr>
          </w:p>
        </w:tc>
      </w:tr>
      <w:tr w:rsidR="0041528A" w14:paraId="575F2679"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6E85DB2B" w14:textId="77777777" w:rsidR="0041528A" w:rsidRDefault="0041528A" w:rsidP="0041528A"/>
        </w:tc>
        <w:tc>
          <w:tcPr>
            <w:tcW w:w="287" w:type="dxa"/>
            <w:gridSpan w:val="2"/>
            <w:tcBorders>
              <w:right w:val="single" w:sz="6" w:space="0" w:color="auto"/>
            </w:tcBorders>
          </w:tcPr>
          <w:p w14:paraId="20360506" w14:textId="77777777" w:rsidR="0041528A" w:rsidRDefault="0041528A" w:rsidP="0041528A">
            <w:pPr>
              <w:ind w:left="170"/>
            </w:pPr>
          </w:p>
        </w:tc>
        <w:tc>
          <w:tcPr>
            <w:tcW w:w="5812" w:type="dxa"/>
            <w:gridSpan w:val="2"/>
          </w:tcPr>
          <w:p w14:paraId="536B6928" w14:textId="77777777" w:rsidR="0041528A" w:rsidRDefault="0041528A" w:rsidP="0041528A">
            <w:pPr>
              <w:ind w:left="170"/>
              <w:rPr>
                <w:i/>
              </w:rPr>
            </w:pPr>
            <w:r>
              <w:t>CAS registry number:</w:t>
            </w:r>
          </w:p>
        </w:tc>
        <w:tc>
          <w:tcPr>
            <w:tcW w:w="141" w:type="dxa"/>
            <w:gridSpan w:val="2"/>
          </w:tcPr>
          <w:p w14:paraId="5AAE034A" w14:textId="77777777" w:rsidR="0041528A" w:rsidRDefault="0041528A" w:rsidP="0041528A">
            <w:pPr>
              <w:ind w:left="170"/>
            </w:pPr>
          </w:p>
        </w:tc>
        <w:tc>
          <w:tcPr>
            <w:tcW w:w="2480" w:type="dxa"/>
            <w:gridSpan w:val="2"/>
            <w:tcBorders>
              <w:bottom w:val="single" w:sz="6" w:space="0" w:color="auto"/>
            </w:tcBorders>
          </w:tcPr>
          <w:p w14:paraId="60C10CF7" w14:textId="77777777" w:rsidR="0041528A" w:rsidRDefault="0041528A" w:rsidP="0041528A"/>
        </w:tc>
        <w:tc>
          <w:tcPr>
            <w:tcW w:w="357" w:type="dxa"/>
            <w:gridSpan w:val="2"/>
          </w:tcPr>
          <w:p w14:paraId="691B4CD3" w14:textId="77777777" w:rsidR="0041528A" w:rsidRDefault="0041528A" w:rsidP="0041528A"/>
        </w:tc>
      </w:tr>
      <w:tr w:rsidR="0041528A" w14:paraId="2E62B2A8" w14:textId="77777777" w:rsidTr="0041528A">
        <w:trPr>
          <w:gridBefore w:val="1"/>
          <w:wBefore w:w="8" w:type="dxa"/>
          <w:jc w:val="center"/>
        </w:trPr>
        <w:tc>
          <w:tcPr>
            <w:tcW w:w="567" w:type="dxa"/>
            <w:gridSpan w:val="2"/>
          </w:tcPr>
          <w:p w14:paraId="7853D867" w14:textId="77777777" w:rsidR="0041528A" w:rsidRDefault="0041528A" w:rsidP="0041528A">
            <w:pPr>
              <w:rPr>
                <w:sz w:val="8"/>
              </w:rPr>
            </w:pPr>
          </w:p>
        </w:tc>
        <w:tc>
          <w:tcPr>
            <w:tcW w:w="287" w:type="dxa"/>
            <w:gridSpan w:val="2"/>
            <w:tcBorders>
              <w:right w:val="single" w:sz="6" w:space="0" w:color="auto"/>
            </w:tcBorders>
          </w:tcPr>
          <w:p w14:paraId="43A1EF90" w14:textId="77777777" w:rsidR="0041528A" w:rsidRDefault="0041528A" w:rsidP="0041528A">
            <w:pPr>
              <w:rPr>
                <w:sz w:val="8"/>
              </w:rPr>
            </w:pPr>
          </w:p>
        </w:tc>
        <w:tc>
          <w:tcPr>
            <w:tcW w:w="5812" w:type="dxa"/>
            <w:gridSpan w:val="2"/>
          </w:tcPr>
          <w:p w14:paraId="367042CD" w14:textId="77777777" w:rsidR="0041528A" w:rsidRDefault="0041528A" w:rsidP="0041528A">
            <w:pPr>
              <w:rPr>
                <w:sz w:val="8"/>
              </w:rPr>
            </w:pPr>
          </w:p>
        </w:tc>
        <w:tc>
          <w:tcPr>
            <w:tcW w:w="141" w:type="dxa"/>
            <w:gridSpan w:val="2"/>
          </w:tcPr>
          <w:p w14:paraId="0BBF8400" w14:textId="77777777" w:rsidR="0041528A" w:rsidRDefault="0041528A" w:rsidP="0041528A">
            <w:pPr>
              <w:rPr>
                <w:sz w:val="8"/>
              </w:rPr>
            </w:pPr>
          </w:p>
        </w:tc>
        <w:tc>
          <w:tcPr>
            <w:tcW w:w="2480" w:type="dxa"/>
            <w:gridSpan w:val="2"/>
          </w:tcPr>
          <w:p w14:paraId="4D379917" w14:textId="77777777" w:rsidR="0041528A" w:rsidRDefault="0041528A" w:rsidP="0041528A">
            <w:pPr>
              <w:rPr>
                <w:sz w:val="8"/>
              </w:rPr>
            </w:pPr>
          </w:p>
        </w:tc>
        <w:tc>
          <w:tcPr>
            <w:tcW w:w="357" w:type="dxa"/>
            <w:gridSpan w:val="2"/>
          </w:tcPr>
          <w:p w14:paraId="68F8DDD2" w14:textId="77777777" w:rsidR="0041528A" w:rsidRDefault="0041528A" w:rsidP="0041528A">
            <w:pPr>
              <w:rPr>
                <w:sz w:val="8"/>
              </w:rPr>
            </w:pPr>
          </w:p>
        </w:tc>
      </w:tr>
      <w:tr w:rsidR="0041528A" w14:paraId="00A02FF9"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1B6CAA0E" w14:textId="77777777" w:rsidR="0041528A" w:rsidRDefault="0041528A" w:rsidP="0041528A"/>
        </w:tc>
        <w:tc>
          <w:tcPr>
            <w:tcW w:w="287" w:type="dxa"/>
            <w:gridSpan w:val="2"/>
            <w:tcBorders>
              <w:right w:val="single" w:sz="6" w:space="0" w:color="auto"/>
            </w:tcBorders>
          </w:tcPr>
          <w:p w14:paraId="32C49874" w14:textId="77777777" w:rsidR="0041528A" w:rsidRDefault="0041528A" w:rsidP="0041528A">
            <w:pPr>
              <w:ind w:left="170"/>
            </w:pPr>
          </w:p>
        </w:tc>
        <w:tc>
          <w:tcPr>
            <w:tcW w:w="5812" w:type="dxa"/>
            <w:gridSpan w:val="2"/>
          </w:tcPr>
          <w:p w14:paraId="3B196AEA" w14:textId="77777777" w:rsidR="0041528A" w:rsidRDefault="0041528A" w:rsidP="0041528A">
            <w:pPr>
              <w:ind w:left="170"/>
            </w:pPr>
            <w:r>
              <w:t>Quantity involved:</w:t>
            </w:r>
          </w:p>
        </w:tc>
        <w:tc>
          <w:tcPr>
            <w:tcW w:w="141" w:type="dxa"/>
            <w:gridSpan w:val="2"/>
          </w:tcPr>
          <w:p w14:paraId="59276581" w14:textId="77777777" w:rsidR="0041528A" w:rsidRDefault="0041528A" w:rsidP="0041528A">
            <w:pPr>
              <w:ind w:left="170"/>
            </w:pPr>
          </w:p>
        </w:tc>
        <w:tc>
          <w:tcPr>
            <w:tcW w:w="2480" w:type="dxa"/>
            <w:gridSpan w:val="2"/>
            <w:tcBorders>
              <w:bottom w:val="single" w:sz="6" w:space="0" w:color="auto"/>
            </w:tcBorders>
          </w:tcPr>
          <w:p w14:paraId="576DDF2D" w14:textId="77777777" w:rsidR="0041528A" w:rsidRDefault="0041528A" w:rsidP="0041528A"/>
        </w:tc>
        <w:tc>
          <w:tcPr>
            <w:tcW w:w="357" w:type="dxa"/>
            <w:gridSpan w:val="2"/>
          </w:tcPr>
          <w:p w14:paraId="2D17AEF8" w14:textId="77777777" w:rsidR="0041528A" w:rsidRDefault="0041528A" w:rsidP="0041528A"/>
        </w:tc>
      </w:tr>
      <w:tr w:rsidR="0041528A" w14:paraId="5368237B" w14:textId="77777777" w:rsidTr="0041528A">
        <w:trPr>
          <w:gridBefore w:val="1"/>
          <w:wBefore w:w="8" w:type="dxa"/>
          <w:jc w:val="center"/>
        </w:trPr>
        <w:tc>
          <w:tcPr>
            <w:tcW w:w="567" w:type="dxa"/>
            <w:gridSpan w:val="2"/>
          </w:tcPr>
          <w:p w14:paraId="1C5D08B3" w14:textId="77777777" w:rsidR="0041528A" w:rsidRDefault="0041528A" w:rsidP="0041528A">
            <w:pPr>
              <w:rPr>
                <w:sz w:val="8"/>
              </w:rPr>
            </w:pPr>
          </w:p>
        </w:tc>
        <w:tc>
          <w:tcPr>
            <w:tcW w:w="287" w:type="dxa"/>
            <w:gridSpan w:val="2"/>
            <w:tcBorders>
              <w:right w:val="single" w:sz="6" w:space="0" w:color="auto"/>
            </w:tcBorders>
          </w:tcPr>
          <w:p w14:paraId="38237912" w14:textId="77777777" w:rsidR="0041528A" w:rsidRDefault="0041528A" w:rsidP="0041528A">
            <w:pPr>
              <w:rPr>
                <w:sz w:val="8"/>
              </w:rPr>
            </w:pPr>
          </w:p>
        </w:tc>
        <w:tc>
          <w:tcPr>
            <w:tcW w:w="5812" w:type="dxa"/>
            <w:gridSpan w:val="2"/>
          </w:tcPr>
          <w:p w14:paraId="43E875CD" w14:textId="77777777" w:rsidR="0041528A" w:rsidRDefault="0041528A" w:rsidP="0041528A">
            <w:pPr>
              <w:rPr>
                <w:sz w:val="8"/>
              </w:rPr>
            </w:pPr>
          </w:p>
        </w:tc>
        <w:tc>
          <w:tcPr>
            <w:tcW w:w="141" w:type="dxa"/>
            <w:gridSpan w:val="2"/>
          </w:tcPr>
          <w:p w14:paraId="47FC1BEE" w14:textId="77777777" w:rsidR="0041528A" w:rsidRDefault="0041528A" w:rsidP="0041528A">
            <w:pPr>
              <w:rPr>
                <w:sz w:val="8"/>
              </w:rPr>
            </w:pPr>
          </w:p>
        </w:tc>
        <w:tc>
          <w:tcPr>
            <w:tcW w:w="2480" w:type="dxa"/>
            <w:gridSpan w:val="2"/>
          </w:tcPr>
          <w:p w14:paraId="2DC846DD" w14:textId="77777777" w:rsidR="0041528A" w:rsidRDefault="0041528A" w:rsidP="0041528A">
            <w:pPr>
              <w:rPr>
                <w:sz w:val="8"/>
              </w:rPr>
            </w:pPr>
          </w:p>
        </w:tc>
        <w:tc>
          <w:tcPr>
            <w:tcW w:w="357" w:type="dxa"/>
            <w:gridSpan w:val="2"/>
          </w:tcPr>
          <w:p w14:paraId="7753581C" w14:textId="77777777" w:rsidR="0041528A" w:rsidRDefault="0041528A" w:rsidP="0041528A">
            <w:pPr>
              <w:rPr>
                <w:sz w:val="8"/>
              </w:rPr>
            </w:pPr>
          </w:p>
        </w:tc>
      </w:tr>
      <w:tr w:rsidR="0041528A" w14:paraId="6801E282"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5D260285" w14:textId="77777777" w:rsidR="0041528A" w:rsidRDefault="0041528A" w:rsidP="0041528A"/>
        </w:tc>
        <w:tc>
          <w:tcPr>
            <w:tcW w:w="287" w:type="dxa"/>
            <w:gridSpan w:val="2"/>
            <w:tcBorders>
              <w:right w:val="single" w:sz="6" w:space="0" w:color="auto"/>
            </w:tcBorders>
          </w:tcPr>
          <w:p w14:paraId="163B842E" w14:textId="77777777" w:rsidR="0041528A" w:rsidRDefault="0041528A" w:rsidP="0041528A">
            <w:pPr>
              <w:ind w:left="170"/>
            </w:pPr>
          </w:p>
        </w:tc>
        <w:tc>
          <w:tcPr>
            <w:tcW w:w="5812" w:type="dxa"/>
            <w:gridSpan w:val="2"/>
          </w:tcPr>
          <w:p w14:paraId="044AA6B7" w14:textId="77777777" w:rsidR="0041528A" w:rsidRDefault="0041528A" w:rsidP="0041528A">
            <w:pPr>
              <w:ind w:left="170"/>
            </w:pPr>
            <w:r>
              <w:t>Planned date of transfer:</w:t>
            </w:r>
          </w:p>
        </w:tc>
        <w:tc>
          <w:tcPr>
            <w:tcW w:w="141" w:type="dxa"/>
            <w:gridSpan w:val="2"/>
          </w:tcPr>
          <w:p w14:paraId="3EEA7154" w14:textId="77777777" w:rsidR="0041528A" w:rsidRDefault="0041528A" w:rsidP="0041528A">
            <w:pPr>
              <w:ind w:left="170"/>
            </w:pPr>
          </w:p>
        </w:tc>
        <w:tc>
          <w:tcPr>
            <w:tcW w:w="2480" w:type="dxa"/>
            <w:gridSpan w:val="2"/>
            <w:tcBorders>
              <w:bottom w:val="single" w:sz="6" w:space="0" w:color="auto"/>
            </w:tcBorders>
          </w:tcPr>
          <w:p w14:paraId="430A7BDB" w14:textId="77777777" w:rsidR="0041528A" w:rsidRDefault="0041528A" w:rsidP="0041528A"/>
        </w:tc>
        <w:tc>
          <w:tcPr>
            <w:tcW w:w="357" w:type="dxa"/>
            <w:gridSpan w:val="2"/>
          </w:tcPr>
          <w:p w14:paraId="043E6052" w14:textId="77777777" w:rsidR="0041528A" w:rsidRDefault="0041528A" w:rsidP="0041528A"/>
        </w:tc>
      </w:tr>
      <w:tr w:rsidR="0041528A" w14:paraId="08413916" w14:textId="77777777" w:rsidTr="0041528A">
        <w:trPr>
          <w:gridBefore w:val="1"/>
          <w:wBefore w:w="8" w:type="dxa"/>
          <w:jc w:val="center"/>
        </w:trPr>
        <w:tc>
          <w:tcPr>
            <w:tcW w:w="567" w:type="dxa"/>
            <w:gridSpan w:val="2"/>
          </w:tcPr>
          <w:p w14:paraId="2B5B8253" w14:textId="77777777" w:rsidR="0041528A" w:rsidRDefault="0041528A" w:rsidP="0041528A">
            <w:pPr>
              <w:rPr>
                <w:sz w:val="8"/>
              </w:rPr>
            </w:pPr>
          </w:p>
        </w:tc>
        <w:tc>
          <w:tcPr>
            <w:tcW w:w="287" w:type="dxa"/>
            <w:gridSpan w:val="2"/>
            <w:tcBorders>
              <w:right w:val="single" w:sz="6" w:space="0" w:color="auto"/>
            </w:tcBorders>
          </w:tcPr>
          <w:p w14:paraId="70A36F9C" w14:textId="77777777" w:rsidR="0041528A" w:rsidRDefault="0041528A" w:rsidP="0041528A">
            <w:pPr>
              <w:rPr>
                <w:sz w:val="8"/>
              </w:rPr>
            </w:pPr>
          </w:p>
        </w:tc>
        <w:tc>
          <w:tcPr>
            <w:tcW w:w="5812" w:type="dxa"/>
            <w:gridSpan w:val="2"/>
          </w:tcPr>
          <w:p w14:paraId="48FD9C1F" w14:textId="77777777" w:rsidR="0041528A" w:rsidRDefault="0041528A" w:rsidP="0041528A">
            <w:pPr>
              <w:rPr>
                <w:sz w:val="8"/>
              </w:rPr>
            </w:pPr>
          </w:p>
        </w:tc>
        <w:tc>
          <w:tcPr>
            <w:tcW w:w="141" w:type="dxa"/>
            <w:gridSpan w:val="2"/>
          </w:tcPr>
          <w:p w14:paraId="445B3331" w14:textId="77777777" w:rsidR="0041528A" w:rsidRDefault="0041528A" w:rsidP="0041528A">
            <w:pPr>
              <w:rPr>
                <w:sz w:val="8"/>
              </w:rPr>
            </w:pPr>
          </w:p>
        </w:tc>
        <w:tc>
          <w:tcPr>
            <w:tcW w:w="2480" w:type="dxa"/>
            <w:gridSpan w:val="2"/>
          </w:tcPr>
          <w:p w14:paraId="79C7C826" w14:textId="77777777" w:rsidR="0041528A" w:rsidRDefault="0041528A" w:rsidP="0041528A">
            <w:pPr>
              <w:rPr>
                <w:sz w:val="8"/>
              </w:rPr>
            </w:pPr>
          </w:p>
        </w:tc>
        <w:tc>
          <w:tcPr>
            <w:tcW w:w="357" w:type="dxa"/>
            <w:gridSpan w:val="2"/>
          </w:tcPr>
          <w:p w14:paraId="0056427C" w14:textId="77777777" w:rsidR="0041528A" w:rsidRDefault="0041528A" w:rsidP="0041528A">
            <w:pPr>
              <w:rPr>
                <w:sz w:val="8"/>
              </w:rPr>
            </w:pPr>
          </w:p>
        </w:tc>
      </w:tr>
      <w:tr w:rsidR="0041528A" w14:paraId="6822FF4A"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4937B0A6" w14:textId="77777777" w:rsidR="0041528A" w:rsidRDefault="0041528A" w:rsidP="0041528A"/>
        </w:tc>
        <w:tc>
          <w:tcPr>
            <w:tcW w:w="287" w:type="dxa"/>
            <w:gridSpan w:val="2"/>
            <w:tcBorders>
              <w:right w:val="single" w:sz="6" w:space="0" w:color="auto"/>
            </w:tcBorders>
          </w:tcPr>
          <w:p w14:paraId="7880A63C" w14:textId="77777777" w:rsidR="0041528A" w:rsidRDefault="0041528A" w:rsidP="0041528A">
            <w:pPr>
              <w:ind w:left="170"/>
            </w:pPr>
          </w:p>
        </w:tc>
        <w:tc>
          <w:tcPr>
            <w:tcW w:w="5812" w:type="dxa"/>
            <w:gridSpan w:val="2"/>
          </w:tcPr>
          <w:p w14:paraId="7A7649D3" w14:textId="77777777" w:rsidR="0041528A" w:rsidRDefault="0041528A" w:rsidP="0041528A">
            <w:pPr>
              <w:ind w:left="170"/>
            </w:pPr>
            <w:r>
              <w:t xml:space="preserve">Purpose of transfer (use C01 to C04 of Appendix 8 codes </w:t>
            </w:r>
          </w:p>
        </w:tc>
        <w:tc>
          <w:tcPr>
            <w:tcW w:w="141" w:type="dxa"/>
            <w:gridSpan w:val="2"/>
          </w:tcPr>
          <w:p w14:paraId="26FB1193" w14:textId="77777777" w:rsidR="0041528A" w:rsidRDefault="0041528A" w:rsidP="0041528A">
            <w:pPr>
              <w:ind w:left="170"/>
            </w:pPr>
          </w:p>
        </w:tc>
        <w:tc>
          <w:tcPr>
            <w:tcW w:w="2480" w:type="dxa"/>
            <w:gridSpan w:val="2"/>
          </w:tcPr>
          <w:p w14:paraId="08DDF9DD" w14:textId="77777777" w:rsidR="0041528A" w:rsidRDefault="0041528A" w:rsidP="0041528A"/>
        </w:tc>
        <w:tc>
          <w:tcPr>
            <w:tcW w:w="357" w:type="dxa"/>
            <w:gridSpan w:val="2"/>
          </w:tcPr>
          <w:p w14:paraId="46C7555F" w14:textId="77777777" w:rsidR="0041528A" w:rsidRDefault="0041528A" w:rsidP="0041528A"/>
        </w:tc>
      </w:tr>
      <w:tr w:rsidR="0041528A" w14:paraId="5AA0D7A3" w14:textId="77777777" w:rsidTr="0041528A">
        <w:trPr>
          <w:gridBefore w:val="1"/>
          <w:wBefore w:w="8" w:type="dxa"/>
          <w:jc w:val="center"/>
        </w:trPr>
        <w:tc>
          <w:tcPr>
            <w:tcW w:w="567" w:type="dxa"/>
            <w:gridSpan w:val="2"/>
          </w:tcPr>
          <w:p w14:paraId="21A8BBA9" w14:textId="77777777" w:rsidR="0041528A" w:rsidRDefault="0041528A" w:rsidP="0041528A"/>
        </w:tc>
        <w:tc>
          <w:tcPr>
            <w:tcW w:w="287" w:type="dxa"/>
            <w:gridSpan w:val="2"/>
            <w:tcBorders>
              <w:right w:val="single" w:sz="6" w:space="0" w:color="auto"/>
            </w:tcBorders>
          </w:tcPr>
          <w:p w14:paraId="61340CF2" w14:textId="77777777" w:rsidR="0041528A" w:rsidRDefault="0041528A" w:rsidP="0041528A">
            <w:pPr>
              <w:ind w:left="170"/>
            </w:pPr>
          </w:p>
        </w:tc>
        <w:tc>
          <w:tcPr>
            <w:tcW w:w="5812" w:type="dxa"/>
            <w:gridSpan w:val="2"/>
          </w:tcPr>
          <w:p w14:paraId="24E195DA" w14:textId="77777777" w:rsidR="0041528A" w:rsidRDefault="0041528A" w:rsidP="0041528A">
            <w:pPr>
              <w:ind w:left="170"/>
            </w:pPr>
            <w:r>
              <w:t>or specify)</w:t>
            </w:r>
          </w:p>
        </w:tc>
        <w:tc>
          <w:tcPr>
            <w:tcW w:w="141" w:type="dxa"/>
            <w:gridSpan w:val="2"/>
          </w:tcPr>
          <w:p w14:paraId="7D3EA249" w14:textId="77777777" w:rsidR="0041528A" w:rsidRDefault="0041528A" w:rsidP="0041528A">
            <w:pPr>
              <w:ind w:left="170"/>
            </w:pPr>
          </w:p>
        </w:tc>
        <w:tc>
          <w:tcPr>
            <w:tcW w:w="2480" w:type="dxa"/>
            <w:gridSpan w:val="2"/>
            <w:tcBorders>
              <w:bottom w:val="single" w:sz="6" w:space="0" w:color="auto"/>
            </w:tcBorders>
          </w:tcPr>
          <w:p w14:paraId="66E4BF68" w14:textId="77777777" w:rsidR="0041528A" w:rsidRDefault="0041528A" w:rsidP="0041528A"/>
        </w:tc>
        <w:tc>
          <w:tcPr>
            <w:tcW w:w="357" w:type="dxa"/>
            <w:gridSpan w:val="2"/>
          </w:tcPr>
          <w:p w14:paraId="708FE068" w14:textId="77777777" w:rsidR="0041528A" w:rsidRDefault="0041528A" w:rsidP="0041528A"/>
        </w:tc>
      </w:tr>
      <w:tr w:rsidR="0041528A" w14:paraId="056A0D89" w14:textId="77777777" w:rsidTr="0041528A">
        <w:trPr>
          <w:gridBefore w:val="1"/>
          <w:wBefore w:w="8" w:type="dxa"/>
          <w:jc w:val="center"/>
        </w:trPr>
        <w:tc>
          <w:tcPr>
            <w:tcW w:w="567" w:type="dxa"/>
            <w:gridSpan w:val="2"/>
          </w:tcPr>
          <w:p w14:paraId="677D6ABE" w14:textId="77777777" w:rsidR="0041528A" w:rsidRDefault="0041528A" w:rsidP="0041528A">
            <w:pPr>
              <w:rPr>
                <w:sz w:val="8"/>
              </w:rPr>
            </w:pPr>
          </w:p>
        </w:tc>
        <w:tc>
          <w:tcPr>
            <w:tcW w:w="287" w:type="dxa"/>
            <w:gridSpan w:val="2"/>
            <w:tcBorders>
              <w:right w:val="single" w:sz="6" w:space="0" w:color="auto"/>
            </w:tcBorders>
          </w:tcPr>
          <w:p w14:paraId="5174F5C1" w14:textId="77777777" w:rsidR="0041528A" w:rsidRDefault="0041528A" w:rsidP="0041528A">
            <w:pPr>
              <w:rPr>
                <w:sz w:val="8"/>
              </w:rPr>
            </w:pPr>
          </w:p>
        </w:tc>
        <w:tc>
          <w:tcPr>
            <w:tcW w:w="5812" w:type="dxa"/>
            <w:gridSpan w:val="2"/>
          </w:tcPr>
          <w:p w14:paraId="0F04DB30" w14:textId="77777777" w:rsidR="0041528A" w:rsidRDefault="0041528A" w:rsidP="0041528A">
            <w:pPr>
              <w:rPr>
                <w:sz w:val="8"/>
              </w:rPr>
            </w:pPr>
          </w:p>
        </w:tc>
        <w:tc>
          <w:tcPr>
            <w:tcW w:w="141" w:type="dxa"/>
            <w:gridSpan w:val="2"/>
          </w:tcPr>
          <w:p w14:paraId="48596D65" w14:textId="77777777" w:rsidR="0041528A" w:rsidRDefault="0041528A" w:rsidP="0041528A">
            <w:pPr>
              <w:rPr>
                <w:sz w:val="8"/>
              </w:rPr>
            </w:pPr>
          </w:p>
        </w:tc>
        <w:tc>
          <w:tcPr>
            <w:tcW w:w="2480" w:type="dxa"/>
            <w:gridSpan w:val="2"/>
          </w:tcPr>
          <w:p w14:paraId="29C694EF" w14:textId="77777777" w:rsidR="0041528A" w:rsidRDefault="0041528A" w:rsidP="0041528A">
            <w:pPr>
              <w:rPr>
                <w:sz w:val="8"/>
              </w:rPr>
            </w:pPr>
          </w:p>
        </w:tc>
        <w:tc>
          <w:tcPr>
            <w:tcW w:w="357" w:type="dxa"/>
            <w:gridSpan w:val="2"/>
          </w:tcPr>
          <w:p w14:paraId="424C551D" w14:textId="77777777" w:rsidR="0041528A" w:rsidRDefault="0041528A" w:rsidP="0041528A">
            <w:pPr>
              <w:rPr>
                <w:sz w:val="8"/>
              </w:rPr>
            </w:pPr>
          </w:p>
        </w:tc>
      </w:tr>
      <w:tr w:rsidR="0041528A" w14:paraId="38D7B448" w14:textId="77777777" w:rsidTr="0041528A">
        <w:trPr>
          <w:gridBefore w:val="1"/>
          <w:wBefore w:w="8" w:type="dxa"/>
          <w:jc w:val="center"/>
        </w:trPr>
        <w:tc>
          <w:tcPr>
            <w:tcW w:w="567" w:type="dxa"/>
            <w:gridSpan w:val="2"/>
          </w:tcPr>
          <w:p w14:paraId="5095E5A2" w14:textId="77777777" w:rsidR="0041528A" w:rsidRDefault="0041528A" w:rsidP="0041528A">
            <w:pPr>
              <w:rPr>
                <w:sz w:val="8"/>
              </w:rPr>
            </w:pPr>
          </w:p>
        </w:tc>
        <w:tc>
          <w:tcPr>
            <w:tcW w:w="287" w:type="dxa"/>
            <w:gridSpan w:val="2"/>
            <w:tcBorders>
              <w:right w:val="single" w:sz="6" w:space="0" w:color="auto"/>
            </w:tcBorders>
          </w:tcPr>
          <w:p w14:paraId="21975FC7" w14:textId="77777777" w:rsidR="0041528A" w:rsidRDefault="0041528A" w:rsidP="0041528A">
            <w:pPr>
              <w:rPr>
                <w:sz w:val="8"/>
              </w:rPr>
            </w:pPr>
          </w:p>
        </w:tc>
        <w:tc>
          <w:tcPr>
            <w:tcW w:w="5812" w:type="dxa"/>
            <w:gridSpan w:val="2"/>
          </w:tcPr>
          <w:p w14:paraId="47422CA9" w14:textId="77777777" w:rsidR="0041528A" w:rsidRDefault="0041528A" w:rsidP="0041528A">
            <w:pPr>
              <w:rPr>
                <w:sz w:val="8"/>
              </w:rPr>
            </w:pPr>
          </w:p>
        </w:tc>
        <w:tc>
          <w:tcPr>
            <w:tcW w:w="141" w:type="dxa"/>
            <w:gridSpan w:val="2"/>
          </w:tcPr>
          <w:p w14:paraId="50B8214A" w14:textId="77777777" w:rsidR="0041528A" w:rsidRDefault="0041528A" w:rsidP="0041528A">
            <w:pPr>
              <w:rPr>
                <w:sz w:val="8"/>
              </w:rPr>
            </w:pPr>
          </w:p>
        </w:tc>
        <w:tc>
          <w:tcPr>
            <w:tcW w:w="2480" w:type="dxa"/>
            <w:gridSpan w:val="2"/>
          </w:tcPr>
          <w:p w14:paraId="42E2022D" w14:textId="77777777" w:rsidR="0041528A" w:rsidRDefault="0041528A" w:rsidP="0041528A">
            <w:pPr>
              <w:rPr>
                <w:sz w:val="8"/>
              </w:rPr>
            </w:pPr>
          </w:p>
        </w:tc>
        <w:tc>
          <w:tcPr>
            <w:tcW w:w="357" w:type="dxa"/>
            <w:gridSpan w:val="2"/>
          </w:tcPr>
          <w:p w14:paraId="737A6092" w14:textId="77777777" w:rsidR="0041528A" w:rsidRDefault="0041528A" w:rsidP="0041528A">
            <w:pPr>
              <w:rPr>
                <w:sz w:val="8"/>
              </w:rPr>
            </w:pPr>
          </w:p>
        </w:tc>
      </w:tr>
      <w:tr w:rsidR="0041528A" w14:paraId="61D9ADF9" w14:textId="77777777" w:rsidTr="0041528A">
        <w:trPr>
          <w:gridBefore w:val="1"/>
          <w:wBefore w:w="8" w:type="dxa"/>
          <w:jc w:val="center"/>
        </w:trPr>
        <w:tc>
          <w:tcPr>
            <w:tcW w:w="567" w:type="dxa"/>
            <w:gridSpan w:val="2"/>
          </w:tcPr>
          <w:p w14:paraId="462BEFB8" w14:textId="77777777" w:rsidR="0041528A" w:rsidRDefault="0041528A" w:rsidP="0041528A"/>
        </w:tc>
        <w:tc>
          <w:tcPr>
            <w:tcW w:w="287" w:type="dxa"/>
            <w:gridSpan w:val="2"/>
            <w:tcBorders>
              <w:right w:val="single" w:sz="6" w:space="0" w:color="auto"/>
            </w:tcBorders>
          </w:tcPr>
          <w:p w14:paraId="1E983D36" w14:textId="77777777" w:rsidR="0041528A" w:rsidRDefault="0041528A" w:rsidP="0041528A">
            <w:pPr>
              <w:ind w:left="170"/>
            </w:pPr>
          </w:p>
        </w:tc>
        <w:tc>
          <w:tcPr>
            <w:tcW w:w="5812" w:type="dxa"/>
            <w:gridSpan w:val="2"/>
          </w:tcPr>
          <w:p w14:paraId="51711283" w14:textId="2769B3EC" w:rsidR="0041528A" w:rsidRDefault="00642354" w:rsidP="0041528A">
            <w:pPr>
              <w:ind w:left="170"/>
            </w:pPr>
            <w:r>
              <w:rPr>
                <w:b/>
              </w:rPr>
              <w:t>I</w:t>
            </w:r>
            <w:r w:rsidR="0041528A">
              <w:rPr>
                <w:b/>
              </w:rPr>
              <w:t>dentify the source of the Schedule 1 chemical</w:t>
            </w:r>
          </w:p>
        </w:tc>
        <w:tc>
          <w:tcPr>
            <w:tcW w:w="141" w:type="dxa"/>
            <w:gridSpan w:val="2"/>
          </w:tcPr>
          <w:p w14:paraId="79E019E2" w14:textId="77777777" w:rsidR="0041528A" w:rsidRDefault="0041528A" w:rsidP="0041528A">
            <w:pPr>
              <w:ind w:left="170"/>
            </w:pPr>
          </w:p>
        </w:tc>
        <w:tc>
          <w:tcPr>
            <w:tcW w:w="2480" w:type="dxa"/>
            <w:gridSpan w:val="2"/>
          </w:tcPr>
          <w:p w14:paraId="254DDB54" w14:textId="77777777" w:rsidR="0041528A" w:rsidRDefault="0041528A" w:rsidP="0041528A"/>
        </w:tc>
        <w:tc>
          <w:tcPr>
            <w:tcW w:w="357" w:type="dxa"/>
            <w:gridSpan w:val="2"/>
          </w:tcPr>
          <w:p w14:paraId="36E3F278" w14:textId="77777777" w:rsidR="0041528A" w:rsidRDefault="0041528A" w:rsidP="0041528A"/>
        </w:tc>
      </w:tr>
      <w:tr w:rsidR="0041528A" w14:paraId="401BBF6E" w14:textId="77777777" w:rsidTr="0041528A">
        <w:trPr>
          <w:gridBefore w:val="1"/>
          <w:wBefore w:w="8" w:type="dxa"/>
          <w:jc w:val="center"/>
        </w:trPr>
        <w:tc>
          <w:tcPr>
            <w:tcW w:w="567" w:type="dxa"/>
            <w:gridSpan w:val="2"/>
          </w:tcPr>
          <w:p w14:paraId="76F41520" w14:textId="77777777" w:rsidR="0041528A" w:rsidRDefault="0041528A" w:rsidP="0041528A">
            <w:pPr>
              <w:rPr>
                <w:sz w:val="8"/>
              </w:rPr>
            </w:pPr>
          </w:p>
        </w:tc>
        <w:tc>
          <w:tcPr>
            <w:tcW w:w="287" w:type="dxa"/>
            <w:gridSpan w:val="2"/>
            <w:tcBorders>
              <w:right w:val="single" w:sz="6" w:space="0" w:color="auto"/>
            </w:tcBorders>
          </w:tcPr>
          <w:p w14:paraId="0CDB6D81" w14:textId="77777777" w:rsidR="0041528A" w:rsidRDefault="0041528A" w:rsidP="0041528A">
            <w:pPr>
              <w:rPr>
                <w:sz w:val="8"/>
              </w:rPr>
            </w:pPr>
          </w:p>
        </w:tc>
        <w:tc>
          <w:tcPr>
            <w:tcW w:w="5812" w:type="dxa"/>
            <w:gridSpan w:val="2"/>
          </w:tcPr>
          <w:p w14:paraId="5904B186" w14:textId="77777777" w:rsidR="0041528A" w:rsidRDefault="0041528A" w:rsidP="0041528A">
            <w:pPr>
              <w:rPr>
                <w:sz w:val="8"/>
              </w:rPr>
            </w:pPr>
          </w:p>
        </w:tc>
        <w:tc>
          <w:tcPr>
            <w:tcW w:w="141" w:type="dxa"/>
            <w:gridSpan w:val="2"/>
          </w:tcPr>
          <w:p w14:paraId="241B3C58" w14:textId="77777777" w:rsidR="0041528A" w:rsidRDefault="0041528A" w:rsidP="0041528A">
            <w:pPr>
              <w:rPr>
                <w:sz w:val="8"/>
              </w:rPr>
            </w:pPr>
          </w:p>
        </w:tc>
        <w:tc>
          <w:tcPr>
            <w:tcW w:w="2480" w:type="dxa"/>
            <w:gridSpan w:val="2"/>
          </w:tcPr>
          <w:p w14:paraId="43E6CD91" w14:textId="77777777" w:rsidR="0041528A" w:rsidRDefault="0041528A" w:rsidP="0041528A">
            <w:pPr>
              <w:rPr>
                <w:sz w:val="8"/>
              </w:rPr>
            </w:pPr>
          </w:p>
        </w:tc>
        <w:tc>
          <w:tcPr>
            <w:tcW w:w="357" w:type="dxa"/>
            <w:gridSpan w:val="2"/>
          </w:tcPr>
          <w:p w14:paraId="0869061A" w14:textId="77777777" w:rsidR="0041528A" w:rsidRDefault="0041528A" w:rsidP="0041528A">
            <w:pPr>
              <w:rPr>
                <w:sz w:val="8"/>
              </w:rPr>
            </w:pPr>
          </w:p>
        </w:tc>
      </w:tr>
      <w:tr w:rsidR="0041528A" w14:paraId="1E7AD212"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038BAA58" w14:textId="77777777" w:rsidR="0041528A" w:rsidRDefault="0041528A" w:rsidP="0041528A"/>
        </w:tc>
        <w:tc>
          <w:tcPr>
            <w:tcW w:w="287" w:type="dxa"/>
            <w:gridSpan w:val="2"/>
            <w:tcBorders>
              <w:right w:val="single" w:sz="6" w:space="0" w:color="auto"/>
            </w:tcBorders>
          </w:tcPr>
          <w:p w14:paraId="20129B1B" w14:textId="77777777" w:rsidR="0041528A" w:rsidRDefault="0041528A" w:rsidP="0041528A">
            <w:pPr>
              <w:ind w:left="170"/>
            </w:pPr>
          </w:p>
        </w:tc>
        <w:tc>
          <w:tcPr>
            <w:tcW w:w="5812" w:type="dxa"/>
            <w:gridSpan w:val="2"/>
          </w:tcPr>
          <w:p w14:paraId="04D529F0" w14:textId="77777777" w:rsidR="0041528A" w:rsidRDefault="0041528A" w:rsidP="0041528A">
            <w:pPr>
              <w:ind w:left="170"/>
            </w:pPr>
            <w:r>
              <w:t xml:space="preserve">Source country: </w:t>
            </w:r>
          </w:p>
        </w:tc>
        <w:tc>
          <w:tcPr>
            <w:tcW w:w="141" w:type="dxa"/>
            <w:gridSpan w:val="2"/>
          </w:tcPr>
          <w:p w14:paraId="00B68879" w14:textId="77777777" w:rsidR="0041528A" w:rsidRDefault="0041528A" w:rsidP="0041528A">
            <w:pPr>
              <w:ind w:left="170"/>
            </w:pPr>
          </w:p>
        </w:tc>
        <w:tc>
          <w:tcPr>
            <w:tcW w:w="2480" w:type="dxa"/>
            <w:gridSpan w:val="2"/>
            <w:tcBorders>
              <w:bottom w:val="single" w:sz="6" w:space="0" w:color="auto"/>
            </w:tcBorders>
          </w:tcPr>
          <w:p w14:paraId="759E4AD8" w14:textId="77777777" w:rsidR="0041528A" w:rsidRDefault="0041528A" w:rsidP="0041528A"/>
        </w:tc>
        <w:tc>
          <w:tcPr>
            <w:tcW w:w="357" w:type="dxa"/>
            <w:gridSpan w:val="2"/>
          </w:tcPr>
          <w:p w14:paraId="54AA25D9" w14:textId="77777777" w:rsidR="0041528A" w:rsidRDefault="0041528A" w:rsidP="0041528A"/>
        </w:tc>
      </w:tr>
      <w:tr w:rsidR="0041528A" w14:paraId="040EE80F" w14:textId="77777777" w:rsidTr="0041528A">
        <w:trPr>
          <w:gridBefore w:val="1"/>
          <w:wBefore w:w="8" w:type="dxa"/>
          <w:jc w:val="center"/>
        </w:trPr>
        <w:tc>
          <w:tcPr>
            <w:tcW w:w="567" w:type="dxa"/>
            <w:gridSpan w:val="2"/>
          </w:tcPr>
          <w:p w14:paraId="68D9C704" w14:textId="77777777" w:rsidR="0041528A" w:rsidRDefault="0041528A" w:rsidP="0041528A">
            <w:pPr>
              <w:rPr>
                <w:sz w:val="8"/>
              </w:rPr>
            </w:pPr>
          </w:p>
        </w:tc>
        <w:tc>
          <w:tcPr>
            <w:tcW w:w="287" w:type="dxa"/>
            <w:gridSpan w:val="2"/>
            <w:tcBorders>
              <w:right w:val="single" w:sz="6" w:space="0" w:color="auto"/>
            </w:tcBorders>
          </w:tcPr>
          <w:p w14:paraId="05B4D36D" w14:textId="77777777" w:rsidR="0041528A" w:rsidRDefault="0041528A" w:rsidP="0041528A">
            <w:pPr>
              <w:rPr>
                <w:sz w:val="8"/>
              </w:rPr>
            </w:pPr>
          </w:p>
        </w:tc>
        <w:tc>
          <w:tcPr>
            <w:tcW w:w="5812" w:type="dxa"/>
            <w:gridSpan w:val="2"/>
          </w:tcPr>
          <w:p w14:paraId="051FB074" w14:textId="77777777" w:rsidR="0041528A" w:rsidRDefault="0041528A" w:rsidP="0041528A">
            <w:pPr>
              <w:rPr>
                <w:sz w:val="8"/>
              </w:rPr>
            </w:pPr>
          </w:p>
        </w:tc>
        <w:tc>
          <w:tcPr>
            <w:tcW w:w="141" w:type="dxa"/>
            <w:gridSpan w:val="2"/>
          </w:tcPr>
          <w:p w14:paraId="2BC0F9EE" w14:textId="77777777" w:rsidR="0041528A" w:rsidRDefault="0041528A" w:rsidP="0041528A">
            <w:pPr>
              <w:rPr>
                <w:sz w:val="8"/>
              </w:rPr>
            </w:pPr>
          </w:p>
        </w:tc>
        <w:tc>
          <w:tcPr>
            <w:tcW w:w="2480" w:type="dxa"/>
            <w:gridSpan w:val="2"/>
          </w:tcPr>
          <w:p w14:paraId="2540E43F" w14:textId="77777777" w:rsidR="0041528A" w:rsidRDefault="0041528A" w:rsidP="0041528A">
            <w:pPr>
              <w:rPr>
                <w:sz w:val="8"/>
              </w:rPr>
            </w:pPr>
          </w:p>
        </w:tc>
        <w:tc>
          <w:tcPr>
            <w:tcW w:w="357" w:type="dxa"/>
            <w:gridSpan w:val="2"/>
          </w:tcPr>
          <w:p w14:paraId="458114FC" w14:textId="77777777" w:rsidR="0041528A" w:rsidRDefault="0041528A" w:rsidP="0041528A">
            <w:pPr>
              <w:rPr>
                <w:sz w:val="8"/>
              </w:rPr>
            </w:pPr>
          </w:p>
        </w:tc>
      </w:tr>
      <w:tr w:rsidR="0041528A" w14:paraId="6EF5A5E2"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4AE93920" w14:textId="77777777" w:rsidR="0041528A" w:rsidRDefault="0041528A" w:rsidP="0041528A"/>
        </w:tc>
        <w:tc>
          <w:tcPr>
            <w:tcW w:w="287" w:type="dxa"/>
            <w:gridSpan w:val="2"/>
            <w:tcBorders>
              <w:right w:val="single" w:sz="6" w:space="0" w:color="auto"/>
            </w:tcBorders>
          </w:tcPr>
          <w:p w14:paraId="70416ADF" w14:textId="77777777" w:rsidR="0041528A" w:rsidRDefault="0041528A" w:rsidP="0041528A">
            <w:pPr>
              <w:ind w:left="170"/>
            </w:pPr>
          </w:p>
        </w:tc>
        <w:tc>
          <w:tcPr>
            <w:tcW w:w="5812" w:type="dxa"/>
            <w:gridSpan w:val="2"/>
          </w:tcPr>
          <w:p w14:paraId="18ADDC95" w14:textId="77777777" w:rsidR="0041528A" w:rsidRDefault="0041528A" w:rsidP="0041528A">
            <w:pPr>
              <w:ind w:left="170"/>
            </w:pPr>
            <w:r>
              <w:t xml:space="preserve">Name: </w:t>
            </w:r>
          </w:p>
        </w:tc>
        <w:tc>
          <w:tcPr>
            <w:tcW w:w="141" w:type="dxa"/>
            <w:gridSpan w:val="2"/>
          </w:tcPr>
          <w:p w14:paraId="60F40570" w14:textId="77777777" w:rsidR="0041528A" w:rsidRDefault="0041528A" w:rsidP="0041528A">
            <w:pPr>
              <w:ind w:left="170"/>
            </w:pPr>
          </w:p>
        </w:tc>
        <w:tc>
          <w:tcPr>
            <w:tcW w:w="2480" w:type="dxa"/>
            <w:gridSpan w:val="2"/>
            <w:tcBorders>
              <w:bottom w:val="single" w:sz="6" w:space="0" w:color="auto"/>
            </w:tcBorders>
          </w:tcPr>
          <w:p w14:paraId="0C817434" w14:textId="77777777" w:rsidR="0041528A" w:rsidRDefault="0041528A" w:rsidP="0041528A"/>
        </w:tc>
        <w:tc>
          <w:tcPr>
            <w:tcW w:w="357" w:type="dxa"/>
            <w:gridSpan w:val="2"/>
          </w:tcPr>
          <w:p w14:paraId="5D53B28D" w14:textId="77777777" w:rsidR="0041528A" w:rsidRDefault="0041528A" w:rsidP="0041528A"/>
        </w:tc>
      </w:tr>
      <w:tr w:rsidR="0041528A" w14:paraId="5C1F1885" w14:textId="77777777" w:rsidTr="0041528A">
        <w:trPr>
          <w:gridBefore w:val="1"/>
          <w:wBefore w:w="8" w:type="dxa"/>
          <w:jc w:val="center"/>
        </w:trPr>
        <w:tc>
          <w:tcPr>
            <w:tcW w:w="567" w:type="dxa"/>
            <w:gridSpan w:val="2"/>
          </w:tcPr>
          <w:p w14:paraId="60E9C70F" w14:textId="77777777" w:rsidR="0041528A" w:rsidRDefault="0041528A" w:rsidP="0041528A">
            <w:pPr>
              <w:rPr>
                <w:sz w:val="8"/>
              </w:rPr>
            </w:pPr>
          </w:p>
        </w:tc>
        <w:tc>
          <w:tcPr>
            <w:tcW w:w="287" w:type="dxa"/>
            <w:gridSpan w:val="2"/>
            <w:tcBorders>
              <w:right w:val="single" w:sz="6" w:space="0" w:color="auto"/>
            </w:tcBorders>
          </w:tcPr>
          <w:p w14:paraId="03868350" w14:textId="77777777" w:rsidR="0041528A" w:rsidRDefault="0041528A" w:rsidP="0041528A">
            <w:pPr>
              <w:rPr>
                <w:sz w:val="8"/>
              </w:rPr>
            </w:pPr>
          </w:p>
        </w:tc>
        <w:tc>
          <w:tcPr>
            <w:tcW w:w="5812" w:type="dxa"/>
            <w:gridSpan w:val="2"/>
          </w:tcPr>
          <w:p w14:paraId="5A684703" w14:textId="77777777" w:rsidR="0041528A" w:rsidRDefault="0041528A" w:rsidP="0041528A">
            <w:pPr>
              <w:rPr>
                <w:sz w:val="8"/>
              </w:rPr>
            </w:pPr>
          </w:p>
        </w:tc>
        <w:tc>
          <w:tcPr>
            <w:tcW w:w="141" w:type="dxa"/>
            <w:gridSpan w:val="2"/>
          </w:tcPr>
          <w:p w14:paraId="6D792BB5" w14:textId="77777777" w:rsidR="0041528A" w:rsidRDefault="0041528A" w:rsidP="0041528A">
            <w:pPr>
              <w:rPr>
                <w:sz w:val="8"/>
              </w:rPr>
            </w:pPr>
          </w:p>
        </w:tc>
        <w:tc>
          <w:tcPr>
            <w:tcW w:w="2480" w:type="dxa"/>
            <w:gridSpan w:val="2"/>
          </w:tcPr>
          <w:p w14:paraId="5C8EB4FD" w14:textId="77777777" w:rsidR="0041528A" w:rsidRDefault="0041528A" w:rsidP="0041528A">
            <w:pPr>
              <w:rPr>
                <w:sz w:val="8"/>
              </w:rPr>
            </w:pPr>
          </w:p>
        </w:tc>
        <w:tc>
          <w:tcPr>
            <w:tcW w:w="357" w:type="dxa"/>
            <w:gridSpan w:val="2"/>
          </w:tcPr>
          <w:p w14:paraId="69C24006" w14:textId="77777777" w:rsidR="0041528A" w:rsidRDefault="0041528A" w:rsidP="0041528A">
            <w:pPr>
              <w:rPr>
                <w:sz w:val="8"/>
              </w:rPr>
            </w:pPr>
          </w:p>
        </w:tc>
      </w:tr>
      <w:tr w:rsidR="0041528A" w14:paraId="2A029AAC"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2FFC8733" w14:textId="77777777" w:rsidR="0041528A" w:rsidRDefault="0041528A" w:rsidP="0041528A"/>
        </w:tc>
        <w:tc>
          <w:tcPr>
            <w:tcW w:w="287" w:type="dxa"/>
            <w:gridSpan w:val="2"/>
            <w:tcBorders>
              <w:right w:val="single" w:sz="6" w:space="0" w:color="auto"/>
            </w:tcBorders>
          </w:tcPr>
          <w:p w14:paraId="05DB840D" w14:textId="77777777" w:rsidR="0041528A" w:rsidRDefault="0041528A" w:rsidP="0041528A"/>
        </w:tc>
        <w:tc>
          <w:tcPr>
            <w:tcW w:w="5812" w:type="dxa"/>
            <w:gridSpan w:val="2"/>
          </w:tcPr>
          <w:p w14:paraId="51659600" w14:textId="77777777" w:rsidR="0041528A" w:rsidRDefault="0041528A" w:rsidP="0041528A">
            <w:pPr>
              <w:spacing w:after="120"/>
              <w:ind w:left="170"/>
            </w:pPr>
            <w:r>
              <w:t xml:space="preserve">Street address: </w:t>
            </w:r>
          </w:p>
        </w:tc>
        <w:tc>
          <w:tcPr>
            <w:tcW w:w="141" w:type="dxa"/>
            <w:gridSpan w:val="2"/>
          </w:tcPr>
          <w:p w14:paraId="41386F71" w14:textId="77777777" w:rsidR="0041528A" w:rsidRDefault="0041528A" w:rsidP="0041528A"/>
        </w:tc>
        <w:tc>
          <w:tcPr>
            <w:tcW w:w="2480" w:type="dxa"/>
            <w:gridSpan w:val="2"/>
            <w:tcBorders>
              <w:bottom w:val="single" w:sz="6" w:space="0" w:color="auto"/>
            </w:tcBorders>
          </w:tcPr>
          <w:p w14:paraId="2D181C0B" w14:textId="77777777" w:rsidR="0041528A" w:rsidRDefault="0041528A" w:rsidP="0041528A"/>
        </w:tc>
        <w:tc>
          <w:tcPr>
            <w:tcW w:w="357" w:type="dxa"/>
            <w:gridSpan w:val="2"/>
          </w:tcPr>
          <w:p w14:paraId="10F88B3F" w14:textId="77777777" w:rsidR="0041528A" w:rsidRDefault="0041528A" w:rsidP="0041528A"/>
        </w:tc>
      </w:tr>
      <w:tr w:rsidR="0041528A" w14:paraId="2CF6EBF5" w14:textId="77777777" w:rsidTr="0041528A">
        <w:trPr>
          <w:gridBefore w:val="1"/>
          <w:wBefore w:w="8" w:type="dxa"/>
          <w:jc w:val="center"/>
        </w:trPr>
        <w:tc>
          <w:tcPr>
            <w:tcW w:w="567" w:type="dxa"/>
            <w:gridSpan w:val="2"/>
          </w:tcPr>
          <w:p w14:paraId="40F48776" w14:textId="77777777" w:rsidR="0041528A" w:rsidRDefault="0041528A" w:rsidP="0041528A">
            <w:pPr>
              <w:rPr>
                <w:sz w:val="8"/>
              </w:rPr>
            </w:pPr>
          </w:p>
        </w:tc>
        <w:tc>
          <w:tcPr>
            <w:tcW w:w="287" w:type="dxa"/>
            <w:gridSpan w:val="2"/>
            <w:tcBorders>
              <w:right w:val="single" w:sz="6" w:space="0" w:color="auto"/>
            </w:tcBorders>
          </w:tcPr>
          <w:p w14:paraId="7FFD7E93" w14:textId="77777777" w:rsidR="0041528A" w:rsidRDefault="0041528A" w:rsidP="0041528A">
            <w:pPr>
              <w:rPr>
                <w:sz w:val="8"/>
              </w:rPr>
            </w:pPr>
          </w:p>
        </w:tc>
        <w:tc>
          <w:tcPr>
            <w:tcW w:w="5812" w:type="dxa"/>
            <w:gridSpan w:val="2"/>
          </w:tcPr>
          <w:p w14:paraId="3AEDBCE5" w14:textId="77777777" w:rsidR="0041528A" w:rsidRDefault="0041528A" w:rsidP="0041528A">
            <w:pPr>
              <w:rPr>
                <w:sz w:val="8"/>
              </w:rPr>
            </w:pPr>
          </w:p>
        </w:tc>
        <w:tc>
          <w:tcPr>
            <w:tcW w:w="141" w:type="dxa"/>
            <w:gridSpan w:val="2"/>
          </w:tcPr>
          <w:p w14:paraId="4D7481D2" w14:textId="77777777" w:rsidR="0041528A" w:rsidRDefault="0041528A" w:rsidP="0041528A">
            <w:pPr>
              <w:rPr>
                <w:sz w:val="8"/>
              </w:rPr>
            </w:pPr>
          </w:p>
        </w:tc>
        <w:tc>
          <w:tcPr>
            <w:tcW w:w="2480" w:type="dxa"/>
            <w:gridSpan w:val="2"/>
          </w:tcPr>
          <w:p w14:paraId="09A52CF5" w14:textId="77777777" w:rsidR="0041528A" w:rsidRDefault="0041528A" w:rsidP="0041528A">
            <w:pPr>
              <w:rPr>
                <w:sz w:val="8"/>
              </w:rPr>
            </w:pPr>
          </w:p>
        </w:tc>
        <w:tc>
          <w:tcPr>
            <w:tcW w:w="357" w:type="dxa"/>
            <w:gridSpan w:val="2"/>
          </w:tcPr>
          <w:p w14:paraId="20BA7A6A" w14:textId="77777777" w:rsidR="0041528A" w:rsidRDefault="0041528A" w:rsidP="0041528A">
            <w:pPr>
              <w:rPr>
                <w:sz w:val="8"/>
              </w:rPr>
            </w:pPr>
          </w:p>
        </w:tc>
      </w:tr>
      <w:tr w:rsidR="0041528A" w14:paraId="2006C628" w14:textId="77777777" w:rsidTr="0041528A">
        <w:trPr>
          <w:gridBefore w:val="1"/>
          <w:wBefore w:w="8" w:type="dxa"/>
          <w:jc w:val="center"/>
        </w:trPr>
        <w:tc>
          <w:tcPr>
            <w:tcW w:w="567" w:type="dxa"/>
            <w:gridSpan w:val="2"/>
          </w:tcPr>
          <w:p w14:paraId="17C6D95E" w14:textId="77777777" w:rsidR="0041528A" w:rsidRDefault="0041528A" w:rsidP="0041528A">
            <w:pPr>
              <w:rPr>
                <w:sz w:val="8"/>
              </w:rPr>
            </w:pPr>
          </w:p>
        </w:tc>
        <w:tc>
          <w:tcPr>
            <w:tcW w:w="287" w:type="dxa"/>
            <w:gridSpan w:val="2"/>
            <w:tcBorders>
              <w:right w:val="single" w:sz="6" w:space="0" w:color="auto"/>
            </w:tcBorders>
          </w:tcPr>
          <w:p w14:paraId="428DA9F0" w14:textId="77777777" w:rsidR="0041528A" w:rsidRDefault="0041528A" w:rsidP="0041528A">
            <w:pPr>
              <w:rPr>
                <w:sz w:val="8"/>
              </w:rPr>
            </w:pPr>
          </w:p>
        </w:tc>
        <w:tc>
          <w:tcPr>
            <w:tcW w:w="5812" w:type="dxa"/>
            <w:gridSpan w:val="2"/>
          </w:tcPr>
          <w:p w14:paraId="4FBD3E45" w14:textId="77777777" w:rsidR="0041528A" w:rsidRDefault="0041528A" w:rsidP="0041528A">
            <w:pPr>
              <w:rPr>
                <w:sz w:val="8"/>
              </w:rPr>
            </w:pPr>
          </w:p>
        </w:tc>
        <w:tc>
          <w:tcPr>
            <w:tcW w:w="141" w:type="dxa"/>
            <w:gridSpan w:val="2"/>
          </w:tcPr>
          <w:p w14:paraId="2A0AADFE" w14:textId="77777777" w:rsidR="0041528A" w:rsidRDefault="0041528A" w:rsidP="0041528A">
            <w:pPr>
              <w:rPr>
                <w:sz w:val="8"/>
              </w:rPr>
            </w:pPr>
          </w:p>
        </w:tc>
        <w:tc>
          <w:tcPr>
            <w:tcW w:w="2480" w:type="dxa"/>
            <w:gridSpan w:val="2"/>
          </w:tcPr>
          <w:p w14:paraId="76C1A357" w14:textId="77777777" w:rsidR="0041528A" w:rsidRDefault="0041528A" w:rsidP="0041528A">
            <w:pPr>
              <w:rPr>
                <w:sz w:val="8"/>
              </w:rPr>
            </w:pPr>
          </w:p>
        </w:tc>
        <w:tc>
          <w:tcPr>
            <w:tcW w:w="357" w:type="dxa"/>
            <w:gridSpan w:val="2"/>
          </w:tcPr>
          <w:p w14:paraId="7DA4380A" w14:textId="77777777" w:rsidR="0041528A" w:rsidRDefault="0041528A" w:rsidP="0041528A">
            <w:pPr>
              <w:rPr>
                <w:sz w:val="8"/>
              </w:rPr>
            </w:pPr>
          </w:p>
        </w:tc>
      </w:tr>
      <w:tr w:rsidR="0041528A" w14:paraId="10BC4244" w14:textId="77777777" w:rsidTr="0041528A">
        <w:trPr>
          <w:gridBefore w:val="1"/>
          <w:wBefore w:w="8" w:type="dxa"/>
          <w:jc w:val="center"/>
        </w:trPr>
        <w:tc>
          <w:tcPr>
            <w:tcW w:w="567" w:type="dxa"/>
            <w:gridSpan w:val="2"/>
          </w:tcPr>
          <w:p w14:paraId="3EEC9D03" w14:textId="77777777" w:rsidR="0041528A" w:rsidRDefault="0041528A" w:rsidP="0041528A"/>
        </w:tc>
        <w:tc>
          <w:tcPr>
            <w:tcW w:w="287" w:type="dxa"/>
            <w:gridSpan w:val="2"/>
            <w:tcBorders>
              <w:right w:val="single" w:sz="6" w:space="0" w:color="auto"/>
            </w:tcBorders>
          </w:tcPr>
          <w:p w14:paraId="16504393" w14:textId="77777777" w:rsidR="0041528A" w:rsidRDefault="0041528A" w:rsidP="0041528A">
            <w:pPr>
              <w:ind w:left="170"/>
            </w:pPr>
          </w:p>
        </w:tc>
        <w:tc>
          <w:tcPr>
            <w:tcW w:w="5812" w:type="dxa"/>
            <w:gridSpan w:val="2"/>
          </w:tcPr>
          <w:p w14:paraId="203D1CD2" w14:textId="1D28222E" w:rsidR="0041528A" w:rsidRDefault="00642354" w:rsidP="0041528A">
            <w:pPr>
              <w:ind w:left="170"/>
            </w:pPr>
            <w:r>
              <w:rPr>
                <w:b/>
              </w:rPr>
              <w:t>I</w:t>
            </w:r>
            <w:r w:rsidR="0041528A">
              <w:rPr>
                <w:b/>
              </w:rPr>
              <w:t>dentify the recipient of the Schedule 1 chemical</w:t>
            </w:r>
          </w:p>
        </w:tc>
        <w:tc>
          <w:tcPr>
            <w:tcW w:w="141" w:type="dxa"/>
            <w:gridSpan w:val="2"/>
          </w:tcPr>
          <w:p w14:paraId="63876387" w14:textId="77777777" w:rsidR="0041528A" w:rsidRDefault="0041528A" w:rsidP="0041528A">
            <w:pPr>
              <w:ind w:left="170"/>
            </w:pPr>
          </w:p>
        </w:tc>
        <w:tc>
          <w:tcPr>
            <w:tcW w:w="2480" w:type="dxa"/>
            <w:gridSpan w:val="2"/>
          </w:tcPr>
          <w:p w14:paraId="5C021792" w14:textId="77777777" w:rsidR="0041528A" w:rsidRDefault="0041528A" w:rsidP="0041528A"/>
        </w:tc>
        <w:tc>
          <w:tcPr>
            <w:tcW w:w="357" w:type="dxa"/>
            <w:gridSpan w:val="2"/>
          </w:tcPr>
          <w:p w14:paraId="574F1A99" w14:textId="77777777" w:rsidR="0041528A" w:rsidRDefault="0041528A" w:rsidP="0041528A"/>
        </w:tc>
      </w:tr>
      <w:tr w:rsidR="0041528A" w14:paraId="6A52EC30" w14:textId="77777777" w:rsidTr="0041528A">
        <w:trPr>
          <w:gridBefore w:val="1"/>
          <w:wBefore w:w="8" w:type="dxa"/>
          <w:jc w:val="center"/>
        </w:trPr>
        <w:tc>
          <w:tcPr>
            <w:tcW w:w="567" w:type="dxa"/>
            <w:gridSpan w:val="2"/>
          </w:tcPr>
          <w:p w14:paraId="2146E6A6" w14:textId="77777777" w:rsidR="0041528A" w:rsidRDefault="0041528A" w:rsidP="0041528A">
            <w:pPr>
              <w:rPr>
                <w:sz w:val="8"/>
              </w:rPr>
            </w:pPr>
          </w:p>
        </w:tc>
        <w:tc>
          <w:tcPr>
            <w:tcW w:w="287" w:type="dxa"/>
            <w:gridSpan w:val="2"/>
            <w:tcBorders>
              <w:right w:val="single" w:sz="6" w:space="0" w:color="auto"/>
            </w:tcBorders>
          </w:tcPr>
          <w:p w14:paraId="380B2DC5" w14:textId="77777777" w:rsidR="0041528A" w:rsidRDefault="0041528A" w:rsidP="0041528A">
            <w:pPr>
              <w:rPr>
                <w:sz w:val="8"/>
              </w:rPr>
            </w:pPr>
          </w:p>
        </w:tc>
        <w:tc>
          <w:tcPr>
            <w:tcW w:w="5812" w:type="dxa"/>
            <w:gridSpan w:val="2"/>
          </w:tcPr>
          <w:p w14:paraId="1FE7B2A3" w14:textId="77777777" w:rsidR="0041528A" w:rsidRDefault="0041528A" w:rsidP="0041528A">
            <w:pPr>
              <w:rPr>
                <w:sz w:val="8"/>
              </w:rPr>
            </w:pPr>
          </w:p>
        </w:tc>
        <w:tc>
          <w:tcPr>
            <w:tcW w:w="141" w:type="dxa"/>
            <w:gridSpan w:val="2"/>
          </w:tcPr>
          <w:p w14:paraId="16BCE96A" w14:textId="77777777" w:rsidR="0041528A" w:rsidRDefault="0041528A" w:rsidP="0041528A">
            <w:pPr>
              <w:rPr>
                <w:sz w:val="8"/>
              </w:rPr>
            </w:pPr>
          </w:p>
        </w:tc>
        <w:tc>
          <w:tcPr>
            <w:tcW w:w="2480" w:type="dxa"/>
            <w:gridSpan w:val="2"/>
          </w:tcPr>
          <w:p w14:paraId="685344F2" w14:textId="77777777" w:rsidR="0041528A" w:rsidRDefault="0041528A" w:rsidP="0041528A">
            <w:pPr>
              <w:rPr>
                <w:sz w:val="8"/>
              </w:rPr>
            </w:pPr>
          </w:p>
        </w:tc>
        <w:tc>
          <w:tcPr>
            <w:tcW w:w="357" w:type="dxa"/>
            <w:gridSpan w:val="2"/>
          </w:tcPr>
          <w:p w14:paraId="5D88F604" w14:textId="77777777" w:rsidR="0041528A" w:rsidRDefault="0041528A" w:rsidP="0041528A">
            <w:pPr>
              <w:rPr>
                <w:sz w:val="8"/>
              </w:rPr>
            </w:pPr>
          </w:p>
        </w:tc>
      </w:tr>
      <w:tr w:rsidR="0041528A" w14:paraId="0CCCFCF5"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0A3BED7E" w14:textId="77777777" w:rsidR="0041528A" w:rsidRDefault="0041528A" w:rsidP="0041528A"/>
        </w:tc>
        <w:tc>
          <w:tcPr>
            <w:tcW w:w="287" w:type="dxa"/>
            <w:gridSpan w:val="2"/>
            <w:tcBorders>
              <w:right w:val="single" w:sz="6" w:space="0" w:color="auto"/>
            </w:tcBorders>
          </w:tcPr>
          <w:p w14:paraId="3812BE82" w14:textId="77777777" w:rsidR="0041528A" w:rsidRDefault="0041528A" w:rsidP="0041528A">
            <w:pPr>
              <w:ind w:left="170"/>
            </w:pPr>
          </w:p>
        </w:tc>
        <w:tc>
          <w:tcPr>
            <w:tcW w:w="5812" w:type="dxa"/>
            <w:gridSpan w:val="2"/>
          </w:tcPr>
          <w:p w14:paraId="422362DC" w14:textId="77777777" w:rsidR="0041528A" w:rsidRDefault="0041528A" w:rsidP="0041528A">
            <w:pPr>
              <w:ind w:left="170"/>
            </w:pPr>
            <w:r>
              <w:t xml:space="preserve">Recipient country: </w:t>
            </w:r>
          </w:p>
        </w:tc>
        <w:tc>
          <w:tcPr>
            <w:tcW w:w="141" w:type="dxa"/>
            <w:gridSpan w:val="2"/>
          </w:tcPr>
          <w:p w14:paraId="62945F65" w14:textId="77777777" w:rsidR="0041528A" w:rsidRDefault="0041528A" w:rsidP="0041528A">
            <w:pPr>
              <w:ind w:left="170"/>
            </w:pPr>
          </w:p>
        </w:tc>
        <w:tc>
          <w:tcPr>
            <w:tcW w:w="2480" w:type="dxa"/>
            <w:gridSpan w:val="2"/>
            <w:tcBorders>
              <w:bottom w:val="single" w:sz="6" w:space="0" w:color="auto"/>
            </w:tcBorders>
          </w:tcPr>
          <w:p w14:paraId="711C9ED9" w14:textId="77777777" w:rsidR="0041528A" w:rsidRDefault="0041528A" w:rsidP="0041528A"/>
        </w:tc>
        <w:tc>
          <w:tcPr>
            <w:tcW w:w="357" w:type="dxa"/>
            <w:gridSpan w:val="2"/>
          </w:tcPr>
          <w:p w14:paraId="7206E004" w14:textId="77777777" w:rsidR="0041528A" w:rsidRDefault="0041528A" w:rsidP="0041528A"/>
        </w:tc>
      </w:tr>
      <w:tr w:rsidR="0041528A" w14:paraId="4594D8D4" w14:textId="77777777" w:rsidTr="0041528A">
        <w:trPr>
          <w:gridBefore w:val="1"/>
          <w:wBefore w:w="8" w:type="dxa"/>
          <w:jc w:val="center"/>
        </w:trPr>
        <w:tc>
          <w:tcPr>
            <w:tcW w:w="567" w:type="dxa"/>
            <w:gridSpan w:val="2"/>
          </w:tcPr>
          <w:p w14:paraId="2F10EE17" w14:textId="77777777" w:rsidR="0041528A" w:rsidRDefault="0041528A" w:rsidP="0041528A">
            <w:pPr>
              <w:rPr>
                <w:sz w:val="8"/>
              </w:rPr>
            </w:pPr>
          </w:p>
        </w:tc>
        <w:tc>
          <w:tcPr>
            <w:tcW w:w="287" w:type="dxa"/>
            <w:gridSpan w:val="2"/>
            <w:tcBorders>
              <w:right w:val="single" w:sz="6" w:space="0" w:color="auto"/>
            </w:tcBorders>
          </w:tcPr>
          <w:p w14:paraId="378AACD7" w14:textId="77777777" w:rsidR="0041528A" w:rsidRDefault="0041528A" w:rsidP="0041528A">
            <w:pPr>
              <w:rPr>
                <w:sz w:val="8"/>
              </w:rPr>
            </w:pPr>
          </w:p>
        </w:tc>
        <w:tc>
          <w:tcPr>
            <w:tcW w:w="5812" w:type="dxa"/>
            <w:gridSpan w:val="2"/>
          </w:tcPr>
          <w:p w14:paraId="5E158EB1" w14:textId="77777777" w:rsidR="0041528A" w:rsidRDefault="0041528A" w:rsidP="0041528A">
            <w:pPr>
              <w:rPr>
                <w:sz w:val="8"/>
              </w:rPr>
            </w:pPr>
          </w:p>
        </w:tc>
        <w:tc>
          <w:tcPr>
            <w:tcW w:w="141" w:type="dxa"/>
            <w:gridSpan w:val="2"/>
          </w:tcPr>
          <w:p w14:paraId="7C100D4A" w14:textId="77777777" w:rsidR="0041528A" w:rsidRDefault="0041528A" w:rsidP="0041528A">
            <w:pPr>
              <w:rPr>
                <w:sz w:val="8"/>
              </w:rPr>
            </w:pPr>
          </w:p>
        </w:tc>
        <w:tc>
          <w:tcPr>
            <w:tcW w:w="2480" w:type="dxa"/>
            <w:gridSpan w:val="2"/>
          </w:tcPr>
          <w:p w14:paraId="0EDACCCB" w14:textId="77777777" w:rsidR="0041528A" w:rsidRDefault="0041528A" w:rsidP="0041528A">
            <w:pPr>
              <w:rPr>
                <w:sz w:val="8"/>
              </w:rPr>
            </w:pPr>
          </w:p>
        </w:tc>
        <w:tc>
          <w:tcPr>
            <w:tcW w:w="357" w:type="dxa"/>
            <w:gridSpan w:val="2"/>
          </w:tcPr>
          <w:p w14:paraId="7AEF336D" w14:textId="77777777" w:rsidR="0041528A" w:rsidRDefault="0041528A" w:rsidP="0041528A">
            <w:pPr>
              <w:rPr>
                <w:sz w:val="8"/>
              </w:rPr>
            </w:pPr>
          </w:p>
        </w:tc>
      </w:tr>
      <w:tr w:rsidR="0041528A" w14:paraId="33F5EF59"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7A4F1D25" w14:textId="77777777" w:rsidR="0041528A" w:rsidRDefault="0041528A" w:rsidP="0041528A"/>
        </w:tc>
        <w:tc>
          <w:tcPr>
            <w:tcW w:w="287" w:type="dxa"/>
            <w:gridSpan w:val="2"/>
            <w:tcBorders>
              <w:right w:val="single" w:sz="6" w:space="0" w:color="auto"/>
            </w:tcBorders>
          </w:tcPr>
          <w:p w14:paraId="481E165E" w14:textId="77777777" w:rsidR="0041528A" w:rsidRDefault="0041528A" w:rsidP="0041528A">
            <w:pPr>
              <w:ind w:left="170"/>
            </w:pPr>
          </w:p>
        </w:tc>
        <w:tc>
          <w:tcPr>
            <w:tcW w:w="5812" w:type="dxa"/>
            <w:gridSpan w:val="2"/>
          </w:tcPr>
          <w:p w14:paraId="454CECCA" w14:textId="77777777" w:rsidR="0041528A" w:rsidRDefault="0041528A" w:rsidP="0041528A">
            <w:pPr>
              <w:ind w:left="170"/>
            </w:pPr>
            <w:r>
              <w:t xml:space="preserve">Name: </w:t>
            </w:r>
          </w:p>
        </w:tc>
        <w:tc>
          <w:tcPr>
            <w:tcW w:w="141" w:type="dxa"/>
            <w:gridSpan w:val="2"/>
          </w:tcPr>
          <w:p w14:paraId="3324D6A7" w14:textId="77777777" w:rsidR="0041528A" w:rsidRDefault="0041528A" w:rsidP="0041528A">
            <w:pPr>
              <w:ind w:left="170"/>
            </w:pPr>
          </w:p>
        </w:tc>
        <w:tc>
          <w:tcPr>
            <w:tcW w:w="2480" w:type="dxa"/>
            <w:gridSpan w:val="2"/>
            <w:tcBorders>
              <w:bottom w:val="single" w:sz="6" w:space="0" w:color="auto"/>
            </w:tcBorders>
          </w:tcPr>
          <w:p w14:paraId="274B9345" w14:textId="77777777" w:rsidR="0041528A" w:rsidRDefault="0041528A" w:rsidP="0041528A"/>
        </w:tc>
        <w:tc>
          <w:tcPr>
            <w:tcW w:w="357" w:type="dxa"/>
            <w:gridSpan w:val="2"/>
          </w:tcPr>
          <w:p w14:paraId="195D864D" w14:textId="77777777" w:rsidR="0041528A" w:rsidRDefault="0041528A" w:rsidP="0041528A"/>
        </w:tc>
      </w:tr>
      <w:tr w:rsidR="0041528A" w14:paraId="0A4EE084" w14:textId="77777777" w:rsidTr="0041528A">
        <w:trPr>
          <w:gridBefore w:val="1"/>
          <w:wBefore w:w="8" w:type="dxa"/>
          <w:jc w:val="center"/>
        </w:trPr>
        <w:tc>
          <w:tcPr>
            <w:tcW w:w="567" w:type="dxa"/>
            <w:gridSpan w:val="2"/>
          </w:tcPr>
          <w:p w14:paraId="7CEBE5B9" w14:textId="77777777" w:rsidR="0041528A" w:rsidRDefault="0041528A" w:rsidP="0041528A">
            <w:pPr>
              <w:rPr>
                <w:sz w:val="8"/>
              </w:rPr>
            </w:pPr>
          </w:p>
        </w:tc>
        <w:tc>
          <w:tcPr>
            <w:tcW w:w="287" w:type="dxa"/>
            <w:gridSpan w:val="2"/>
            <w:tcBorders>
              <w:right w:val="single" w:sz="6" w:space="0" w:color="auto"/>
            </w:tcBorders>
          </w:tcPr>
          <w:p w14:paraId="00D8D37C" w14:textId="77777777" w:rsidR="0041528A" w:rsidRDefault="0041528A" w:rsidP="0041528A">
            <w:pPr>
              <w:rPr>
                <w:sz w:val="8"/>
              </w:rPr>
            </w:pPr>
          </w:p>
        </w:tc>
        <w:tc>
          <w:tcPr>
            <w:tcW w:w="5812" w:type="dxa"/>
            <w:gridSpan w:val="2"/>
          </w:tcPr>
          <w:p w14:paraId="1935F778" w14:textId="77777777" w:rsidR="0041528A" w:rsidRDefault="0041528A" w:rsidP="0041528A">
            <w:pPr>
              <w:rPr>
                <w:sz w:val="8"/>
              </w:rPr>
            </w:pPr>
          </w:p>
        </w:tc>
        <w:tc>
          <w:tcPr>
            <w:tcW w:w="141" w:type="dxa"/>
            <w:gridSpan w:val="2"/>
          </w:tcPr>
          <w:p w14:paraId="46636BA5" w14:textId="77777777" w:rsidR="0041528A" w:rsidRDefault="0041528A" w:rsidP="0041528A">
            <w:pPr>
              <w:rPr>
                <w:sz w:val="8"/>
              </w:rPr>
            </w:pPr>
          </w:p>
        </w:tc>
        <w:tc>
          <w:tcPr>
            <w:tcW w:w="2480" w:type="dxa"/>
            <w:gridSpan w:val="2"/>
          </w:tcPr>
          <w:p w14:paraId="6F256EFE" w14:textId="77777777" w:rsidR="0041528A" w:rsidRDefault="0041528A" w:rsidP="0041528A">
            <w:pPr>
              <w:rPr>
                <w:sz w:val="8"/>
              </w:rPr>
            </w:pPr>
          </w:p>
        </w:tc>
        <w:tc>
          <w:tcPr>
            <w:tcW w:w="357" w:type="dxa"/>
            <w:gridSpan w:val="2"/>
          </w:tcPr>
          <w:p w14:paraId="0A200AE6" w14:textId="77777777" w:rsidR="0041528A" w:rsidRDefault="0041528A" w:rsidP="0041528A">
            <w:pPr>
              <w:rPr>
                <w:sz w:val="8"/>
              </w:rPr>
            </w:pPr>
          </w:p>
        </w:tc>
      </w:tr>
      <w:tr w:rsidR="0041528A" w14:paraId="0B981713" w14:textId="77777777" w:rsidTr="0041528A">
        <w:trPr>
          <w:gridBefore w:val="1"/>
          <w:wBefore w:w="8" w:type="dxa"/>
          <w:jc w:val="center"/>
        </w:trPr>
        <w:tc>
          <w:tcPr>
            <w:tcW w:w="567" w:type="dxa"/>
            <w:gridSpan w:val="2"/>
            <w:tcBorders>
              <w:top w:val="single" w:sz="6" w:space="0" w:color="auto"/>
              <w:left w:val="single" w:sz="6" w:space="0" w:color="auto"/>
              <w:bottom w:val="single" w:sz="6" w:space="0" w:color="auto"/>
              <w:right w:val="single" w:sz="6" w:space="0" w:color="auto"/>
            </w:tcBorders>
          </w:tcPr>
          <w:p w14:paraId="0F07DBF5" w14:textId="77777777" w:rsidR="0041528A" w:rsidRDefault="0041528A" w:rsidP="0041528A"/>
        </w:tc>
        <w:tc>
          <w:tcPr>
            <w:tcW w:w="287" w:type="dxa"/>
            <w:gridSpan w:val="2"/>
            <w:tcBorders>
              <w:right w:val="single" w:sz="6" w:space="0" w:color="auto"/>
            </w:tcBorders>
          </w:tcPr>
          <w:p w14:paraId="3B8DFBBA" w14:textId="77777777" w:rsidR="0041528A" w:rsidRDefault="0041528A" w:rsidP="0041528A">
            <w:pPr>
              <w:ind w:left="170"/>
            </w:pPr>
          </w:p>
        </w:tc>
        <w:tc>
          <w:tcPr>
            <w:tcW w:w="5812" w:type="dxa"/>
            <w:gridSpan w:val="2"/>
          </w:tcPr>
          <w:p w14:paraId="50FEF17A" w14:textId="77777777" w:rsidR="0041528A" w:rsidRDefault="0041528A" w:rsidP="0041528A">
            <w:pPr>
              <w:ind w:left="170"/>
            </w:pPr>
            <w:r>
              <w:t xml:space="preserve">Street address: </w:t>
            </w:r>
          </w:p>
        </w:tc>
        <w:tc>
          <w:tcPr>
            <w:tcW w:w="141" w:type="dxa"/>
            <w:gridSpan w:val="2"/>
          </w:tcPr>
          <w:p w14:paraId="5F82A62B" w14:textId="77777777" w:rsidR="0041528A" w:rsidRDefault="0041528A" w:rsidP="0041528A">
            <w:pPr>
              <w:ind w:left="170"/>
            </w:pPr>
          </w:p>
        </w:tc>
        <w:tc>
          <w:tcPr>
            <w:tcW w:w="2480" w:type="dxa"/>
            <w:gridSpan w:val="2"/>
            <w:tcBorders>
              <w:bottom w:val="single" w:sz="6" w:space="0" w:color="auto"/>
            </w:tcBorders>
          </w:tcPr>
          <w:p w14:paraId="322D9916" w14:textId="77777777" w:rsidR="0041528A" w:rsidRDefault="0041528A" w:rsidP="0041528A"/>
        </w:tc>
        <w:tc>
          <w:tcPr>
            <w:tcW w:w="357" w:type="dxa"/>
            <w:gridSpan w:val="2"/>
          </w:tcPr>
          <w:p w14:paraId="1A56B630" w14:textId="77777777" w:rsidR="0041528A" w:rsidRDefault="0041528A" w:rsidP="0041528A"/>
        </w:tc>
      </w:tr>
    </w:tbl>
    <w:p w14:paraId="64B9D9E4" w14:textId="77777777" w:rsidR="0041528A" w:rsidRDefault="0041528A" w:rsidP="0041528A"/>
    <w:p w14:paraId="7F24669C" w14:textId="23A4EBBE" w:rsidR="0041528A" w:rsidRPr="002B7D9A" w:rsidRDefault="0041528A" w:rsidP="002728E1">
      <w:pPr>
        <w:rPr>
          <w:b/>
          <w:bCs/>
          <w:szCs w:val="24"/>
        </w:rPr>
      </w:pPr>
      <w:r>
        <w:br w:type="page"/>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41528A" w14:paraId="27D5272C" w14:textId="77777777" w:rsidTr="0041528A">
        <w:trPr>
          <w:trHeight w:hRule="exact" w:val="1639"/>
          <w:jc w:val="center"/>
        </w:trPr>
        <w:tc>
          <w:tcPr>
            <w:tcW w:w="1242" w:type="dxa"/>
          </w:tcPr>
          <w:p w14:paraId="3281776B" w14:textId="70AB2027" w:rsidR="0041528A" w:rsidRDefault="0008088F" w:rsidP="0041528A">
            <w:pPr>
              <w:spacing w:before="120"/>
              <w:ind w:right="113"/>
              <w:jc w:val="center"/>
            </w:pPr>
            <w:r>
              <w:rPr>
                <w:noProof/>
                <w:sz w:val="20"/>
              </w:rPr>
              <w:lastRenderedPageBreak/>
              <w:drawing>
                <wp:inline distT="0" distB="0" distL="0" distR="0" wp14:anchorId="5D000DDA" wp14:editId="5C6ADD9B">
                  <wp:extent cx="600075" cy="60007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387" w:type="dxa"/>
            <w:tcBorders>
              <w:right w:val="single" w:sz="6" w:space="0" w:color="auto"/>
            </w:tcBorders>
          </w:tcPr>
          <w:p w14:paraId="2BCF0A61" w14:textId="1885E16E" w:rsidR="0041528A" w:rsidRPr="00B17C64" w:rsidRDefault="0041528A" w:rsidP="00CA329C">
            <w:pPr>
              <w:pStyle w:val="FormsS1"/>
            </w:pPr>
            <w:bookmarkStart w:id="2557" w:name="_Form_1.2"/>
            <w:bookmarkStart w:id="2558" w:name="_Toc432774161"/>
            <w:bookmarkStart w:id="2559" w:name="_Toc432776964"/>
            <w:bookmarkStart w:id="2560" w:name="_Toc433015689"/>
            <w:bookmarkStart w:id="2561" w:name="_Toc433020555"/>
            <w:bookmarkStart w:id="2562" w:name="_Toc433026129"/>
            <w:bookmarkStart w:id="2563" w:name="_Toc433033814"/>
            <w:bookmarkStart w:id="2564" w:name="_Toc433103660"/>
            <w:bookmarkStart w:id="2565" w:name="_Toc433109064"/>
            <w:bookmarkStart w:id="2566" w:name="_Toc433110951"/>
            <w:bookmarkStart w:id="2567" w:name="_Toc433190487"/>
            <w:bookmarkStart w:id="2568" w:name="_Toc433271777"/>
            <w:bookmarkStart w:id="2569" w:name="_Toc433284297"/>
            <w:bookmarkStart w:id="2570" w:name="_Toc433286982"/>
            <w:bookmarkStart w:id="2571" w:name="_Toc433288356"/>
            <w:bookmarkStart w:id="2572" w:name="_Toc433288541"/>
            <w:bookmarkStart w:id="2573" w:name="_Toc433289793"/>
            <w:bookmarkStart w:id="2574" w:name="_Toc433297486"/>
            <w:bookmarkStart w:id="2575" w:name="_Toc433298195"/>
            <w:bookmarkStart w:id="2576" w:name="_Toc433617088"/>
            <w:bookmarkStart w:id="2577" w:name="_Toc433618682"/>
            <w:bookmarkStart w:id="2578" w:name="_Toc433623883"/>
            <w:bookmarkStart w:id="2579" w:name="_Toc433628579"/>
            <w:bookmarkStart w:id="2580" w:name="_Toc433632946"/>
            <w:bookmarkStart w:id="2581" w:name="_Toc451068317"/>
            <w:bookmarkStart w:id="2582" w:name="_Toc451072635"/>
            <w:bookmarkStart w:id="2583" w:name="_Toc451073179"/>
            <w:bookmarkStart w:id="2584" w:name="_Toc451077883"/>
            <w:bookmarkStart w:id="2585" w:name="_Toc451265978"/>
            <w:bookmarkStart w:id="2586" w:name="_Toc451266848"/>
            <w:bookmarkStart w:id="2587" w:name="_Toc87355982"/>
            <w:bookmarkStart w:id="2588" w:name="_Toc87356864"/>
            <w:bookmarkStart w:id="2589" w:name="_Toc87521825"/>
            <w:bookmarkStart w:id="2590" w:name="_Toc88133322"/>
            <w:bookmarkEnd w:id="2557"/>
            <w:r w:rsidRPr="00B17C64">
              <w:t>Form 1.2</w:t>
            </w:r>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r w:rsidRPr="00B17C64">
              <w:t xml:space="preserve"> </w:t>
            </w:r>
          </w:p>
          <w:p w14:paraId="40CE0228" w14:textId="19551E6C" w:rsidR="0041528A" w:rsidRPr="00B17C64" w:rsidRDefault="0041528A" w:rsidP="00CA329C">
            <w:pPr>
              <w:pStyle w:val="FormsS1"/>
            </w:pPr>
            <w:bookmarkStart w:id="2591" w:name="_Toc451265979"/>
            <w:bookmarkStart w:id="2592" w:name="_Toc451266849"/>
            <w:bookmarkStart w:id="2593" w:name="_Toc87355983"/>
            <w:bookmarkStart w:id="2594" w:name="_Toc87356865"/>
            <w:bookmarkStart w:id="2595" w:name="_Toc87521826"/>
            <w:bookmarkStart w:id="2596" w:name="_Toc88133323"/>
            <w:r w:rsidRPr="00B17C64">
              <w:t>Detailed Annual Declaration of Transfers to or from the Declaring State Party During the Previous Year</w:t>
            </w:r>
            <w:bookmarkEnd w:id="2591"/>
            <w:bookmarkEnd w:id="2592"/>
            <w:bookmarkEnd w:id="2593"/>
            <w:bookmarkEnd w:id="2594"/>
            <w:bookmarkEnd w:id="2595"/>
            <w:bookmarkEnd w:id="2596"/>
          </w:p>
        </w:tc>
        <w:tc>
          <w:tcPr>
            <w:tcW w:w="2977" w:type="dxa"/>
          </w:tcPr>
          <w:p w14:paraId="3A3586FB" w14:textId="77777777" w:rsidR="0041528A" w:rsidRDefault="0041528A" w:rsidP="0041528A">
            <w:pPr>
              <w:spacing w:before="40"/>
            </w:pPr>
            <w:r>
              <w:t>Country Code:</w:t>
            </w:r>
          </w:p>
          <w:p w14:paraId="32882BD8" w14:textId="77777777" w:rsidR="0041528A" w:rsidRDefault="0041528A" w:rsidP="0041528A">
            <w:pPr>
              <w:spacing w:before="40"/>
            </w:pPr>
            <w:r>
              <w:t>Section: C</w:t>
            </w:r>
          </w:p>
          <w:p w14:paraId="2D06BD16" w14:textId="77777777" w:rsidR="0041528A" w:rsidRDefault="0041528A" w:rsidP="0041528A">
            <w:pPr>
              <w:spacing w:before="40"/>
            </w:pPr>
            <w:r>
              <w:t xml:space="preserve">Page </w:t>
            </w:r>
            <w:r w:rsidR="00A11AEE">
              <w:t xml:space="preserve">n </w:t>
            </w:r>
            <w:r>
              <w:t>of n pages:</w:t>
            </w:r>
          </w:p>
          <w:p w14:paraId="7690B0A2" w14:textId="6622A6DF" w:rsidR="0041528A" w:rsidRDefault="0041528A" w:rsidP="0041528A">
            <w:pPr>
              <w:spacing w:before="40"/>
            </w:pPr>
            <w:r>
              <w:t>Date (</w:t>
            </w:r>
            <w:proofErr w:type="spellStart"/>
            <w:r w:rsidR="00052606">
              <w:t>yy</w:t>
            </w:r>
            <w:r>
              <w:t>yy</w:t>
            </w:r>
            <w:proofErr w:type="spellEnd"/>
            <w:r>
              <w:t>-mm-dd):</w:t>
            </w:r>
          </w:p>
        </w:tc>
      </w:tr>
    </w:tbl>
    <w:p w14:paraId="374C8140" w14:textId="77777777" w:rsidR="0041528A" w:rsidRDefault="0041528A" w:rsidP="0041528A"/>
    <w:tbl>
      <w:tblPr>
        <w:tblW w:w="0" w:type="auto"/>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41528A" w14:paraId="69DDEAC6" w14:textId="77777777" w:rsidTr="0041528A">
        <w:trPr>
          <w:jc w:val="center"/>
        </w:trPr>
        <w:tc>
          <w:tcPr>
            <w:tcW w:w="854" w:type="dxa"/>
            <w:gridSpan w:val="2"/>
          </w:tcPr>
          <w:p w14:paraId="0D074BEB" w14:textId="2A31E4C8" w:rsidR="0041528A" w:rsidRDefault="0041528A" w:rsidP="0041528A">
            <w:proofErr w:type="spellStart"/>
            <w:r>
              <w:t>Confid</w:t>
            </w:r>
            <w:proofErr w:type="spellEnd"/>
            <w:r>
              <w:t>.</w:t>
            </w:r>
            <w:r>
              <w:br/>
            </w:r>
            <w:r w:rsidR="00525FBF">
              <w:t xml:space="preserve"> </w:t>
            </w:r>
            <w:r>
              <w:t>mark</w:t>
            </w:r>
          </w:p>
        </w:tc>
        <w:tc>
          <w:tcPr>
            <w:tcW w:w="5812" w:type="dxa"/>
            <w:tcBorders>
              <w:left w:val="single" w:sz="6" w:space="0" w:color="auto"/>
            </w:tcBorders>
          </w:tcPr>
          <w:p w14:paraId="6BF83DC7" w14:textId="77777777" w:rsidR="0041528A" w:rsidRDefault="0041528A" w:rsidP="0041528A">
            <w:pPr>
              <w:ind w:left="170"/>
              <w:rPr>
                <w:i/>
              </w:rPr>
            </w:pPr>
          </w:p>
        </w:tc>
        <w:tc>
          <w:tcPr>
            <w:tcW w:w="141" w:type="dxa"/>
          </w:tcPr>
          <w:p w14:paraId="2D66D91B" w14:textId="77777777" w:rsidR="0041528A" w:rsidRDefault="0041528A" w:rsidP="0041528A">
            <w:pPr>
              <w:ind w:left="170"/>
            </w:pPr>
          </w:p>
        </w:tc>
        <w:tc>
          <w:tcPr>
            <w:tcW w:w="2837" w:type="dxa"/>
            <w:gridSpan w:val="2"/>
          </w:tcPr>
          <w:p w14:paraId="5DA3A42B" w14:textId="77777777" w:rsidR="0041528A" w:rsidRDefault="0041528A" w:rsidP="0041528A">
            <w:pPr>
              <w:ind w:firstLine="113"/>
              <w:jc w:val="right"/>
            </w:pPr>
          </w:p>
        </w:tc>
      </w:tr>
      <w:tr w:rsidR="0041528A" w14:paraId="60F99A3D" w14:textId="77777777" w:rsidTr="0041528A">
        <w:trPr>
          <w:jc w:val="center"/>
        </w:trPr>
        <w:tc>
          <w:tcPr>
            <w:tcW w:w="567" w:type="dxa"/>
            <w:tcBorders>
              <w:bottom w:val="single" w:sz="6" w:space="0" w:color="auto"/>
            </w:tcBorders>
          </w:tcPr>
          <w:p w14:paraId="01849004" w14:textId="77777777" w:rsidR="0041528A" w:rsidRDefault="0041528A" w:rsidP="0041528A"/>
        </w:tc>
        <w:tc>
          <w:tcPr>
            <w:tcW w:w="287" w:type="dxa"/>
            <w:tcBorders>
              <w:right w:val="single" w:sz="6" w:space="0" w:color="auto"/>
            </w:tcBorders>
          </w:tcPr>
          <w:p w14:paraId="55959403" w14:textId="77777777" w:rsidR="0041528A" w:rsidRDefault="0041528A" w:rsidP="0041528A">
            <w:pPr>
              <w:ind w:left="170"/>
            </w:pPr>
          </w:p>
        </w:tc>
        <w:tc>
          <w:tcPr>
            <w:tcW w:w="5812" w:type="dxa"/>
          </w:tcPr>
          <w:p w14:paraId="665C1786" w14:textId="77777777" w:rsidR="0041528A" w:rsidRDefault="0041528A" w:rsidP="0041528A">
            <w:pPr>
              <w:ind w:left="170"/>
            </w:pPr>
          </w:p>
        </w:tc>
        <w:tc>
          <w:tcPr>
            <w:tcW w:w="141" w:type="dxa"/>
          </w:tcPr>
          <w:p w14:paraId="75FF4C37" w14:textId="77777777" w:rsidR="0041528A" w:rsidRDefault="0041528A" w:rsidP="0041528A">
            <w:pPr>
              <w:ind w:left="170"/>
            </w:pPr>
          </w:p>
        </w:tc>
        <w:tc>
          <w:tcPr>
            <w:tcW w:w="2480" w:type="dxa"/>
          </w:tcPr>
          <w:p w14:paraId="5E1BC055" w14:textId="77777777" w:rsidR="0041528A" w:rsidRDefault="0041528A" w:rsidP="0041528A">
            <w:pPr>
              <w:jc w:val="center"/>
            </w:pPr>
          </w:p>
        </w:tc>
        <w:tc>
          <w:tcPr>
            <w:tcW w:w="357" w:type="dxa"/>
          </w:tcPr>
          <w:p w14:paraId="69AE5B83" w14:textId="77777777" w:rsidR="0041528A" w:rsidRDefault="0041528A" w:rsidP="0041528A">
            <w:pPr>
              <w:ind w:left="170"/>
            </w:pPr>
          </w:p>
        </w:tc>
      </w:tr>
      <w:tr w:rsidR="0041528A" w14:paraId="030EE114"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629EF458" w14:textId="77777777" w:rsidR="0041528A" w:rsidRDefault="0041528A" w:rsidP="0041528A"/>
        </w:tc>
        <w:tc>
          <w:tcPr>
            <w:tcW w:w="287" w:type="dxa"/>
            <w:tcBorders>
              <w:right w:val="single" w:sz="6" w:space="0" w:color="auto"/>
            </w:tcBorders>
          </w:tcPr>
          <w:p w14:paraId="0710BA2D" w14:textId="77777777" w:rsidR="0041528A" w:rsidRDefault="0041528A" w:rsidP="0041528A">
            <w:pPr>
              <w:ind w:left="170"/>
            </w:pPr>
          </w:p>
        </w:tc>
        <w:tc>
          <w:tcPr>
            <w:tcW w:w="5812" w:type="dxa"/>
          </w:tcPr>
          <w:p w14:paraId="27C2FA89" w14:textId="77777777" w:rsidR="0041528A" w:rsidRDefault="0041528A" w:rsidP="0041528A">
            <w:pPr>
              <w:ind w:left="170"/>
            </w:pPr>
            <w:r>
              <w:t>IUPAC chemical name:</w:t>
            </w:r>
          </w:p>
        </w:tc>
        <w:tc>
          <w:tcPr>
            <w:tcW w:w="141" w:type="dxa"/>
          </w:tcPr>
          <w:p w14:paraId="7E12175B" w14:textId="77777777" w:rsidR="0041528A" w:rsidRDefault="0041528A" w:rsidP="0041528A">
            <w:pPr>
              <w:ind w:left="170"/>
            </w:pPr>
          </w:p>
        </w:tc>
        <w:tc>
          <w:tcPr>
            <w:tcW w:w="2480" w:type="dxa"/>
            <w:tcBorders>
              <w:bottom w:val="single" w:sz="6" w:space="0" w:color="auto"/>
            </w:tcBorders>
          </w:tcPr>
          <w:p w14:paraId="17170A1A" w14:textId="77777777" w:rsidR="0041528A" w:rsidRDefault="0041528A" w:rsidP="0041528A">
            <w:pPr>
              <w:jc w:val="center"/>
            </w:pPr>
          </w:p>
        </w:tc>
        <w:tc>
          <w:tcPr>
            <w:tcW w:w="357" w:type="dxa"/>
          </w:tcPr>
          <w:p w14:paraId="69EB4DA7" w14:textId="77777777" w:rsidR="0041528A" w:rsidRDefault="0041528A" w:rsidP="0041528A">
            <w:pPr>
              <w:ind w:left="170"/>
            </w:pPr>
          </w:p>
        </w:tc>
      </w:tr>
      <w:tr w:rsidR="0041528A" w14:paraId="58F979F4" w14:textId="77777777" w:rsidTr="0041528A">
        <w:trPr>
          <w:jc w:val="center"/>
        </w:trPr>
        <w:tc>
          <w:tcPr>
            <w:tcW w:w="567" w:type="dxa"/>
          </w:tcPr>
          <w:p w14:paraId="6CDD74D6" w14:textId="77777777" w:rsidR="0041528A" w:rsidRDefault="0041528A" w:rsidP="0041528A">
            <w:pPr>
              <w:rPr>
                <w:sz w:val="4"/>
              </w:rPr>
            </w:pPr>
          </w:p>
        </w:tc>
        <w:tc>
          <w:tcPr>
            <w:tcW w:w="287" w:type="dxa"/>
            <w:tcBorders>
              <w:right w:val="single" w:sz="6" w:space="0" w:color="auto"/>
            </w:tcBorders>
          </w:tcPr>
          <w:p w14:paraId="06D814E8" w14:textId="77777777" w:rsidR="0041528A" w:rsidRDefault="0041528A" w:rsidP="0041528A">
            <w:pPr>
              <w:ind w:left="170"/>
              <w:rPr>
                <w:sz w:val="4"/>
              </w:rPr>
            </w:pPr>
          </w:p>
        </w:tc>
        <w:tc>
          <w:tcPr>
            <w:tcW w:w="5812" w:type="dxa"/>
          </w:tcPr>
          <w:p w14:paraId="2AA6C6B3" w14:textId="77777777" w:rsidR="0041528A" w:rsidRDefault="0041528A" w:rsidP="0041528A">
            <w:pPr>
              <w:ind w:left="170"/>
              <w:rPr>
                <w:sz w:val="4"/>
              </w:rPr>
            </w:pPr>
          </w:p>
        </w:tc>
        <w:tc>
          <w:tcPr>
            <w:tcW w:w="141" w:type="dxa"/>
          </w:tcPr>
          <w:p w14:paraId="5B218044" w14:textId="77777777" w:rsidR="0041528A" w:rsidRDefault="0041528A" w:rsidP="0041528A">
            <w:pPr>
              <w:ind w:left="170"/>
              <w:rPr>
                <w:sz w:val="4"/>
              </w:rPr>
            </w:pPr>
          </w:p>
        </w:tc>
        <w:tc>
          <w:tcPr>
            <w:tcW w:w="2480" w:type="dxa"/>
          </w:tcPr>
          <w:p w14:paraId="2F42963B" w14:textId="77777777" w:rsidR="0041528A" w:rsidRDefault="0041528A" w:rsidP="0041528A">
            <w:pPr>
              <w:jc w:val="center"/>
              <w:rPr>
                <w:sz w:val="4"/>
              </w:rPr>
            </w:pPr>
          </w:p>
        </w:tc>
        <w:tc>
          <w:tcPr>
            <w:tcW w:w="357" w:type="dxa"/>
          </w:tcPr>
          <w:p w14:paraId="288A33FF" w14:textId="77777777" w:rsidR="0041528A" w:rsidRDefault="0041528A" w:rsidP="0041528A">
            <w:pPr>
              <w:rPr>
                <w:sz w:val="4"/>
              </w:rPr>
            </w:pPr>
          </w:p>
        </w:tc>
      </w:tr>
      <w:tr w:rsidR="0041528A" w14:paraId="73A8F414" w14:textId="77777777" w:rsidTr="0041528A">
        <w:trPr>
          <w:jc w:val="center"/>
        </w:trPr>
        <w:tc>
          <w:tcPr>
            <w:tcW w:w="567" w:type="dxa"/>
            <w:tcBorders>
              <w:top w:val="single" w:sz="6" w:space="0" w:color="auto"/>
              <w:left w:val="single" w:sz="6" w:space="0" w:color="auto"/>
              <w:right w:val="single" w:sz="6" w:space="0" w:color="auto"/>
            </w:tcBorders>
          </w:tcPr>
          <w:p w14:paraId="75C867F2" w14:textId="77777777" w:rsidR="0041528A" w:rsidRDefault="0041528A" w:rsidP="0041528A"/>
        </w:tc>
        <w:tc>
          <w:tcPr>
            <w:tcW w:w="287" w:type="dxa"/>
            <w:tcBorders>
              <w:right w:val="single" w:sz="6" w:space="0" w:color="auto"/>
            </w:tcBorders>
          </w:tcPr>
          <w:p w14:paraId="244894BE" w14:textId="77777777" w:rsidR="0041528A" w:rsidRDefault="0041528A" w:rsidP="0041528A">
            <w:pPr>
              <w:ind w:left="170"/>
            </w:pPr>
          </w:p>
        </w:tc>
        <w:tc>
          <w:tcPr>
            <w:tcW w:w="5812" w:type="dxa"/>
          </w:tcPr>
          <w:p w14:paraId="0F7F112C" w14:textId="77777777" w:rsidR="0041528A" w:rsidRDefault="0041528A" w:rsidP="0041528A">
            <w:pPr>
              <w:ind w:left="170"/>
            </w:pPr>
            <w:r>
              <w:t>Identify the attachment for structural formula, if not</w:t>
            </w:r>
          </w:p>
        </w:tc>
        <w:tc>
          <w:tcPr>
            <w:tcW w:w="141" w:type="dxa"/>
          </w:tcPr>
          <w:p w14:paraId="18C277CA" w14:textId="77777777" w:rsidR="0041528A" w:rsidRDefault="0041528A" w:rsidP="0041528A">
            <w:pPr>
              <w:ind w:left="170"/>
            </w:pPr>
          </w:p>
        </w:tc>
        <w:tc>
          <w:tcPr>
            <w:tcW w:w="2480" w:type="dxa"/>
          </w:tcPr>
          <w:p w14:paraId="777A39B3" w14:textId="77777777" w:rsidR="0041528A" w:rsidRDefault="0041528A" w:rsidP="0041528A"/>
        </w:tc>
        <w:tc>
          <w:tcPr>
            <w:tcW w:w="357" w:type="dxa"/>
          </w:tcPr>
          <w:p w14:paraId="27048682" w14:textId="77777777" w:rsidR="0041528A" w:rsidRDefault="0041528A" w:rsidP="0041528A"/>
        </w:tc>
      </w:tr>
      <w:tr w:rsidR="0041528A" w14:paraId="2CCD1A12" w14:textId="77777777" w:rsidTr="0041528A">
        <w:trPr>
          <w:jc w:val="center"/>
        </w:trPr>
        <w:tc>
          <w:tcPr>
            <w:tcW w:w="567" w:type="dxa"/>
            <w:tcBorders>
              <w:top w:val="single" w:sz="6" w:space="0" w:color="auto"/>
            </w:tcBorders>
          </w:tcPr>
          <w:p w14:paraId="33A88EB7" w14:textId="77777777" w:rsidR="0041528A" w:rsidRDefault="0041528A" w:rsidP="0041528A"/>
        </w:tc>
        <w:tc>
          <w:tcPr>
            <w:tcW w:w="287" w:type="dxa"/>
            <w:tcBorders>
              <w:right w:val="single" w:sz="6" w:space="0" w:color="auto"/>
            </w:tcBorders>
          </w:tcPr>
          <w:p w14:paraId="6477C83D" w14:textId="77777777" w:rsidR="0041528A" w:rsidRDefault="0041528A" w:rsidP="0041528A">
            <w:pPr>
              <w:ind w:left="170"/>
            </w:pPr>
          </w:p>
        </w:tc>
        <w:tc>
          <w:tcPr>
            <w:tcW w:w="5812" w:type="dxa"/>
          </w:tcPr>
          <w:p w14:paraId="6249AA1E" w14:textId="77777777" w:rsidR="0041528A" w:rsidRDefault="0041528A" w:rsidP="0041528A">
            <w:pPr>
              <w:ind w:left="170"/>
            </w:pPr>
            <w:r>
              <w:t>contained in the Handbook for Chemicals:</w:t>
            </w:r>
          </w:p>
        </w:tc>
        <w:tc>
          <w:tcPr>
            <w:tcW w:w="141" w:type="dxa"/>
          </w:tcPr>
          <w:p w14:paraId="3F10388F" w14:textId="77777777" w:rsidR="0041528A" w:rsidRDefault="0041528A" w:rsidP="0041528A">
            <w:pPr>
              <w:ind w:left="170"/>
            </w:pPr>
          </w:p>
        </w:tc>
        <w:tc>
          <w:tcPr>
            <w:tcW w:w="2480" w:type="dxa"/>
            <w:tcBorders>
              <w:bottom w:val="single" w:sz="6" w:space="0" w:color="auto"/>
            </w:tcBorders>
          </w:tcPr>
          <w:p w14:paraId="6C56A2DC" w14:textId="77777777" w:rsidR="0041528A" w:rsidRDefault="0041528A" w:rsidP="0041528A"/>
        </w:tc>
        <w:tc>
          <w:tcPr>
            <w:tcW w:w="357" w:type="dxa"/>
          </w:tcPr>
          <w:p w14:paraId="52B2B4C0" w14:textId="77777777" w:rsidR="0041528A" w:rsidRDefault="0041528A" w:rsidP="0041528A"/>
        </w:tc>
      </w:tr>
      <w:tr w:rsidR="0041528A" w14:paraId="3BBBB6B9" w14:textId="77777777" w:rsidTr="0041528A">
        <w:trPr>
          <w:jc w:val="center"/>
        </w:trPr>
        <w:tc>
          <w:tcPr>
            <w:tcW w:w="567" w:type="dxa"/>
            <w:tcBorders>
              <w:bottom w:val="single" w:sz="6" w:space="0" w:color="auto"/>
            </w:tcBorders>
          </w:tcPr>
          <w:p w14:paraId="536DE2BB" w14:textId="77777777" w:rsidR="0041528A" w:rsidRDefault="0041528A" w:rsidP="0041528A">
            <w:pPr>
              <w:rPr>
                <w:sz w:val="8"/>
              </w:rPr>
            </w:pPr>
          </w:p>
        </w:tc>
        <w:tc>
          <w:tcPr>
            <w:tcW w:w="287" w:type="dxa"/>
            <w:tcBorders>
              <w:right w:val="single" w:sz="6" w:space="0" w:color="auto"/>
            </w:tcBorders>
          </w:tcPr>
          <w:p w14:paraId="399FF0A2" w14:textId="77777777" w:rsidR="0041528A" w:rsidRDefault="0041528A" w:rsidP="0041528A">
            <w:pPr>
              <w:ind w:left="170"/>
              <w:rPr>
                <w:sz w:val="8"/>
              </w:rPr>
            </w:pPr>
          </w:p>
        </w:tc>
        <w:tc>
          <w:tcPr>
            <w:tcW w:w="5812" w:type="dxa"/>
          </w:tcPr>
          <w:p w14:paraId="47DF4261" w14:textId="77777777" w:rsidR="0041528A" w:rsidRDefault="0041528A" w:rsidP="0041528A">
            <w:pPr>
              <w:ind w:left="170"/>
              <w:rPr>
                <w:sz w:val="8"/>
              </w:rPr>
            </w:pPr>
          </w:p>
        </w:tc>
        <w:tc>
          <w:tcPr>
            <w:tcW w:w="141" w:type="dxa"/>
          </w:tcPr>
          <w:p w14:paraId="5B0260AC" w14:textId="77777777" w:rsidR="0041528A" w:rsidRDefault="0041528A" w:rsidP="0041528A">
            <w:pPr>
              <w:ind w:left="170"/>
              <w:rPr>
                <w:sz w:val="8"/>
              </w:rPr>
            </w:pPr>
          </w:p>
        </w:tc>
        <w:tc>
          <w:tcPr>
            <w:tcW w:w="2480" w:type="dxa"/>
          </w:tcPr>
          <w:p w14:paraId="054393BC" w14:textId="77777777" w:rsidR="0041528A" w:rsidRDefault="0041528A" w:rsidP="0041528A">
            <w:pPr>
              <w:rPr>
                <w:sz w:val="8"/>
              </w:rPr>
            </w:pPr>
          </w:p>
        </w:tc>
        <w:tc>
          <w:tcPr>
            <w:tcW w:w="357" w:type="dxa"/>
          </w:tcPr>
          <w:p w14:paraId="0C874055" w14:textId="77777777" w:rsidR="0041528A" w:rsidRDefault="0041528A" w:rsidP="0041528A">
            <w:pPr>
              <w:rPr>
                <w:sz w:val="8"/>
              </w:rPr>
            </w:pPr>
          </w:p>
        </w:tc>
      </w:tr>
      <w:tr w:rsidR="0041528A" w14:paraId="58762456"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2B5DB9BD" w14:textId="77777777" w:rsidR="0041528A" w:rsidRDefault="0041528A" w:rsidP="0041528A"/>
        </w:tc>
        <w:tc>
          <w:tcPr>
            <w:tcW w:w="287" w:type="dxa"/>
            <w:tcBorders>
              <w:right w:val="single" w:sz="6" w:space="0" w:color="auto"/>
            </w:tcBorders>
          </w:tcPr>
          <w:p w14:paraId="45AB5C08" w14:textId="77777777" w:rsidR="0041528A" w:rsidRDefault="0041528A" w:rsidP="0041528A">
            <w:pPr>
              <w:ind w:left="170"/>
            </w:pPr>
          </w:p>
        </w:tc>
        <w:tc>
          <w:tcPr>
            <w:tcW w:w="5812" w:type="dxa"/>
          </w:tcPr>
          <w:p w14:paraId="59F6669D" w14:textId="77777777" w:rsidR="0041528A" w:rsidRDefault="0041528A" w:rsidP="0041528A">
            <w:pPr>
              <w:ind w:left="170"/>
              <w:rPr>
                <w:i/>
              </w:rPr>
            </w:pPr>
            <w:r>
              <w:t>CAS registry number:</w:t>
            </w:r>
          </w:p>
        </w:tc>
        <w:tc>
          <w:tcPr>
            <w:tcW w:w="141" w:type="dxa"/>
          </w:tcPr>
          <w:p w14:paraId="5CCB685B" w14:textId="77777777" w:rsidR="0041528A" w:rsidRDefault="0041528A" w:rsidP="0041528A">
            <w:pPr>
              <w:ind w:left="170"/>
            </w:pPr>
          </w:p>
        </w:tc>
        <w:tc>
          <w:tcPr>
            <w:tcW w:w="2480" w:type="dxa"/>
            <w:tcBorders>
              <w:bottom w:val="single" w:sz="6" w:space="0" w:color="auto"/>
            </w:tcBorders>
          </w:tcPr>
          <w:p w14:paraId="026F444D" w14:textId="77777777" w:rsidR="0041528A" w:rsidRDefault="0041528A" w:rsidP="0041528A"/>
        </w:tc>
        <w:tc>
          <w:tcPr>
            <w:tcW w:w="357" w:type="dxa"/>
          </w:tcPr>
          <w:p w14:paraId="019BFE44" w14:textId="77777777" w:rsidR="0041528A" w:rsidRDefault="0041528A" w:rsidP="0041528A"/>
        </w:tc>
      </w:tr>
      <w:tr w:rsidR="0041528A" w14:paraId="5BD197A7" w14:textId="77777777" w:rsidTr="0041528A">
        <w:trPr>
          <w:jc w:val="center"/>
        </w:trPr>
        <w:tc>
          <w:tcPr>
            <w:tcW w:w="567" w:type="dxa"/>
          </w:tcPr>
          <w:p w14:paraId="475CD978" w14:textId="77777777" w:rsidR="0041528A" w:rsidRDefault="0041528A" w:rsidP="0041528A">
            <w:pPr>
              <w:rPr>
                <w:sz w:val="4"/>
              </w:rPr>
            </w:pPr>
          </w:p>
        </w:tc>
        <w:tc>
          <w:tcPr>
            <w:tcW w:w="287" w:type="dxa"/>
            <w:tcBorders>
              <w:right w:val="single" w:sz="6" w:space="0" w:color="auto"/>
            </w:tcBorders>
          </w:tcPr>
          <w:p w14:paraId="500F9C58" w14:textId="77777777" w:rsidR="0041528A" w:rsidRDefault="0041528A" w:rsidP="0041528A">
            <w:pPr>
              <w:ind w:left="170"/>
              <w:rPr>
                <w:sz w:val="4"/>
              </w:rPr>
            </w:pPr>
          </w:p>
        </w:tc>
        <w:tc>
          <w:tcPr>
            <w:tcW w:w="5812" w:type="dxa"/>
          </w:tcPr>
          <w:p w14:paraId="01EDCE50" w14:textId="77777777" w:rsidR="0041528A" w:rsidRDefault="0041528A" w:rsidP="0041528A">
            <w:pPr>
              <w:ind w:left="170"/>
              <w:rPr>
                <w:sz w:val="4"/>
              </w:rPr>
            </w:pPr>
          </w:p>
        </w:tc>
        <w:tc>
          <w:tcPr>
            <w:tcW w:w="141" w:type="dxa"/>
          </w:tcPr>
          <w:p w14:paraId="1B108D96" w14:textId="77777777" w:rsidR="0041528A" w:rsidRDefault="0041528A" w:rsidP="0041528A">
            <w:pPr>
              <w:ind w:left="170"/>
              <w:rPr>
                <w:sz w:val="4"/>
              </w:rPr>
            </w:pPr>
          </w:p>
        </w:tc>
        <w:tc>
          <w:tcPr>
            <w:tcW w:w="2480" w:type="dxa"/>
          </w:tcPr>
          <w:p w14:paraId="651461A6" w14:textId="77777777" w:rsidR="0041528A" w:rsidRDefault="0041528A" w:rsidP="0041528A">
            <w:pPr>
              <w:rPr>
                <w:sz w:val="4"/>
              </w:rPr>
            </w:pPr>
          </w:p>
        </w:tc>
        <w:tc>
          <w:tcPr>
            <w:tcW w:w="357" w:type="dxa"/>
          </w:tcPr>
          <w:p w14:paraId="59F309F3" w14:textId="77777777" w:rsidR="0041528A" w:rsidRDefault="0041528A" w:rsidP="0041528A">
            <w:pPr>
              <w:rPr>
                <w:sz w:val="4"/>
              </w:rPr>
            </w:pPr>
          </w:p>
        </w:tc>
      </w:tr>
      <w:tr w:rsidR="0041528A" w14:paraId="4A51BA06" w14:textId="77777777" w:rsidTr="0041528A">
        <w:trPr>
          <w:jc w:val="center"/>
        </w:trPr>
        <w:tc>
          <w:tcPr>
            <w:tcW w:w="567" w:type="dxa"/>
          </w:tcPr>
          <w:p w14:paraId="12B3BC7C" w14:textId="77777777" w:rsidR="0041528A" w:rsidRDefault="0041528A" w:rsidP="0041528A"/>
        </w:tc>
        <w:tc>
          <w:tcPr>
            <w:tcW w:w="287" w:type="dxa"/>
            <w:tcBorders>
              <w:right w:val="single" w:sz="6" w:space="0" w:color="auto"/>
            </w:tcBorders>
          </w:tcPr>
          <w:p w14:paraId="14529A38" w14:textId="77777777" w:rsidR="0041528A" w:rsidRDefault="0041528A" w:rsidP="0041528A">
            <w:pPr>
              <w:ind w:left="170"/>
            </w:pPr>
          </w:p>
        </w:tc>
        <w:tc>
          <w:tcPr>
            <w:tcW w:w="5812" w:type="dxa"/>
          </w:tcPr>
          <w:p w14:paraId="3FF32086" w14:textId="77777777" w:rsidR="0041528A" w:rsidRDefault="0041528A" w:rsidP="0041528A">
            <w:pPr>
              <w:ind w:left="170"/>
            </w:pPr>
            <w:r>
              <w:t>Unit of weight:</w:t>
            </w:r>
          </w:p>
        </w:tc>
        <w:tc>
          <w:tcPr>
            <w:tcW w:w="141" w:type="dxa"/>
          </w:tcPr>
          <w:p w14:paraId="6D3387C6" w14:textId="77777777" w:rsidR="0041528A" w:rsidRDefault="0041528A" w:rsidP="0041528A">
            <w:pPr>
              <w:ind w:left="170"/>
            </w:pPr>
          </w:p>
        </w:tc>
        <w:tc>
          <w:tcPr>
            <w:tcW w:w="2480" w:type="dxa"/>
          </w:tcPr>
          <w:p w14:paraId="6CECA1A0" w14:textId="4244B015" w:rsidR="0041528A" w:rsidRDefault="00B6768C" w:rsidP="0041528A">
            <w:pPr>
              <w:jc w:val="center"/>
            </w:pPr>
            <w:r>
              <w:t>k</w:t>
            </w:r>
            <w:r w:rsidR="0041528A">
              <w:t>g</w:t>
            </w:r>
            <w:r w:rsidR="00525FBF">
              <w:t xml:space="preserve"> </w:t>
            </w:r>
            <w:r w:rsidR="0041528A">
              <w:rPr>
                <w:rFonts w:ascii="Wingdings" w:eastAsia="Wingdings" w:hAnsi="Wingdings" w:cs="Wingdings"/>
              </w:rPr>
              <w:t>q</w:t>
            </w:r>
            <w:r w:rsidR="00525FBF">
              <w:t xml:space="preserve">    </w:t>
            </w:r>
            <w:r w:rsidR="0041528A">
              <w:t>g</w:t>
            </w:r>
            <w:r w:rsidR="00525FBF">
              <w:t xml:space="preserve"> </w:t>
            </w:r>
            <w:r w:rsidR="0041528A">
              <w:t xml:space="preserve"> </w:t>
            </w:r>
            <w:r w:rsidR="0041528A">
              <w:rPr>
                <w:rFonts w:ascii="Wingdings" w:eastAsia="Wingdings" w:hAnsi="Wingdings" w:cs="Wingdings"/>
              </w:rPr>
              <w:t>q</w:t>
            </w:r>
          </w:p>
        </w:tc>
        <w:tc>
          <w:tcPr>
            <w:tcW w:w="357" w:type="dxa"/>
          </w:tcPr>
          <w:p w14:paraId="4D016A24" w14:textId="77777777" w:rsidR="0041528A" w:rsidRDefault="0041528A" w:rsidP="0041528A"/>
        </w:tc>
      </w:tr>
      <w:tr w:rsidR="0041528A" w14:paraId="3A51CACD" w14:textId="77777777" w:rsidTr="0041528A">
        <w:trPr>
          <w:jc w:val="center"/>
        </w:trPr>
        <w:tc>
          <w:tcPr>
            <w:tcW w:w="567" w:type="dxa"/>
          </w:tcPr>
          <w:p w14:paraId="3C5A54F1" w14:textId="77777777" w:rsidR="0041528A" w:rsidRDefault="0041528A" w:rsidP="0041528A"/>
        </w:tc>
        <w:tc>
          <w:tcPr>
            <w:tcW w:w="287" w:type="dxa"/>
            <w:tcBorders>
              <w:right w:val="single" w:sz="6" w:space="0" w:color="auto"/>
            </w:tcBorders>
          </w:tcPr>
          <w:p w14:paraId="70797671" w14:textId="77777777" w:rsidR="0041528A" w:rsidRDefault="0041528A" w:rsidP="0041528A">
            <w:pPr>
              <w:ind w:left="170"/>
            </w:pPr>
          </w:p>
        </w:tc>
        <w:tc>
          <w:tcPr>
            <w:tcW w:w="5812" w:type="dxa"/>
          </w:tcPr>
          <w:p w14:paraId="7EC1C588" w14:textId="77777777" w:rsidR="0041528A" w:rsidRDefault="0041528A" w:rsidP="0041528A">
            <w:pPr>
              <w:ind w:left="170"/>
              <w:rPr>
                <w:i/>
              </w:rPr>
            </w:pPr>
          </w:p>
        </w:tc>
        <w:tc>
          <w:tcPr>
            <w:tcW w:w="141" w:type="dxa"/>
          </w:tcPr>
          <w:p w14:paraId="6AC3F59A" w14:textId="77777777" w:rsidR="0041528A" w:rsidRDefault="0041528A" w:rsidP="0041528A">
            <w:pPr>
              <w:ind w:left="170"/>
            </w:pPr>
          </w:p>
        </w:tc>
        <w:tc>
          <w:tcPr>
            <w:tcW w:w="2480" w:type="dxa"/>
          </w:tcPr>
          <w:p w14:paraId="7AB2173E" w14:textId="77777777" w:rsidR="0041528A" w:rsidRDefault="0041528A" w:rsidP="0041528A"/>
        </w:tc>
        <w:tc>
          <w:tcPr>
            <w:tcW w:w="357" w:type="dxa"/>
          </w:tcPr>
          <w:p w14:paraId="1D32A0DC" w14:textId="77777777" w:rsidR="0041528A" w:rsidRDefault="0041528A" w:rsidP="0041528A"/>
        </w:tc>
      </w:tr>
      <w:tr w:rsidR="0041528A" w14:paraId="178DC6C3" w14:textId="77777777" w:rsidTr="0041528A">
        <w:trPr>
          <w:jc w:val="center"/>
        </w:trPr>
        <w:tc>
          <w:tcPr>
            <w:tcW w:w="567" w:type="dxa"/>
          </w:tcPr>
          <w:p w14:paraId="6EDDDAC2" w14:textId="77777777" w:rsidR="0041528A" w:rsidRDefault="0041528A" w:rsidP="0041528A"/>
        </w:tc>
        <w:tc>
          <w:tcPr>
            <w:tcW w:w="287" w:type="dxa"/>
            <w:tcBorders>
              <w:right w:val="single" w:sz="6" w:space="0" w:color="auto"/>
            </w:tcBorders>
          </w:tcPr>
          <w:p w14:paraId="501E3ED5" w14:textId="77777777" w:rsidR="0041528A" w:rsidRDefault="0041528A" w:rsidP="0041528A">
            <w:pPr>
              <w:ind w:left="170"/>
            </w:pPr>
          </w:p>
        </w:tc>
        <w:tc>
          <w:tcPr>
            <w:tcW w:w="5812" w:type="dxa"/>
          </w:tcPr>
          <w:p w14:paraId="335D630C" w14:textId="77777777" w:rsidR="0041528A" w:rsidRDefault="0041528A" w:rsidP="0041528A">
            <w:pPr>
              <w:ind w:left="170"/>
              <w:rPr>
                <w:i/>
              </w:rPr>
            </w:pPr>
          </w:p>
        </w:tc>
        <w:tc>
          <w:tcPr>
            <w:tcW w:w="141" w:type="dxa"/>
          </w:tcPr>
          <w:p w14:paraId="20AD8BE4" w14:textId="77777777" w:rsidR="0041528A" w:rsidRDefault="0041528A" w:rsidP="0041528A">
            <w:pPr>
              <w:ind w:left="170"/>
            </w:pPr>
          </w:p>
        </w:tc>
        <w:tc>
          <w:tcPr>
            <w:tcW w:w="2480" w:type="dxa"/>
          </w:tcPr>
          <w:p w14:paraId="3CDC7D13" w14:textId="77777777" w:rsidR="0041528A" w:rsidRDefault="0041528A" w:rsidP="0041528A"/>
        </w:tc>
        <w:tc>
          <w:tcPr>
            <w:tcW w:w="357" w:type="dxa"/>
          </w:tcPr>
          <w:p w14:paraId="71B7142C" w14:textId="77777777" w:rsidR="0041528A" w:rsidRDefault="0041528A" w:rsidP="0041528A"/>
        </w:tc>
      </w:tr>
      <w:tr w:rsidR="0041528A" w14:paraId="77179D7D" w14:textId="77777777" w:rsidTr="0041528A">
        <w:trPr>
          <w:jc w:val="center"/>
        </w:trPr>
        <w:tc>
          <w:tcPr>
            <w:tcW w:w="567" w:type="dxa"/>
          </w:tcPr>
          <w:p w14:paraId="350ED42C" w14:textId="77777777" w:rsidR="0041528A" w:rsidRDefault="0041528A" w:rsidP="0041528A"/>
        </w:tc>
        <w:tc>
          <w:tcPr>
            <w:tcW w:w="287" w:type="dxa"/>
            <w:tcBorders>
              <w:right w:val="single" w:sz="6" w:space="0" w:color="auto"/>
            </w:tcBorders>
          </w:tcPr>
          <w:p w14:paraId="14EE71B5" w14:textId="77777777" w:rsidR="0041528A" w:rsidRDefault="0041528A" w:rsidP="0041528A">
            <w:pPr>
              <w:ind w:left="170"/>
            </w:pPr>
          </w:p>
        </w:tc>
        <w:tc>
          <w:tcPr>
            <w:tcW w:w="5812" w:type="dxa"/>
          </w:tcPr>
          <w:p w14:paraId="1A8CD871" w14:textId="445F8309" w:rsidR="0041528A" w:rsidRDefault="00500C72" w:rsidP="0041528A">
            <w:pPr>
              <w:ind w:left="170"/>
            </w:pPr>
            <w:r>
              <w:rPr>
                <w:i/>
              </w:rPr>
              <w:t>R</w:t>
            </w:r>
            <w:r w:rsidR="0041528A">
              <w:rPr>
                <w:i/>
              </w:rPr>
              <w:t>epeat the following block of information to declare all transfers of Schedule 1 chemicals.</w:t>
            </w:r>
          </w:p>
        </w:tc>
        <w:tc>
          <w:tcPr>
            <w:tcW w:w="141" w:type="dxa"/>
          </w:tcPr>
          <w:p w14:paraId="2858168F" w14:textId="77777777" w:rsidR="0041528A" w:rsidRDefault="0041528A" w:rsidP="0041528A">
            <w:pPr>
              <w:ind w:left="170"/>
            </w:pPr>
          </w:p>
        </w:tc>
        <w:tc>
          <w:tcPr>
            <w:tcW w:w="2480" w:type="dxa"/>
          </w:tcPr>
          <w:p w14:paraId="56662591" w14:textId="77777777" w:rsidR="0041528A" w:rsidRDefault="0041528A" w:rsidP="0041528A"/>
        </w:tc>
        <w:tc>
          <w:tcPr>
            <w:tcW w:w="357" w:type="dxa"/>
          </w:tcPr>
          <w:p w14:paraId="27BC1FAB" w14:textId="77777777" w:rsidR="0041528A" w:rsidRDefault="0041528A" w:rsidP="0041528A"/>
        </w:tc>
      </w:tr>
      <w:tr w:rsidR="0041528A" w14:paraId="3E4769B2" w14:textId="77777777" w:rsidTr="0041528A">
        <w:trPr>
          <w:jc w:val="center"/>
        </w:trPr>
        <w:tc>
          <w:tcPr>
            <w:tcW w:w="567" w:type="dxa"/>
          </w:tcPr>
          <w:p w14:paraId="6001B15B" w14:textId="77777777" w:rsidR="0041528A" w:rsidRDefault="0041528A" w:rsidP="0041528A"/>
        </w:tc>
        <w:tc>
          <w:tcPr>
            <w:tcW w:w="287" w:type="dxa"/>
            <w:tcBorders>
              <w:right w:val="single" w:sz="6" w:space="0" w:color="auto"/>
            </w:tcBorders>
          </w:tcPr>
          <w:p w14:paraId="3BFDCE18" w14:textId="77777777" w:rsidR="0041528A" w:rsidRDefault="0041528A" w:rsidP="0041528A">
            <w:pPr>
              <w:ind w:left="170"/>
            </w:pPr>
          </w:p>
        </w:tc>
        <w:tc>
          <w:tcPr>
            <w:tcW w:w="5812" w:type="dxa"/>
          </w:tcPr>
          <w:p w14:paraId="12D846FD" w14:textId="77777777" w:rsidR="0041528A" w:rsidRDefault="0041528A" w:rsidP="0041528A">
            <w:pPr>
              <w:ind w:left="170"/>
            </w:pPr>
          </w:p>
        </w:tc>
        <w:tc>
          <w:tcPr>
            <w:tcW w:w="141" w:type="dxa"/>
          </w:tcPr>
          <w:p w14:paraId="0E280A57" w14:textId="77777777" w:rsidR="0041528A" w:rsidRDefault="0041528A" w:rsidP="0041528A">
            <w:pPr>
              <w:ind w:left="170"/>
            </w:pPr>
          </w:p>
        </w:tc>
        <w:tc>
          <w:tcPr>
            <w:tcW w:w="2480" w:type="dxa"/>
          </w:tcPr>
          <w:p w14:paraId="31216873" w14:textId="77777777" w:rsidR="0041528A" w:rsidRDefault="0041528A" w:rsidP="0041528A"/>
        </w:tc>
        <w:tc>
          <w:tcPr>
            <w:tcW w:w="357" w:type="dxa"/>
          </w:tcPr>
          <w:p w14:paraId="69B0CA22" w14:textId="77777777" w:rsidR="0041528A" w:rsidRDefault="0041528A" w:rsidP="0041528A"/>
        </w:tc>
      </w:tr>
      <w:tr w:rsidR="0041528A" w14:paraId="10D8115C" w14:textId="77777777" w:rsidTr="0041528A">
        <w:trPr>
          <w:jc w:val="center"/>
        </w:trPr>
        <w:tc>
          <w:tcPr>
            <w:tcW w:w="567" w:type="dxa"/>
            <w:tcBorders>
              <w:bottom w:val="single" w:sz="6" w:space="0" w:color="auto"/>
            </w:tcBorders>
          </w:tcPr>
          <w:p w14:paraId="54AEA85B" w14:textId="77777777" w:rsidR="0041528A" w:rsidRDefault="0041528A" w:rsidP="0041528A"/>
        </w:tc>
        <w:tc>
          <w:tcPr>
            <w:tcW w:w="287" w:type="dxa"/>
            <w:tcBorders>
              <w:right w:val="single" w:sz="6" w:space="0" w:color="auto"/>
            </w:tcBorders>
          </w:tcPr>
          <w:p w14:paraId="4B7D8AF7" w14:textId="77777777" w:rsidR="0041528A" w:rsidRDefault="0041528A" w:rsidP="0041528A">
            <w:pPr>
              <w:ind w:left="170"/>
            </w:pPr>
          </w:p>
        </w:tc>
        <w:tc>
          <w:tcPr>
            <w:tcW w:w="5812" w:type="dxa"/>
          </w:tcPr>
          <w:p w14:paraId="2A4912C1" w14:textId="77777777" w:rsidR="0041528A" w:rsidRDefault="0041528A" w:rsidP="0041528A">
            <w:pPr>
              <w:ind w:left="170"/>
            </w:pPr>
          </w:p>
        </w:tc>
        <w:tc>
          <w:tcPr>
            <w:tcW w:w="141" w:type="dxa"/>
          </w:tcPr>
          <w:p w14:paraId="5061349A" w14:textId="77777777" w:rsidR="0041528A" w:rsidRDefault="0041528A" w:rsidP="0041528A">
            <w:pPr>
              <w:ind w:left="170"/>
            </w:pPr>
          </w:p>
        </w:tc>
        <w:tc>
          <w:tcPr>
            <w:tcW w:w="2480" w:type="dxa"/>
          </w:tcPr>
          <w:p w14:paraId="3C2BE484" w14:textId="77777777" w:rsidR="0041528A" w:rsidRDefault="0041528A" w:rsidP="0041528A"/>
        </w:tc>
        <w:tc>
          <w:tcPr>
            <w:tcW w:w="357" w:type="dxa"/>
          </w:tcPr>
          <w:p w14:paraId="7AEA7D5B" w14:textId="77777777" w:rsidR="0041528A" w:rsidRDefault="0041528A" w:rsidP="0041528A"/>
        </w:tc>
      </w:tr>
      <w:tr w:rsidR="0041528A" w14:paraId="32A2A71D" w14:textId="77777777" w:rsidTr="0041528A">
        <w:trPr>
          <w:jc w:val="center"/>
        </w:trPr>
        <w:tc>
          <w:tcPr>
            <w:tcW w:w="567" w:type="dxa"/>
            <w:tcBorders>
              <w:left w:val="single" w:sz="6" w:space="0" w:color="auto"/>
              <w:bottom w:val="single" w:sz="6" w:space="0" w:color="auto"/>
              <w:right w:val="single" w:sz="6" w:space="0" w:color="auto"/>
            </w:tcBorders>
          </w:tcPr>
          <w:p w14:paraId="4C1EAF4B" w14:textId="77777777" w:rsidR="0041528A" w:rsidRDefault="0041528A" w:rsidP="0041528A"/>
        </w:tc>
        <w:tc>
          <w:tcPr>
            <w:tcW w:w="287" w:type="dxa"/>
            <w:tcBorders>
              <w:right w:val="single" w:sz="6" w:space="0" w:color="auto"/>
            </w:tcBorders>
          </w:tcPr>
          <w:p w14:paraId="5037A4EA" w14:textId="77777777" w:rsidR="0041528A" w:rsidRDefault="0041528A" w:rsidP="0041528A">
            <w:pPr>
              <w:ind w:left="170"/>
            </w:pPr>
          </w:p>
        </w:tc>
        <w:tc>
          <w:tcPr>
            <w:tcW w:w="5812" w:type="dxa"/>
          </w:tcPr>
          <w:p w14:paraId="01BE8897" w14:textId="77777777" w:rsidR="0041528A" w:rsidRDefault="0041528A" w:rsidP="0041528A">
            <w:pPr>
              <w:ind w:left="170"/>
              <w:rPr>
                <w:i/>
              </w:rPr>
            </w:pPr>
            <w:r>
              <w:t>Country Codes (see Appendix 1):</w:t>
            </w:r>
          </w:p>
        </w:tc>
        <w:tc>
          <w:tcPr>
            <w:tcW w:w="141" w:type="dxa"/>
          </w:tcPr>
          <w:p w14:paraId="058ACBB2" w14:textId="77777777" w:rsidR="0041528A" w:rsidRDefault="0041528A" w:rsidP="0041528A">
            <w:pPr>
              <w:ind w:left="170"/>
            </w:pPr>
          </w:p>
        </w:tc>
        <w:tc>
          <w:tcPr>
            <w:tcW w:w="2480" w:type="dxa"/>
            <w:tcBorders>
              <w:bottom w:val="single" w:sz="6" w:space="0" w:color="auto"/>
            </w:tcBorders>
          </w:tcPr>
          <w:p w14:paraId="38B5200B" w14:textId="77777777" w:rsidR="0041528A" w:rsidRDefault="0041528A" w:rsidP="0041528A"/>
        </w:tc>
        <w:tc>
          <w:tcPr>
            <w:tcW w:w="357" w:type="dxa"/>
          </w:tcPr>
          <w:p w14:paraId="179B0F32" w14:textId="77777777" w:rsidR="0041528A" w:rsidRDefault="0041528A" w:rsidP="0041528A"/>
        </w:tc>
      </w:tr>
      <w:tr w:rsidR="0041528A" w14:paraId="7867E585" w14:textId="77777777" w:rsidTr="0041528A">
        <w:trPr>
          <w:jc w:val="center"/>
        </w:trPr>
        <w:tc>
          <w:tcPr>
            <w:tcW w:w="567" w:type="dxa"/>
          </w:tcPr>
          <w:p w14:paraId="24F1D4FC" w14:textId="77777777" w:rsidR="0041528A" w:rsidRDefault="0041528A" w:rsidP="0041528A">
            <w:pPr>
              <w:rPr>
                <w:sz w:val="4"/>
              </w:rPr>
            </w:pPr>
          </w:p>
        </w:tc>
        <w:tc>
          <w:tcPr>
            <w:tcW w:w="287" w:type="dxa"/>
            <w:tcBorders>
              <w:right w:val="single" w:sz="6" w:space="0" w:color="auto"/>
            </w:tcBorders>
          </w:tcPr>
          <w:p w14:paraId="6C848C07" w14:textId="77777777" w:rsidR="0041528A" w:rsidRDefault="0041528A" w:rsidP="0041528A">
            <w:pPr>
              <w:ind w:left="170"/>
              <w:rPr>
                <w:sz w:val="4"/>
              </w:rPr>
            </w:pPr>
          </w:p>
        </w:tc>
        <w:tc>
          <w:tcPr>
            <w:tcW w:w="5812" w:type="dxa"/>
          </w:tcPr>
          <w:p w14:paraId="33FCE97F" w14:textId="77777777" w:rsidR="0041528A" w:rsidRDefault="0041528A" w:rsidP="0041528A">
            <w:pPr>
              <w:ind w:left="170"/>
              <w:rPr>
                <w:i/>
                <w:sz w:val="4"/>
              </w:rPr>
            </w:pPr>
          </w:p>
        </w:tc>
        <w:tc>
          <w:tcPr>
            <w:tcW w:w="141" w:type="dxa"/>
          </w:tcPr>
          <w:p w14:paraId="089677D8" w14:textId="77777777" w:rsidR="0041528A" w:rsidRDefault="0041528A" w:rsidP="0041528A">
            <w:pPr>
              <w:ind w:left="170"/>
              <w:rPr>
                <w:sz w:val="4"/>
              </w:rPr>
            </w:pPr>
          </w:p>
        </w:tc>
        <w:tc>
          <w:tcPr>
            <w:tcW w:w="2480" w:type="dxa"/>
          </w:tcPr>
          <w:p w14:paraId="0F80509F" w14:textId="77777777" w:rsidR="0041528A" w:rsidRDefault="0041528A" w:rsidP="0041528A">
            <w:pPr>
              <w:rPr>
                <w:sz w:val="4"/>
              </w:rPr>
            </w:pPr>
          </w:p>
        </w:tc>
        <w:tc>
          <w:tcPr>
            <w:tcW w:w="357" w:type="dxa"/>
          </w:tcPr>
          <w:p w14:paraId="48A18B40" w14:textId="77777777" w:rsidR="0041528A" w:rsidRDefault="0041528A" w:rsidP="0041528A">
            <w:pPr>
              <w:rPr>
                <w:sz w:val="4"/>
              </w:rPr>
            </w:pPr>
          </w:p>
        </w:tc>
      </w:tr>
      <w:tr w:rsidR="0041528A" w14:paraId="78D1FD0A"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44DD2643" w14:textId="77777777" w:rsidR="0041528A" w:rsidRDefault="0041528A" w:rsidP="0041528A"/>
        </w:tc>
        <w:tc>
          <w:tcPr>
            <w:tcW w:w="287" w:type="dxa"/>
            <w:tcBorders>
              <w:right w:val="single" w:sz="6" w:space="0" w:color="auto"/>
            </w:tcBorders>
          </w:tcPr>
          <w:p w14:paraId="7311B76C" w14:textId="77777777" w:rsidR="0041528A" w:rsidRDefault="0041528A" w:rsidP="0041528A">
            <w:pPr>
              <w:ind w:left="170"/>
            </w:pPr>
          </w:p>
        </w:tc>
        <w:tc>
          <w:tcPr>
            <w:tcW w:w="5812" w:type="dxa"/>
          </w:tcPr>
          <w:p w14:paraId="09B69755" w14:textId="77777777" w:rsidR="0041528A" w:rsidRDefault="0041528A" w:rsidP="0041528A">
            <w:pPr>
              <w:ind w:left="170"/>
            </w:pPr>
            <w:r>
              <w:t>Total Quantity received:</w:t>
            </w:r>
          </w:p>
        </w:tc>
        <w:tc>
          <w:tcPr>
            <w:tcW w:w="141" w:type="dxa"/>
          </w:tcPr>
          <w:p w14:paraId="3CD85D57" w14:textId="77777777" w:rsidR="0041528A" w:rsidRDefault="0041528A" w:rsidP="0041528A">
            <w:pPr>
              <w:ind w:left="170"/>
            </w:pPr>
          </w:p>
        </w:tc>
        <w:tc>
          <w:tcPr>
            <w:tcW w:w="2480" w:type="dxa"/>
            <w:tcBorders>
              <w:bottom w:val="single" w:sz="6" w:space="0" w:color="auto"/>
            </w:tcBorders>
          </w:tcPr>
          <w:p w14:paraId="538194B1" w14:textId="77777777" w:rsidR="0041528A" w:rsidRDefault="0041528A" w:rsidP="0041528A">
            <w:pPr>
              <w:jc w:val="center"/>
            </w:pPr>
          </w:p>
        </w:tc>
        <w:tc>
          <w:tcPr>
            <w:tcW w:w="357" w:type="dxa"/>
          </w:tcPr>
          <w:p w14:paraId="2D322C15" w14:textId="77777777" w:rsidR="0041528A" w:rsidRDefault="0041528A" w:rsidP="0041528A">
            <w:pPr>
              <w:ind w:left="170"/>
            </w:pPr>
          </w:p>
        </w:tc>
      </w:tr>
      <w:tr w:rsidR="0041528A" w14:paraId="7473488A" w14:textId="77777777" w:rsidTr="0041528A">
        <w:trPr>
          <w:jc w:val="center"/>
        </w:trPr>
        <w:tc>
          <w:tcPr>
            <w:tcW w:w="567" w:type="dxa"/>
          </w:tcPr>
          <w:p w14:paraId="2AE5598D" w14:textId="77777777" w:rsidR="0041528A" w:rsidRDefault="0041528A" w:rsidP="0041528A">
            <w:pPr>
              <w:rPr>
                <w:sz w:val="4"/>
              </w:rPr>
            </w:pPr>
          </w:p>
        </w:tc>
        <w:tc>
          <w:tcPr>
            <w:tcW w:w="287" w:type="dxa"/>
            <w:tcBorders>
              <w:right w:val="single" w:sz="6" w:space="0" w:color="auto"/>
            </w:tcBorders>
          </w:tcPr>
          <w:p w14:paraId="3BA945DF" w14:textId="77777777" w:rsidR="0041528A" w:rsidRDefault="0041528A" w:rsidP="0041528A">
            <w:pPr>
              <w:ind w:left="170"/>
              <w:rPr>
                <w:sz w:val="4"/>
              </w:rPr>
            </w:pPr>
          </w:p>
        </w:tc>
        <w:tc>
          <w:tcPr>
            <w:tcW w:w="5812" w:type="dxa"/>
          </w:tcPr>
          <w:p w14:paraId="67EA5912" w14:textId="77777777" w:rsidR="0041528A" w:rsidRDefault="0041528A" w:rsidP="0041528A">
            <w:pPr>
              <w:ind w:left="170"/>
              <w:rPr>
                <w:sz w:val="4"/>
              </w:rPr>
            </w:pPr>
          </w:p>
        </w:tc>
        <w:tc>
          <w:tcPr>
            <w:tcW w:w="141" w:type="dxa"/>
          </w:tcPr>
          <w:p w14:paraId="2467F84F" w14:textId="77777777" w:rsidR="0041528A" w:rsidRDefault="0041528A" w:rsidP="0041528A">
            <w:pPr>
              <w:ind w:left="170"/>
              <w:rPr>
                <w:sz w:val="4"/>
              </w:rPr>
            </w:pPr>
          </w:p>
        </w:tc>
        <w:tc>
          <w:tcPr>
            <w:tcW w:w="2480" w:type="dxa"/>
          </w:tcPr>
          <w:p w14:paraId="43ADB056" w14:textId="77777777" w:rsidR="0041528A" w:rsidRDefault="0041528A" w:rsidP="0041528A">
            <w:pPr>
              <w:jc w:val="center"/>
              <w:rPr>
                <w:sz w:val="4"/>
              </w:rPr>
            </w:pPr>
          </w:p>
        </w:tc>
        <w:tc>
          <w:tcPr>
            <w:tcW w:w="357" w:type="dxa"/>
          </w:tcPr>
          <w:p w14:paraId="7952B193" w14:textId="77777777" w:rsidR="0041528A" w:rsidRDefault="0041528A" w:rsidP="0041528A">
            <w:pPr>
              <w:rPr>
                <w:sz w:val="4"/>
              </w:rPr>
            </w:pPr>
          </w:p>
        </w:tc>
      </w:tr>
      <w:tr w:rsidR="0041528A" w14:paraId="16FC5F9C" w14:textId="77777777" w:rsidTr="0041528A">
        <w:trPr>
          <w:jc w:val="center"/>
        </w:trPr>
        <w:tc>
          <w:tcPr>
            <w:tcW w:w="567" w:type="dxa"/>
            <w:tcBorders>
              <w:top w:val="single" w:sz="6" w:space="0" w:color="auto"/>
              <w:left w:val="single" w:sz="6" w:space="0" w:color="auto"/>
              <w:right w:val="single" w:sz="6" w:space="0" w:color="auto"/>
            </w:tcBorders>
          </w:tcPr>
          <w:p w14:paraId="05B2C4F5" w14:textId="77777777" w:rsidR="0041528A" w:rsidRDefault="0041528A" w:rsidP="0041528A"/>
        </w:tc>
        <w:tc>
          <w:tcPr>
            <w:tcW w:w="287" w:type="dxa"/>
            <w:tcBorders>
              <w:right w:val="single" w:sz="6" w:space="0" w:color="auto"/>
            </w:tcBorders>
          </w:tcPr>
          <w:p w14:paraId="363A90FE" w14:textId="77777777" w:rsidR="0041528A" w:rsidRDefault="0041528A" w:rsidP="0041528A">
            <w:pPr>
              <w:ind w:left="170"/>
            </w:pPr>
          </w:p>
        </w:tc>
        <w:tc>
          <w:tcPr>
            <w:tcW w:w="5812" w:type="dxa"/>
          </w:tcPr>
          <w:p w14:paraId="7FD93DA1" w14:textId="77777777" w:rsidR="0041528A" w:rsidRDefault="0041528A" w:rsidP="0041528A">
            <w:pPr>
              <w:ind w:left="170"/>
              <w:rPr>
                <w:i/>
              </w:rPr>
            </w:pPr>
            <w:r>
              <w:t>Total Quantity supplied:</w:t>
            </w:r>
          </w:p>
        </w:tc>
        <w:tc>
          <w:tcPr>
            <w:tcW w:w="141" w:type="dxa"/>
          </w:tcPr>
          <w:p w14:paraId="4C1E5621" w14:textId="77777777" w:rsidR="0041528A" w:rsidRDefault="0041528A" w:rsidP="0041528A">
            <w:pPr>
              <w:ind w:left="170"/>
            </w:pPr>
          </w:p>
        </w:tc>
        <w:tc>
          <w:tcPr>
            <w:tcW w:w="2480" w:type="dxa"/>
            <w:tcBorders>
              <w:bottom w:val="single" w:sz="6" w:space="0" w:color="auto"/>
            </w:tcBorders>
          </w:tcPr>
          <w:p w14:paraId="42DB0794" w14:textId="77777777" w:rsidR="0041528A" w:rsidRDefault="0041528A" w:rsidP="0041528A"/>
        </w:tc>
        <w:tc>
          <w:tcPr>
            <w:tcW w:w="357" w:type="dxa"/>
          </w:tcPr>
          <w:p w14:paraId="67BE9F91" w14:textId="77777777" w:rsidR="0041528A" w:rsidRDefault="0041528A" w:rsidP="0041528A"/>
        </w:tc>
      </w:tr>
      <w:tr w:rsidR="0041528A" w14:paraId="32E2E273" w14:textId="77777777" w:rsidTr="0041528A">
        <w:trPr>
          <w:jc w:val="center"/>
        </w:trPr>
        <w:tc>
          <w:tcPr>
            <w:tcW w:w="567" w:type="dxa"/>
            <w:tcBorders>
              <w:top w:val="single" w:sz="6" w:space="0" w:color="auto"/>
            </w:tcBorders>
          </w:tcPr>
          <w:p w14:paraId="6AECA6A8" w14:textId="77777777" w:rsidR="0041528A" w:rsidRDefault="0041528A" w:rsidP="0041528A"/>
        </w:tc>
        <w:tc>
          <w:tcPr>
            <w:tcW w:w="287" w:type="dxa"/>
            <w:tcBorders>
              <w:right w:val="single" w:sz="6" w:space="0" w:color="auto"/>
            </w:tcBorders>
          </w:tcPr>
          <w:p w14:paraId="13C263B6" w14:textId="77777777" w:rsidR="0041528A" w:rsidRDefault="0041528A" w:rsidP="0041528A">
            <w:pPr>
              <w:ind w:left="170"/>
            </w:pPr>
          </w:p>
        </w:tc>
        <w:tc>
          <w:tcPr>
            <w:tcW w:w="5812" w:type="dxa"/>
          </w:tcPr>
          <w:p w14:paraId="2377E727" w14:textId="77777777" w:rsidR="0041528A" w:rsidRDefault="0041528A" w:rsidP="0041528A">
            <w:pPr>
              <w:ind w:left="170"/>
            </w:pPr>
          </w:p>
        </w:tc>
        <w:tc>
          <w:tcPr>
            <w:tcW w:w="141" w:type="dxa"/>
          </w:tcPr>
          <w:p w14:paraId="49EB992F" w14:textId="77777777" w:rsidR="0041528A" w:rsidRDefault="0041528A" w:rsidP="0041528A">
            <w:pPr>
              <w:ind w:left="170"/>
            </w:pPr>
          </w:p>
        </w:tc>
        <w:tc>
          <w:tcPr>
            <w:tcW w:w="2480" w:type="dxa"/>
          </w:tcPr>
          <w:p w14:paraId="6E608DFE" w14:textId="77777777" w:rsidR="0041528A" w:rsidRDefault="0041528A" w:rsidP="0041528A"/>
        </w:tc>
        <w:tc>
          <w:tcPr>
            <w:tcW w:w="357" w:type="dxa"/>
          </w:tcPr>
          <w:p w14:paraId="09343506" w14:textId="77777777" w:rsidR="0041528A" w:rsidRDefault="0041528A" w:rsidP="0041528A"/>
        </w:tc>
      </w:tr>
      <w:tr w:rsidR="0041528A" w14:paraId="30AA9F15" w14:textId="77777777" w:rsidTr="0041528A">
        <w:trPr>
          <w:jc w:val="center"/>
        </w:trPr>
        <w:tc>
          <w:tcPr>
            <w:tcW w:w="567" w:type="dxa"/>
            <w:tcBorders>
              <w:bottom w:val="single" w:sz="6" w:space="0" w:color="auto"/>
            </w:tcBorders>
          </w:tcPr>
          <w:p w14:paraId="45162341" w14:textId="77777777" w:rsidR="0041528A" w:rsidRDefault="0041528A" w:rsidP="0041528A"/>
        </w:tc>
        <w:tc>
          <w:tcPr>
            <w:tcW w:w="287" w:type="dxa"/>
            <w:tcBorders>
              <w:right w:val="single" w:sz="6" w:space="0" w:color="auto"/>
            </w:tcBorders>
          </w:tcPr>
          <w:p w14:paraId="7D534768" w14:textId="77777777" w:rsidR="0041528A" w:rsidRDefault="0041528A" w:rsidP="0041528A">
            <w:pPr>
              <w:ind w:left="170"/>
            </w:pPr>
          </w:p>
        </w:tc>
        <w:tc>
          <w:tcPr>
            <w:tcW w:w="5812" w:type="dxa"/>
          </w:tcPr>
          <w:p w14:paraId="7EE755F7" w14:textId="77777777" w:rsidR="0041528A" w:rsidRDefault="0041528A" w:rsidP="0041528A">
            <w:pPr>
              <w:ind w:left="170"/>
            </w:pPr>
          </w:p>
        </w:tc>
        <w:tc>
          <w:tcPr>
            <w:tcW w:w="141" w:type="dxa"/>
          </w:tcPr>
          <w:p w14:paraId="0BD9E83C" w14:textId="77777777" w:rsidR="0041528A" w:rsidRDefault="0041528A" w:rsidP="0041528A">
            <w:pPr>
              <w:ind w:left="170"/>
            </w:pPr>
          </w:p>
        </w:tc>
        <w:tc>
          <w:tcPr>
            <w:tcW w:w="2480" w:type="dxa"/>
          </w:tcPr>
          <w:p w14:paraId="41AEF0E2" w14:textId="77777777" w:rsidR="0041528A" w:rsidRDefault="0041528A" w:rsidP="0041528A"/>
        </w:tc>
        <w:tc>
          <w:tcPr>
            <w:tcW w:w="357" w:type="dxa"/>
          </w:tcPr>
          <w:p w14:paraId="6F5BD295" w14:textId="77777777" w:rsidR="0041528A" w:rsidRDefault="0041528A" w:rsidP="0041528A"/>
        </w:tc>
      </w:tr>
      <w:tr w:rsidR="0041528A" w14:paraId="2FFCE6C4" w14:textId="77777777" w:rsidTr="0041528A">
        <w:trPr>
          <w:jc w:val="center"/>
        </w:trPr>
        <w:tc>
          <w:tcPr>
            <w:tcW w:w="567" w:type="dxa"/>
            <w:tcBorders>
              <w:left w:val="single" w:sz="6" w:space="0" w:color="auto"/>
              <w:bottom w:val="single" w:sz="6" w:space="0" w:color="auto"/>
              <w:right w:val="single" w:sz="6" w:space="0" w:color="auto"/>
            </w:tcBorders>
          </w:tcPr>
          <w:p w14:paraId="1CA5B356" w14:textId="77777777" w:rsidR="0041528A" w:rsidRDefault="0041528A" w:rsidP="0041528A"/>
        </w:tc>
        <w:tc>
          <w:tcPr>
            <w:tcW w:w="287" w:type="dxa"/>
            <w:tcBorders>
              <w:right w:val="single" w:sz="6" w:space="0" w:color="auto"/>
            </w:tcBorders>
          </w:tcPr>
          <w:p w14:paraId="1BDDA164" w14:textId="77777777" w:rsidR="0041528A" w:rsidRDefault="0041528A" w:rsidP="0041528A">
            <w:pPr>
              <w:ind w:left="170"/>
            </w:pPr>
          </w:p>
        </w:tc>
        <w:tc>
          <w:tcPr>
            <w:tcW w:w="5812" w:type="dxa"/>
          </w:tcPr>
          <w:p w14:paraId="2085472E" w14:textId="77777777" w:rsidR="0041528A" w:rsidRDefault="0041528A" w:rsidP="0041528A">
            <w:pPr>
              <w:ind w:left="170"/>
              <w:rPr>
                <w:i/>
              </w:rPr>
            </w:pPr>
            <w:r>
              <w:t>Country Codes (see Appendix 1):</w:t>
            </w:r>
          </w:p>
        </w:tc>
        <w:tc>
          <w:tcPr>
            <w:tcW w:w="141" w:type="dxa"/>
          </w:tcPr>
          <w:p w14:paraId="34087EFC" w14:textId="77777777" w:rsidR="0041528A" w:rsidRDefault="0041528A" w:rsidP="0041528A">
            <w:pPr>
              <w:ind w:left="170"/>
            </w:pPr>
          </w:p>
        </w:tc>
        <w:tc>
          <w:tcPr>
            <w:tcW w:w="2480" w:type="dxa"/>
            <w:tcBorders>
              <w:bottom w:val="single" w:sz="6" w:space="0" w:color="auto"/>
            </w:tcBorders>
          </w:tcPr>
          <w:p w14:paraId="44FC6A21" w14:textId="77777777" w:rsidR="0041528A" w:rsidRDefault="0041528A" w:rsidP="0041528A"/>
        </w:tc>
        <w:tc>
          <w:tcPr>
            <w:tcW w:w="357" w:type="dxa"/>
          </w:tcPr>
          <w:p w14:paraId="22805300" w14:textId="77777777" w:rsidR="0041528A" w:rsidRDefault="0041528A" w:rsidP="0041528A"/>
        </w:tc>
      </w:tr>
      <w:tr w:rsidR="0041528A" w14:paraId="2E2486CE" w14:textId="77777777" w:rsidTr="0041528A">
        <w:trPr>
          <w:jc w:val="center"/>
        </w:trPr>
        <w:tc>
          <w:tcPr>
            <w:tcW w:w="567" w:type="dxa"/>
          </w:tcPr>
          <w:p w14:paraId="142DB6C9" w14:textId="77777777" w:rsidR="0041528A" w:rsidRDefault="0041528A" w:rsidP="0041528A">
            <w:pPr>
              <w:rPr>
                <w:sz w:val="4"/>
              </w:rPr>
            </w:pPr>
          </w:p>
        </w:tc>
        <w:tc>
          <w:tcPr>
            <w:tcW w:w="287" w:type="dxa"/>
            <w:tcBorders>
              <w:right w:val="single" w:sz="6" w:space="0" w:color="auto"/>
            </w:tcBorders>
          </w:tcPr>
          <w:p w14:paraId="38C9FEBB" w14:textId="77777777" w:rsidR="0041528A" w:rsidRDefault="0041528A" w:rsidP="0041528A">
            <w:pPr>
              <w:ind w:left="170"/>
              <w:rPr>
                <w:sz w:val="4"/>
              </w:rPr>
            </w:pPr>
          </w:p>
        </w:tc>
        <w:tc>
          <w:tcPr>
            <w:tcW w:w="5812" w:type="dxa"/>
          </w:tcPr>
          <w:p w14:paraId="383E313D" w14:textId="77777777" w:rsidR="0041528A" w:rsidRDefault="0041528A" w:rsidP="0041528A">
            <w:pPr>
              <w:ind w:left="170"/>
              <w:rPr>
                <w:i/>
                <w:sz w:val="4"/>
              </w:rPr>
            </w:pPr>
          </w:p>
        </w:tc>
        <w:tc>
          <w:tcPr>
            <w:tcW w:w="141" w:type="dxa"/>
          </w:tcPr>
          <w:p w14:paraId="44F3BAD1" w14:textId="77777777" w:rsidR="0041528A" w:rsidRDefault="0041528A" w:rsidP="0041528A">
            <w:pPr>
              <w:ind w:left="170"/>
              <w:rPr>
                <w:sz w:val="4"/>
              </w:rPr>
            </w:pPr>
          </w:p>
        </w:tc>
        <w:tc>
          <w:tcPr>
            <w:tcW w:w="2480" w:type="dxa"/>
          </w:tcPr>
          <w:p w14:paraId="5552AC9B" w14:textId="77777777" w:rsidR="0041528A" w:rsidRDefault="0041528A" w:rsidP="0041528A">
            <w:pPr>
              <w:rPr>
                <w:sz w:val="4"/>
              </w:rPr>
            </w:pPr>
          </w:p>
        </w:tc>
        <w:tc>
          <w:tcPr>
            <w:tcW w:w="357" w:type="dxa"/>
          </w:tcPr>
          <w:p w14:paraId="5FB4977D" w14:textId="77777777" w:rsidR="0041528A" w:rsidRDefault="0041528A" w:rsidP="0041528A">
            <w:pPr>
              <w:rPr>
                <w:sz w:val="4"/>
              </w:rPr>
            </w:pPr>
          </w:p>
        </w:tc>
      </w:tr>
      <w:tr w:rsidR="0041528A" w14:paraId="02FF7484"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4A5451FF" w14:textId="77777777" w:rsidR="0041528A" w:rsidRDefault="0041528A" w:rsidP="0041528A"/>
        </w:tc>
        <w:tc>
          <w:tcPr>
            <w:tcW w:w="287" w:type="dxa"/>
            <w:tcBorders>
              <w:right w:val="single" w:sz="6" w:space="0" w:color="auto"/>
            </w:tcBorders>
          </w:tcPr>
          <w:p w14:paraId="1FDA7037" w14:textId="77777777" w:rsidR="0041528A" w:rsidRDefault="0041528A" w:rsidP="0041528A">
            <w:pPr>
              <w:ind w:left="170"/>
            </w:pPr>
          </w:p>
        </w:tc>
        <w:tc>
          <w:tcPr>
            <w:tcW w:w="5812" w:type="dxa"/>
          </w:tcPr>
          <w:p w14:paraId="1A0FB9E3" w14:textId="77777777" w:rsidR="0041528A" w:rsidRDefault="0041528A" w:rsidP="0041528A">
            <w:pPr>
              <w:ind w:left="170"/>
            </w:pPr>
            <w:r>
              <w:t>Total Quantity received:</w:t>
            </w:r>
          </w:p>
        </w:tc>
        <w:tc>
          <w:tcPr>
            <w:tcW w:w="141" w:type="dxa"/>
          </w:tcPr>
          <w:p w14:paraId="685AED03" w14:textId="77777777" w:rsidR="0041528A" w:rsidRDefault="0041528A" w:rsidP="0041528A">
            <w:pPr>
              <w:ind w:left="170"/>
            </w:pPr>
          </w:p>
        </w:tc>
        <w:tc>
          <w:tcPr>
            <w:tcW w:w="2480" w:type="dxa"/>
            <w:tcBorders>
              <w:bottom w:val="single" w:sz="6" w:space="0" w:color="auto"/>
            </w:tcBorders>
          </w:tcPr>
          <w:p w14:paraId="03438B19" w14:textId="77777777" w:rsidR="0041528A" w:rsidRDefault="0041528A" w:rsidP="0041528A">
            <w:pPr>
              <w:jc w:val="center"/>
            </w:pPr>
          </w:p>
        </w:tc>
        <w:tc>
          <w:tcPr>
            <w:tcW w:w="357" w:type="dxa"/>
          </w:tcPr>
          <w:p w14:paraId="513BECFD" w14:textId="77777777" w:rsidR="0041528A" w:rsidRDefault="0041528A" w:rsidP="0041528A">
            <w:pPr>
              <w:ind w:left="170"/>
            </w:pPr>
          </w:p>
        </w:tc>
      </w:tr>
      <w:tr w:rsidR="0041528A" w14:paraId="22E74B64" w14:textId="77777777" w:rsidTr="0041528A">
        <w:trPr>
          <w:jc w:val="center"/>
        </w:trPr>
        <w:tc>
          <w:tcPr>
            <w:tcW w:w="567" w:type="dxa"/>
          </w:tcPr>
          <w:p w14:paraId="1D25A4D3" w14:textId="77777777" w:rsidR="0041528A" w:rsidRDefault="0041528A" w:rsidP="0041528A">
            <w:pPr>
              <w:rPr>
                <w:sz w:val="4"/>
              </w:rPr>
            </w:pPr>
          </w:p>
        </w:tc>
        <w:tc>
          <w:tcPr>
            <w:tcW w:w="287" w:type="dxa"/>
            <w:tcBorders>
              <w:right w:val="single" w:sz="6" w:space="0" w:color="auto"/>
            </w:tcBorders>
          </w:tcPr>
          <w:p w14:paraId="48310753" w14:textId="77777777" w:rsidR="0041528A" w:rsidRDefault="0041528A" w:rsidP="0041528A">
            <w:pPr>
              <w:ind w:left="170"/>
              <w:rPr>
                <w:sz w:val="4"/>
              </w:rPr>
            </w:pPr>
          </w:p>
        </w:tc>
        <w:tc>
          <w:tcPr>
            <w:tcW w:w="5812" w:type="dxa"/>
          </w:tcPr>
          <w:p w14:paraId="1BF2CF60" w14:textId="77777777" w:rsidR="0041528A" w:rsidRDefault="0041528A" w:rsidP="0041528A">
            <w:pPr>
              <w:ind w:left="170"/>
              <w:rPr>
                <w:sz w:val="4"/>
              </w:rPr>
            </w:pPr>
          </w:p>
        </w:tc>
        <w:tc>
          <w:tcPr>
            <w:tcW w:w="141" w:type="dxa"/>
          </w:tcPr>
          <w:p w14:paraId="4D0A4FA5" w14:textId="77777777" w:rsidR="0041528A" w:rsidRDefault="0041528A" w:rsidP="0041528A">
            <w:pPr>
              <w:ind w:left="170"/>
              <w:rPr>
                <w:sz w:val="4"/>
              </w:rPr>
            </w:pPr>
          </w:p>
        </w:tc>
        <w:tc>
          <w:tcPr>
            <w:tcW w:w="2480" w:type="dxa"/>
          </w:tcPr>
          <w:p w14:paraId="1F9E4882" w14:textId="77777777" w:rsidR="0041528A" w:rsidRDefault="0041528A" w:rsidP="0041528A">
            <w:pPr>
              <w:jc w:val="center"/>
              <w:rPr>
                <w:sz w:val="4"/>
              </w:rPr>
            </w:pPr>
          </w:p>
        </w:tc>
        <w:tc>
          <w:tcPr>
            <w:tcW w:w="357" w:type="dxa"/>
          </w:tcPr>
          <w:p w14:paraId="1650555B" w14:textId="77777777" w:rsidR="0041528A" w:rsidRDefault="0041528A" w:rsidP="0041528A">
            <w:pPr>
              <w:rPr>
                <w:sz w:val="4"/>
              </w:rPr>
            </w:pPr>
          </w:p>
        </w:tc>
      </w:tr>
      <w:tr w:rsidR="0041528A" w14:paraId="79C5036A" w14:textId="77777777" w:rsidTr="0041528A">
        <w:trPr>
          <w:jc w:val="center"/>
        </w:trPr>
        <w:tc>
          <w:tcPr>
            <w:tcW w:w="567" w:type="dxa"/>
            <w:tcBorders>
              <w:top w:val="single" w:sz="6" w:space="0" w:color="auto"/>
              <w:left w:val="single" w:sz="6" w:space="0" w:color="auto"/>
              <w:right w:val="single" w:sz="6" w:space="0" w:color="auto"/>
            </w:tcBorders>
          </w:tcPr>
          <w:p w14:paraId="1E44122C" w14:textId="77777777" w:rsidR="0041528A" w:rsidRDefault="0041528A" w:rsidP="0041528A"/>
        </w:tc>
        <w:tc>
          <w:tcPr>
            <w:tcW w:w="287" w:type="dxa"/>
            <w:tcBorders>
              <w:right w:val="single" w:sz="6" w:space="0" w:color="auto"/>
            </w:tcBorders>
          </w:tcPr>
          <w:p w14:paraId="3479E978" w14:textId="77777777" w:rsidR="0041528A" w:rsidRDefault="0041528A" w:rsidP="0041528A">
            <w:pPr>
              <w:ind w:left="170"/>
            </w:pPr>
          </w:p>
        </w:tc>
        <w:tc>
          <w:tcPr>
            <w:tcW w:w="5812" w:type="dxa"/>
          </w:tcPr>
          <w:p w14:paraId="43FE5F02" w14:textId="77777777" w:rsidR="0041528A" w:rsidRDefault="0041528A" w:rsidP="0041528A">
            <w:pPr>
              <w:ind w:left="170"/>
              <w:rPr>
                <w:i/>
              </w:rPr>
            </w:pPr>
            <w:r>
              <w:t>Total Quantity supplied:</w:t>
            </w:r>
          </w:p>
        </w:tc>
        <w:tc>
          <w:tcPr>
            <w:tcW w:w="141" w:type="dxa"/>
          </w:tcPr>
          <w:p w14:paraId="108FB555" w14:textId="77777777" w:rsidR="0041528A" w:rsidRDefault="0041528A" w:rsidP="0041528A">
            <w:pPr>
              <w:ind w:left="170"/>
            </w:pPr>
          </w:p>
        </w:tc>
        <w:tc>
          <w:tcPr>
            <w:tcW w:w="2480" w:type="dxa"/>
            <w:tcBorders>
              <w:bottom w:val="single" w:sz="6" w:space="0" w:color="auto"/>
            </w:tcBorders>
          </w:tcPr>
          <w:p w14:paraId="742C3D0A" w14:textId="77777777" w:rsidR="0041528A" w:rsidRDefault="0041528A" w:rsidP="0041528A"/>
        </w:tc>
        <w:tc>
          <w:tcPr>
            <w:tcW w:w="357" w:type="dxa"/>
          </w:tcPr>
          <w:p w14:paraId="602EAD8E" w14:textId="77777777" w:rsidR="0041528A" w:rsidRDefault="0041528A" w:rsidP="0041528A"/>
        </w:tc>
      </w:tr>
      <w:tr w:rsidR="0041528A" w14:paraId="0C05EFF0" w14:textId="77777777" w:rsidTr="0041528A">
        <w:trPr>
          <w:jc w:val="center"/>
        </w:trPr>
        <w:tc>
          <w:tcPr>
            <w:tcW w:w="567" w:type="dxa"/>
            <w:tcBorders>
              <w:top w:val="single" w:sz="6" w:space="0" w:color="auto"/>
            </w:tcBorders>
          </w:tcPr>
          <w:p w14:paraId="1620E9C1" w14:textId="77777777" w:rsidR="0041528A" w:rsidRDefault="0041528A" w:rsidP="0041528A"/>
        </w:tc>
        <w:tc>
          <w:tcPr>
            <w:tcW w:w="287" w:type="dxa"/>
            <w:tcBorders>
              <w:right w:val="single" w:sz="6" w:space="0" w:color="auto"/>
            </w:tcBorders>
          </w:tcPr>
          <w:p w14:paraId="07B4487D" w14:textId="77777777" w:rsidR="0041528A" w:rsidRDefault="0041528A" w:rsidP="0041528A">
            <w:pPr>
              <w:ind w:left="170"/>
            </w:pPr>
          </w:p>
        </w:tc>
        <w:tc>
          <w:tcPr>
            <w:tcW w:w="5812" w:type="dxa"/>
          </w:tcPr>
          <w:p w14:paraId="2A4D9FCE" w14:textId="77777777" w:rsidR="0041528A" w:rsidRDefault="0041528A" w:rsidP="0041528A">
            <w:pPr>
              <w:ind w:left="170"/>
            </w:pPr>
          </w:p>
        </w:tc>
        <w:tc>
          <w:tcPr>
            <w:tcW w:w="141" w:type="dxa"/>
          </w:tcPr>
          <w:p w14:paraId="7EF864BE" w14:textId="77777777" w:rsidR="0041528A" w:rsidRDefault="0041528A" w:rsidP="0041528A">
            <w:pPr>
              <w:ind w:left="170"/>
            </w:pPr>
          </w:p>
        </w:tc>
        <w:tc>
          <w:tcPr>
            <w:tcW w:w="2480" w:type="dxa"/>
          </w:tcPr>
          <w:p w14:paraId="1A3DD519" w14:textId="77777777" w:rsidR="0041528A" w:rsidRDefault="0041528A" w:rsidP="0041528A"/>
        </w:tc>
        <w:tc>
          <w:tcPr>
            <w:tcW w:w="357" w:type="dxa"/>
          </w:tcPr>
          <w:p w14:paraId="5124CE2A" w14:textId="77777777" w:rsidR="0041528A" w:rsidRDefault="0041528A" w:rsidP="0041528A"/>
        </w:tc>
      </w:tr>
      <w:tr w:rsidR="0041528A" w14:paraId="68D7ABB2" w14:textId="77777777" w:rsidTr="0041528A">
        <w:trPr>
          <w:jc w:val="center"/>
        </w:trPr>
        <w:tc>
          <w:tcPr>
            <w:tcW w:w="567" w:type="dxa"/>
            <w:tcBorders>
              <w:bottom w:val="single" w:sz="6" w:space="0" w:color="auto"/>
            </w:tcBorders>
          </w:tcPr>
          <w:p w14:paraId="5AD27306" w14:textId="77777777" w:rsidR="0041528A" w:rsidRDefault="0041528A" w:rsidP="0041528A"/>
        </w:tc>
        <w:tc>
          <w:tcPr>
            <w:tcW w:w="287" w:type="dxa"/>
            <w:tcBorders>
              <w:right w:val="single" w:sz="6" w:space="0" w:color="auto"/>
            </w:tcBorders>
          </w:tcPr>
          <w:p w14:paraId="569386CB" w14:textId="77777777" w:rsidR="0041528A" w:rsidRDefault="0041528A" w:rsidP="0041528A">
            <w:pPr>
              <w:ind w:left="170"/>
            </w:pPr>
          </w:p>
        </w:tc>
        <w:tc>
          <w:tcPr>
            <w:tcW w:w="5812" w:type="dxa"/>
          </w:tcPr>
          <w:p w14:paraId="74A6FCE0" w14:textId="77777777" w:rsidR="0041528A" w:rsidRDefault="0041528A" w:rsidP="0041528A">
            <w:pPr>
              <w:ind w:left="170"/>
            </w:pPr>
          </w:p>
        </w:tc>
        <w:tc>
          <w:tcPr>
            <w:tcW w:w="141" w:type="dxa"/>
          </w:tcPr>
          <w:p w14:paraId="45400321" w14:textId="77777777" w:rsidR="0041528A" w:rsidRDefault="0041528A" w:rsidP="0041528A">
            <w:pPr>
              <w:ind w:left="170"/>
            </w:pPr>
          </w:p>
        </w:tc>
        <w:tc>
          <w:tcPr>
            <w:tcW w:w="2480" w:type="dxa"/>
          </w:tcPr>
          <w:p w14:paraId="43C4D63D" w14:textId="77777777" w:rsidR="0041528A" w:rsidRDefault="0041528A" w:rsidP="0041528A"/>
        </w:tc>
        <w:tc>
          <w:tcPr>
            <w:tcW w:w="357" w:type="dxa"/>
          </w:tcPr>
          <w:p w14:paraId="715BC669" w14:textId="77777777" w:rsidR="0041528A" w:rsidRDefault="0041528A" w:rsidP="0041528A"/>
        </w:tc>
      </w:tr>
      <w:tr w:rsidR="0041528A" w14:paraId="342DD6AE" w14:textId="77777777" w:rsidTr="0041528A">
        <w:trPr>
          <w:jc w:val="center"/>
        </w:trPr>
        <w:tc>
          <w:tcPr>
            <w:tcW w:w="567" w:type="dxa"/>
            <w:tcBorders>
              <w:left w:val="single" w:sz="6" w:space="0" w:color="auto"/>
              <w:bottom w:val="single" w:sz="6" w:space="0" w:color="auto"/>
              <w:right w:val="single" w:sz="6" w:space="0" w:color="auto"/>
            </w:tcBorders>
          </w:tcPr>
          <w:p w14:paraId="34E2A7C0" w14:textId="77777777" w:rsidR="0041528A" w:rsidRDefault="0041528A" w:rsidP="0041528A"/>
        </w:tc>
        <w:tc>
          <w:tcPr>
            <w:tcW w:w="287" w:type="dxa"/>
            <w:tcBorders>
              <w:right w:val="single" w:sz="6" w:space="0" w:color="auto"/>
            </w:tcBorders>
          </w:tcPr>
          <w:p w14:paraId="764A53A7" w14:textId="77777777" w:rsidR="0041528A" w:rsidRDefault="0041528A" w:rsidP="0041528A">
            <w:pPr>
              <w:ind w:left="170"/>
            </w:pPr>
          </w:p>
        </w:tc>
        <w:tc>
          <w:tcPr>
            <w:tcW w:w="5812" w:type="dxa"/>
          </w:tcPr>
          <w:p w14:paraId="1C7824E2" w14:textId="77777777" w:rsidR="0041528A" w:rsidRDefault="0041528A" w:rsidP="0041528A">
            <w:pPr>
              <w:ind w:left="170"/>
              <w:rPr>
                <w:i/>
              </w:rPr>
            </w:pPr>
            <w:r>
              <w:t>Country Codes (see Appendix 1):</w:t>
            </w:r>
          </w:p>
        </w:tc>
        <w:tc>
          <w:tcPr>
            <w:tcW w:w="141" w:type="dxa"/>
          </w:tcPr>
          <w:p w14:paraId="482BA547" w14:textId="77777777" w:rsidR="0041528A" w:rsidRDefault="0041528A" w:rsidP="0041528A">
            <w:pPr>
              <w:ind w:left="170"/>
            </w:pPr>
          </w:p>
        </w:tc>
        <w:tc>
          <w:tcPr>
            <w:tcW w:w="2480" w:type="dxa"/>
            <w:tcBorders>
              <w:bottom w:val="single" w:sz="6" w:space="0" w:color="auto"/>
            </w:tcBorders>
          </w:tcPr>
          <w:p w14:paraId="4D7070F4" w14:textId="77777777" w:rsidR="0041528A" w:rsidRDefault="0041528A" w:rsidP="0041528A"/>
        </w:tc>
        <w:tc>
          <w:tcPr>
            <w:tcW w:w="357" w:type="dxa"/>
          </w:tcPr>
          <w:p w14:paraId="6DAA2A83" w14:textId="77777777" w:rsidR="0041528A" w:rsidRDefault="0041528A" w:rsidP="0041528A"/>
        </w:tc>
      </w:tr>
      <w:tr w:rsidR="0041528A" w14:paraId="63C84C83" w14:textId="77777777" w:rsidTr="0041528A">
        <w:trPr>
          <w:jc w:val="center"/>
        </w:trPr>
        <w:tc>
          <w:tcPr>
            <w:tcW w:w="567" w:type="dxa"/>
          </w:tcPr>
          <w:p w14:paraId="5D91AB0C" w14:textId="77777777" w:rsidR="0041528A" w:rsidRDefault="0041528A" w:rsidP="0041528A">
            <w:pPr>
              <w:rPr>
                <w:sz w:val="4"/>
              </w:rPr>
            </w:pPr>
          </w:p>
        </w:tc>
        <w:tc>
          <w:tcPr>
            <w:tcW w:w="287" w:type="dxa"/>
            <w:tcBorders>
              <w:right w:val="single" w:sz="6" w:space="0" w:color="auto"/>
            </w:tcBorders>
          </w:tcPr>
          <w:p w14:paraId="385BE365" w14:textId="77777777" w:rsidR="0041528A" w:rsidRDefault="0041528A" w:rsidP="0041528A">
            <w:pPr>
              <w:ind w:left="170"/>
              <w:rPr>
                <w:sz w:val="4"/>
              </w:rPr>
            </w:pPr>
          </w:p>
        </w:tc>
        <w:tc>
          <w:tcPr>
            <w:tcW w:w="5812" w:type="dxa"/>
          </w:tcPr>
          <w:p w14:paraId="382F7315" w14:textId="77777777" w:rsidR="0041528A" w:rsidRDefault="0041528A" w:rsidP="0041528A">
            <w:pPr>
              <w:ind w:left="170"/>
              <w:rPr>
                <w:i/>
                <w:sz w:val="4"/>
              </w:rPr>
            </w:pPr>
          </w:p>
        </w:tc>
        <w:tc>
          <w:tcPr>
            <w:tcW w:w="141" w:type="dxa"/>
          </w:tcPr>
          <w:p w14:paraId="0F5EBADB" w14:textId="77777777" w:rsidR="0041528A" w:rsidRDefault="0041528A" w:rsidP="0041528A">
            <w:pPr>
              <w:ind w:left="170"/>
              <w:rPr>
                <w:sz w:val="4"/>
              </w:rPr>
            </w:pPr>
          </w:p>
        </w:tc>
        <w:tc>
          <w:tcPr>
            <w:tcW w:w="2480" w:type="dxa"/>
          </w:tcPr>
          <w:p w14:paraId="40332F50" w14:textId="77777777" w:rsidR="0041528A" w:rsidRDefault="0041528A" w:rsidP="0041528A">
            <w:pPr>
              <w:rPr>
                <w:sz w:val="4"/>
              </w:rPr>
            </w:pPr>
          </w:p>
        </w:tc>
        <w:tc>
          <w:tcPr>
            <w:tcW w:w="357" w:type="dxa"/>
          </w:tcPr>
          <w:p w14:paraId="06AADC0B" w14:textId="77777777" w:rsidR="0041528A" w:rsidRDefault="0041528A" w:rsidP="0041528A">
            <w:pPr>
              <w:rPr>
                <w:sz w:val="4"/>
              </w:rPr>
            </w:pPr>
          </w:p>
        </w:tc>
      </w:tr>
      <w:tr w:rsidR="0041528A" w14:paraId="040FB61B"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162C387A" w14:textId="77777777" w:rsidR="0041528A" w:rsidRDefault="0041528A" w:rsidP="0041528A"/>
        </w:tc>
        <w:tc>
          <w:tcPr>
            <w:tcW w:w="287" w:type="dxa"/>
            <w:tcBorders>
              <w:right w:val="single" w:sz="6" w:space="0" w:color="auto"/>
            </w:tcBorders>
          </w:tcPr>
          <w:p w14:paraId="397F4F9A" w14:textId="77777777" w:rsidR="0041528A" w:rsidRDefault="0041528A" w:rsidP="0041528A">
            <w:pPr>
              <w:ind w:left="170"/>
            </w:pPr>
          </w:p>
        </w:tc>
        <w:tc>
          <w:tcPr>
            <w:tcW w:w="5812" w:type="dxa"/>
          </w:tcPr>
          <w:p w14:paraId="641D9206" w14:textId="77777777" w:rsidR="0041528A" w:rsidRDefault="0041528A" w:rsidP="0041528A">
            <w:pPr>
              <w:ind w:left="170"/>
            </w:pPr>
            <w:r>
              <w:t>Total Quantity received:</w:t>
            </w:r>
          </w:p>
        </w:tc>
        <w:tc>
          <w:tcPr>
            <w:tcW w:w="141" w:type="dxa"/>
          </w:tcPr>
          <w:p w14:paraId="5D77CA2B" w14:textId="77777777" w:rsidR="0041528A" w:rsidRDefault="0041528A" w:rsidP="0041528A">
            <w:pPr>
              <w:ind w:left="170"/>
            </w:pPr>
          </w:p>
        </w:tc>
        <w:tc>
          <w:tcPr>
            <w:tcW w:w="2480" w:type="dxa"/>
            <w:tcBorders>
              <w:bottom w:val="single" w:sz="6" w:space="0" w:color="auto"/>
            </w:tcBorders>
          </w:tcPr>
          <w:p w14:paraId="5793B33A" w14:textId="77777777" w:rsidR="0041528A" w:rsidRDefault="0041528A" w:rsidP="0041528A">
            <w:pPr>
              <w:jc w:val="center"/>
            </w:pPr>
          </w:p>
        </w:tc>
        <w:tc>
          <w:tcPr>
            <w:tcW w:w="357" w:type="dxa"/>
          </w:tcPr>
          <w:p w14:paraId="584FAF94" w14:textId="77777777" w:rsidR="0041528A" w:rsidRDefault="0041528A" w:rsidP="0041528A">
            <w:pPr>
              <w:ind w:left="170"/>
            </w:pPr>
          </w:p>
        </w:tc>
      </w:tr>
      <w:tr w:rsidR="0041528A" w14:paraId="6C8DB325" w14:textId="77777777" w:rsidTr="0041528A">
        <w:trPr>
          <w:jc w:val="center"/>
        </w:trPr>
        <w:tc>
          <w:tcPr>
            <w:tcW w:w="567" w:type="dxa"/>
          </w:tcPr>
          <w:p w14:paraId="69C9EE84" w14:textId="77777777" w:rsidR="0041528A" w:rsidRDefault="0041528A" w:rsidP="0041528A">
            <w:pPr>
              <w:rPr>
                <w:sz w:val="4"/>
              </w:rPr>
            </w:pPr>
          </w:p>
        </w:tc>
        <w:tc>
          <w:tcPr>
            <w:tcW w:w="287" w:type="dxa"/>
            <w:tcBorders>
              <w:right w:val="single" w:sz="6" w:space="0" w:color="auto"/>
            </w:tcBorders>
          </w:tcPr>
          <w:p w14:paraId="02D02D73" w14:textId="77777777" w:rsidR="0041528A" w:rsidRDefault="0041528A" w:rsidP="0041528A">
            <w:pPr>
              <w:ind w:left="170"/>
              <w:rPr>
                <w:sz w:val="4"/>
              </w:rPr>
            </w:pPr>
          </w:p>
        </w:tc>
        <w:tc>
          <w:tcPr>
            <w:tcW w:w="5812" w:type="dxa"/>
          </w:tcPr>
          <w:p w14:paraId="076C530C" w14:textId="77777777" w:rsidR="0041528A" w:rsidRDefault="0041528A" w:rsidP="0041528A">
            <w:pPr>
              <w:ind w:left="170"/>
              <w:rPr>
                <w:sz w:val="4"/>
              </w:rPr>
            </w:pPr>
          </w:p>
        </w:tc>
        <w:tc>
          <w:tcPr>
            <w:tcW w:w="141" w:type="dxa"/>
          </w:tcPr>
          <w:p w14:paraId="61BAA4AA" w14:textId="77777777" w:rsidR="0041528A" w:rsidRDefault="0041528A" w:rsidP="0041528A">
            <w:pPr>
              <w:ind w:left="170"/>
              <w:rPr>
                <w:sz w:val="4"/>
              </w:rPr>
            </w:pPr>
          </w:p>
        </w:tc>
        <w:tc>
          <w:tcPr>
            <w:tcW w:w="2480" w:type="dxa"/>
          </w:tcPr>
          <w:p w14:paraId="504BEC28" w14:textId="77777777" w:rsidR="0041528A" w:rsidRDefault="0041528A" w:rsidP="0041528A">
            <w:pPr>
              <w:jc w:val="center"/>
              <w:rPr>
                <w:sz w:val="4"/>
              </w:rPr>
            </w:pPr>
          </w:p>
        </w:tc>
        <w:tc>
          <w:tcPr>
            <w:tcW w:w="357" w:type="dxa"/>
          </w:tcPr>
          <w:p w14:paraId="0BAFA65B" w14:textId="77777777" w:rsidR="0041528A" w:rsidRDefault="0041528A" w:rsidP="0041528A">
            <w:pPr>
              <w:rPr>
                <w:sz w:val="4"/>
              </w:rPr>
            </w:pPr>
          </w:p>
        </w:tc>
      </w:tr>
      <w:tr w:rsidR="0041528A" w14:paraId="222BEE8F" w14:textId="77777777" w:rsidTr="0041528A">
        <w:trPr>
          <w:jc w:val="center"/>
        </w:trPr>
        <w:tc>
          <w:tcPr>
            <w:tcW w:w="567" w:type="dxa"/>
            <w:tcBorders>
              <w:top w:val="single" w:sz="6" w:space="0" w:color="auto"/>
              <w:left w:val="single" w:sz="6" w:space="0" w:color="auto"/>
              <w:right w:val="single" w:sz="6" w:space="0" w:color="auto"/>
            </w:tcBorders>
          </w:tcPr>
          <w:p w14:paraId="131E743A" w14:textId="77777777" w:rsidR="0041528A" w:rsidRDefault="0041528A" w:rsidP="0041528A"/>
        </w:tc>
        <w:tc>
          <w:tcPr>
            <w:tcW w:w="287" w:type="dxa"/>
            <w:tcBorders>
              <w:right w:val="single" w:sz="6" w:space="0" w:color="auto"/>
            </w:tcBorders>
          </w:tcPr>
          <w:p w14:paraId="125D8A33" w14:textId="77777777" w:rsidR="0041528A" w:rsidRDefault="0041528A" w:rsidP="0041528A">
            <w:pPr>
              <w:ind w:left="170"/>
            </w:pPr>
          </w:p>
        </w:tc>
        <w:tc>
          <w:tcPr>
            <w:tcW w:w="5812" w:type="dxa"/>
          </w:tcPr>
          <w:p w14:paraId="298B71B0" w14:textId="77777777" w:rsidR="0041528A" w:rsidRDefault="0041528A" w:rsidP="0041528A">
            <w:pPr>
              <w:ind w:left="170"/>
              <w:rPr>
                <w:i/>
              </w:rPr>
            </w:pPr>
            <w:r>
              <w:t>Total Quantity supplied:</w:t>
            </w:r>
          </w:p>
        </w:tc>
        <w:tc>
          <w:tcPr>
            <w:tcW w:w="141" w:type="dxa"/>
          </w:tcPr>
          <w:p w14:paraId="65953863" w14:textId="77777777" w:rsidR="0041528A" w:rsidRDefault="0041528A" w:rsidP="0041528A">
            <w:pPr>
              <w:ind w:left="170"/>
            </w:pPr>
          </w:p>
        </w:tc>
        <w:tc>
          <w:tcPr>
            <w:tcW w:w="2480" w:type="dxa"/>
          </w:tcPr>
          <w:p w14:paraId="28A12ACC" w14:textId="77777777" w:rsidR="0041528A" w:rsidRDefault="0041528A" w:rsidP="0041528A"/>
        </w:tc>
        <w:tc>
          <w:tcPr>
            <w:tcW w:w="357" w:type="dxa"/>
          </w:tcPr>
          <w:p w14:paraId="49F39F1D" w14:textId="77777777" w:rsidR="0041528A" w:rsidRDefault="0041528A" w:rsidP="0041528A"/>
        </w:tc>
      </w:tr>
      <w:tr w:rsidR="0041528A" w14:paraId="19B17648" w14:textId="77777777" w:rsidTr="0041528A">
        <w:trPr>
          <w:jc w:val="center"/>
        </w:trPr>
        <w:tc>
          <w:tcPr>
            <w:tcW w:w="567" w:type="dxa"/>
            <w:tcBorders>
              <w:top w:val="single" w:sz="6" w:space="0" w:color="auto"/>
            </w:tcBorders>
          </w:tcPr>
          <w:p w14:paraId="0A6BA152" w14:textId="77777777" w:rsidR="0041528A" w:rsidRDefault="0041528A" w:rsidP="0041528A"/>
        </w:tc>
        <w:tc>
          <w:tcPr>
            <w:tcW w:w="287" w:type="dxa"/>
            <w:tcBorders>
              <w:right w:val="single" w:sz="6" w:space="0" w:color="auto"/>
            </w:tcBorders>
          </w:tcPr>
          <w:p w14:paraId="5E187132" w14:textId="77777777" w:rsidR="0041528A" w:rsidRDefault="0041528A" w:rsidP="0041528A">
            <w:pPr>
              <w:ind w:left="170"/>
            </w:pPr>
          </w:p>
        </w:tc>
        <w:tc>
          <w:tcPr>
            <w:tcW w:w="5812" w:type="dxa"/>
          </w:tcPr>
          <w:p w14:paraId="6ABB8405" w14:textId="77777777" w:rsidR="0041528A" w:rsidRDefault="0041528A" w:rsidP="0041528A">
            <w:pPr>
              <w:ind w:left="170"/>
            </w:pPr>
          </w:p>
        </w:tc>
        <w:tc>
          <w:tcPr>
            <w:tcW w:w="141" w:type="dxa"/>
          </w:tcPr>
          <w:p w14:paraId="36C4B37F" w14:textId="77777777" w:rsidR="0041528A" w:rsidRDefault="0041528A" w:rsidP="0041528A">
            <w:pPr>
              <w:ind w:left="170"/>
            </w:pPr>
          </w:p>
        </w:tc>
        <w:tc>
          <w:tcPr>
            <w:tcW w:w="2480" w:type="dxa"/>
            <w:tcBorders>
              <w:top w:val="single" w:sz="6" w:space="0" w:color="auto"/>
            </w:tcBorders>
          </w:tcPr>
          <w:p w14:paraId="3326D665" w14:textId="77777777" w:rsidR="0041528A" w:rsidRDefault="0041528A" w:rsidP="0041528A"/>
        </w:tc>
        <w:tc>
          <w:tcPr>
            <w:tcW w:w="357" w:type="dxa"/>
          </w:tcPr>
          <w:p w14:paraId="73FBB090" w14:textId="77777777" w:rsidR="0041528A" w:rsidRDefault="0041528A" w:rsidP="0041528A"/>
        </w:tc>
      </w:tr>
      <w:tr w:rsidR="0041528A" w14:paraId="68D730FF" w14:textId="77777777" w:rsidTr="0041528A">
        <w:trPr>
          <w:jc w:val="center"/>
        </w:trPr>
        <w:tc>
          <w:tcPr>
            <w:tcW w:w="567" w:type="dxa"/>
            <w:tcBorders>
              <w:bottom w:val="single" w:sz="6" w:space="0" w:color="auto"/>
            </w:tcBorders>
          </w:tcPr>
          <w:p w14:paraId="48136646" w14:textId="77777777" w:rsidR="0041528A" w:rsidRDefault="0041528A" w:rsidP="0041528A"/>
        </w:tc>
        <w:tc>
          <w:tcPr>
            <w:tcW w:w="287" w:type="dxa"/>
            <w:tcBorders>
              <w:right w:val="single" w:sz="6" w:space="0" w:color="auto"/>
            </w:tcBorders>
          </w:tcPr>
          <w:p w14:paraId="2B475529" w14:textId="77777777" w:rsidR="0041528A" w:rsidRDefault="0041528A" w:rsidP="0041528A">
            <w:pPr>
              <w:ind w:left="170"/>
            </w:pPr>
          </w:p>
        </w:tc>
        <w:tc>
          <w:tcPr>
            <w:tcW w:w="5812" w:type="dxa"/>
          </w:tcPr>
          <w:p w14:paraId="6A9AD58B" w14:textId="77777777" w:rsidR="0041528A" w:rsidRDefault="0041528A" w:rsidP="0041528A">
            <w:pPr>
              <w:ind w:left="170"/>
            </w:pPr>
          </w:p>
        </w:tc>
        <w:tc>
          <w:tcPr>
            <w:tcW w:w="141" w:type="dxa"/>
          </w:tcPr>
          <w:p w14:paraId="50FF128E" w14:textId="77777777" w:rsidR="0041528A" w:rsidRDefault="0041528A" w:rsidP="0041528A">
            <w:pPr>
              <w:ind w:left="170"/>
            </w:pPr>
          </w:p>
        </w:tc>
        <w:tc>
          <w:tcPr>
            <w:tcW w:w="2480" w:type="dxa"/>
          </w:tcPr>
          <w:p w14:paraId="6477C25A" w14:textId="77777777" w:rsidR="0041528A" w:rsidRDefault="0041528A" w:rsidP="0041528A"/>
        </w:tc>
        <w:tc>
          <w:tcPr>
            <w:tcW w:w="357" w:type="dxa"/>
          </w:tcPr>
          <w:p w14:paraId="6167DEB2" w14:textId="77777777" w:rsidR="0041528A" w:rsidRDefault="0041528A" w:rsidP="0041528A"/>
        </w:tc>
      </w:tr>
      <w:tr w:rsidR="0041528A" w14:paraId="49C59444" w14:textId="77777777" w:rsidTr="0041528A">
        <w:trPr>
          <w:jc w:val="center"/>
        </w:trPr>
        <w:tc>
          <w:tcPr>
            <w:tcW w:w="567" w:type="dxa"/>
            <w:tcBorders>
              <w:left w:val="single" w:sz="6" w:space="0" w:color="auto"/>
              <w:bottom w:val="single" w:sz="6" w:space="0" w:color="auto"/>
              <w:right w:val="single" w:sz="6" w:space="0" w:color="auto"/>
            </w:tcBorders>
          </w:tcPr>
          <w:p w14:paraId="227F9AC7" w14:textId="77777777" w:rsidR="0041528A" w:rsidRDefault="0041528A" w:rsidP="0041528A"/>
        </w:tc>
        <w:tc>
          <w:tcPr>
            <w:tcW w:w="287" w:type="dxa"/>
            <w:tcBorders>
              <w:right w:val="single" w:sz="6" w:space="0" w:color="auto"/>
            </w:tcBorders>
          </w:tcPr>
          <w:p w14:paraId="14618C9A" w14:textId="77777777" w:rsidR="0041528A" w:rsidRDefault="0041528A" w:rsidP="0041528A">
            <w:pPr>
              <w:ind w:left="170"/>
            </w:pPr>
          </w:p>
        </w:tc>
        <w:tc>
          <w:tcPr>
            <w:tcW w:w="5812" w:type="dxa"/>
          </w:tcPr>
          <w:p w14:paraId="7D5BAE48" w14:textId="77777777" w:rsidR="0041528A" w:rsidRDefault="0041528A" w:rsidP="0041528A">
            <w:pPr>
              <w:ind w:left="170"/>
              <w:rPr>
                <w:i/>
              </w:rPr>
            </w:pPr>
            <w:r>
              <w:t>Country Codes (see Appendix 1):</w:t>
            </w:r>
          </w:p>
        </w:tc>
        <w:tc>
          <w:tcPr>
            <w:tcW w:w="141" w:type="dxa"/>
          </w:tcPr>
          <w:p w14:paraId="413A0527" w14:textId="77777777" w:rsidR="0041528A" w:rsidRDefault="0041528A" w:rsidP="0041528A">
            <w:pPr>
              <w:ind w:left="170"/>
            </w:pPr>
          </w:p>
        </w:tc>
        <w:tc>
          <w:tcPr>
            <w:tcW w:w="2480" w:type="dxa"/>
            <w:tcBorders>
              <w:bottom w:val="single" w:sz="6" w:space="0" w:color="auto"/>
            </w:tcBorders>
          </w:tcPr>
          <w:p w14:paraId="69E492E4" w14:textId="77777777" w:rsidR="0041528A" w:rsidRDefault="0041528A" w:rsidP="0041528A"/>
        </w:tc>
        <w:tc>
          <w:tcPr>
            <w:tcW w:w="357" w:type="dxa"/>
          </w:tcPr>
          <w:p w14:paraId="00E419FC" w14:textId="77777777" w:rsidR="0041528A" w:rsidRDefault="0041528A" w:rsidP="0041528A"/>
        </w:tc>
      </w:tr>
      <w:tr w:rsidR="0041528A" w14:paraId="5C34CE20" w14:textId="77777777" w:rsidTr="0041528A">
        <w:trPr>
          <w:jc w:val="center"/>
        </w:trPr>
        <w:tc>
          <w:tcPr>
            <w:tcW w:w="567" w:type="dxa"/>
          </w:tcPr>
          <w:p w14:paraId="3BD5C5A1" w14:textId="77777777" w:rsidR="0041528A" w:rsidRDefault="0041528A" w:rsidP="0041528A">
            <w:pPr>
              <w:rPr>
                <w:sz w:val="4"/>
              </w:rPr>
            </w:pPr>
          </w:p>
        </w:tc>
        <w:tc>
          <w:tcPr>
            <w:tcW w:w="287" w:type="dxa"/>
            <w:tcBorders>
              <w:right w:val="single" w:sz="6" w:space="0" w:color="auto"/>
            </w:tcBorders>
          </w:tcPr>
          <w:p w14:paraId="130B7706" w14:textId="77777777" w:rsidR="0041528A" w:rsidRDefault="0041528A" w:rsidP="0041528A">
            <w:pPr>
              <w:ind w:left="170"/>
              <w:rPr>
                <w:sz w:val="4"/>
              </w:rPr>
            </w:pPr>
          </w:p>
        </w:tc>
        <w:tc>
          <w:tcPr>
            <w:tcW w:w="5812" w:type="dxa"/>
          </w:tcPr>
          <w:p w14:paraId="39E1EA3C" w14:textId="77777777" w:rsidR="0041528A" w:rsidRDefault="0041528A" w:rsidP="0041528A">
            <w:pPr>
              <w:ind w:left="170"/>
              <w:rPr>
                <w:i/>
                <w:sz w:val="4"/>
              </w:rPr>
            </w:pPr>
          </w:p>
        </w:tc>
        <w:tc>
          <w:tcPr>
            <w:tcW w:w="141" w:type="dxa"/>
          </w:tcPr>
          <w:p w14:paraId="2AE3DD75" w14:textId="77777777" w:rsidR="0041528A" w:rsidRDefault="0041528A" w:rsidP="0041528A">
            <w:pPr>
              <w:ind w:left="170"/>
              <w:rPr>
                <w:sz w:val="4"/>
              </w:rPr>
            </w:pPr>
          </w:p>
        </w:tc>
        <w:tc>
          <w:tcPr>
            <w:tcW w:w="2480" w:type="dxa"/>
          </w:tcPr>
          <w:p w14:paraId="02B3AD4C" w14:textId="77777777" w:rsidR="0041528A" w:rsidRDefault="0041528A" w:rsidP="0041528A">
            <w:pPr>
              <w:rPr>
                <w:sz w:val="4"/>
              </w:rPr>
            </w:pPr>
          </w:p>
        </w:tc>
        <w:tc>
          <w:tcPr>
            <w:tcW w:w="357" w:type="dxa"/>
          </w:tcPr>
          <w:p w14:paraId="420BDD47" w14:textId="77777777" w:rsidR="0041528A" w:rsidRDefault="0041528A" w:rsidP="0041528A">
            <w:pPr>
              <w:rPr>
                <w:sz w:val="4"/>
              </w:rPr>
            </w:pPr>
          </w:p>
        </w:tc>
      </w:tr>
      <w:tr w:rsidR="0041528A" w14:paraId="6292726C"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70D49097" w14:textId="77777777" w:rsidR="0041528A" w:rsidRDefault="0041528A" w:rsidP="0041528A"/>
        </w:tc>
        <w:tc>
          <w:tcPr>
            <w:tcW w:w="287" w:type="dxa"/>
            <w:tcBorders>
              <w:right w:val="single" w:sz="6" w:space="0" w:color="auto"/>
            </w:tcBorders>
          </w:tcPr>
          <w:p w14:paraId="25BBF16F" w14:textId="77777777" w:rsidR="0041528A" w:rsidRDefault="0041528A" w:rsidP="0041528A">
            <w:pPr>
              <w:ind w:left="170"/>
            </w:pPr>
          </w:p>
        </w:tc>
        <w:tc>
          <w:tcPr>
            <w:tcW w:w="5812" w:type="dxa"/>
          </w:tcPr>
          <w:p w14:paraId="3629FD7A" w14:textId="77777777" w:rsidR="0041528A" w:rsidRDefault="0041528A" w:rsidP="0041528A">
            <w:pPr>
              <w:ind w:left="170"/>
            </w:pPr>
            <w:r>
              <w:t>Total Quantity received:</w:t>
            </w:r>
          </w:p>
        </w:tc>
        <w:tc>
          <w:tcPr>
            <w:tcW w:w="141" w:type="dxa"/>
          </w:tcPr>
          <w:p w14:paraId="03EDF61C" w14:textId="77777777" w:rsidR="0041528A" w:rsidRDefault="0041528A" w:rsidP="0041528A">
            <w:pPr>
              <w:ind w:left="170"/>
            </w:pPr>
          </w:p>
        </w:tc>
        <w:tc>
          <w:tcPr>
            <w:tcW w:w="2480" w:type="dxa"/>
            <w:tcBorders>
              <w:bottom w:val="single" w:sz="6" w:space="0" w:color="auto"/>
            </w:tcBorders>
          </w:tcPr>
          <w:p w14:paraId="5B0739E8" w14:textId="77777777" w:rsidR="0041528A" w:rsidRDefault="0041528A" w:rsidP="0041528A">
            <w:pPr>
              <w:jc w:val="center"/>
            </w:pPr>
          </w:p>
        </w:tc>
        <w:tc>
          <w:tcPr>
            <w:tcW w:w="357" w:type="dxa"/>
          </w:tcPr>
          <w:p w14:paraId="3F4559CA" w14:textId="77777777" w:rsidR="0041528A" w:rsidRDefault="0041528A" w:rsidP="0041528A">
            <w:pPr>
              <w:ind w:left="170"/>
            </w:pPr>
          </w:p>
        </w:tc>
      </w:tr>
      <w:tr w:rsidR="0041528A" w14:paraId="55D916ED" w14:textId="77777777" w:rsidTr="0041528A">
        <w:trPr>
          <w:jc w:val="center"/>
        </w:trPr>
        <w:tc>
          <w:tcPr>
            <w:tcW w:w="567" w:type="dxa"/>
          </w:tcPr>
          <w:p w14:paraId="273C837C" w14:textId="77777777" w:rsidR="0041528A" w:rsidRDefault="0041528A" w:rsidP="0041528A">
            <w:pPr>
              <w:rPr>
                <w:sz w:val="4"/>
              </w:rPr>
            </w:pPr>
          </w:p>
        </w:tc>
        <w:tc>
          <w:tcPr>
            <w:tcW w:w="287" w:type="dxa"/>
            <w:tcBorders>
              <w:right w:val="single" w:sz="6" w:space="0" w:color="auto"/>
            </w:tcBorders>
          </w:tcPr>
          <w:p w14:paraId="578CF540" w14:textId="77777777" w:rsidR="0041528A" w:rsidRDefault="0041528A" w:rsidP="0041528A">
            <w:pPr>
              <w:ind w:left="170"/>
              <w:rPr>
                <w:sz w:val="4"/>
              </w:rPr>
            </w:pPr>
          </w:p>
        </w:tc>
        <w:tc>
          <w:tcPr>
            <w:tcW w:w="5812" w:type="dxa"/>
          </w:tcPr>
          <w:p w14:paraId="55A983D9" w14:textId="77777777" w:rsidR="0041528A" w:rsidRDefault="0041528A" w:rsidP="0041528A">
            <w:pPr>
              <w:ind w:left="170"/>
              <w:rPr>
                <w:sz w:val="4"/>
              </w:rPr>
            </w:pPr>
          </w:p>
        </w:tc>
        <w:tc>
          <w:tcPr>
            <w:tcW w:w="141" w:type="dxa"/>
          </w:tcPr>
          <w:p w14:paraId="6333EF60" w14:textId="77777777" w:rsidR="0041528A" w:rsidRDefault="0041528A" w:rsidP="0041528A">
            <w:pPr>
              <w:ind w:left="170"/>
              <w:rPr>
                <w:sz w:val="4"/>
              </w:rPr>
            </w:pPr>
          </w:p>
        </w:tc>
        <w:tc>
          <w:tcPr>
            <w:tcW w:w="2480" w:type="dxa"/>
          </w:tcPr>
          <w:p w14:paraId="5A732405" w14:textId="77777777" w:rsidR="0041528A" w:rsidRDefault="0041528A" w:rsidP="0041528A">
            <w:pPr>
              <w:jc w:val="center"/>
              <w:rPr>
                <w:sz w:val="4"/>
              </w:rPr>
            </w:pPr>
          </w:p>
        </w:tc>
        <w:tc>
          <w:tcPr>
            <w:tcW w:w="357" w:type="dxa"/>
          </w:tcPr>
          <w:p w14:paraId="0E39AE1C" w14:textId="77777777" w:rsidR="0041528A" w:rsidRDefault="0041528A" w:rsidP="0041528A">
            <w:pPr>
              <w:rPr>
                <w:sz w:val="4"/>
              </w:rPr>
            </w:pPr>
          </w:p>
        </w:tc>
      </w:tr>
      <w:tr w:rsidR="0041528A" w14:paraId="546C1DDE"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04516921" w14:textId="77777777" w:rsidR="0041528A" w:rsidRDefault="0041528A" w:rsidP="0041528A"/>
        </w:tc>
        <w:tc>
          <w:tcPr>
            <w:tcW w:w="287" w:type="dxa"/>
            <w:tcBorders>
              <w:right w:val="single" w:sz="6" w:space="0" w:color="auto"/>
            </w:tcBorders>
          </w:tcPr>
          <w:p w14:paraId="423AC119" w14:textId="77777777" w:rsidR="0041528A" w:rsidRDefault="0041528A" w:rsidP="0041528A">
            <w:pPr>
              <w:ind w:left="170"/>
            </w:pPr>
          </w:p>
        </w:tc>
        <w:tc>
          <w:tcPr>
            <w:tcW w:w="5812" w:type="dxa"/>
          </w:tcPr>
          <w:p w14:paraId="630EB911" w14:textId="77777777" w:rsidR="0041528A" w:rsidRDefault="0041528A" w:rsidP="0041528A">
            <w:pPr>
              <w:ind w:left="170"/>
              <w:rPr>
                <w:i/>
              </w:rPr>
            </w:pPr>
            <w:r>
              <w:t>Total Quantity supplied:</w:t>
            </w:r>
          </w:p>
        </w:tc>
        <w:tc>
          <w:tcPr>
            <w:tcW w:w="141" w:type="dxa"/>
          </w:tcPr>
          <w:p w14:paraId="46DEAAF9" w14:textId="77777777" w:rsidR="0041528A" w:rsidRDefault="0041528A" w:rsidP="0041528A">
            <w:pPr>
              <w:ind w:left="170"/>
            </w:pPr>
          </w:p>
        </w:tc>
        <w:tc>
          <w:tcPr>
            <w:tcW w:w="2480" w:type="dxa"/>
            <w:tcBorders>
              <w:bottom w:val="single" w:sz="6" w:space="0" w:color="auto"/>
            </w:tcBorders>
          </w:tcPr>
          <w:p w14:paraId="6751FE94" w14:textId="77777777" w:rsidR="0041528A" w:rsidRDefault="0041528A" w:rsidP="0041528A"/>
        </w:tc>
        <w:tc>
          <w:tcPr>
            <w:tcW w:w="357" w:type="dxa"/>
          </w:tcPr>
          <w:p w14:paraId="4FA051BA" w14:textId="77777777" w:rsidR="0041528A" w:rsidRDefault="0041528A" w:rsidP="0041528A"/>
        </w:tc>
      </w:tr>
      <w:tr w:rsidR="0041528A" w14:paraId="3F2EB9DC" w14:textId="77777777" w:rsidTr="0041528A">
        <w:trPr>
          <w:jc w:val="center"/>
        </w:trPr>
        <w:tc>
          <w:tcPr>
            <w:tcW w:w="567" w:type="dxa"/>
          </w:tcPr>
          <w:p w14:paraId="52C2AA8F" w14:textId="77777777" w:rsidR="0041528A" w:rsidRDefault="0041528A" w:rsidP="0041528A"/>
        </w:tc>
        <w:tc>
          <w:tcPr>
            <w:tcW w:w="287" w:type="dxa"/>
            <w:tcBorders>
              <w:right w:val="single" w:sz="6" w:space="0" w:color="auto"/>
            </w:tcBorders>
          </w:tcPr>
          <w:p w14:paraId="111612C8" w14:textId="77777777" w:rsidR="0041528A" w:rsidRDefault="0041528A" w:rsidP="0041528A">
            <w:pPr>
              <w:ind w:left="170"/>
            </w:pPr>
          </w:p>
        </w:tc>
        <w:tc>
          <w:tcPr>
            <w:tcW w:w="5812" w:type="dxa"/>
          </w:tcPr>
          <w:p w14:paraId="16DB4C8A" w14:textId="77777777" w:rsidR="0041528A" w:rsidRDefault="0041528A" w:rsidP="0041528A">
            <w:pPr>
              <w:ind w:left="170"/>
            </w:pPr>
          </w:p>
        </w:tc>
        <w:tc>
          <w:tcPr>
            <w:tcW w:w="141" w:type="dxa"/>
          </w:tcPr>
          <w:p w14:paraId="7614015A" w14:textId="77777777" w:rsidR="0041528A" w:rsidRDefault="0041528A" w:rsidP="0041528A">
            <w:pPr>
              <w:ind w:left="170"/>
            </w:pPr>
          </w:p>
        </w:tc>
        <w:tc>
          <w:tcPr>
            <w:tcW w:w="2480" w:type="dxa"/>
          </w:tcPr>
          <w:p w14:paraId="7884D4E0" w14:textId="77777777" w:rsidR="0041528A" w:rsidRDefault="0041528A" w:rsidP="0041528A">
            <w:pPr>
              <w:jc w:val="center"/>
            </w:pPr>
          </w:p>
        </w:tc>
        <w:tc>
          <w:tcPr>
            <w:tcW w:w="357" w:type="dxa"/>
          </w:tcPr>
          <w:p w14:paraId="1AE786E5" w14:textId="77777777" w:rsidR="0041528A" w:rsidRDefault="0041528A" w:rsidP="0041528A"/>
        </w:tc>
      </w:tr>
      <w:tr w:rsidR="0041528A" w14:paraId="56E94A6B" w14:textId="77777777" w:rsidTr="0041528A">
        <w:trPr>
          <w:jc w:val="center"/>
        </w:trPr>
        <w:tc>
          <w:tcPr>
            <w:tcW w:w="567" w:type="dxa"/>
          </w:tcPr>
          <w:p w14:paraId="7E9D0F60" w14:textId="77777777" w:rsidR="0041528A" w:rsidRDefault="0041528A" w:rsidP="0041528A"/>
        </w:tc>
        <w:tc>
          <w:tcPr>
            <w:tcW w:w="287" w:type="dxa"/>
            <w:tcBorders>
              <w:right w:val="single" w:sz="6" w:space="0" w:color="auto"/>
            </w:tcBorders>
          </w:tcPr>
          <w:p w14:paraId="6A63C9A3" w14:textId="77777777" w:rsidR="0041528A" w:rsidRDefault="0041528A" w:rsidP="0041528A">
            <w:pPr>
              <w:ind w:left="170"/>
            </w:pPr>
          </w:p>
        </w:tc>
        <w:tc>
          <w:tcPr>
            <w:tcW w:w="5812" w:type="dxa"/>
          </w:tcPr>
          <w:p w14:paraId="113B647C" w14:textId="77777777" w:rsidR="0041528A" w:rsidRDefault="0041528A" w:rsidP="0041528A">
            <w:pPr>
              <w:ind w:left="170"/>
            </w:pPr>
          </w:p>
        </w:tc>
        <w:tc>
          <w:tcPr>
            <w:tcW w:w="141" w:type="dxa"/>
          </w:tcPr>
          <w:p w14:paraId="2E8A9C99" w14:textId="77777777" w:rsidR="0041528A" w:rsidRDefault="0041528A" w:rsidP="0041528A">
            <w:pPr>
              <w:ind w:left="170"/>
            </w:pPr>
          </w:p>
        </w:tc>
        <w:tc>
          <w:tcPr>
            <w:tcW w:w="2480" w:type="dxa"/>
          </w:tcPr>
          <w:p w14:paraId="16A6723A" w14:textId="77777777" w:rsidR="0041528A" w:rsidRDefault="0041528A" w:rsidP="0041528A">
            <w:pPr>
              <w:jc w:val="center"/>
            </w:pPr>
          </w:p>
        </w:tc>
        <w:tc>
          <w:tcPr>
            <w:tcW w:w="357" w:type="dxa"/>
          </w:tcPr>
          <w:p w14:paraId="0A78C9FB" w14:textId="77777777" w:rsidR="0041528A" w:rsidRDefault="0041528A" w:rsidP="0041528A"/>
        </w:tc>
      </w:tr>
      <w:tr w:rsidR="0041528A" w14:paraId="5BB5F2F8" w14:textId="77777777" w:rsidTr="0041528A">
        <w:trPr>
          <w:jc w:val="center"/>
        </w:trPr>
        <w:tc>
          <w:tcPr>
            <w:tcW w:w="567" w:type="dxa"/>
          </w:tcPr>
          <w:p w14:paraId="4ED8D977" w14:textId="09CF8C45" w:rsidR="0041528A" w:rsidRDefault="0008088F" w:rsidP="0041528A">
            <w:r>
              <w:rPr>
                <w:noProof/>
              </w:rPr>
              <mc:AlternateContent>
                <mc:Choice Requires="wps">
                  <w:drawing>
                    <wp:anchor distT="0" distB="0" distL="114300" distR="114300" simplePos="0" relativeHeight="251658270" behindDoc="0" locked="0" layoutInCell="0" allowOverlap="1" wp14:anchorId="35649495" wp14:editId="0AC466BE">
                      <wp:simplePos x="0" y="0"/>
                      <wp:positionH relativeFrom="page">
                        <wp:posOffset>822960</wp:posOffset>
                      </wp:positionH>
                      <wp:positionV relativeFrom="page">
                        <wp:posOffset>9784080</wp:posOffset>
                      </wp:positionV>
                      <wp:extent cx="6120765" cy="635"/>
                      <wp:effectExtent l="13335" t="11430" r="9525" b="6985"/>
                      <wp:wrapNone/>
                      <wp:docPr id="42" name="Line 10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DDFAC" id="Line 10369" o:spid="_x0000_s1026" style="position:absolute;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8pt,770.4pt" to="546.7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" o:allowincell="f">
                      <w10:wrap anchorx="page" anchory="page"/>
                    </v:line>
                  </w:pict>
                </mc:Fallback>
              </mc:AlternateContent>
            </w:r>
          </w:p>
        </w:tc>
        <w:tc>
          <w:tcPr>
            <w:tcW w:w="287" w:type="dxa"/>
            <w:tcBorders>
              <w:right w:val="single" w:sz="6" w:space="0" w:color="auto"/>
            </w:tcBorders>
          </w:tcPr>
          <w:p w14:paraId="701B87F7" w14:textId="77777777" w:rsidR="0041528A" w:rsidRDefault="0041528A" w:rsidP="0041528A">
            <w:pPr>
              <w:ind w:left="170"/>
            </w:pPr>
          </w:p>
        </w:tc>
        <w:tc>
          <w:tcPr>
            <w:tcW w:w="5812" w:type="dxa"/>
          </w:tcPr>
          <w:p w14:paraId="6B3BF17C" w14:textId="77777777" w:rsidR="0041528A" w:rsidRDefault="0041528A" w:rsidP="0041528A">
            <w:pPr>
              <w:ind w:left="170"/>
            </w:pPr>
          </w:p>
        </w:tc>
        <w:tc>
          <w:tcPr>
            <w:tcW w:w="141" w:type="dxa"/>
          </w:tcPr>
          <w:p w14:paraId="75AC0B78" w14:textId="77777777" w:rsidR="0041528A" w:rsidRDefault="0041528A" w:rsidP="0041528A">
            <w:pPr>
              <w:ind w:left="170"/>
            </w:pPr>
          </w:p>
        </w:tc>
        <w:tc>
          <w:tcPr>
            <w:tcW w:w="2480" w:type="dxa"/>
          </w:tcPr>
          <w:p w14:paraId="6440EA4F" w14:textId="77777777" w:rsidR="0041528A" w:rsidRDefault="0041528A" w:rsidP="0041528A">
            <w:pPr>
              <w:jc w:val="center"/>
            </w:pPr>
          </w:p>
        </w:tc>
        <w:tc>
          <w:tcPr>
            <w:tcW w:w="357" w:type="dxa"/>
          </w:tcPr>
          <w:p w14:paraId="2969D24F" w14:textId="77777777" w:rsidR="0041528A" w:rsidRDefault="0041528A" w:rsidP="0041528A"/>
        </w:tc>
      </w:tr>
      <w:tr w:rsidR="0041528A" w14:paraId="268BEB47" w14:textId="77777777" w:rsidTr="0041528A">
        <w:trPr>
          <w:jc w:val="center"/>
        </w:trPr>
        <w:tc>
          <w:tcPr>
            <w:tcW w:w="567" w:type="dxa"/>
          </w:tcPr>
          <w:p w14:paraId="6E36FEDD" w14:textId="77777777" w:rsidR="0041528A" w:rsidRDefault="0041528A" w:rsidP="0041528A">
            <w:pPr>
              <w:rPr>
                <w:sz w:val="32"/>
              </w:rPr>
            </w:pPr>
          </w:p>
        </w:tc>
        <w:tc>
          <w:tcPr>
            <w:tcW w:w="287" w:type="dxa"/>
            <w:tcBorders>
              <w:right w:val="single" w:sz="6" w:space="0" w:color="auto"/>
            </w:tcBorders>
          </w:tcPr>
          <w:p w14:paraId="4EDC5E45" w14:textId="77777777" w:rsidR="0041528A" w:rsidRDefault="0041528A" w:rsidP="0041528A">
            <w:pPr>
              <w:ind w:left="170"/>
              <w:rPr>
                <w:sz w:val="32"/>
              </w:rPr>
            </w:pPr>
          </w:p>
        </w:tc>
        <w:tc>
          <w:tcPr>
            <w:tcW w:w="5812" w:type="dxa"/>
          </w:tcPr>
          <w:p w14:paraId="77194BD0" w14:textId="77777777" w:rsidR="0041528A" w:rsidRDefault="0041528A" w:rsidP="0041528A">
            <w:pPr>
              <w:ind w:left="170"/>
              <w:rPr>
                <w:sz w:val="32"/>
              </w:rPr>
            </w:pPr>
          </w:p>
        </w:tc>
        <w:tc>
          <w:tcPr>
            <w:tcW w:w="141" w:type="dxa"/>
          </w:tcPr>
          <w:p w14:paraId="207E6718" w14:textId="77777777" w:rsidR="0041528A" w:rsidRDefault="0041528A" w:rsidP="0041528A">
            <w:pPr>
              <w:ind w:left="170"/>
              <w:rPr>
                <w:sz w:val="32"/>
              </w:rPr>
            </w:pPr>
          </w:p>
        </w:tc>
        <w:tc>
          <w:tcPr>
            <w:tcW w:w="2480" w:type="dxa"/>
          </w:tcPr>
          <w:p w14:paraId="2C45D95D" w14:textId="77777777" w:rsidR="0041528A" w:rsidRDefault="0041528A" w:rsidP="0041528A">
            <w:pPr>
              <w:jc w:val="center"/>
              <w:rPr>
                <w:sz w:val="32"/>
              </w:rPr>
            </w:pPr>
          </w:p>
        </w:tc>
        <w:tc>
          <w:tcPr>
            <w:tcW w:w="357" w:type="dxa"/>
          </w:tcPr>
          <w:p w14:paraId="0EB08FDE" w14:textId="77777777" w:rsidR="0041528A" w:rsidRDefault="0041528A" w:rsidP="0041528A">
            <w:pPr>
              <w:rPr>
                <w:sz w:val="32"/>
              </w:rPr>
            </w:pPr>
          </w:p>
        </w:tc>
      </w:tr>
    </w:tbl>
    <w:p w14:paraId="60CDBC09" w14:textId="77777777" w:rsidR="0041528A" w:rsidRDefault="0041528A" w:rsidP="0041528A"/>
    <w:p w14:paraId="4FB39CC8" w14:textId="77777777" w:rsidR="0041528A" w:rsidRDefault="0041528A" w:rsidP="0041528A"/>
    <w:p w14:paraId="389273A2" w14:textId="77777777" w:rsidR="0041528A" w:rsidRDefault="0041528A" w:rsidP="0041528A"/>
    <w:tbl>
      <w:tblPr>
        <w:tblW w:w="9606" w:type="dxa"/>
        <w:jc w:val="center"/>
        <w:tblBorders>
          <w:top w:val="single" w:sz="6" w:space="0" w:color="auto"/>
          <w:bottom w:val="single" w:sz="6" w:space="0" w:color="auto"/>
        </w:tblBorders>
        <w:tblLayout w:type="fixed"/>
        <w:tblLook w:val="0000" w:firstRow="0" w:lastRow="0" w:firstColumn="0" w:lastColumn="0" w:noHBand="0" w:noVBand="0"/>
      </w:tblPr>
      <w:tblGrid>
        <w:gridCol w:w="1242"/>
        <w:gridCol w:w="5387"/>
        <w:gridCol w:w="2977"/>
      </w:tblGrid>
      <w:tr w:rsidR="0041528A" w14:paraId="43488B7A" w14:textId="77777777" w:rsidTr="00733F77">
        <w:trPr>
          <w:trHeight w:hRule="exact" w:val="1355"/>
          <w:jc w:val="center"/>
        </w:trPr>
        <w:tc>
          <w:tcPr>
            <w:tcW w:w="1242" w:type="dxa"/>
          </w:tcPr>
          <w:p w14:paraId="13F4DB02" w14:textId="2B73BBCC" w:rsidR="0041528A" w:rsidRDefault="0008088F" w:rsidP="0041528A">
            <w:pPr>
              <w:spacing w:before="120"/>
              <w:ind w:right="113"/>
              <w:jc w:val="center"/>
            </w:pPr>
            <w:r>
              <w:rPr>
                <w:noProof/>
                <w:sz w:val="20"/>
              </w:rPr>
              <w:lastRenderedPageBreak/>
              <w:drawing>
                <wp:inline distT="0" distB="0" distL="0" distR="0" wp14:anchorId="662059AE" wp14:editId="5118474A">
                  <wp:extent cx="600075" cy="60007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387" w:type="dxa"/>
            <w:tcBorders>
              <w:right w:val="single" w:sz="6" w:space="0" w:color="auto"/>
            </w:tcBorders>
          </w:tcPr>
          <w:p w14:paraId="338284F0" w14:textId="0C647023" w:rsidR="0041528A" w:rsidRPr="00B17C64" w:rsidRDefault="0041528A" w:rsidP="00CA329C">
            <w:pPr>
              <w:pStyle w:val="FormsS1"/>
            </w:pPr>
            <w:bookmarkStart w:id="2597" w:name="_Form_1.2.1"/>
            <w:bookmarkStart w:id="2598" w:name="_Toc432774162"/>
            <w:bookmarkStart w:id="2599" w:name="_Toc432776965"/>
            <w:bookmarkStart w:id="2600" w:name="_Toc433015690"/>
            <w:bookmarkStart w:id="2601" w:name="_Toc433020556"/>
            <w:bookmarkStart w:id="2602" w:name="_Toc433026130"/>
            <w:bookmarkStart w:id="2603" w:name="_Toc433033815"/>
            <w:bookmarkStart w:id="2604" w:name="_Toc433103661"/>
            <w:bookmarkStart w:id="2605" w:name="_Toc433109065"/>
            <w:bookmarkStart w:id="2606" w:name="_Toc433110952"/>
            <w:bookmarkStart w:id="2607" w:name="_Toc433190488"/>
            <w:bookmarkStart w:id="2608" w:name="_Toc433271778"/>
            <w:bookmarkStart w:id="2609" w:name="_Toc433284298"/>
            <w:bookmarkStart w:id="2610" w:name="_Toc433286983"/>
            <w:bookmarkStart w:id="2611" w:name="_Toc433288357"/>
            <w:bookmarkStart w:id="2612" w:name="_Toc433288542"/>
            <w:bookmarkStart w:id="2613" w:name="_Toc433289794"/>
            <w:bookmarkStart w:id="2614" w:name="_Toc433297487"/>
            <w:bookmarkStart w:id="2615" w:name="_Toc433298196"/>
            <w:bookmarkStart w:id="2616" w:name="_Toc433617089"/>
            <w:bookmarkStart w:id="2617" w:name="_Toc433618683"/>
            <w:bookmarkStart w:id="2618" w:name="_Toc433623884"/>
            <w:bookmarkStart w:id="2619" w:name="_Toc433628580"/>
            <w:bookmarkStart w:id="2620" w:name="_Toc433632947"/>
            <w:bookmarkStart w:id="2621" w:name="_Toc451068318"/>
            <w:bookmarkStart w:id="2622" w:name="_Toc451072636"/>
            <w:bookmarkStart w:id="2623" w:name="_Toc451073180"/>
            <w:bookmarkStart w:id="2624" w:name="_Toc451077884"/>
            <w:bookmarkStart w:id="2625" w:name="_Toc451265980"/>
            <w:bookmarkStart w:id="2626" w:name="_Toc451266850"/>
            <w:bookmarkStart w:id="2627" w:name="_Toc87355984"/>
            <w:bookmarkStart w:id="2628" w:name="_Toc87356866"/>
            <w:bookmarkStart w:id="2629" w:name="_Toc87521827"/>
            <w:bookmarkStart w:id="2630" w:name="_Toc88133324"/>
            <w:bookmarkEnd w:id="2597"/>
            <w:r w:rsidRPr="00B17C64">
              <w:t>Form 1.2.1</w:t>
            </w:r>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r w:rsidRPr="00B17C64">
              <w:t xml:space="preserve"> </w:t>
            </w:r>
          </w:p>
          <w:p w14:paraId="3132C148" w14:textId="4195B32D" w:rsidR="0041528A" w:rsidRPr="00B17C64" w:rsidRDefault="0041528A" w:rsidP="00CA329C">
            <w:pPr>
              <w:pStyle w:val="FormsS1"/>
            </w:pPr>
            <w:bookmarkStart w:id="2631" w:name="_Toc451265981"/>
            <w:bookmarkStart w:id="2632" w:name="_Toc451266851"/>
            <w:bookmarkStart w:id="2633" w:name="_Toc87355985"/>
            <w:bookmarkStart w:id="2634" w:name="_Toc87356867"/>
            <w:bookmarkStart w:id="2635" w:name="_Toc87521828"/>
            <w:bookmarkStart w:id="2636" w:name="_Toc88133325"/>
            <w:r w:rsidRPr="00B17C64">
              <w:t>Detailed Annual Declaration of Each Transfer of Schedule 1 Chemicals</w:t>
            </w:r>
            <w:bookmarkEnd w:id="2631"/>
            <w:bookmarkEnd w:id="2632"/>
            <w:bookmarkEnd w:id="2633"/>
            <w:bookmarkEnd w:id="2634"/>
            <w:bookmarkEnd w:id="2635"/>
            <w:bookmarkEnd w:id="2636"/>
          </w:p>
        </w:tc>
        <w:tc>
          <w:tcPr>
            <w:tcW w:w="2977" w:type="dxa"/>
          </w:tcPr>
          <w:p w14:paraId="032DB5AF" w14:textId="77777777" w:rsidR="0041528A" w:rsidRDefault="0041528A" w:rsidP="0041528A">
            <w:pPr>
              <w:spacing w:before="40"/>
            </w:pPr>
            <w:r>
              <w:t>Country Code:</w:t>
            </w:r>
          </w:p>
          <w:p w14:paraId="0B9FBBD7" w14:textId="77777777" w:rsidR="0041528A" w:rsidRDefault="0041528A" w:rsidP="0041528A">
            <w:pPr>
              <w:spacing w:before="40"/>
            </w:pPr>
            <w:r>
              <w:t>Section: C</w:t>
            </w:r>
          </w:p>
          <w:p w14:paraId="09F5E29B" w14:textId="77777777" w:rsidR="0041528A" w:rsidRDefault="0041528A" w:rsidP="0041528A">
            <w:pPr>
              <w:spacing w:before="40"/>
            </w:pPr>
            <w:r>
              <w:t xml:space="preserve">Page </w:t>
            </w:r>
            <w:r w:rsidR="00A11AEE">
              <w:t xml:space="preserve">n </w:t>
            </w:r>
            <w:r>
              <w:t>of n pages:</w:t>
            </w:r>
          </w:p>
          <w:p w14:paraId="390300F5" w14:textId="79AB3D4B" w:rsidR="0041528A" w:rsidRDefault="0041528A" w:rsidP="0041528A">
            <w:pPr>
              <w:spacing w:before="40"/>
            </w:pPr>
            <w:r>
              <w:t>Date (</w:t>
            </w:r>
            <w:proofErr w:type="spellStart"/>
            <w:r w:rsidR="00052606">
              <w:t>yy</w:t>
            </w:r>
            <w:r>
              <w:t>yy</w:t>
            </w:r>
            <w:proofErr w:type="spellEnd"/>
            <w:r>
              <w:t>-mm-dd):</w:t>
            </w:r>
          </w:p>
        </w:tc>
      </w:tr>
    </w:tbl>
    <w:p w14:paraId="511B9D6A" w14:textId="77777777" w:rsidR="0041528A" w:rsidRDefault="0041528A" w:rsidP="0041528A"/>
    <w:tbl>
      <w:tblPr>
        <w:tblW w:w="9644" w:type="dxa"/>
        <w:jc w:val="center"/>
        <w:tblLayout w:type="fixed"/>
        <w:tblCellMar>
          <w:left w:w="0" w:type="dxa"/>
          <w:right w:w="0" w:type="dxa"/>
        </w:tblCellMar>
        <w:tblLook w:val="0000" w:firstRow="0" w:lastRow="0" w:firstColumn="0" w:lastColumn="0" w:noHBand="0" w:noVBand="0"/>
      </w:tblPr>
      <w:tblGrid>
        <w:gridCol w:w="567"/>
        <w:gridCol w:w="287"/>
        <w:gridCol w:w="5812"/>
        <w:gridCol w:w="141"/>
        <w:gridCol w:w="2480"/>
        <w:gridCol w:w="357"/>
      </w:tblGrid>
      <w:tr w:rsidR="0041528A" w14:paraId="0D34F262" w14:textId="77777777" w:rsidTr="0041528A">
        <w:trPr>
          <w:jc w:val="center"/>
        </w:trPr>
        <w:tc>
          <w:tcPr>
            <w:tcW w:w="854" w:type="dxa"/>
            <w:gridSpan w:val="2"/>
          </w:tcPr>
          <w:p w14:paraId="2B72BA09" w14:textId="016395E5" w:rsidR="0041528A" w:rsidRDefault="0041528A" w:rsidP="0041528A">
            <w:proofErr w:type="spellStart"/>
            <w:r>
              <w:t>Confid</w:t>
            </w:r>
            <w:proofErr w:type="spellEnd"/>
            <w:r>
              <w:t>.</w:t>
            </w:r>
            <w:r>
              <w:br/>
            </w:r>
            <w:r w:rsidR="00525FBF">
              <w:t xml:space="preserve"> </w:t>
            </w:r>
            <w:r>
              <w:t>mark</w:t>
            </w:r>
          </w:p>
        </w:tc>
        <w:tc>
          <w:tcPr>
            <w:tcW w:w="5812" w:type="dxa"/>
            <w:tcBorders>
              <w:left w:val="single" w:sz="6" w:space="0" w:color="auto"/>
            </w:tcBorders>
          </w:tcPr>
          <w:p w14:paraId="6B57AC88" w14:textId="75A32687" w:rsidR="0041528A" w:rsidRDefault="00500C72" w:rsidP="0041528A">
            <w:pPr>
              <w:ind w:left="170"/>
              <w:rPr>
                <w:i/>
              </w:rPr>
            </w:pPr>
            <w:r>
              <w:rPr>
                <w:i/>
              </w:rPr>
              <w:t>Ensure to</w:t>
            </w:r>
            <w:r w:rsidR="0041528A">
              <w:rPr>
                <w:i/>
              </w:rPr>
              <w:t xml:space="preserve"> complete one form for each individual transfer of Schedule 1 chemicals supplied or received.</w:t>
            </w:r>
          </w:p>
        </w:tc>
        <w:tc>
          <w:tcPr>
            <w:tcW w:w="141" w:type="dxa"/>
          </w:tcPr>
          <w:p w14:paraId="1D82BF44" w14:textId="77777777" w:rsidR="0041528A" w:rsidRDefault="0041528A" w:rsidP="0041528A">
            <w:pPr>
              <w:ind w:left="170"/>
            </w:pPr>
          </w:p>
        </w:tc>
        <w:tc>
          <w:tcPr>
            <w:tcW w:w="2837" w:type="dxa"/>
            <w:gridSpan w:val="2"/>
          </w:tcPr>
          <w:p w14:paraId="3BF04FDF" w14:textId="77777777" w:rsidR="0041528A" w:rsidRDefault="0041528A" w:rsidP="0041528A">
            <w:pPr>
              <w:ind w:firstLine="113"/>
              <w:jc w:val="right"/>
            </w:pPr>
          </w:p>
        </w:tc>
      </w:tr>
      <w:tr w:rsidR="0041528A" w14:paraId="374C78E7" w14:textId="77777777" w:rsidTr="0041528A">
        <w:trPr>
          <w:jc w:val="center"/>
        </w:trPr>
        <w:tc>
          <w:tcPr>
            <w:tcW w:w="567" w:type="dxa"/>
          </w:tcPr>
          <w:p w14:paraId="4343614F" w14:textId="77777777" w:rsidR="0041528A" w:rsidRDefault="0041528A" w:rsidP="0041528A"/>
        </w:tc>
        <w:tc>
          <w:tcPr>
            <w:tcW w:w="287" w:type="dxa"/>
            <w:tcBorders>
              <w:right w:val="single" w:sz="6" w:space="0" w:color="auto"/>
            </w:tcBorders>
          </w:tcPr>
          <w:p w14:paraId="0AF8E706" w14:textId="77777777" w:rsidR="0041528A" w:rsidRDefault="0041528A" w:rsidP="0041528A">
            <w:pPr>
              <w:ind w:left="170"/>
            </w:pPr>
          </w:p>
        </w:tc>
        <w:tc>
          <w:tcPr>
            <w:tcW w:w="5812" w:type="dxa"/>
          </w:tcPr>
          <w:p w14:paraId="09C3840F" w14:textId="77777777" w:rsidR="0041528A" w:rsidRDefault="0041528A" w:rsidP="0041528A">
            <w:pPr>
              <w:ind w:left="170"/>
            </w:pPr>
          </w:p>
        </w:tc>
        <w:tc>
          <w:tcPr>
            <w:tcW w:w="141" w:type="dxa"/>
          </w:tcPr>
          <w:p w14:paraId="2CADF3BD" w14:textId="77777777" w:rsidR="0041528A" w:rsidRDefault="0041528A" w:rsidP="0041528A">
            <w:pPr>
              <w:ind w:left="170"/>
            </w:pPr>
          </w:p>
        </w:tc>
        <w:tc>
          <w:tcPr>
            <w:tcW w:w="2480" w:type="dxa"/>
          </w:tcPr>
          <w:p w14:paraId="286C6DA8" w14:textId="77777777" w:rsidR="0041528A" w:rsidRDefault="0041528A" w:rsidP="0041528A">
            <w:pPr>
              <w:jc w:val="center"/>
            </w:pPr>
          </w:p>
        </w:tc>
        <w:tc>
          <w:tcPr>
            <w:tcW w:w="357" w:type="dxa"/>
          </w:tcPr>
          <w:p w14:paraId="62B79142" w14:textId="77777777" w:rsidR="0041528A" w:rsidRDefault="0041528A" w:rsidP="0041528A">
            <w:pPr>
              <w:ind w:left="170"/>
            </w:pPr>
          </w:p>
        </w:tc>
      </w:tr>
      <w:tr w:rsidR="0041528A" w14:paraId="051C0BDD" w14:textId="77777777" w:rsidTr="0041528A">
        <w:trPr>
          <w:jc w:val="center"/>
        </w:trPr>
        <w:tc>
          <w:tcPr>
            <w:tcW w:w="567" w:type="dxa"/>
          </w:tcPr>
          <w:p w14:paraId="0BC70D4A" w14:textId="77777777" w:rsidR="0041528A" w:rsidRDefault="0041528A" w:rsidP="0041528A"/>
        </w:tc>
        <w:tc>
          <w:tcPr>
            <w:tcW w:w="287" w:type="dxa"/>
            <w:tcBorders>
              <w:right w:val="single" w:sz="6" w:space="0" w:color="auto"/>
            </w:tcBorders>
          </w:tcPr>
          <w:p w14:paraId="6E557B6A" w14:textId="77777777" w:rsidR="0041528A" w:rsidRDefault="0041528A" w:rsidP="0041528A">
            <w:pPr>
              <w:ind w:left="170"/>
            </w:pPr>
          </w:p>
        </w:tc>
        <w:tc>
          <w:tcPr>
            <w:tcW w:w="5812" w:type="dxa"/>
          </w:tcPr>
          <w:p w14:paraId="606C7FCD" w14:textId="0F09FEC2" w:rsidR="0041528A" w:rsidRDefault="0041528A" w:rsidP="0041528A">
            <w:pPr>
              <w:ind w:left="170"/>
            </w:pPr>
            <w:r>
              <w:t>Was the Schedule 1 chemical received or supplied by the declaring State Party? (</w:t>
            </w:r>
            <w:r w:rsidR="00500C72">
              <w:t>I</w:t>
            </w:r>
            <w:r>
              <w:t>ndicate one)</w:t>
            </w:r>
          </w:p>
        </w:tc>
        <w:tc>
          <w:tcPr>
            <w:tcW w:w="141" w:type="dxa"/>
          </w:tcPr>
          <w:p w14:paraId="3D6FC3B3" w14:textId="77777777" w:rsidR="0041528A" w:rsidRDefault="0041528A" w:rsidP="0041528A">
            <w:pPr>
              <w:ind w:left="170"/>
            </w:pPr>
          </w:p>
        </w:tc>
        <w:tc>
          <w:tcPr>
            <w:tcW w:w="2480" w:type="dxa"/>
          </w:tcPr>
          <w:p w14:paraId="03B376E8" w14:textId="77777777" w:rsidR="0041528A" w:rsidRDefault="0041528A" w:rsidP="0041528A">
            <w:pPr>
              <w:jc w:val="center"/>
            </w:pPr>
          </w:p>
          <w:p w14:paraId="16E563B2" w14:textId="3F204A7B" w:rsidR="0041528A" w:rsidRDefault="0041528A" w:rsidP="0041528A">
            <w:pPr>
              <w:jc w:val="center"/>
            </w:pPr>
            <w:r>
              <w:t xml:space="preserve">Received </w:t>
            </w:r>
            <w:r>
              <w:rPr>
                <w:rFonts w:ascii="Wingdings" w:eastAsia="Wingdings" w:hAnsi="Wingdings" w:cs="Wingdings"/>
              </w:rPr>
              <w:t>q</w:t>
            </w:r>
            <w:r w:rsidR="00525FBF">
              <w:t xml:space="preserve"> </w:t>
            </w:r>
            <w:r>
              <w:t xml:space="preserve"> Supplied </w:t>
            </w:r>
            <w:r>
              <w:rPr>
                <w:rFonts w:ascii="Wingdings" w:eastAsia="Wingdings" w:hAnsi="Wingdings" w:cs="Wingdings"/>
              </w:rPr>
              <w:t>q</w:t>
            </w:r>
          </w:p>
        </w:tc>
        <w:tc>
          <w:tcPr>
            <w:tcW w:w="357" w:type="dxa"/>
          </w:tcPr>
          <w:p w14:paraId="792E6D17" w14:textId="77777777" w:rsidR="0041528A" w:rsidRDefault="0041528A" w:rsidP="0041528A">
            <w:pPr>
              <w:ind w:left="170"/>
            </w:pPr>
          </w:p>
        </w:tc>
      </w:tr>
      <w:tr w:rsidR="0041528A" w14:paraId="42A1B4FC" w14:textId="77777777" w:rsidTr="0041528A">
        <w:trPr>
          <w:jc w:val="center"/>
        </w:trPr>
        <w:tc>
          <w:tcPr>
            <w:tcW w:w="567" w:type="dxa"/>
            <w:tcBorders>
              <w:bottom w:val="single" w:sz="6" w:space="0" w:color="auto"/>
            </w:tcBorders>
          </w:tcPr>
          <w:p w14:paraId="1FFFBE2E" w14:textId="77777777" w:rsidR="0041528A" w:rsidRDefault="0041528A" w:rsidP="0041528A"/>
        </w:tc>
        <w:tc>
          <w:tcPr>
            <w:tcW w:w="287" w:type="dxa"/>
            <w:tcBorders>
              <w:right w:val="single" w:sz="6" w:space="0" w:color="auto"/>
            </w:tcBorders>
          </w:tcPr>
          <w:p w14:paraId="312FBA96" w14:textId="77777777" w:rsidR="0041528A" w:rsidRDefault="0041528A" w:rsidP="0041528A">
            <w:pPr>
              <w:ind w:left="170"/>
            </w:pPr>
          </w:p>
        </w:tc>
        <w:tc>
          <w:tcPr>
            <w:tcW w:w="5812" w:type="dxa"/>
          </w:tcPr>
          <w:p w14:paraId="0F15D819" w14:textId="77777777" w:rsidR="0041528A" w:rsidRDefault="0041528A" w:rsidP="0041528A">
            <w:pPr>
              <w:ind w:left="170"/>
            </w:pPr>
          </w:p>
        </w:tc>
        <w:tc>
          <w:tcPr>
            <w:tcW w:w="141" w:type="dxa"/>
          </w:tcPr>
          <w:p w14:paraId="540FF51F" w14:textId="77777777" w:rsidR="0041528A" w:rsidRDefault="0041528A" w:rsidP="0041528A">
            <w:pPr>
              <w:ind w:left="170"/>
            </w:pPr>
          </w:p>
        </w:tc>
        <w:tc>
          <w:tcPr>
            <w:tcW w:w="2480" w:type="dxa"/>
          </w:tcPr>
          <w:p w14:paraId="033B8F64" w14:textId="77777777" w:rsidR="0041528A" w:rsidRDefault="0041528A" w:rsidP="0041528A">
            <w:pPr>
              <w:jc w:val="center"/>
            </w:pPr>
          </w:p>
        </w:tc>
        <w:tc>
          <w:tcPr>
            <w:tcW w:w="357" w:type="dxa"/>
          </w:tcPr>
          <w:p w14:paraId="1EF89CBD" w14:textId="77777777" w:rsidR="0041528A" w:rsidRDefault="0041528A" w:rsidP="0041528A">
            <w:pPr>
              <w:ind w:left="170"/>
            </w:pPr>
          </w:p>
        </w:tc>
      </w:tr>
      <w:tr w:rsidR="0041528A" w14:paraId="56B21CEE"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50A90C79" w14:textId="77777777" w:rsidR="0041528A" w:rsidRDefault="0041528A" w:rsidP="0041528A"/>
        </w:tc>
        <w:tc>
          <w:tcPr>
            <w:tcW w:w="287" w:type="dxa"/>
            <w:tcBorders>
              <w:right w:val="single" w:sz="6" w:space="0" w:color="auto"/>
            </w:tcBorders>
          </w:tcPr>
          <w:p w14:paraId="00507180" w14:textId="77777777" w:rsidR="0041528A" w:rsidRDefault="0041528A" w:rsidP="0041528A">
            <w:pPr>
              <w:ind w:left="170"/>
            </w:pPr>
          </w:p>
        </w:tc>
        <w:tc>
          <w:tcPr>
            <w:tcW w:w="5812" w:type="dxa"/>
          </w:tcPr>
          <w:p w14:paraId="291EF26D" w14:textId="77777777" w:rsidR="0041528A" w:rsidRDefault="0041528A" w:rsidP="0041528A">
            <w:pPr>
              <w:ind w:left="170"/>
            </w:pPr>
            <w:r>
              <w:t>IUPAC chemical name:</w:t>
            </w:r>
          </w:p>
        </w:tc>
        <w:tc>
          <w:tcPr>
            <w:tcW w:w="141" w:type="dxa"/>
          </w:tcPr>
          <w:p w14:paraId="2346F88C" w14:textId="77777777" w:rsidR="0041528A" w:rsidRDefault="0041528A" w:rsidP="0041528A">
            <w:pPr>
              <w:ind w:left="170"/>
            </w:pPr>
          </w:p>
        </w:tc>
        <w:tc>
          <w:tcPr>
            <w:tcW w:w="2480" w:type="dxa"/>
            <w:tcBorders>
              <w:bottom w:val="single" w:sz="6" w:space="0" w:color="auto"/>
            </w:tcBorders>
          </w:tcPr>
          <w:p w14:paraId="74B9D684" w14:textId="77777777" w:rsidR="0041528A" w:rsidRDefault="0041528A" w:rsidP="0041528A">
            <w:pPr>
              <w:jc w:val="center"/>
            </w:pPr>
          </w:p>
        </w:tc>
        <w:tc>
          <w:tcPr>
            <w:tcW w:w="357" w:type="dxa"/>
          </w:tcPr>
          <w:p w14:paraId="186786FB" w14:textId="77777777" w:rsidR="0041528A" w:rsidRDefault="0041528A" w:rsidP="0041528A">
            <w:pPr>
              <w:ind w:left="170"/>
            </w:pPr>
          </w:p>
        </w:tc>
      </w:tr>
      <w:tr w:rsidR="0041528A" w14:paraId="3E62DCF2" w14:textId="77777777" w:rsidTr="0041528A">
        <w:trPr>
          <w:jc w:val="center"/>
        </w:trPr>
        <w:tc>
          <w:tcPr>
            <w:tcW w:w="567" w:type="dxa"/>
          </w:tcPr>
          <w:p w14:paraId="0A0CB6D3" w14:textId="77777777" w:rsidR="0041528A" w:rsidRDefault="0041528A" w:rsidP="0041528A">
            <w:pPr>
              <w:rPr>
                <w:sz w:val="8"/>
              </w:rPr>
            </w:pPr>
          </w:p>
        </w:tc>
        <w:tc>
          <w:tcPr>
            <w:tcW w:w="287" w:type="dxa"/>
            <w:tcBorders>
              <w:right w:val="single" w:sz="6" w:space="0" w:color="auto"/>
            </w:tcBorders>
          </w:tcPr>
          <w:p w14:paraId="24CE6065" w14:textId="77777777" w:rsidR="0041528A" w:rsidRDefault="0041528A" w:rsidP="0041528A">
            <w:pPr>
              <w:ind w:left="170"/>
              <w:rPr>
                <w:sz w:val="8"/>
              </w:rPr>
            </w:pPr>
          </w:p>
        </w:tc>
        <w:tc>
          <w:tcPr>
            <w:tcW w:w="5812" w:type="dxa"/>
          </w:tcPr>
          <w:p w14:paraId="1C54CED2" w14:textId="77777777" w:rsidR="0041528A" w:rsidRDefault="0041528A" w:rsidP="0041528A">
            <w:pPr>
              <w:ind w:left="170"/>
              <w:rPr>
                <w:sz w:val="8"/>
              </w:rPr>
            </w:pPr>
          </w:p>
        </w:tc>
        <w:tc>
          <w:tcPr>
            <w:tcW w:w="141" w:type="dxa"/>
          </w:tcPr>
          <w:p w14:paraId="7C8F16BE" w14:textId="77777777" w:rsidR="0041528A" w:rsidRDefault="0041528A" w:rsidP="0041528A">
            <w:pPr>
              <w:ind w:left="170"/>
              <w:rPr>
                <w:sz w:val="8"/>
              </w:rPr>
            </w:pPr>
          </w:p>
        </w:tc>
        <w:tc>
          <w:tcPr>
            <w:tcW w:w="2480" w:type="dxa"/>
          </w:tcPr>
          <w:p w14:paraId="186869AB" w14:textId="77777777" w:rsidR="0041528A" w:rsidRDefault="0041528A" w:rsidP="0041528A">
            <w:pPr>
              <w:jc w:val="center"/>
              <w:rPr>
                <w:sz w:val="8"/>
              </w:rPr>
            </w:pPr>
          </w:p>
        </w:tc>
        <w:tc>
          <w:tcPr>
            <w:tcW w:w="357" w:type="dxa"/>
          </w:tcPr>
          <w:p w14:paraId="78AA754C" w14:textId="77777777" w:rsidR="0041528A" w:rsidRDefault="0041528A" w:rsidP="0041528A">
            <w:pPr>
              <w:rPr>
                <w:sz w:val="8"/>
              </w:rPr>
            </w:pPr>
          </w:p>
        </w:tc>
      </w:tr>
      <w:tr w:rsidR="0041528A" w14:paraId="6EA66496"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71C2FEF6" w14:textId="77777777" w:rsidR="0041528A" w:rsidRDefault="0041528A" w:rsidP="0041528A"/>
        </w:tc>
        <w:tc>
          <w:tcPr>
            <w:tcW w:w="287" w:type="dxa"/>
            <w:tcBorders>
              <w:right w:val="single" w:sz="6" w:space="0" w:color="auto"/>
            </w:tcBorders>
          </w:tcPr>
          <w:p w14:paraId="60BC1568" w14:textId="77777777" w:rsidR="0041528A" w:rsidRDefault="0041528A" w:rsidP="0041528A">
            <w:pPr>
              <w:ind w:left="170"/>
            </w:pPr>
          </w:p>
        </w:tc>
        <w:tc>
          <w:tcPr>
            <w:tcW w:w="5812" w:type="dxa"/>
          </w:tcPr>
          <w:p w14:paraId="2A8E224E" w14:textId="77777777" w:rsidR="0041528A" w:rsidRDefault="0041528A" w:rsidP="0041528A">
            <w:pPr>
              <w:ind w:left="170"/>
              <w:rPr>
                <w:i/>
              </w:rPr>
            </w:pPr>
            <w:r>
              <w:t>CAS registry number:</w:t>
            </w:r>
          </w:p>
        </w:tc>
        <w:tc>
          <w:tcPr>
            <w:tcW w:w="141" w:type="dxa"/>
          </w:tcPr>
          <w:p w14:paraId="29C6D6EA" w14:textId="77777777" w:rsidR="0041528A" w:rsidRDefault="0041528A" w:rsidP="0041528A">
            <w:pPr>
              <w:ind w:left="170"/>
            </w:pPr>
          </w:p>
        </w:tc>
        <w:tc>
          <w:tcPr>
            <w:tcW w:w="2480" w:type="dxa"/>
            <w:tcBorders>
              <w:bottom w:val="single" w:sz="6" w:space="0" w:color="auto"/>
            </w:tcBorders>
          </w:tcPr>
          <w:p w14:paraId="4C2F9AE9" w14:textId="77777777" w:rsidR="0041528A" w:rsidRDefault="0041528A" w:rsidP="0041528A"/>
        </w:tc>
        <w:tc>
          <w:tcPr>
            <w:tcW w:w="357" w:type="dxa"/>
          </w:tcPr>
          <w:p w14:paraId="5956B68F" w14:textId="77777777" w:rsidR="0041528A" w:rsidRDefault="0041528A" w:rsidP="0041528A"/>
        </w:tc>
      </w:tr>
      <w:tr w:rsidR="0041528A" w14:paraId="20123B36" w14:textId="77777777" w:rsidTr="0041528A">
        <w:trPr>
          <w:jc w:val="center"/>
        </w:trPr>
        <w:tc>
          <w:tcPr>
            <w:tcW w:w="567" w:type="dxa"/>
            <w:tcBorders>
              <w:bottom w:val="single" w:sz="4" w:space="0" w:color="auto"/>
            </w:tcBorders>
          </w:tcPr>
          <w:p w14:paraId="006DCA21" w14:textId="77777777" w:rsidR="0041528A" w:rsidRDefault="0041528A" w:rsidP="0041528A">
            <w:pPr>
              <w:rPr>
                <w:sz w:val="6"/>
              </w:rPr>
            </w:pPr>
          </w:p>
        </w:tc>
        <w:tc>
          <w:tcPr>
            <w:tcW w:w="287" w:type="dxa"/>
            <w:tcBorders>
              <w:right w:val="single" w:sz="6" w:space="0" w:color="auto"/>
            </w:tcBorders>
          </w:tcPr>
          <w:p w14:paraId="0EEFFC61" w14:textId="77777777" w:rsidR="0041528A" w:rsidRDefault="0041528A" w:rsidP="0041528A">
            <w:pPr>
              <w:ind w:left="170"/>
              <w:rPr>
                <w:sz w:val="6"/>
              </w:rPr>
            </w:pPr>
          </w:p>
        </w:tc>
        <w:tc>
          <w:tcPr>
            <w:tcW w:w="5812" w:type="dxa"/>
          </w:tcPr>
          <w:p w14:paraId="27B1C50C" w14:textId="77777777" w:rsidR="0041528A" w:rsidRDefault="0041528A" w:rsidP="0041528A">
            <w:pPr>
              <w:ind w:left="170"/>
              <w:rPr>
                <w:i/>
                <w:sz w:val="6"/>
              </w:rPr>
            </w:pPr>
          </w:p>
        </w:tc>
        <w:tc>
          <w:tcPr>
            <w:tcW w:w="141" w:type="dxa"/>
          </w:tcPr>
          <w:p w14:paraId="69E117FD" w14:textId="77777777" w:rsidR="0041528A" w:rsidRDefault="0041528A" w:rsidP="0041528A">
            <w:pPr>
              <w:ind w:left="170"/>
              <w:rPr>
                <w:sz w:val="6"/>
              </w:rPr>
            </w:pPr>
          </w:p>
        </w:tc>
        <w:tc>
          <w:tcPr>
            <w:tcW w:w="2480" w:type="dxa"/>
          </w:tcPr>
          <w:p w14:paraId="7B62370F" w14:textId="77777777" w:rsidR="0041528A" w:rsidRDefault="0041528A" w:rsidP="0041528A">
            <w:pPr>
              <w:rPr>
                <w:sz w:val="6"/>
              </w:rPr>
            </w:pPr>
          </w:p>
        </w:tc>
        <w:tc>
          <w:tcPr>
            <w:tcW w:w="357" w:type="dxa"/>
          </w:tcPr>
          <w:p w14:paraId="01E7436C" w14:textId="77777777" w:rsidR="0041528A" w:rsidRDefault="0041528A" w:rsidP="0041528A">
            <w:pPr>
              <w:rPr>
                <w:sz w:val="6"/>
              </w:rPr>
            </w:pPr>
          </w:p>
        </w:tc>
      </w:tr>
      <w:tr w:rsidR="0041528A" w14:paraId="4C19D213" w14:textId="77777777" w:rsidTr="0041528A">
        <w:trPr>
          <w:jc w:val="center"/>
        </w:trPr>
        <w:tc>
          <w:tcPr>
            <w:tcW w:w="567" w:type="dxa"/>
            <w:tcBorders>
              <w:top w:val="single" w:sz="4" w:space="0" w:color="auto"/>
              <w:left w:val="single" w:sz="4" w:space="0" w:color="auto"/>
              <w:bottom w:val="single" w:sz="4" w:space="0" w:color="auto"/>
              <w:right w:val="single" w:sz="4" w:space="0" w:color="auto"/>
            </w:tcBorders>
          </w:tcPr>
          <w:p w14:paraId="76764A34" w14:textId="77777777" w:rsidR="0041528A" w:rsidRDefault="0041528A" w:rsidP="0041528A"/>
        </w:tc>
        <w:tc>
          <w:tcPr>
            <w:tcW w:w="287" w:type="dxa"/>
            <w:tcBorders>
              <w:left w:val="single" w:sz="4" w:space="0" w:color="auto"/>
              <w:right w:val="single" w:sz="6" w:space="0" w:color="auto"/>
            </w:tcBorders>
          </w:tcPr>
          <w:p w14:paraId="33099797" w14:textId="77777777" w:rsidR="0041528A" w:rsidRDefault="0041528A" w:rsidP="0041528A">
            <w:pPr>
              <w:ind w:left="170"/>
            </w:pPr>
          </w:p>
        </w:tc>
        <w:tc>
          <w:tcPr>
            <w:tcW w:w="5812" w:type="dxa"/>
          </w:tcPr>
          <w:p w14:paraId="12094883" w14:textId="77777777" w:rsidR="0041528A" w:rsidRDefault="0041528A" w:rsidP="0041528A">
            <w:pPr>
              <w:ind w:left="170"/>
            </w:pPr>
            <w:r>
              <w:t>Source country</w:t>
            </w:r>
            <w:r w:rsidRPr="00487D6B">
              <w:rPr>
                <w:rStyle w:val="FootnoteReference"/>
                <w:sz w:val="20"/>
              </w:rPr>
              <w:footnoteReference w:id="2"/>
            </w:r>
            <w:r>
              <w:t xml:space="preserve"> (use country codes, see Appendix 1):</w:t>
            </w:r>
          </w:p>
        </w:tc>
        <w:tc>
          <w:tcPr>
            <w:tcW w:w="141" w:type="dxa"/>
          </w:tcPr>
          <w:p w14:paraId="092F761A" w14:textId="77777777" w:rsidR="0041528A" w:rsidRDefault="0041528A" w:rsidP="0041528A">
            <w:pPr>
              <w:ind w:left="170"/>
            </w:pPr>
          </w:p>
        </w:tc>
        <w:tc>
          <w:tcPr>
            <w:tcW w:w="2480" w:type="dxa"/>
          </w:tcPr>
          <w:p w14:paraId="7CD272DF" w14:textId="77777777" w:rsidR="0041528A" w:rsidRDefault="0041528A" w:rsidP="0041528A">
            <w:pPr>
              <w:jc w:val="center"/>
            </w:pPr>
          </w:p>
        </w:tc>
        <w:tc>
          <w:tcPr>
            <w:tcW w:w="357" w:type="dxa"/>
          </w:tcPr>
          <w:p w14:paraId="308DD464" w14:textId="77777777" w:rsidR="0041528A" w:rsidRDefault="0041528A" w:rsidP="0041528A"/>
        </w:tc>
      </w:tr>
      <w:tr w:rsidR="0041528A" w14:paraId="4E8BCE47" w14:textId="77777777" w:rsidTr="0041528A">
        <w:trPr>
          <w:jc w:val="center"/>
        </w:trPr>
        <w:tc>
          <w:tcPr>
            <w:tcW w:w="567" w:type="dxa"/>
            <w:tcBorders>
              <w:top w:val="single" w:sz="4" w:space="0" w:color="auto"/>
              <w:bottom w:val="single" w:sz="6" w:space="0" w:color="auto"/>
            </w:tcBorders>
          </w:tcPr>
          <w:p w14:paraId="159D0343" w14:textId="77777777" w:rsidR="0041528A" w:rsidRDefault="0041528A" w:rsidP="0041528A">
            <w:pPr>
              <w:rPr>
                <w:sz w:val="8"/>
              </w:rPr>
            </w:pPr>
          </w:p>
        </w:tc>
        <w:tc>
          <w:tcPr>
            <w:tcW w:w="287" w:type="dxa"/>
            <w:tcBorders>
              <w:right w:val="single" w:sz="6" w:space="0" w:color="auto"/>
            </w:tcBorders>
          </w:tcPr>
          <w:p w14:paraId="4392EB72" w14:textId="77777777" w:rsidR="0041528A" w:rsidRDefault="0041528A" w:rsidP="0041528A">
            <w:pPr>
              <w:ind w:left="170"/>
              <w:rPr>
                <w:sz w:val="8"/>
              </w:rPr>
            </w:pPr>
          </w:p>
        </w:tc>
        <w:tc>
          <w:tcPr>
            <w:tcW w:w="5812" w:type="dxa"/>
          </w:tcPr>
          <w:p w14:paraId="765F408A" w14:textId="77777777" w:rsidR="0041528A" w:rsidRDefault="0041528A" w:rsidP="0041528A">
            <w:pPr>
              <w:ind w:left="170"/>
              <w:rPr>
                <w:i/>
                <w:sz w:val="8"/>
              </w:rPr>
            </w:pPr>
          </w:p>
        </w:tc>
        <w:tc>
          <w:tcPr>
            <w:tcW w:w="141" w:type="dxa"/>
          </w:tcPr>
          <w:p w14:paraId="3F3BDCF4" w14:textId="77777777" w:rsidR="0041528A" w:rsidRDefault="0041528A" w:rsidP="0041528A">
            <w:pPr>
              <w:ind w:left="170"/>
              <w:rPr>
                <w:sz w:val="8"/>
              </w:rPr>
            </w:pPr>
          </w:p>
        </w:tc>
        <w:tc>
          <w:tcPr>
            <w:tcW w:w="2480" w:type="dxa"/>
          </w:tcPr>
          <w:p w14:paraId="769848FD" w14:textId="77777777" w:rsidR="0041528A" w:rsidRDefault="0041528A" w:rsidP="0041528A">
            <w:pPr>
              <w:rPr>
                <w:sz w:val="8"/>
              </w:rPr>
            </w:pPr>
          </w:p>
        </w:tc>
        <w:tc>
          <w:tcPr>
            <w:tcW w:w="357" w:type="dxa"/>
          </w:tcPr>
          <w:p w14:paraId="4B3515A2" w14:textId="77777777" w:rsidR="0041528A" w:rsidRDefault="0041528A" w:rsidP="0041528A">
            <w:pPr>
              <w:rPr>
                <w:sz w:val="8"/>
              </w:rPr>
            </w:pPr>
          </w:p>
        </w:tc>
      </w:tr>
      <w:tr w:rsidR="0041528A" w14:paraId="5FFBEABF"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64755F3E" w14:textId="77777777" w:rsidR="0041528A" w:rsidRDefault="0041528A" w:rsidP="0041528A"/>
        </w:tc>
        <w:tc>
          <w:tcPr>
            <w:tcW w:w="287" w:type="dxa"/>
            <w:tcBorders>
              <w:right w:val="single" w:sz="6" w:space="0" w:color="auto"/>
            </w:tcBorders>
          </w:tcPr>
          <w:p w14:paraId="05D3CB7B" w14:textId="77777777" w:rsidR="0041528A" w:rsidRDefault="0041528A" w:rsidP="0041528A">
            <w:pPr>
              <w:ind w:left="170"/>
            </w:pPr>
          </w:p>
        </w:tc>
        <w:tc>
          <w:tcPr>
            <w:tcW w:w="5812" w:type="dxa"/>
          </w:tcPr>
          <w:p w14:paraId="2931EE20" w14:textId="77777777" w:rsidR="0041528A" w:rsidRDefault="0041528A" w:rsidP="0041528A">
            <w:pPr>
              <w:ind w:left="170"/>
              <w:rPr>
                <w:i/>
              </w:rPr>
            </w:pPr>
            <w:r>
              <w:t>Name of source:</w:t>
            </w:r>
          </w:p>
        </w:tc>
        <w:tc>
          <w:tcPr>
            <w:tcW w:w="141" w:type="dxa"/>
          </w:tcPr>
          <w:p w14:paraId="7B88FD31" w14:textId="77777777" w:rsidR="0041528A" w:rsidRDefault="0041528A" w:rsidP="0041528A">
            <w:pPr>
              <w:ind w:left="170"/>
            </w:pPr>
          </w:p>
        </w:tc>
        <w:tc>
          <w:tcPr>
            <w:tcW w:w="2480" w:type="dxa"/>
            <w:tcBorders>
              <w:bottom w:val="single" w:sz="6" w:space="0" w:color="auto"/>
            </w:tcBorders>
          </w:tcPr>
          <w:p w14:paraId="51662A26" w14:textId="77777777" w:rsidR="0041528A" w:rsidRDefault="0041528A" w:rsidP="0041528A"/>
        </w:tc>
        <w:tc>
          <w:tcPr>
            <w:tcW w:w="357" w:type="dxa"/>
          </w:tcPr>
          <w:p w14:paraId="576BDCA1" w14:textId="77777777" w:rsidR="0041528A" w:rsidRDefault="0041528A" w:rsidP="0041528A"/>
        </w:tc>
      </w:tr>
      <w:tr w:rsidR="0041528A" w14:paraId="604AD8C2" w14:textId="77777777" w:rsidTr="0041528A">
        <w:trPr>
          <w:jc w:val="center"/>
        </w:trPr>
        <w:tc>
          <w:tcPr>
            <w:tcW w:w="567" w:type="dxa"/>
          </w:tcPr>
          <w:p w14:paraId="5E698E8E" w14:textId="77777777" w:rsidR="0041528A" w:rsidRDefault="0041528A" w:rsidP="0041528A">
            <w:pPr>
              <w:rPr>
                <w:sz w:val="8"/>
              </w:rPr>
            </w:pPr>
          </w:p>
        </w:tc>
        <w:tc>
          <w:tcPr>
            <w:tcW w:w="287" w:type="dxa"/>
            <w:tcBorders>
              <w:right w:val="single" w:sz="6" w:space="0" w:color="auto"/>
            </w:tcBorders>
          </w:tcPr>
          <w:p w14:paraId="128ED061" w14:textId="77777777" w:rsidR="0041528A" w:rsidRDefault="0041528A" w:rsidP="0041528A">
            <w:pPr>
              <w:ind w:left="170"/>
              <w:rPr>
                <w:sz w:val="8"/>
              </w:rPr>
            </w:pPr>
          </w:p>
        </w:tc>
        <w:tc>
          <w:tcPr>
            <w:tcW w:w="5812" w:type="dxa"/>
          </w:tcPr>
          <w:p w14:paraId="0BDCD735" w14:textId="77777777" w:rsidR="0041528A" w:rsidRDefault="0041528A" w:rsidP="0041528A">
            <w:pPr>
              <w:ind w:left="170"/>
              <w:rPr>
                <w:i/>
                <w:sz w:val="8"/>
              </w:rPr>
            </w:pPr>
          </w:p>
        </w:tc>
        <w:tc>
          <w:tcPr>
            <w:tcW w:w="141" w:type="dxa"/>
          </w:tcPr>
          <w:p w14:paraId="3238C80C" w14:textId="77777777" w:rsidR="0041528A" w:rsidRDefault="0041528A" w:rsidP="0041528A">
            <w:pPr>
              <w:ind w:left="170"/>
              <w:rPr>
                <w:sz w:val="8"/>
              </w:rPr>
            </w:pPr>
          </w:p>
        </w:tc>
        <w:tc>
          <w:tcPr>
            <w:tcW w:w="2480" w:type="dxa"/>
          </w:tcPr>
          <w:p w14:paraId="475F4C40" w14:textId="77777777" w:rsidR="0041528A" w:rsidRDefault="0041528A" w:rsidP="0041528A">
            <w:pPr>
              <w:rPr>
                <w:sz w:val="8"/>
              </w:rPr>
            </w:pPr>
          </w:p>
        </w:tc>
        <w:tc>
          <w:tcPr>
            <w:tcW w:w="357" w:type="dxa"/>
          </w:tcPr>
          <w:p w14:paraId="2DFD0F90" w14:textId="77777777" w:rsidR="0041528A" w:rsidRDefault="0041528A" w:rsidP="0041528A">
            <w:pPr>
              <w:rPr>
                <w:sz w:val="8"/>
              </w:rPr>
            </w:pPr>
          </w:p>
        </w:tc>
      </w:tr>
      <w:tr w:rsidR="0041528A" w14:paraId="57340737"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326A7553" w14:textId="77777777" w:rsidR="0041528A" w:rsidRDefault="0041528A" w:rsidP="0041528A"/>
        </w:tc>
        <w:tc>
          <w:tcPr>
            <w:tcW w:w="287" w:type="dxa"/>
            <w:tcBorders>
              <w:right w:val="single" w:sz="6" w:space="0" w:color="auto"/>
            </w:tcBorders>
          </w:tcPr>
          <w:p w14:paraId="3923CBBE" w14:textId="77777777" w:rsidR="0041528A" w:rsidRDefault="0041528A" w:rsidP="0041528A">
            <w:pPr>
              <w:ind w:left="170"/>
            </w:pPr>
          </w:p>
        </w:tc>
        <w:tc>
          <w:tcPr>
            <w:tcW w:w="5812" w:type="dxa"/>
          </w:tcPr>
          <w:p w14:paraId="2D4C02A7" w14:textId="77777777" w:rsidR="0041528A" w:rsidRDefault="0041528A" w:rsidP="0041528A">
            <w:pPr>
              <w:ind w:left="170"/>
            </w:pPr>
            <w:r>
              <w:t>Street address:</w:t>
            </w:r>
          </w:p>
        </w:tc>
        <w:tc>
          <w:tcPr>
            <w:tcW w:w="141" w:type="dxa"/>
          </w:tcPr>
          <w:p w14:paraId="580E9736" w14:textId="77777777" w:rsidR="0041528A" w:rsidRDefault="0041528A" w:rsidP="0041528A">
            <w:pPr>
              <w:ind w:left="170"/>
            </w:pPr>
          </w:p>
        </w:tc>
        <w:tc>
          <w:tcPr>
            <w:tcW w:w="2480" w:type="dxa"/>
            <w:tcBorders>
              <w:bottom w:val="single" w:sz="6" w:space="0" w:color="auto"/>
            </w:tcBorders>
          </w:tcPr>
          <w:p w14:paraId="42CBC497" w14:textId="77777777" w:rsidR="0041528A" w:rsidRDefault="0041528A" w:rsidP="0041528A">
            <w:pPr>
              <w:jc w:val="center"/>
            </w:pPr>
          </w:p>
        </w:tc>
        <w:tc>
          <w:tcPr>
            <w:tcW w:w="357" w:type="dxa"/>
          </w:tcPr>
          <w:p w14:paraId="1E41A3C2" w14:textId="77777777" w:rsidR="0041528A" w:rsidRDefault="0041528A" w:rsidP="0041528A">
            <w:pPr>
              <w:ind w:left="170"/>
            </w:pPr>
          </w:p>
        </w:tc>
      </w:tr>
      <w:tr w:rsidR="0041528A" w14:paraId="3A2AF223" w14:textId="77777777" w:rsidTr="0041528A">
        <w:trPr>
          <w:jc w:val="center"/>
        </w:trPr>
        <w:tc>
          <w:tcPr>
            <w:tcW w:w="567" w:type="dxa"/>
          </w:tcPr>
          <w:p w14:paraId="0205BC99" w14:textId="77777777" w:rsidR="0041528A" w:rsidRDefault="0041528A" w:rsidP="0041528A">
            <w:pPr>
              <w:rPr>
                <w:sz w:val="8"/>
              </w:rPr>
            </w:pPr>
          </w:p>
        </w:tc>
        <w:tc>
          <w:tcPr>
            <w:tcW w:w="287" w:type="dxa"/>
            <w:tcBorders>
              <w:right w:val="single" w:sz="6" w:space="0" w:color="auto"/>
            </w:tcBorders>
          </w:tcPr>
          <w:p w14:paraId="3120F779" w14:textId="77777777" w:rsidR="0041528A" w:rsidRDefault="0041528A" w:rsidP="0041528A">
            <w:pPr>
              <w:ind w:left="170"/>
              <w:rPr>
                <w:sz w:val="8"/>
              </w:rPr>
            </w:pPr>
          </w:p>
        </w:tc>
        <w:tc>
          <w:tcPr>
            <w:tcW w:w="5812" w:type="dxa"/>
          </w:tcPr>
          <w:p w14:paraId="58C2B825" w14:textId="77777777" w:rsidR="0041528A" w:rsidRDefault="0041528A" w:rsidP="0041528A">
            <w:pPr>
              <w:ind w:left="170"/>
              <w:rPr>
                <w:sz w:val="8"/>
              </w:rPr>
            </w:pPr>
          </w:p>
        </w:tc>
        <w:tc>
          <w:tcPr>
            <w:tcW w:w="141" w:type="dxa"/>
          </w:tcPr>
          <w:p w14:paraId="411F5675" w14:textId="77777777" w:rsidR="0041528A" w:rsidRDefault="0041528A" w:rsidP="0041528A">
            <w:pPr>
              <w:ind w:left="170"/>
              <w:rPr>
                <w:sz w:val="8"/>
              </w:rPr>
            </w:pPr>
          </w:p>
        </w:tc>
        <w:tc>
          <w:tcPr>
            <w:tcW w:w="2480" w:type="dxa"/>
          </w:tcPr>
          <w:p w14:paraId="6A44995F" w14:textId="77777777" w:rsidR="0041528A" w:rsidRDefault="0041528A" w:rsidP="0041528A">
            <w:pPr>
              <w:jc w:val="center"/>
              <w:rPr>
                <w:sz w:val="8"/>
              </w:rPr>
            </w:pPr>
          </w:p>
        </w:tc>
        <w:tc>
          <w:tcPr>
            <w:tcW w:w="357" w:type="dxa"/>
          </w:tcPr>
          <w:p w14:paraId="64BCCDAA" w14:textId="77777777" w:rsidR="0041528A" w:rsidRDefault="0041528A" w:rsidP="0041528A">
            <w:pPr>
              <w:rPr>
                <w:sz w:val="8"/>
              </w:rPr>
            </w:pPr>
          </w:p>
        </w:tc>
      </w:tr>
      <w:tr w:rsidR="0041528A" w14:paraId="07C3976F" w14:textId="77777777" w:rsidTr="0041528A">
        <w:trPr>
          <w:jc w:val="center"/>
        </w:trPr>
        <w:tc>
          <w:tcPr>
            <w:tcW w:w="567" w:type="dxa"/>
            <w:tcBorders>
              <w:top w:val="single" w:sz="6" w:space="0" w:color="auto"/>
              <w:left w:val="single" w:sz="6" w:space="0" w:color="auto"/>
              <w:bottom w:val="single" w:sz="4" w:space="0" w:color="auto"/>
              <w:right w:val="single" w:sz="6" w:space="0" w:color="auto"/>
            </w:tcBorders>
          </w:tcPr>
          <w:p w14:paraId="1C97FA77" w14:textId="77777777" w:rsidR="0041528A" w:rsidRDefault="0041528A" w:rsidP="0041528A"/>
        </w:tc>
        <w:tc>
          <w:tcPr>
            <w:tcW w:w="287" w:type="dxa"/>
            <w:tcBorders>
              <w:right w:val="single" w:sz="6" w:space="0" w:color="auto"/>
            </w:tcBorders>
          </w:tcPr>
          <w:p w14:paraId="0D70613A" w14:textId="77777777" w:rsidR="0041528A" w:rsidRDefault="0041528A" w:rsidP="0041528A">
            <w:pPr>
              <w:ind w:left="170"/>
            </w:pPr>
          </w:p>
        </w:tc>
        <w:tc>
          <w:tcPr>
            <w:tcW w:w="5812" w:type="dxa"/>
          </w:tcPr>
          <w:p w14:paraId="2B4EB82D" w14:textId="77777777" w:rsidR="0041528A" w:rsidRDefault="0041528A" w:rsidP="0041528A">
            <w:pPr>
              <w:ind w:left="170"/>
            </w:pPr>
            <w:r>
              <w:t>Recipient country (use country codes, see Appendix 1):</w:t>
            </w:r>
          </w:p>
        </w:tc>
        <w:tc>
          <w:tcPr>
            <w:tcW w:w="141" w:type="dxa"/>
          </w:tcPr>
          <w:p w14:paraId="05FC627B" w14:textId="77777777" w:rsidR="0041528A" w:rsidRDefault="0041528A" w:rsidP="0041528A">
            <w:pPr>
              <w:ind w:left="170"/>
            </w:pPr>
          </w:p>
        </w:tc>
        <w:tc>
          <w:tcPr>
            <w:tcW w:w="2480" w:type="dxa"/>
          </w:tcPr>
          <w:p w14:paraId="3E5AAAC7" w14:textId="77777777" w:rsidR="0041528A" w:rsidRDefault="0041528A" w:rsidP="0041528A">
            <w:pPr>
              <w:jc w:val="center"/>
            </w:pPr>
          </w:p>
        </w:tc>
        <w:tc>
          <w:tcPr>
            <w:tcW w:w="357" w:type="dxa"/>
          </w:tcPr>
          <w:p w14:paraId="37566092" w14:textId="77777777" w:rsidR="0041528A" w:rsidRDefault="0041528A" w:rsidP="0041528A"/>
        </w:tc>
      </w:tr>
      <w:tr w:rsidR="0041528A" w:rsidRPr="009D0ECC" w14:paraId="606365F8" w14:textId="77777777" w:rsidTr="0041528A">
        <w:trPr>
          <w:jc w:val="center"/>
        </w:trPr>
        <w:tc>
          <w:tcPr>
            <w:tcW w:w="567" w:type="dxa"/>
            <w:tcBorders>
              <w:top w:val="single" w:sz="4" w:space="0" w:color="auto"/>
              <w:bottom w:val="single" w:sz="4" w:space="0" w:color="auto"/>
            </w:tcBorders>
          </w:tcPr>
          <w:p w14:paraId="7595415B" w14:textId="77777777" w:rsidR="0041528A" w:rsidRPr="009D0ECC" w:rsidRDefault="0041528A" w:rsidP="0041528A">
            <w:pPr>
              <w:rPr>
                <w:sz w:val="8"/>
                <w:szCs w:val="8"/>
              </w:rPr>
            </w:pPr>
          </w:p>
        </w:tc>
        <w:tc>
          <w:tcPr>
            <w:tcW w:w="287" w:type="dxa"/>
            <w:tcBorders>
              <w:left w:val="nil"/>
              <w:right w:val="single" w:sz="6" w:space="0" w:color="auto"/>
            </w:tcBorders>
          </w:tcPr>
          <w:p w14:paraId="79F93D8F" w14:textId="77777777" w:rsidR="0041528A" w:rsidRPr="009D0ECC" w:rsidRDefault="0041528A" w:rsidP="0041528A">
            <w:pPr>
              <w:ind w:left="170"/>
              <w:rPr>
                <w:sz w:val="8"/>
                <w:szCs w:val="8"/>
              </w:rPr>
            </w:pPr>
          </w:p>
        </w:tc>
        <w:tc>
          <w:tcPr>
            <w:tcW w:w="5812" w:type="dxa"/>
          </w:tcPr>
          <w:p w14:paraId="69BBA0BD" w14:textId="77777777" w:rsidR="0041528A" w:rsidRPr="009D0ECC" w:rsidRDefault="0041528A" w:rsidP="0041528A">
            <w:pPr>
              <w:ind w:left="170"/>
              <w:rPr>
                <w:sz w:val="8"/>
                <w:szCs w:val="8"/>
              </w:rPr>
            </w:pPr>
          </w:p>
        </w:tc>
        <w:tc>
          <w:tcPr>
            <w:tcW w:w="141" w:type="dxa"/>
          </w:tcPr>
          <w:p w14:paraId="5E12745C" w14:textId="77777777" w:rsidR="0041528A" w:rsidRPr="009D0ECC" w:rsidRDefault="0041528A" w:rsidP="0041528A">
            <w:pPr>
              <w:ind w:left="170"/>
              <w:rPr>
                <w:sz w:val="8"/>
                <w:szCs w:val="8"/>
              </w:rPr>
            </w:pPr>
          </w:p>
        </w:tc>
        <w:tc>
          <w:tcPr>
            <w:tcW w:w="2480" w:type="dxa"/>
          </w:tcPr>
          <w:p w14:paraId="0506D760" w14:textId="77777777" w:rsidR="0041528A" w:rsidRPr="009D0ECC" w:rsidRDefault="0041528A" w:rsidP="0041528A">
            <w:pPr>
              <w:jc w:val="center"/>
              <w:rPr>
                <w:sz w:val="8"/>
                <w:szCs w:val="8"/>
              </w:rPr>
            </w:pPr>
          </w:p>
        </w:tc>
        <w:tc>
          <w:tcPr>
            <w:tcW w:w="357" w:type="dxa"/>
          </w:tcPr>
          <w:p w14:paraId="72812B34" w14:textId="77777777" w:rsidR="0041528A" w:rsidRPr="009D0ECC" w:rsidRDefault="0041528A" w:rsidP="0041528A">
            <w:pPr>
              <w:rPr>
                <w:sz w:val="8"/>
                <w:szCs w:val="8"/>
              </w:rPr>
            </w:pPr>
          </w:p>
        </w:tc>
      </w:tr>
      <w:tr w:rsidR="0041528A" w14:paraId="337A027A" w14:textId="77777777" w:rsidTr="0041528A">
        <w:trPr>
          <w:jc w:val="center"/>
        </w:trPr>
        <w:tc>
          <w:tcPr>
            <w:tcW w:w="567" w:type="dxa"/>
            <w:tcBorders>
              <w:top w:val="single" w:sz="4" w:space="0" w:color="auto"/>
              <w:left w:val="single" w:sz="6" w:space="0" w:color="auto"/>
              <w:bottom w:val="single" w:sz="6" w:space="0" w:color="auto"/>
              <w:right w:val="single" w:sz="6" w:space="0" w:color="auto"/>
            </w:tcBorders>
          </w:tcPr>
          <w:p w14:paraId="604BD380" w14:textId="77777777" w:rsidR="0041528A" w:rsidRDefault="0041528A" w:rsidP="0041528A"/>
        </w:tc>
        <w:tc>
          <w:tcPr>
            <w:tcW w:w="287" w:type="dxa"/>
            <w:tcBorders>
              <w:right w:val="single" w:sz="6" w:space="0" w:color="auto"/>
            </w:tcBorders>
          </w:tcPr>
          <w:p w14:paraId="57FDD1BB" w14:textId="77777777" w:rsidR="0041528A" w:rsidRDefault="0041528A" w:rsidP="0041528A">
            <w:pPr>
              <w:ind w:left="170"/>
            </w:pPr>
          </w:p>
        </w:tc>
        <w:tc>
          <w:tcPr>
            <w:tcW w:w="5812" w:type="dxa"/>
          </w:tcPr>
          <w:p w14:paraId="3F63D2EB" w14:textId="77777777" w:rsidR="0041528A" w:rsidRDefault="0041528A" w:rsidP="0041528A">
            <w:pPr>
              <w:ind w:left="170"/>
              <w:rPr>
                <w:i/>
              </w:rPr>
            </w:pPr>
            <w:r>
              <w:t>Name of recipient:</w:t>
            </w:r>
          </w:p>
        </w:tc>
        <w:tc>
          <w:tcPr>
            <w:tcW w:w="141" w:type="dxa"/>
          </w:tcPr>
          <w:p w14:paraId="739F4EFE" w14:textId="77777777" w:rsidR="0041528A" w:rsidRDefault="0041528A" w:rsidP="0041528A">
            <w:pPr>
              <w:ind w:left="170"/>
            </w:pPr>
          </w:p>
        </w:tc>
        <w:tc>
          <w:tcPr>
            <w:tcW w:w="2480" w:type="dxa"/>
            <w:tcBorders>
              <w:bottom w:val="single" w:sz="6" w:space="0" w:color="auto"/>
            </w:tcBorders>
          </w:tcPr>
          <w:p w14:paraId="41A66D5F" w14:textId="77777777" w:rsidR="0041528A" w:rsidRDefault="0041528A" w:rsidP="0041528A"/>
        </w:tc>
        <w:tc>
          <w:tcPr>
            <w:tcW w:w="357" w:type="dxa"/>
          </w:tcPr>
          <w:p w14:paraId="28BE9C2C" w14:textId="77777777" w:rsidR="0041528A" w:rsidRDefault="0041528A" w:rsidP="0041528A"/>
        </w:tc>
      </w:tr>
      <w:tr w:rsidR="0041528A" w14:paraId="714F2FC7" w14:textId="77777777" w:rsidTr="0041528A">
        <w:trPr>
          <w:jc w:val="center"/>
        </w:trPr>
        <w:tc>
          <w:tcPr>
            <w:tcW w:w="567" w:type="dxa"/>
            <w:tcBorders>
              <w:bottom w:val="single" w:sz="4" w:space="0" w:color="auto"/>
            </w:tcBorders>
          </w:tcPr>
          <w:p w14:paraId="6ABDC887" w14:textId="77777777" w:rsidR="0041528A" w:rsidRDefault="0041528A" w:rsidP="0041528A">
            <w:pPr>
              <w:rPr>
                <w:sz w:val="8"/>
              </w:rPr>
            </w:pPr>
          </w:p>
        </w:tc>
        <w:tc>
          <w:tcPr>
            <w:tcW w:w="287" w:type="dxa"/>
            <w:tcBorders>
              <w:right w:val="single" w:sz="6" w:space="0" w:color="auto"/>
            </w:tcBorders>
          </w:tcPr>
          <w:p w14:paraId="0DC2C474" w14:textId="77777777" w:rsidR="0041528A" w:rsidRDefault="0041528A" w:rsidP="0041528A">
            <w:pPr>
              <w:ind w:left="170"/>
              <w:rPr>
                <w:sz w:val="8"/>
              </w:rPr>
            </w:pPr>
          </w:p>
        </w:tc>
        <w:tc>
          <w:tcPr>
            <w:tcW w:w="5812" w:type="dxa"/>
          </w:tcPr>
          <w:p w14:paraId="03F74EB7" w14:textId="77777777" w:rsidR="0041528A" w:rsidRDefault="0041528A" w:rsidP="0041528A">
            <w:pPr>
              <w:ind w:left="170"/>
              <w:rPr>
                <w:i/>
                <w:sz w:val="8"/>
              </w:rPr>
            </w:pPr>
          </w:p>
        </w:tc>
        <w:tc>
          <w:tcPr>
            <w:tcW w:w="141" w:type="dxa"/>
          </w:tcPr>
          <w:p w14:paraId="41937B47" w14:textId="77777777" w:rsidR="0041528A" w:rsidRDefault="0041528A" w:rsidP="0041528A">
            <w:pPr>
              <w:ind w:left="170"/>
              <w:rPr>
                <w:sz w:val="8"/>
              </w:rPr>
            </w:pPr>
          </w:p>
        </w:tc>
        <w:tc>
          <w:tcPr>
            <w:tcW w:w="2480" w:type="dxa"/>
          </w:tcPr>
          <w:p w14:paraId="51ED207E" w14:textId="77777777" w:rsidR="0041528A" w:rsidRDefault="0041528A" w:rsidP="0041528A">
            <w:pPr>
              <w:rPr>
                <w:sz w:val="8"/>
              </w:rPr>
            </w:pPr>
          </w:p>
        </w:tc>
        <w:tc>
          <w:tcPr>
            <w:tcW w:w="357" w:type="dxa"/>
          </w:tcPr>
          <w:p w14:paraId="1104697A" w14:textId="77777777" w:rsidR="0041528A" w:rsidRDefault="0041528A" w:rsidP="0041528A">
            <w:pPr>
              <w:rPr>
                <w:sz w:val="8"/>
              </w:rPr>
            </w:pPr>
          </w:p>
        </w:tc>
      </w:tr>
      <w:tr w:rsidR="0041528A" w14:paraId="57987093" w14:textId="77777777" w:rsidTr="0041528A">
        <w:trPr>
          <w:jc w:val="center"/>
        </w:trPr>
        <w:tc>
          <w:tcPr>
            <w:tcW w:w="567" w:type="dxa"/>
            <w:tcBorders>
              <w:top w:val="single" w:sz="4" w:space="0" w:color="auto"/>
              <w:left w:val="single" w:sz="6" w:space="0" w:color="auto"/>
              <w:bottom w:val="single" w:sz="6" w:space="0" w:color="auto"/>
              <w:right w:val="single" w:sz="6" w:space="0" w:color="auto"/>
            </w:tcBorders>
          </w:tcPr>
          <w:p w14:paraId="05E8E9EC" w14:textId="77777777" w:rsidR="0041528A" w:rsidRDefault="0041528A" w:rsidP="0041528A"/>
        </w:tc>
        <w:tc>
          <w:tcPr>
            <w:tcW w:w="287" w:type="dxa"/>
            <w:tcBorders>
              <w:right w:val="single" w:sz="6" w:space="0" w:color="auto"/>
            </w:tcBorders>
          </w:tcPr>
          <w:p w14:paraId="5362A354" w14:textId="77777777" w:rsidR="0041528A" w:rsidRDefault="0041528A" w:rsidP="0041528A">
            <w:pPr>
              <w:ind w:left="170"/>
            </w:pPr>
          </w:p>
        </w:tc>
        <w:tc>
          <w:tcPr>
            <w:tcW w:w="5812" w:type="dxa"/>
          </w:tcPr>
          <w:p w14:paraId="0A20A7E2" w14:textId="77777777" w:rsidR="0041528A" w:rsidRDefault="0041528A" w:rsidP="0041528A">
            <w:pPr>
              <w:ind w:left="170"/>
            </w:pPr>
            <w:r>
              <w:t>Street address:</w:t>
            </w:r>
          </w:p>
        </w:tc>
        <w:tc>
          <w:tcPr>
            <w:tcW w:w="141" w:type="dxa"/>
          </w:tcPr>
          <w:p w14:paraId="21D53ED4" w14:textId="77777777" w:rsidR="0041528A" w:rsidRDefault="0041528A" w:rsidP="0041528A">
            <w:pPr>
              <w:ind w:left="170"/>
            </w:pPr>
          </w:p>
        </w:tc>
        <w:tc>
          <w:tcPr>
            <w:tcW w:w="2480" w:type="dxa"/>
            <w:tcBorders>
              <w:bottom w:val="single" w:sz="6" w:space="0" w:color="auto"/>
            </w:tcBorders>
          </w:tcPr>
          <w:p w14:paraId="0CD80790" w14:textId="77777777" w:rsidR="0041528A" w:rsidRDefault="0041528A" w:rsidP="0041528A">
            <w:pPr>
              <w:jc w:val="center"/>
            </w:pPr>
          </w:p>
        </w:tc>
        <w:tc>
          <w:tcPr>
            <w:tcW w:w="357" w:type="dxa"/>
          </w:tcPr>
          <w:p w14:paraId="56A6C9CC" w14:textId="77777777" w:rsidR="0041528A" w:rsidRDefault="0041528A" w:rsidP="0041528A">
            <w:pPr>
              <w:ind w:left="170"/>
            </w:pPr>
          </w:p>
        </w:tc>
      </w:tr>
      <w:tr w:rsidR="0041528A" w14:paraId="017E0DBA" w14:textId="77777777" w:rsidTr="0041528A">
        <w:trPr>
          <w:jc w:val="center"/>
        </w:trPr>
        <w:tc>
          <w:tcPr>
            <w:tcW w:w="567" w:type="dxa"/>
          </w:tcPr>
          <w:p w14:paraId="0E238C99" w14:textId="77777777" w:rsidR="0041528A" w:rsidRDefault="0041528A" w:rsidP="0041528A">
            <w:pPr>
              <w:rPr>
                <w:sz w:val="8"/>
              </w:rPr>
            </w:pPr>
          </w:p>
        </w:tc>
        <w:tc>
          <w:tcPr>
            <w:tcW w:w="287" w:type="dxa"/>
            <w:tcBorders>
              <w:right w:val="single" w:sz="6" w:space="0" w:color="auto"/>
            </w:tcBorders>
          </w:tcPr>
          <w:p w14:paraId="04D59138" w14:textId="77777777" w:rsidR="0041528A" w:rsidRDefault="0041528A" w:rsidP="0041528A">
            <w:pPr>
              <w:ind w:left="170"/>
              <w:rPr>
                <w:sz w:val="8"/>
              </w:rPr>
            </w:pPr>
          </w:p>
        </w:tc>
        <w:tc>
          <w:tcPr>
            <w:tcW w:w="5812" w:type="dxa"/>
          </w:tcPr>
          <w:p w14:paraId="1030B756" w14:textId="77777777" w:rsidR="0041528A" w:rsidRDefault="0041528A" w:rsidP="0041528A">
            <w:pPr>
              <w:ind w:left="170"/>
              <w:rPr>
                <w:sz w:val="8"/>
              </w:rPr>
            </w:pPr>
          </w:p>
        </w:tc>
        <w:tc>
          <w:tcPr>
            <w:tcW w:w="141" w:type="dxa"/>
          </w:tcPr>
          <w:p w14:paraId="37F6153E" w14:textId="77777777" w:rsidR="0041528A" w:rsidRDefault="0041528A" w:rsidP="0041528A">
            <w:pPr>
              <w:ind w:left="170"/>
              <w:rPr>
                <w:sz w:val="8"/>
              </w:rPr>
            </w:pPr>
          </w:p>
        </w:tc>
        <w:tc>
          <w:tcPr>
            <w:tcW w:w="2480" w:type="dxa"/>
          </w:tcPr>
          <w:p w14:paraId="7699AB6F" w14:textId="77777777" w:rsidR="0041528A" w:rsidRDefault="0041528A" w:rsidP="0041528A">
            <w:pPr>
              <w:jc w:val="center"/>
              <w:rPr>
                <w:sz w:val="8"/>
              </w:rPr>
            </w:pPr>
          </w:p>
        </w:tc>
        <w:tc>
          <w:tcPr>
            <w:tcW w:w="357" w:type="dxa"/>
          </w:tcPr>
          <w:p w14:paraId="0052BF35" w14:textId="77777777" w:rsidR="0041528A" w:rsidRDefault="0041528A" w:rsidP="0041528A">
            <w:pPr>
              <w:rPr>
                <w:sz w:val="8"/>
              </w:rPr>
            </w:pPr>
          </w:p>
        </w:tc>
      </w:tr>
      <w:tr w:rsidR="0041528A" w14:paraId="3CEEE1EB" w14:textId="77777777" w:rsidTr="0041528A">
        <w:trPr>
          <w:jc w:val="center"/>
        </w:trPr>
        <w:tc>
          <w:tcPr>
            <w:tcW w:w="567" w:type="dxa"/>
            <w:tcBorders>
              <w:top w:val="single" w:sz="6" w:space="0" w:color="auto"/>
              <w:left w:val="single" w:sz="6" w:space="0" w:color="auto"/>
              <w:right w:val="single" w:sz="6" w:space="0" w:color="auto"/>
            </w:tcBorders>
          </w:tcPr>
          <w:p w14:paraId="5BE15842" w14:textId="77777777" w:rsidR="0041528A" w:rsidRDefault="0041528A" w:rsidP="0041528A"/>
        </w:tc>
        <w:tc>
          <w:tcPr>
            <w:tcW w:w="287" w:type="dxa"/>
            <w:tcBorders>
              <w:right w:val="single" w:sz="6" w:space="0" w:color="auto"/>
            </w:tcBorders>
          </w:tcPr>
          <w:p w14:paraId="6F03D352" w14:textId="77777777" w:rsidR="0041528A" w:rsidRDefault="0041528A" w:rsidP="0041528A">
            <w:pPr>
              <w:ind w:left="170"/>
            </w:pPr>
          </w:p>
        </w:tc>
        <w:tc>
          <w:tcPr>
            <w:tcW w:w="5812" w:type="dxa"/>
          </w:tcPr>
          <w:p w14:paraId="00CEF32B" w14:textId="0D7F19BE" w:rsidR="0041528A" w:rsidRDefault="00500C72" w:rsidP="0041528A">
            <w:pPr>
              <w:ind w:left="170"/>
              <w:rPr>
                <w:i/>
              </w:rPr>
            </w:pPr>
            <w:r>
              <w:t>S</w:t>
            </w:r>
            <w:r w:rsidR="0041528A">
              <w:t xml:space="preserve">pecify purposes of transfer (use C01 to C04 of </w:t>
            </w:r>
          </w:p>
        </w:tc>
        <w:tc>
          <w:tcPr>
            <w:tcW w:w="141" w:type="dxa"/>
          </w:tcPr>
          <w:p w14:paraId="1E536E32" w14:textId="77777777" w:rsidR="0041528A" w:rsidRDefault="0041528A" w:rsidP="0041528A">
            <w:pPr>
              <w:ind w:left="170"/>
            </w:pPr>
          </w:p>
        </w:tc>
        <w:tc>
          <w:tcPr>
            <w:tcW w:w="2480" w:type="dxa"/>
          </w:tcPr>
          <w:p w14:paraId="01B74923" w14:textId="77777777" w:rsidR="0041528A" w:rsidRDefault="0041528A" w:rsidP="0041528A"/>
        </w:tc>
        <w:tc>
          <w:tcPr>
            <w:tcW w:w="357" w:type="dxa"/>
          </w:tcPr>
          <w:p w14:paraId="6F7D81F1" w14:textId="77777777" w:rsidR="0041528A" w:rsidRDefault="0041528A" w:rsidP="0041528A"/>
        </w:tc>
      </w:tr>
      <w:tr w:rsidR="0041528A" w14:paraId="422451D3" w14:textId="77777777" w:rsidTr="0041528A">
        <w:trPr>
          <w:jc w:val="center"/>
        </w:trPr>
        <w:tc>
          <w:tcPr>
            <w:tcW w:w="567" w:type="dxa"/>
            <w:tcBorders>
              <w:top w:val="single" w:sz="6" w:space="0" w:color="auto"/>
            </w:tcBorders>
          </w:tcPr>
          <w:p w14:paraId="335DC1C6" w14:textId="77777777" w:rsidR="0041528A" w:rsidRDefault="0041528A" w:rsidP="0041528A"/>
        </w:tc>
        <w:tc>
          <w:tcPr>
            <w:tcW w:w="287" w:type="dxa"/>
            <w:tcBorders>
              <w:right w:val="single" w:sz="6" w:space="0" w:color="auto"/>
            </w:tcBorders>
          </w:tcPr>
          <w:p w14:paraId="2EDF94C2" w14:textId="77777777" w:rsidR="0041528A" w:rsidRDefault="0041528A" w:rsidP="0041528A">
            <w:pPr>
              <w:ind w:left="170"/>
            </w:pPr>
          </w:p>
        </w:tc>
        <w:tc>
          <w:tcPr>
            <w:tcW w:w="5812" w:type="dxa"/>
          </w:tcPr>
          <w:p w14:paraId="525AA96C" w14:textId="77777777" w:rsidR="0041528A" w:rsidRDefault="0041528A" w:rsidP="0041528A">
            <w:pPr>
              <w:ind w:left="170"/>
            </w:pPr>
            <w:r>
              <w:t>Appendix 8 codes or specify):</w:t>
            </w:r>
          </w:p>
        </w:tc>
        <w:tc>
          <w:tcPr>
            <w:tcW w:w="141" w:type="dxa"/>
          </w:tcPr>
          <w:p w14:paraId="7B2270FE" w14:textId="77777777" w:rsidR="0041528A" w:rsidRDefault="0041528A" w:rsidP="0041528A">
            <w:pPr>
              <w:ind w:left="170"/>
            </w:pPr>
          </w:p>
        </w:tc>
        <w:tc>
          <w:tcPr>
            <w:tcW w:w="2480" w:type="dxa"/>
            <w:tcBorders>
              <w:bottom w:val="single" w:sz="6" w:space="0" w:color="auto"/>
            </w:tcBorders>
          </w:tcPr>
          <w:p w14:paraId="7355BB87" w14:textId="77777777" w:rsidR="0041528A" w:rsidRDefault="0041528A" w:rsidP="0041528A"/>
        </w:tc>
        <w:tc>
          <w:tcPr>
            <w:tcW w:w="357" w:type="dxa"/>
          </w:tcPr>
          <w:p w14:paraId="3B08229A" w14:textId="77777777" w:rsidR="0041528A" w:rsidRDefault="0041528A" w:rsidP="0041528A"/>
        </w:tc>
      </w:tr>
      <w:tr w:rsidR="0041528A" w14:paraId="58C59BAA" w14:textId="77777777" w:rsidTr="0041528A">
        <w:trPr>
          <w:jc w:val="center"/>
        </w:trPr>
        <w:tc>
          <w:tcPr>
            <w:tcW w:w="567" w:type="dxa"/>
            <w:tcBorders>
              <w:bottom w:val="single" w:sz="6" w:space="0" w:color="auto"/>
            </w:tcBorders>
          </w:tcPr>
          <w:p w14:paraId="0663EA5E" w14:textId="77777777" w:rsidR="0041528A" w:rsidRDefault="0041528A" w:rsidP="0041528A">
            <w:pPr>
              <w:rPr>
                <w:sz w:val="8"/>
              </w:rPr>
            </w:pPr>
          </w:p>
        </w:tc>
        <w:tc>
          <w:tcPr>
            <w:tcW w:w="287" w:type="dxa"/>
            <w:tcBorders>
              <w:right w:val="single" w:sz="6" w:space="0" w:color="auto"/>
            </w:tcBorders>
          </w:tcPr>
          <w:p w14:paraId="4222BC0A" w14:textId="77777777" w:rsidR="0041528A" w:rsidRDefault="0041528A" w:rsidP="0041528A">
            <w:pPr>
              <w:ind w:left="170"/>
              <w:rPr>
                <w:sz w:val="8"/>
              </w:rPr>
            </w:pPr>
          </w:p>
        </w:tc>
        <w:tc>
          <w:tcPr>
            <w:tcW w:w="5812" w:type="dxa"/>
          </w:tcPr>
          <w:p w14:paraId="4994A5B2" w14:textId="77777777" w:rsidR="0041528A" w:rsidRDefault="0041528A" w:rsidP="0041528A">
            <w:pPr>
              <w:ind w:left="170"/>
              <w:rPr>
                <w:sz w:val="8"/>
              </w:rPr>
            </w:pPr>
          </w:p>
        </w:tc>
        <w:tc>
          <w:tcPr>
            <w:tcW w:w="141" w:type="dxa"/>
          </w:tcPr>
          <w:p w14:paraId="66A5843D" w14:textId="77777777" w:rsidR="0041528A" w:rsidRDefault="0041528A" w:rsidP="0041528A">
            <w:pPr>
              <w:ind w:left="170"/>
              <w:rPr>
                <w:sz w:val="8"/>
              </w:rPr>
            </w:pPr>
          </w:p>
        </w:tc>
        <w:tc>
          <w:tcPr>
            <w:tcW w:w="2480" w:type="dxa"/>
          </w:tcPr>
          <w:p w14:paraId="76CF0B8C" w14:textId="77777777" w:rsidR="0041528A" w:rsidRDefault="0041528A" w:rsidP="0041528A">
            <w:pPr>
              <w:rPr>
                <w:sz w:val="8"/>
              </w:rPr>
            </w:pPr>
          </w:p>
        </w:tc>
        <w:tc>
          <w:tcPr>
            <w:tcW w:w="357" w:type="dxa"/>
          </w:tcPr>
          <w:p w14:paraId="7FFAEF91" w14:textId="77777777" w:rsidR="0041528A" w:rsidRDefault="0041528A" w:rsidP="0041528A">
            <w:pPr>
              <w:rPr>
                <w:sz w:val="8"/>
              </w:rPr>
            </w:pPr>
          </w:p>
        </w:tc>
      </w:tr>
      <w:tr w:rsidR="0041528A" w14:paraId="00C649DF" w14:textId="77777777" w:rsidTr="0041528A">
        <w:trPr>
          <w:jc w:val="center"/>
        </w:trPr>
        <w:tc>
          <w:tcPr>
            <w:tcW w:w="567" w:type="dxa"/>
            <w:tcBorders>
              <w:left w:val="single" w:sz="6" w:space="0" w:color="auto"/>
              <w:bottom w:val="single" w:sz="6" w:space="0" w:color="auto"/>
              <w:right w:val="single" w:sz="6" w:space="0" w:color="auto"/>
            </w:tcBorders>
          </w:tcPr>
          <w:p w14:paraId="2FF1AAB1" w14:textId="77777777" w:rsidR="0041528A" w:rsidRDefault="0041528A" w:rsidP="0041528A"/>
        </w:tc>
        <w:tc>
          <w:tcPr>
            <w:tcW w:w="287" w:type="dxa"/>
            <w:tcBorders>
              <w:right w:val="single" w:sz="6" w:space="0" w:color="auto"/>
            </w:tcBorders>
          </w:tcPr>
          <w:p w14:paraId="652E0B49" w14:textId="77777777" w:rsidR="0041528A" w:rsidRDefault="0041528A" w:rsidP="0041528A">
            <w:pPr>
              <w:ind w:left="170"/>
            </w:pPr>
          </w:p>
        </w:tc>
        <w:tc>
          <w:tcPr>
            <w:tcW w:w="5812" w:type="dxa"/>
          </w:tcPr>
          <w:p w14:paraId="3273D832" w14:textId="77777777" w:rsidR="0041528A" w:rsidRDefault="0041528A" w:rsidP="0041528A">
            <w:pPr>
              <w:ind w:left="170"/>
              <w:rPr>
                <w:i/>
              </w:rPr>
            </w:pPr>
            <w:r>
              <w:t>Quantity transferred and unit of weight:</w:t>
            </w:r>
          </w:p>
        </w:tc>
        <w:tc>
          <w:tcPr>
            <w:tcW w:w="141" w:type="dxa"/>
          </w:tcPr>
          <w:p w14:paraId="2139C67D" w14:textId="77777777" w:rsidR="0041528A" w:rsidRDefault="0041528A" w:rsidP="0041528A">
            <w:pPr>
              <w:ind w:left="170"/>
            </w:pPr>
          </w:p>
        </w:tc>
        <w:tc>
          <w:tcPr>
            <w:tcW w:w="2480" w:type="dxa"/>
            <w:tcBorders>
              <w:bottom w:val="single" w:sz="6" w:space="0" w:color="auto"/>
            </w:tcBorders>
          </w:tcPr>
          <w:p w14:paraId="40807876" w14:textId="77777777" w:rsidR="0041528A" w:rsidRDefault="0041528A" w:rsidP="0041528A"/>
        </w:tc>
        <w:tc>
          <w:tcPr>
            <w:tcW w:w="357" w:type="dxa"/>
          </w:tcPr>
          <w:p w14:paraId="1B9A128C" w14:textId="77777777" w:rsidR="0041528A" w:rsidRDefault="0041528A" w:rsidP="0041528A"/>
        </w:tc>
      </w:tr>
      <w:tr w:rsidR="0041528A" w14:paraId="190A1DED" w14:textId="77777777" w:rsidTr="0041528A">
        <w:trPr>
          <w:jc w:val="center"/>
        </w:trPr>
        <w:tc>
          <w:tcPr>
            <w:tcW w:w="567" w:type="dxa"/>
          </w:tcPr>
          <w:p w14:paraId="520CAEA7" w14:textId="77777777" w:rsidR="0041528A" w:rsidRDefault="0041528A" w:rsidP="0041528A">
            <w:pPr>
              <w:rPr>
                <w:sz w:val="8"/>
              </w:rPr>
            </w:pPr>
          </w:p>
        </w:tc>
        <w:tc>
          <w:tcPr>
            <w:tcW w:w="287" w:type="dxa"/>
            <w:tcBorders>
              <w:right w:val="single" w:sz="6" w:space="0" w:color="auto"/>
            </w:tcBorders>
          </w:tcPr>
          <w:p w14:paraId="4B9510D0" w14:textId="77777777" w:rsidR="0041528A" w:rsidRDefault="0041528A" w:rsidP="0041528A">
            <w:pPr>
              <w:ind w:left="170"/>
              <w:rPr>
                <w:sz w:val="8"/>
              </w:rPr>
            </w:pPr>
          </w:p>
        </w:tc>
        <w:tc>
          <w:tcPr>
            <w:tcW w:w="5812" w:type="dxa"/>
          </w:tcPr>
          <w:p w14:paraId="30B2E031" w14:textId="77777777" w:rsidR="0041528A" w:rsidRDefault="0041528A" w:rsidP="0041528A">
            <w:pPr>
              <w:ind w:left="170"/>
              <w:rPr>
                <w:i/>
                <w:sz w:val="8"/>
              </w:rPr>
            </w:pPr>
          </w:p>
        </w:tc>
        <w:tc>
          <w:tcPr>
            <w:tcW w:w="141" w:type="dxa"/>
          </w:tcPr>
          <w:p w14:paraId="594F8F77" w14:textId="77777777" w:rsidR="0041528A" w:rsidRDefault="0041528A" w:rsidP="0041528A">
            <w:pPr>
              <w:ind w:left="170"/>
              <w:rPr>
                <w:sz w:val="8"/>
              </w:rPr>
            </w:pPr>
          </w:p>
        </w:tc>
        <w:tc>
          <w:tcPr>
            <w:tcW w:w="2480" w:type="dxa"/>
          </w:tcPr>
          <w:p w14:paraId="5C3FB600" w14:textId="77777777" w:rsidR="0041528A" w:rsidRDefault="0041528A" w:rsidP="0041528A">
            <w:pPr>
              <w:rPr>
                <w:sz w:val="8"/>
              </w:rPr>
            </w:pPr>
          </w:p>
        </w:tc>
        <w:tc>
          <w:tcPr>
            <w:tcW w:w="357" w:type="dxa"/>
          </w:tcPr>
          <w:p w14:paraId="1335FBD0" w14:textId="77777777" w:rsidR="0041528A" w:rsidRDefault="0041528A" w:rsidP="0041528A">
            <w:pPr>
              <w:rPr>
                <w:sz w:val="8"/>
              </w:rPr>
            </w:pPr>
          </w:p>
        </w:tc>
      </w:tr>
      <w:tr w:rsidR="0041528A" w14:paraId="385A07F7" w14:textId="77777777" w:rsidTr="0041528A">
        <w:trPr>
          <w:jc w:val="center"/>
        </w:trPr>
        <w:tc>
          <w:tcPr>
            <w:tcW w:w="567" w:type="dxa"/>
            <w:tcBorders>
              <w:top w:val="single" w:sz="6" w:space="0" w:color="auto"/>
              <w:left w:val="single" w:sz="6" w:space="0" w:color="auto"/>
              <w:bottom w:val="single" w:sz="6" w:space="0" w:color="auto"/>
              <w:right w:val="single" w:sz="6" w:space="0" w:color="auto"/>
            </w:tcBorders>
          </w:tcPr>
          <w:p w14:paraId="342ACBE3" w14:textId="77777777" w:rsidR="0041528A" w:rsidRDefault="0041528A" w:rsidP="0041528A"/>
        </w:tc>
        <w:tc>
          <w:tcPr>
            <w:tcW w:w="287" w:type="dxa"/>
            <w:tcBorders>
              <w:right w:val="single" w:sz="6" w:space="0" w:color="auto"/>
            </w:tcBorders>
          </w:tcPr>
          <w:p w14:paraId="68DCA58B" w14:textId="77777777" w:rsidR="0041528A" w:rsidRDefault="0041528A" w:rsidP="0041528A">
            <w:pPr>
              <w:ind w:left="170"/>
            </w:pPr>
          </w:p>
        </w:tc>
        <w:tc>
          <w:tcPr>
            <w:tcW w:w="5812" w:type="dxa"/>
          </w:tcPr>
          <w:p w14:paraId="73C7BCC7" w14:textId="77777777" w:rsidR="0041528A" w:rsidRDefault="0041528A" w:rsidP="0041528A">
            <w:pPr>
              <w:ind w:left="170"/>
            </w:pPr>
            <w:r>
              <w:t>Date of transfer:</w:t>
            </w:r>
          </w:p>
        </w:tc>
        <w:tc>
          <w:tcPr>
            <w:tcW w:w="141" w:type="dxa"/>
          </w:tcPr>
          <w:p w14:paraId="50A22517" w14:textId="77777777" w:rsidR="0041528A" w:rsidRDefault="0041528A" w:rsidP="0041528A">
            <w:pPr>
              <w:ind w:left="170"/>
            </w:pPr>
          </w:p>
        </w:tc>
        <w:tc>
          <w:tcPr>
            <w:tcW w:w="2480" w:type="dxa"/>
            <w:tcBorders>
              <w:bottom w:val="single" w:sz="6" w:space="0" w:color="auto"/>
            </w:tcBorders>
          </w:tcPr>
          <w:p w14:paraId="7775B480" w14:textId="77777777" w:rsidR="0041528A" w:rsidRDefault="0041528A" w:rsidP="0041528A">
            <w:pPr>
              <w:jc w:val="center"/>
            </w:pPr>
          </w:p>
        </w:tc>
        <w:tc>
          <w:tcPr>
            <w:tcW w:w="357" w:type="dxa"/>
          </w:tcPr>
          <w:p w14:paraId="799A87D6" w14:textId="77777777" w:rsidR="0041528A" w:rsidRDefault="0041528A" w:rsidP="0041528A">
            <w:pPr>
              <w:ind w:left="170"/>
            </w:pPr>
          </w:p>
        </w:tc>
      </w:tr>
      <w:tr w:rsidR="0041528A" w14:paraId="7277678D" w14:textId="77777777" w:rsidTr="0041528A">
        <w:trPr>
          <w:jc w:val="center"/>
        </w:trPr>
        <w:tc>
          <w:tcPr>
            <w:tcW w:w="567" w:type="dxa"/>
          </w:tcPr>
          <w:p w14:paraId="70F065DF" w14:textId="77777777" w:rsidR="0041528A" w:rsidRDefault="0041528A" w:rsidP="0041528A">
            <w:pPr>
              <w:rPr>
                <w:sz w:val="4"/>
              </w:rPr>
            </w:pPr>
          </w:p>
        </w:tc>
        <w:tc>
          <w:tcPr>
            <w:tcW w:w="287" w:type="dxa"/>
            <w:tcBorders>
              <w:right w:val="single" w:sz="6" w:space="0" w:color="auto"/>
            </w:tcBorders>
          </w:tcPr>
          <w:p w14:paraId="5180FF5E" w14:textId="77777777" w:rsidR="0041528A" w:rsidRDefault="0041528A" w:rsidP="0041528A">
            <w:pPr>
              <w:ind w:left="170"/>
              <w:rPr>
                <w:sz w:val="4"/>
              </w:rPr>
            </w:pPr>
          </w:p>
        </w:tc>
        <w:tc>
          <w:tcPr>
            <w:tcW w:w="5812" w:type="dxa"/>
          </w:tcPr>
          <w:p w14:paraId="5CD18D97" w14:textId="77777777" w:rsidR="0041528A" w:rsidRDefault="0041528A" w:rsidP="0041528A">
            <w:pPr>
              <w:ind w:left="170"/>
              <w:rPr>
                <w:sz w:val="4"/>
              </w:rPr>
            </w:pPr>
          </w:p>
        </w:tc>
        <w:tc>
          <w:tcPr>
            <w:tcW w:w="141" w:type="dxa"/>
          </w:tcPr>
          <w:p w14:paraId="6E31CEE4" w14:textId="77777777" w:rsidR="0041528A" w:rsidRDefault="0041528A" w:rsidP="0041528A">
            <w:pPr>
              <w:ind w:left="170"/>
              <w:rPr>
                <w:sz w:val="4"/>
              </w:rPr>
            </w:pPr>
          </w:p>
        </w:tc>
        <w:tc>
          <w:tcPr>
            <w:tcW w:w="2480" w:type="dxa"/>
          </w:tcPr>
          <w:p w14:paraId="07DAF665" w14:textId="77777777" w:rsidR="0041528A" w:rsidRDefault="0041528A" w:rsidP="0041528A">
            <w:pPr>
              <w:jc w:val="center"/>
              <w:rPr>
                <w:sz w:val="4"/>
              </w:rPr>
            </w:pPr>
          </w:p>
        </w:tc>
        <w:tc>
          <w:tcPr>
            <w:tcW w:w="357" w:type="dxa"/>
          </w:tcPr>
          <w:p w14:paraId="762B3404" w14:textId="77777777" w:rsidR="0041528A" w:rsidRDefault="0041528A" w:rsidP="0041528A">
            <w:pPr>
              <w:rPr>
                <w:sz w:val="4"/>
              </w:rPr>
            </w:pPr>
          </w:p>
        </w:tc>
      </w:tr>
      <w:tr w:rsidR="0041528A" w14:paraId="22DA52C8" w14:textId="77777777" w:rsidTr="0041528A">
        <w:trPr>
          <w:jc w:val="center"/>
        </w:trPr>
        <w:tc>
          <w:tcPr>
            <w:tcW w:w="567" w:type="dxa"/>
          </w:tcPr>
          <w:p w14:paraId="69CC6DDA" w14:textId="77777777" w:rsidR="0041528A" w:rsidRDefault="0041528A" w:rsidP="0041528A"/>
        </w:tc>
        <w:tc>
          <w:tcPr>
            <w:tcW w:w="287" w:type="dxa"/>
            <w:tcBorders>
              <w:right w:val="single" w:sz="6" w:space="0" w:color="auto"/>
            </w:tcBorders>
          </w:tcPr>
          <w:p w14:paraId="629F381C" w14:textId="77777777" w:rsidR="0041528A" w:rsidRDefault="0041528A" w:rsidP="0041528A">
            <w:pPr>
              <w:ind w:left="170"/>
            </w:pPr>
          </w:p>
        </w:tc>
        <w:tc>
          <w:tcPr>
            <w:tcW w:w="5812" w:type="dxa"/>
          </w:tcPr>
          <w:p w14:paraId="113863F0" w14:textId="77777777" w:rsidR="0041528A" w:rsidRDefault="0041528A" w:rsidP="0041528A">
            <w:pPr>
              <w:ind w:left="170"/>
            </w:pPr>
          </w:p>
        </w:tc>
        <w:tc>
          <w:tcPr>
            <w:tcW w:w="141" w:type="dxa"/>
          </w:tcPr>
          <w:p w14:paraId="3B5EB8E4" w14:textId="77777777" w:rsidR="0041528A" w:rsidRDefault="0041528A" w:rsidP="0041528A">
            <w:pPr>
              <w:ind w:left="170"/>
            </w:pPr>
          </w:p>
        </w:tc>
        <w:tc>
          <w:tcPr>
            <w:tcW w:w="2480" w:type="dxa"/>
          </w:tcPr>
          <w:p w14:paraId="3BE7E057" w14:textId="77777777" w:rsidR="0041528A" w:rsidRDefault="0041528A" w:rsidP="0041528A">
            <w:pPr>
              <w:jc w:val="center"/>
            </w:pPr>
          </w:p>
        </w:tc>
        <w:tc>
          <w:tcPr>
            <w:tcW w:w="357" w:type="dxa"/>
          </w:tcPr>
          <w:p w14:paraId="49963775" w14:textId="77777777" w:rsidR="0041528A" w:rsidRDefault="0041528A" w:rsidP="0041528A"/>
        </w:tc>
      </w:tr>
      <w:tr w:rsidR="0041528A" w14:paraId="0505BF79" w14:textId="77777777" w:rsidTr="0041528A">
        <w:trPr>
          <w:jc w:val="center"/>
        </w:trPr>
        <w:tc>
          <w:tcPr>
            <w:tcW w:w="567" w:type="dxa"/>
          </w:tcPr>
          <w:p w14:paraId="2CA67CE1" w14:textId="77777777" w:rsidR="0041528A" w:rsidRDefault="0041528A" w:rsidP="0041528A"/>
        </w:tc>
        <w:tc>
          <w:tcPr>
            <w:tcW w:w="287" w:type="dxa"/>
            <w:tcBorders>
              <w:right w:val="single" w:sz="6" w:space="0" w:color="auto"/>
            </w:tcBorders>
          </w:tcPr>
          <w:p w14:paraId="0A117C63" w14:textId="77777777" w:rsidR="0041528A" w:rsidRDefault="0041528A" w:rsidP="0041528A">
            <w:pPr>
              <w:ind w:left="170"/>
            </w:pPr>
          </w:p>
        </w:tc>
        <w:tc>
          <w:tcPr>
            <w:tcW w:w="5812" w:type="dxa"/>
          </w:tcPr>
          <w:p w14:paraId="5BDDA1BA" w14:textId="77777777" w:rsidR="0041528A" w:rsidRDefault="0041528A" w:rsidP="0041528A">
            <w:pPr>
              <w:ind w:left="170"/>
            </w:pPr>
          </w:p>
        </w:tc>
        <w:tc>
          <w:tcPr>
            <w:tcW w:w="141" w:type="dxa"/>
          </w:tcPr>
          <w:p w14:paraId="60924C83" w14:textId="77777777" w:rsidR="0041528A" w:rsidRDefault="0041528A" w:rsidP="0041528A">
            <w:pPr>
              <w:ind w:left="170"/>
            </w:pPr>
          </w:p>
        </w:tc>
        <w:tc>
          <w:tcPr>
            <w:tcW w:w="2480" w:type="dxa"/>
          </w:tcPr>
          <w:p w14:paraId="678E25AA" w14:textId="77777777" w:rsidR="0041528A" w:rsidRDefault="0041528A" w:rsidP="0041528A">
            <w:pPr>
              <w:jc w:val="center"/>
            </w:pPr>
          </w:p>
        </w:tc>
        <w:tc>
          <w:tcPr>
            <w:tcW w:w="357" w:type="dxa"/>
          </w:tcPr>
          <w:p w14:paraId="5347D00F" w14:textId="77777777" w:rsidR="0041528A" w:rsidRDefault="0041528A" w:rsidP="0041528A"/>
        </w:tc>
      </w:tr>
      <w:tr w:rsidR="0041528A" w14:paraId="4BC4D7B7" w14:textId="77777777" w:rsidTr="0041528A">
        <w:trPr>
          <w:jc w:val="center"/>
        </w:trPr>
        <w:tc>
          <w:tcPr>
            <w:tcW w:w="567" w:type="dxa"/>
          </w:tcPr>
          <w:p w14:paraId="488F2746" w14:textId="77777777" w:rsidR="0041528A" w:rsidRDefault="0041528A" w:rsidP="0041528A"/>
        </w:tc>
        <w:tc>
          <w:tcPr>
            <w:tcW w:w="287" w:type="dxa"/>
            <w:tcBorders>
              <w:right w:val="single" w:sz="6" w:space="0" w:color="auto"/>
            </w:tcBorders>
          </w:tcPr>
          <w:p w14:paraId="36E2899D" w14:textId="77777777" w:rsidR="0041528A" w:rsidRDefault="0041528A" w:rsidP="0041528A">
            <w:pPr>
              <w:ind w:left="170"/>
            </w:pPr>
          </w:p>
        </w:tc>
        <w:tc>
          <w:tcPr>
            <w:tcW w:w="5812" w:type="dxa"/>
          </w:tcPr>
          <w:p w14:paraId="2BC61611" w14:textId="77777777" w:rsidR="0041528A" w:rsidRDefault="0041528A" w:rsidP="0041528A">
            <w:pPr>
              <w:ind w:left="170"/>
            </w:pPr>
          </w:p>
        </w:tc>
        <w:tc>
          <w:tcPr>
            <w:tcW w:w="141" w:type="dxa"/>
          </w:tcPr>
          <w:p w14:paraId="69494F55" w14:textId="77777777" w:rsidR="0041528A" w:rsidRDefault="0041528A" w:rsidP="0041528A">
            <w:pPr>
              <w:ind w:left="170"/>
            </w:pPr>
          </w:p>
        </w:tc>
        <w:tc>
          <w:tcPr>
            <w:tcW w:w="2480" w:type="dxa"/>
          </w:tcPr>
          <w:p w14:paraId="3C7562D2" w14:textId="77777777" w:rsidR="0041528A" w:rsidRDefault="0041528A" w:rsidP="0041528A">
            <w:pPr>
              <w:jc w:val="center"/>
            </w:pPr>
          </w:p>
        </w:tc>
        <w:tc>
          <w:tcPr>
            <w:tcW w:w="357" w:type="dxa"/>
          </w:tcPr>
          <w:p w14:paraId="7E5CDE30" w14:textId="77777777" w:rsidR="0041528A" w:rsidRDefault="0041528A" w:rsidP="0041528A"/>
        </w:tc>
      </w:tr>
      <w:tr w:rsidR="0041528A" w14:paraId="30B126C9" w14:textId="77777777" w:rsidTr="0041528A">
        <w:trPr>
          <w:jc w:val="center"/>
        </w:trPr>
        <w:tc>
          <w:tcPr>
            <w:tcW w:w="567" w:type="dxa"/>
          </w:tcPr>
          <w:p w14:paraId="5994601F" w14:textId="77777777" w:rsidR="0041528A" w:rsidRDefault="0041528A" w:rsidP="0041528A"/>
        </w:tc>
        <w:tc>
          <w:tcPr>
            <w:tcW w:w="287" w:type="dxa"/>
            <w:tcBorders>
              <w:right w:val="single" w:sz="6" w:space="0" w:color="auto"/>
            </w:tcBorders>
          </w:tcPr>
          <w:p w14:paraId="2C385A88" w14:textId="77777777" w:rsidR="0041528A" w:rsidRDefault="0041528A" w:rsidP="0041528A">
            <w:pPr>
              <w:ind w:left="170"/>
            </w:pPr>
          </w:p>
        </w:tc>
        <w:tc>
          <w:tcPr>
            <w:tcW w:w="5812" w:type="dxa"/>
          </w:tcPr>
          <w:p w14:paraId="08F5E202" w14:textId="77777777" w:rsidR="0041528A" w:rsidRDefault="0041528A" w:rsidP="0041528A">
            <w:pPr>
              <w:ind w:left="170"/>
            </w:pPr>
          </w:p>
        </w:tc>
        <w:tc>
          <w:tcPr>
            <w:tcW w:w="141" w:type="dxa"/>
          </w:tcPr>
          <w:p w14:paraId="5BEC2EF5" w14:textId="77777777" w:rsidR="0041528A" w:rsidRDefault="0041528A" w:rsidP="0041528A">
            <w:pPr>
              <w:ind w:left="170"/>
            </w:pPr>
          </w:p>
        </w:tc>
        <w:tc>
          <w:tcPr>
            <w:tcW w:w="2480" w:type="dxa"/>
          </w:tcPr>
          <w:p w14:paraId="0ED24ABE" w14:textId="77777777" w:rsidR="0041528A" w:rsidRDefault="0041528A" w:rsidP="0041528A">
            <w:pPr>
              <w:jc w:val="center"/>
            </w:pPr>
          </w:p>
        </w:tc>
        <w:tc>
          <w:tcPr>
            <w:tcW w:w="357" w:type="dxa"/>
          </w:tcPr>
          <w:p w14:paraId="348A176B" w14:textId="77777777" w:rsidR="0041528A" w:rsidRDefault="0041528A" w:rsidP="0041528A"/>
        </w:tc>
      </w:tr>
      <w:tr w:rsidR="0041528A" w14:paraId="52C8B4DD" w14:textId="77777777" w:rsidTr="0041528A">
        <w:trPr>
          <w:jc w:val="center"/>
        </w:trPr>
        <w:tc>
          <w:tcPr>
            <w:tcW w:w="567" w:type="dxa"/>
          </w:tcPr>
          <w:p w14:paraId="1729A85E" w14:textId="77777777" w:rsidR="0041528A" w:rsidRDefault="0041528A" w:rsidP="0041528A"/>
        </w:tc>
        <w:tc>
          <w:tcPr>
            <w:tcW w:w="287" w:type="dxa"/>
            <w:tcBorders>
              <w:right w:val="single" w:sz="6" w:space="0" w:color="auto"/>
            </w:tcBorders>
          </w:tcPr>
          <w:p w14:paraId="342CCC3B" w14:textId="77777777" w:rsidR="0041528A" w:rsidRDefault="0041528A" w:rsidP="0041528A">
            <w:pPr>
              <w:ind w:left="170"/>
            </w:pPr>
          </w:p>
        </w:tc>
        <w:tc>
          <w:tcPr>
            <w:tcW w:w="5812" w:type="dxa"/>
          </w:tcPr>
          <w:p w14:paraId="35A3C21C" w14:textId="77777777" w:rsidR="0041528A" w:rsidRDefault="0041528A" w:rsidP="0041528A">
            <w:pPr>
              <w:ind w:left="170"/>
            </w:pPr>
          </w:p>
        </w:tc>
        <w:tc>
          <w:tcPr>
            <w:tcW w:w="141" w:type="dxa"/>
          </w:tcPr>
          <w:p w14:paraId="665A7B5E" w14:textId="77777777" w:rsidR="0041528A" w:rsidRDefault="0041528A" w:rsidP="0041528A">
            <w:pPr>
              <w:ind w:left="170"/>
            </w:pPr>
          </w:p>
        </w:tc>
        <w:tc>
          <w:tcPr>
            <w:tcW w:w="2480" w:type="dxa"/>
          </w:tcPr>
          <w:p w14:paraId="383BC520" w14:textId="77777777" w:rsidR="0041528A" w:rsidRDefault="0041528A" w:rsidP="0041528A">
            <w:pPr>
              <w:jc w:val="center"/>
            </w:pPr>
          </w:p>
        </w:tc>
        <w:tc>
          <w:tcPr>
            <w:tcW w:w="357" w:type="dxa"/>
          </w:tcPr>
          <w:p w14:paraId="68063FC1" w14:textId="77777777" w:rsidR="0041528A" w:rsidRDefault="0041528A" w:rsidP="0041528A"/>
        </w:tc>
      </w:tr>
      <w:tr w:rsidR="0041528A" w14:paraId="19D28FFB" w14:textId="77777777" w:rsidTr="0041528A">
        <w:trPr>
          <w:jc w:val="center"/>
        </w:trPr>
        <w:tc>
          <w:tcPr>
            <w:tcW w:w="567" w:type="dxa"/>
          </w:tcPr>
          <w:p w14:paraId="78CF75BF" w14:textId="77777777" w:rsidR="0041528A" w:rsidRDefault="0041528A" w:rsidP="0041528A"/>
        </w:tc>
        <w:tc>
          <w:tcPr>
            <w:tcW w:w="287" w:type="dxa"/>
            <w:tcBorders>
              <w:right w:val="single" w:sz="6" w:space="0" w:color="auto"/>
            </w:tcBorders>
          </w:tcPr>
          <w:p w14:paraId="49E51D11" w14:textId="77777777" w:rsidR="0041528A" w:rsidRDefault="0041528A" w:rsidP="0041528A">
            <w:pPr>
              <w:ind w:left="170"/>
            </w:pPr>
          </w:p>
        </w:tc>
        <w:tc>
          <w:tcPr>
            <w:tcW w:w="5812" w:type="dxa"/>
          </w:tcPr>
          <w:p w14:paraId="7598F89A" w14:textId="77777777" w:rsidR="0041528A" w:rsidRDefault="0041528A" w:rsidP="0041528A">
            <w:pPr>
              <w:ind w:left="170"/>
            </w:pPr>
          </w:p>
        </w:tc>
        <w:tc>
          <w:tcPr>
            <w:tcW w:w="141" w:type="dxa"/>
          </w:tcPr>
          <w:p w14:paraId="08862D93" w14:textId="77777777" w:rsidR="0041528A" w:rsidRDefault="0041528A" w:rsidP="0041528A">
            <w:pPr>
              <w:ind w:left="170"/>
            </w:pPr>
          </w:p>
        </w:tc>
        <w:tc>
          <w:tcPr>
            <w:tcW w:w="2480" w:type="dxa"/>
          </w:tcPr>
          <w:p w14:paraId="1E8F1D2C" w14:textId="77777777" w:rsidR="0041528A" w:rsidRDefault="0041528A" w:rsidP="0041528A">
            <w:pPr>
              <w:jc w:val="center"/>
            </w:pPr>
          </w:p>
        </w:tc>
        <w:tc>
          <w:tcPr>
            <w:tcW w:w="357" w:type="dxa"/>
          </w:tcPr>
          <w:p w14:paraId="735EE05F" w14:textId="77777777" w:rsidR="0041528A" w:rsidRDefault="0041528A" w:rsidP="0041528A"/>
        </w:tc>
      </w:tr>
      <w:tr w:rsidR="0041528A" w14:paraId="43BF6CA5" w14:textId="77777777" w:rsidTr="0041528A">
        <w:trPr>
          <w:jc w:val="center"/>
        </w:trPr>
        <w:tc>
          <w:tcPr>
            <w:tcW w:w="567" w:type="dxa"/>
          </w:tcPr>
          <w:p w14:paraId="3DEA4037" w14:textId="77777777" w:rsidR="0041528A" w:rsidRDefault="0041528A" w:rsidP="0041528A"/>
        </w:tc>
        <w:tc>
          <w:tcPr>
            <w:tcW w:w="287" w:type="dxa"/>
            <w:tcBorders>
              <w:right w:val="single" w:sz="6" w:space="0" w:color="auto"/>
            </w:tcBorders>
          </w:tcPr>
          <w:p w14:paraId="5EAE4204" w14:textId="77777777" w:rsidR="0041528A" w:rsidRDefault="0041528A" w:rsidP="0041528A">
            <w:pPr>
              <w:ind w:left="170"/>
            </w:pPr>
          </w:p>
        </w:tc>
        <w:tc>
          <w:tcPr>
            <w:tcW w:w="5812" w:type="dxa"/>
          </w:tcPr>
          <w:p w14:paraId="5E276A98" w14:textId="77777777" w:rsidR="0041528A" w:rsidRDefault="0041528A" w:rsidP="0041528A">
            <w:pPr>
              <w:ind w:left="170"/>
            </w:pPr>
          </w:p>
        </w:tc>
        <w:tc>
          <w:tcPr>
            <w:tcW w:w="141" w:type="dxa"/>
          </w:tcPr>
          <w:p w14:paraId="29312C93" w14:textId="77777777" w:rsidR="0041528A" w:rsidRDefault="0041528A" w:rsidP="0041528A">
            <w:pPr>
              <w:ind w:left="170"/>
            </w:pPr>
          </w:p>
        </w:tc>
        <w:tc>
          <w:tcPr>
            <w:tcW w:w="2480" w:type="dxa"/>
          </w:tcPr>
          <w:p w14:paraId="5E87D7B2" w14:textId="77777777" w:rsidR="0041528A" w:rsidRDefault="0041528A" w:rsidP="0041528A">
            <w:pPr>
              <w:jc w:val="center"/>
            </w:pPr>
          </w:p>
        </w:tc>
        <w:tc>
          <w:tcPr>
            <w:tcW w:w="357" w:type="dxa"/>
          </w:tcPr>
          <w:p w14:paraId="1C6AAEC5" w14:textId="77777777" w:rsidR="0041528A" w:rsidRDefault="0041528A" w:rsidP="0041528A"/>
        </w:tc>
      </w:tr>
      <w:tr w:rsidR="0041528A" w14:paraId="627310C4" w14:textId="77777777" w:rsidTr="0041528A">
        <w:trPr>
          <w:jc w:val="center"/>
        </w:trPr>
        <w:tc>
          <w:tcPr>
            <w:tcW w:w="567" w:type="dxa"/>
          </w:tcPr>
          <w:p w14:paraId="21B7CECF" w14:textId="77777777" w:rsidR="0041528A" w:rsidRDefault="0041528A" w:rsidP="0041528A"/>
        </w:tc>
        <w:tc>
          <w:tcPr>
            <w:tcW w:w="287" w:type="dxa"/>
            <w:tcBorders>
              <w:right w:val="single" w:sz="6" w:space="0" w:color="auto"/>
            </w:tcBorders>
          </w:tcPr>
          <w:p w14:paraId="23859F03" w14:textId="77777777" w:rsidR="0041528A" w:rsidRDefault="0041528A" w:rsidP="0041528A">
            <w:pPr>
              <w:ind w:left="170"/>
            </w:pPr>
          </w:p>
        </w:tc>
        <w:tc>
          <w:tcPr>
            <w:tcW w:w="5812" w:type="dxa"/>
          </w:tcPr>
          <w:p w14:paraId="5831F853" w14:textId="77777777" w:rsidR="0041528A" w:rsidRDefault="0041528A" w:rsidP="0041528A">
            <w:pPr>
              <w:ind w:left="170"/>
            </w:pPr>
          </w:p>
        </w:tc>
        <w:tc>
          <w:tcPr>
            <w:tcW w:w="141" w:type="dxa"/>
          </w:tcPr>
          <w:p w14:paraId="101077E0" w14:textId="77777777" w:rsidR="0041528A" w:rsidRDefault="0041528A" w:rsidP="0041528A">
            <w:pPr>
              <w:ind w:left="170"/>
            </w:pPr>
          </w:p>
        </w:tc>
        <w:tc>
          <w:tcPr>
            <w:tcW w:w="2480" w:type="dxa"/>
          </w:tcPr>
          <w:p w14:paraId="62D3792E" w14:textId="77777777" w:rsidR="0041528A" w:rsidRDefault="0041528A" w:rsidP="0041528A">
            <w:pPr>
              <w:jc w:val="center"/>
            </w:pPr>
          </w:p>
        </w:tc>
        <w:tc>
          <w:tcPr>
            <w:tcW w:w="357" w:type="dxa"/>
          </w:tcPr>
          <w:p w14:paraId="65DCCB60" w14:textId="77777777" w:rsidR="0041528A" w:rsidRDefault="0041528A" w:rsidP="0041528A"/>
        </w:tc>
      </w:tr>
      <w:tr w:rsidR="0041528A" w14:paraId="084F1AC1" w14:textId="77777777" w:rsidTr="0041528A">
        <w:trPr>
          <w:jc w:val="center"/>
        </w:trPr>
        <w:tc>
          <w:tcPr>
            <w:tcW w:w="567" w:type="dxa"/>
          </w:tcPr>
          <w:p w14:paraId="735728CF" w14:textId="77777777" w:rsidR="0041528A" w:rsidRDefault="0041528A" w:rsidP="0041528A"/>
        </w:tc>
        <w:tc>
          <w:tcPr>
            <w:tcW w:w="287" w:type="dxa"/>
            <w:tcBorders>
              <w:right w:val="single" w:sz="6" w:space="0" w:color="auto"/>
            </w:tcBorders>
          </w:tcPr>
          <w:p w14:paraId="71C585D5" w14:textId="77777777" w:rsidR="0041528A" w:rsidRDefault="0041528A" w:rsidP="0041528A">
            <w:pPr>
              <w:ind w:left="170"/>
            </w:pPr>
          </w:p>
        </w:tc>
        <w:tc>
          <w:tcPr>
            <w:tcW w:w="5812" w:type="dxa"/>
          </w:tcPr>
          <w:p w14:paraId="41AC274D" w14:textId="77777777" w:rsidR="0041528A" w:rsidRDefault="0041528A" w:rsidP="0041528A">
            <w:pPr>
              <w:ind w:left="170"/>
            </w:pPr>
          </w:p>
        </w:tc>
        <w:tc>
          <w:tcPr>
            <w:tcW w:w="141" w:type="dxa"/>
          </w:tcPr>
          <w:p w14:paraId="046C969C" w14:textId="77777777" w:rsidR="0041528A" w:rsidRDefault="0041528A" w:rsidP="0041528A">
            <w:pPr>
              <w:ind w:left="170"/>
            </w:pPr>
          </w:p>
        </w:tc>
        <w:tc>
          <w:tcPr>
            <w:tcW w:w="2480" w:type="dxa"/>
          </w:tcPr>
          <w:p w14:paraId="54DA85C9" w14:textId="77777777" w:rsidR="0041528A" w:rsidRDefault="0041528A" w:rsidP="0041528A">
            <w:pPr>
              <w:jc w:val="center"/>
            </w:pPr>
          </w:p>
        </w:tc>
        <w:tc>
          <w:tcPr>
            <w:tcW w:w="357" w:type="dxa"/>
          </w:tcPr>
          <w:p w14:paraId="5E4B42D0" w14:textId="77777777" w:rsidR="0041528A" w:rsidRDefault="0041528A" w:rsidP="0041528A"/>
        </w:tc>
      </w:tr>
      <w:tr w:rsidR="0041528A" w14:paraId="2461C6FE" w14:textId="77777777" w:rsidTr="0041528A">
        <w:trPr>
          <w:jc w:val="center"/>
        </w:trPr>
        <w:tc>
          <w:tcPr>
            <w:tcW w:w="567" w:type="dxa"/>
          </w:tcPr>
          <w:p w14:paraId="5DC214E2" w14:textId="77777777" w:rsidR="0041528A" w:rsidRDefault="0041528A" w:rsidP="0041528A"/>
        </w:tc>
        <w:tc>
          <w:tcPr>
            <w:tcW w:w="287" w:type="dxa"/>
            <w:tcBorders>
              <w:right w:val="single" w:sz="6" w:space="0" w:color="auto"/>
            </w:tcBorders>
          </w:tcPr>
          <w:p w14:paraId="79A819D5" w14:textId="77777777" w:rsidR="0041528A" w:rsidRDefault="0041528A" w:rsidP="0041528A">
            <w:pPr>
              <w:ind w:left="170"/>
            </w:pPr>
          </w:p>
        </w:tc>
        <w:tc>
          <w:tcPr>
            <w:tcW w:w="5812" w:type="dxa"/>
          </w:tcPr>
          <w:p w14:paraId="40F40A9F" w14:textId="77777777" w:rsidR="0041528A" w:rsidRDefault="0041528A" w:rsidP="0041528A">
            <w:pPr>
              <w:ind w:left="170"/>
            </w:pPr>
          </w:p>
        </w:tc>
        <w:tc>
          <w:tcPr>
            <w:tcW w:w="141" w:type="dxa"/>
          </w:tcPr>
          <w:p w14:paraId="6D48548B" w14:textId="77777777" w:rsidR="0041528A" w:rsidRDefault="0041528A" w:rsidP="0041528A">
            <w:pPr>
              <w:ind w:left="170"/>
            </w:pPr>
          </w:p>
        </w:tc>
        <w:tc>
          <w:tcPr>
            <w:tcW w:w="2480" w:type="dxa"/>
          </w:tcPr>
          <w:p w14:paraId="0AE05016" w14:textId="77777777" w:rsidR="0041528A" w:rsidRDefault="0041528A" w:rsidP="0041528A">
            <w:pPr>
              <w:jc w:val="center"/>
            </w:pPr>
          </w:p>
        </w:tc>
        <w:tc>
          <w:tcPr>
            <w:tcW w:w="357" w:type="dxa"/>
          </w:tcPr>
          <w:p w14:paraId="5A6D0B92" w14:textId="77777777" w:rsidR="0041528A" w:rsidRDefault="0041528A" w:rsidP="0041528A"/>
        </w:tc>
      </w:tr>
      <w:tr w:rsidR="0041528A" w14:paraId="05F90DD8" w14:textId="77777777" w:rsidTr="0041528A">
        <w:trPr>
          <w:jc w:val="center"/>
        </w:trPr>
        <w:tc>
          <w:tcPr>
            <w:tcW w:w="567" w:type="dxa"/>
          </w:tcPr>
          <w:p w14:paraId="561BC7C7" w14:textId="77777777" w:rsidR="0041528A" w:rsidRDefault="0041528A" w:rsidP="0041528A"/>
        </w:tc>
        <w:tc>
          <w:tcPr>
            <w:tcW w:w="287" w:type="dxa"/>
            <w:tcBorders>
              <w:right w:val="single" w:sz="6" w:space="0" w:color="auto"/>
            </w:tcBorders>
          </w:tcPr>
          <w:p w14:paraId="02CBFE67" w14:textId="77777777" w:rsidR="0041528A" w:rsidRDefault="0041528A" w:rsidP="0041528A">
            <w:pPr>
              <w:ind w:left="170"/>
            </w:pPr>
          </w:p>
        </w:tc>
        <w:tc>
          <w:tcPr>
            <w:tcW w:w="5812" w:type="dxa"/>
          </w:tcPr>
          <w:p w14:paraId="66EB787A" w14:textId="77777777" w:rsidR="0041528A" w:rsidRDefault="0041528A" w:rsidP="0041528A">
            <w:pPr>
              <w:ind w:left="170"/>
            </w:pPr>
          </w:p>
        </w:tc>
        <w:tc>
          <w:tcPr>
            <w:tcW w:w="141" w:type="dxa"/>
          </w:tcPr>
          <w:p w14:paraId="7279CFF7" w14:textId="77777777" w:rsidR="0041528A" w:rsidRDefault="0041528A" w:rsidP="0041528A">
            <w:pPr>
              <w:ind w:left="170"/>
            </w:pPr>
          </w:p>
        </w:tc>
        <w:tc>
          <w:tcPr>
            <w:tcW w:w="2480" w:type="dxa"/>
          </w:tcPr>
          <w:p w14:paraId="462C19EF" w14:textId="77777777" w:rsidR="0041528A" w:rsidRDefault="0041528A" w:rsidP="0041528A">
            <w:pPr>
              <w:jc w:val="center"/>
            </w:pPr>
          </w:p>
        </w:tc>
        <w:tc>
          <w:tcPr>
            <w:tcW w:w="357" w:type="dxa"/>
          </w:tcPr>
          <w:p w14:paraId="24EBD28C" w14:textId="77777777" w:rsidR="0041528A" w:rsidRDefault="0041528A" w:rsidP="0041528A"/>
        </w:tc>
      </w:tr>
      <w:tr w:rsidR="0041528A" w14:paraId="46DE4398" w14:textId="77777777" w:rsidTr="0041528A">
        <w:trPr>
          <w:jc w:val="center"/>
        </w:trPr>
        <w:tc>
          <w:tcPr>
            <w:tcW w:w="567" w:type="dxa"/>
          </w:tcPr>
          <w:p w14:paraId="3E94C7CC" w14:textId="77777777" w:rsidR="0041528A" w:rsidRDefault="0041528A" w:rsidP="0041528A"/>
        </w:tc>
        <w:tc>
          <w:tcPr>
            <w:tcW w:w="287" w:type="dxa"/>
            <w:tcBorders>
              <w:right w:val="single" w:sz="6" w:space="0" w:color="auto"/>
            </w:tcBorders>
          </w:tcPr>
          <w:p w14:paraId="6CC1BD04" w14:textId="77777777" w:rsidR="0041528A" w:rsidRDefault="0041528A" w:rsidP="0041528A">
            <w:pPr>
              <w:ind w:left="170"/>
            </w:pPr>
          </w:p>
        </w:tc>
        <w:tc>
          <w:tcPr>
            <w:tcW w:w="5812" w:type="dxa"/>
          </w:tcPr>
          <w:p w14:paraId="5F7D2F79" w14:textId="77777777" w:rsidR="0041528A" w:rsidRDefault="0041528A" w:rsidP="0041528A">
            <w:pPr>
              <w:ind w:left="170"/>
            </w:pPr>
          </w:p>
        </w:tc>
        <w:tc>
          <w:tcPr>
            <w:tcW w:w="141" w:type="dxa"/>
          </w:tcPr>
          <w:p w14:paraId="609319E2" w14:textId="77777777" w:rsidR="0041528A" w:rsidRDefault="0041528A" w:rsidP="0041528A">
            <w:pPr>
              <w:ind w:left="170"/>
            </w:pPr>
          </w:p>
        </w:tc>
        <w:tc>
          <w:tcPr>
            <w:tcW w:w="2480" w:type="dxa"/>
          </w:tcPr>
          <w:p w14:paraId="0654E6A5" w14:textId="77777777" w:rsidR="0041528A" w:rsidRDefault="0041528A" w:rsidP="0041528A">
            <w:pPr>
              <w:jc w:val="center"/>
            </w:pPr>
          </w:p>
        </w:tc>
        <w:tc>
          <w:tcPr>
            <w:tcW w:w="357" w:type="dxa"/>
          </w:tcPr>
          <w:p w14:paraId="0220FEDE" w14:textId="77777777" w:rsidR="0041528A" w:rsidRDefault="0041528A" w:rsidP="0041528A"/>
        </w:tc>
      </w:tr>
      <w:tr w:rsidR="0041528A" w14:paraId="2B297DE9" w14:textId="77777777" w:rsidTr="0041528A">
        <w:trPr>
          <w:jc w:val="center"/>
        </w:trPr>
        <w:tc>
          <w:tcPr>
            <w:tcW w:w="567" w:type="dxa"/>
          </w:tcPr>
          <w:p w14:paraId="57D3F9DB" w14:textId="77777777" w:rsidR="0041528A" w:rsidRDefault="0041528A" w:rsidP="0041528A"/>
        </w:tc>
        <w:tc>
          <w:tcPr>
            <w:tcW w:w="287" w:type="dxa"/>
            <w:tcBorders>
              <w:right w:val="single" w:sz="6" w:space="0" w:color="auto"/>
            </w:tcBorders>
          </w:tcPr>
          <w:p w14:paraId="7A253D04" w14:textId="77777777" w:rsidR="0041528A" w:rsidRDefault="0041528A" w:rsidP="0041528A">
            <w:pPr>
              <w:ind w:left="170"/>
            </w:pPr>
          </w:p>
        </w:tc>
        <w:tc>
          <w:tcPr>
            <w:tcW w:w="5812" w:type="dxa"/>
          </w:tcPr>
          <w:p w14:paraId="01A2C954" w14:textId="77777777" w:rsidR="0041528A" w:rsidRDefault="0041528A" w:rsidP="0041528A">
            <w:pPr>
              <w:ind w:left="170"/>
            </w:pPr>
          </w:p>
        </w:tc>
        <w:tc>
          <w:tcPr>
            <w:tcW w:w="141" w:type="dxa"/>
          </w:tcPr>
          <w:p w14:paraId="5D124D31" w14:textId="77777777" w:rsidR="0041528A" w:rsidRDefault="0041528A" w:rsidP="0041528A">
            <w:pPr>
              <w:ind w:left="170"/>
            </w:pPr>
          </w:p>
        </w:tc>
        <w:tc>
          <w:tcPr>
            <w:tcW w:w="2480" w:type="dxa"/>
          </w:tcPr>
          <w:p w14:paraId="22283B0D" w14:textId="77777777" w:rsidR="0041528A" w:rsidRDefault="0041528A" w:rsidP="0041528A">
            <w:pPr>
              <w:jc w:val="center"/>
            </w:pPr>
          </w:p>
        </w:tc>
        <w:tc>
          <w:tcPr>
            <w:tcW w:w="357" w:type="dxa"/>
          </w:tcPr>
          <w:p w14:paraId="7C6E3663" w14:textId="77777777" w:rsidR="0041528A" w:rsidRDefault="0041528A" w:rsidP="0041528A"/>
        </w:tc>
      </w:tr>
      <w:tr w:rsidR="0041528A" w14:paraId="1D475E06" w14:textId="77777777" w:rsidTr="0041528A">
        <w:trPr>
          <w:jc w:val="center"/>
        </w:trPr>
        <w:tc>
          <w:tcPr>
            <w:tcW w:w="567" w:type="dxa"/>
          </w:tcPr>
          <w:p w14:paraId="71D0168E" w14:textId="77777777" w:rsidR="0041528A" w:rsidRDefault="0041528A" w:rsidP="0041528A"/>
        </w:tc>
        <w:tc>
          <w:tcPr>
            <w:tcW w:w="287" w:type="dxa"/>
            <w:tcBorders>
              <w:right w:val="single" w:sz="6" w:space="0" w:color="auto"/>
            </w:tcBorders>
          </w:tcPr>
          <w:p w14:paraId="56FE274B" w14:textId="77777777" w:rsidR="0041528A" w:rsidRDefault="0041528A" w:rsidP="0041528A">
            <w:pPr>
              <w:ind w:left="170"/>
            </w:pPr>
          </w:p>
        </w:tc>
        <w:tc>
          <w:tcPr>
            <w:tcW w:w="5812" w:type="dxa"/>
          </w:tcPr>
          <w:p w14:paraId="6F363CB0" w14:textId="77777777" w:rsidR="0041528A" w:rsidRDefault="0041528A" w:rsidP="0041528A">
            <w:pPr>
              <w:ind w:left="170"/>
            </w:pPr>
          </w:p>
        </w:tc>
        <w:tc>
          <w:tcPr>
            <w:tcW w:w="141" w:type="dxa"/>
          </w:tcPr>
          <w:p w14:paraId="0EC320FB" w14:textId="77777777" w:rsidR="0041528A" w:rsidRDefault="0041528A" w:rsidP="0041528A">
            <w:pPr>
              <w:ind w:left="170"/>
            </w:pPr>
          </w:p>
        </w:tc>
        <w:tc>
          <w:tcPr>
            <w:tcW w:w="2480" w:type="dxa"/>
          </w:tcPr>
          <w:p w14:paraId="6ED4E62B" w14:textId="77777777" w:rsidR="0041528A" w:rsidRDefault="0041528A" w:rsidP="0041528A">
            <w:pPr>
              <w:jc w:val="center"/>
            </w:pPr>
          </w:p>
        </w:tc>
        <w:tc>
          <w:tcPr>
            <w:tcW w:w="357" w:type="dxa"/>
          </w:tcPr>
          <w:p w14:paraId="788EE72B" w14:textId="77777777" w:rsidR="0041528A" w:rsidRDefault="0041528A" w:rsidP="0041528A"/>
        </w:tc>
      </w:tr>
      <w:tr w:rsidR="0041528A" w14:paraId="27025683" w14:textId="77777777" w:rsidTr="0041528A">
        <w:trPr>
          <w:jc w:val="center"/>
        </w:trPr>
        <w:tc>
          <w:tcPr>
            <w:tcW w:w="567" w:type="dxa"/>
          </w:tcPr>
          <w:p w14:paraId="55EEDA54" w14:textId="77777777" w:rsidR="0041528A" w:rsidRDefault="0041528A" w:rsidP="0041528A"/>
        </w:tc>
        <w:tc>
          <w:tcPr>
            <w:tcW w:w="287" w:type="dxa"/>
            <w:tcBorders>
              <w:right w:val="single" w:sz="6" w:space="0" w:color="auto"/>
            </w:tcBorders>
          </w:tcPr>
          <w:p w14:paraId="473AB3AA" w14:textId="77777777" w:rsidR="0041528A" w:rsidRDefault="0041528A" w:rsidP="0041528A">
            <w:pPr>
              <w:ind w:left="170"/>
            </w:pPr>
          </w:p>
        </w:tc>
        <w:tc>
          <w:tcPr>
            <w:tcW w:w="5812" w:type="dxa"/>
          </w:tcPr>
          <w:p w14:paraId="320B50DB" w14:textId="77777777" w:rsidR="0041528A" w:rsidRDefault="0041528A" w:rsidP="0041528A">
            <w:pPr>
              <w:ind w:left="170"/>
            </w:pPr>
          </w:p>
        </w:tc>
        <w:tc>
          <w:tcPr>
            <w:tcW w:w="141" w:type="dxa"/>
          </w:tcPr>
          <w:p w14:paraId="7729C210" w14:textId="77777777" w:rsidR="0041528A" w:rsidRDefault="0041528A" w:rsidP="0041528A">
            <w:pPr>
              <w:ind w:left="170"/>
            </w:pPr>
          </w:p>
        </w:tc>
        <w:tc>
          <w:tcPr>
            <w:tcW w:w="2480" w:type="dxa"/>
          </w:tcPr>
          <w:p w14:paraId="1806DE38" w14:textId="77777777" w:rsidR="0041528A" w:rsidRDefault="0041528A" w:rsidP="0041528A">
            <w:pPr>
              <w:jc w:val="center"/>
            </w:pPr>
          </w:p>
        </w:tc>
        <w:tc>
          <w:tcPr>
            <w:tcW w:w="357" w:type="dxa"/>
          </w:tcPr>
          <w:p w14:paraId="5A87CE4D" w14:textId="77777777" w:rsidR="0041528A" w:rsidRDefault="0041528A" w:rsidP="0041528A"/>
        </w:tc>
      </w:tr>
      <w:tr w:rsidR="0041528A" w14:paraId="416CB0E3" w14:textId="77777777" w:rsidTr="0041528A">
        <w:trPr>
          <w:jc w:val="center"/>
        </w:trPr>
        <w:tc>
          <w:tcPr>
            <w:tcW w:w="567" w:type="dxa"/>
          </w:tcPr>
          <w:p w14:paraId="1FBDA0B4" w14:textId="77777777" w:rsidR="0041528A" w:rsidRDefault="0041528A" w:rsidP="0041528A"/>
        </w:tc>
        <w:tc>
          <w:tcPr>
            <w:tcW w:w="287" w:type="dxa"/>
            <w:tcBorders>
              <w:right w:val="single" w:sz="6" w:space="0" w:color="auto"/>
            </w:tcBorders>
          </w:tcPr>
          <w:p w14:paraId="48CAED4F" w14:textId="77777777" w:rsidR="0041528A" w:rsidRDefault="0041528A" w:rsidP="0041528A">
            <w:pPr>
              <w:ind w:left="170"/>
            </w:pPr>
          </w:p>
        </w:tc>
        <w:tc>
          <w:tcPr>
            <w:tcW w:w="5812" w:type="dxa"/>
          </w:tcPr>
          <w:p w14:paraId="2BFEDA53" w14:textId="77777777" w:rsidR="0041528A" w:rsidRDefault="0041528A" w:rsidP="0041528A">
            <w:pPr>
              <w:ind w:left="170"/>
            </w:pPr>
          </w:p>
        </w:tc>
        <w:tc>
          <w:tcPr>
            <w:tcW w:w="141" w:type="dxa"/>
          </w:tcPr>
          <w:p w14:paraId="6B0A67D5" w14:textId="77777777" w:rsidR="0041528A" w:rsidRDefault="0041528A" w:rsidP="0041528A">
            <w:pPr>
              <w:ind w:left="170"/>
            </w:pPr>
          </w:p>
        </w:tc>
        <w:tc>
          <w:tcPr>
            <w:tcW w:w="2480" w:type="dxa"/>
          </w:tcPr>
          <w:p w14:paraId="093E53BD" w14:textId="77777777" w:rsidR="0041528A" w:rsidRDefault="0041528A" w:rsidP="0041528A">
            <w:pPr>
              <w:jc w:val="center"/>
            </w:pPr>
          </w:p>
        </w:tc>
        <w:tc>
          <w:tcPr>
            <w:tcW w:w="357" w:type="dxa"/>
          </w:tcPr>
          <w:p w14:paraId="371F28CA" w14:textId="77777777" w:rsidR="0041528A" w:rsidRDefault="0041528A" w:rsidP="0041528A"/>
        </w:tc>
      </w:tr>
    </w:tbl>
    <w:p w14:paraId="01CAD6B3" w14:textId="77777777" w:rsidR="0041528A" w:rsidRDefault="0041528A" w:rsidP="0041528A"/>
    <w:p w14:paraId="5D9B4986" w14:textId="5588967A" w:rsidR="00176E53" w:rsidRDefault="00176E53">
      <w:pPr>
        <w:tabs>
          <w:tab w:val="clear" w:pos="720"/>
        </w:tabs>
        <w:jc w:val="left"/>
        <w:rPr>
          <w:b/>
          <w:i/>
          <w:sz w:val="28"/>
          <w:szCs w:val="28"/>
        </w:rPr>
      </w:pPr>
      <w:r>
        <w:rPr>
          <w:b/>
          <w:i/>
          <w:sz w:val="28"/>
          <w:szCs w:val="28"/>
        </w:rPr>
        <w:br w:type="page"/>
      </w:r>
    </w:p>
    <w:p w14:paraId="25964B83" w14:textId="77777777" w:rsidR="00BC7FC5" w:rsidRDefault="00BC7FC5" w:rsidP="0041528A">
      <w:pPr>
        <w:pStyle w:val="Header"/>
        <w:tabs>
          <w:tab w:val="clear" w:pos="4153"/>
          <w:tab w:val="clear" w:pos="8306"/>
        </w:tabs>
        <w:sectPr w:rsidR="00BC7FC5" w:rsidSect="003D306A">
          <w:headerReference w:type="first" r:id="rId41"/>
          <w:footnotePr>
            <w:numRestart w:val="eachPage"/>
          </w:footnotePr>
          <w:type w:val="nextColumn"/>
          <w:pgSz w:w="11896" w:h="16834"/>
          <w:pgMar w:top="1418" w:right="1134" w:bottom="1418" w:left="1418" w:header="624" w:footer="680" w:gutter="0"/>
          <w:paperSrc w:first="1" w:other="1"/>
          <w:cols w:space="720"/>
          <w:docGrid w:linePitch="326"/>
        </w:sectPr>
      </w:pPr>
    </w:p>
    <w:p w14:paraId="47F1641B" w14:textId="77777777" w:rsidR="005266EC" w:rsidRDefault="005266EC" w:rsidP="00437620">
      <w:pPr>
        <w:pStyle w:val="SectionStyle1"/>
        <w:spacing w:before="2000"/>
      </w:pPr>
      <w:bookmarkStart w:id="2637" w:name="_Toc451072643"/>
      <w:bookmarkStart w:id="2638" w:name="_Toc451073187"/>
      <w:bookmarkStart w:id="2639" w:name="_Toc451077891"/>
      <w:bookmarkStart w:id="2640" w:name="_Toc451265989"/>
      <w:bookmarkStart w:id="2641" w:name="AnnexK"/>
      <w:bookmarkStart w:id="2642" w:name="SectionK"/>
    </w:p>
    <w:p w14:paraId="4B42AD8C" w14:textId="059A9ADD" w:rsidR="00CE52D0" w:rsidRPr="009B7E7A" w:rsidRDefault="00AE3097" w:rsidP="00CA329C">
      <w:pPr>
        <w:pStyle w:val="AnnexSecK"/>
        <w:rPr>
          <w:rFonts w:ascii="Times New Roman Bold" w:hAnsi="Times New Roman Bold"/>
        </w:rPr>
      </w:pPr>
      <w:bookmarkStart w:id="2643" w:name="_Toc88152921"/>
      <w:bookmarkStart w:id="2644" w:name="_Toc88654605"/>
      <w:bookmarkStart w:id="2645" w:name="_Toc90367675"/>
      <w:bookmarkStart w:id="2646" w:name="_Toc90383402"/>
      <w:r w:rsidRPr="009B7E7A">
        <w:rPr>
          <w:rFonts w:ascii="Times New Roman Bold" w:hAnsi="Times New Roman Bold"/>
        </w:rPr>
        <w:t>A</w:t>
      </w:r>
      <w:r w:rsidR="009B7E7A" w:rsidRPr="009B7E7A">
        <w:rPr>
          <w:rFonts w:ascii="Times New Roman Bold" w:hAnsi="Times New Roman Bold"/>
        </w:rPr>
        <w:t>NNEX</w:t>
      </w:r>
      <w:r w:rsidR="008352D2" w:rsidRPr="009B7E7A">
        <w:rPr>
          <w:rFonts w:ascii="Times New Roman Bold" w:hAnsi="Times New Roman Bold"/>
        </w:rPr>
        <w:t xml:space="preserve"> </w:t>
      </w:r>
      <w:r w:rsidR="009A00D1">
        <w:rPr>
          <w:rFonts w:ascii="Times New Roman Bold" w:hAnsi="Times New Roman Bold"/>
        </w:rPr>
        <w:t>B</w:t>
      </w:r>
      <w:r w:rsidR="008352D2" w:rsidRPr="009B7E7A">
        <w:rPr>
          <w:rFonts w:ascii="Times New Roman Bold" w:hAnsi="Times New Roman Bold"/>
        </w:rPr>
        <w:t xml:space="preserve"> </w:t>
      </w:r>
      <w:r w:rsidR="009B7E7A" w:rsidRPr="009B7E7A">
        <w:rPr>
          <w:rFonts w:ascii="Times New Roman Bold" w:hAnsi="Times New Roman Bold"/>
        </w:rPr>
        <w:t>OF SECTION</w:t>
      </w:r>
      <w:r w:rsidR="008352D2" w:rsidRPr="009B7E7A">
        <w:rPr>
          <w:rFonts w:ascii="Times New Roman Bold" w:hAnsi="Times New Roman Bold"/>
        </w:rPr>
        <w:t xml:space="preserve"> K</w:t>
      </w:r>
      <w:bookmarkEnd w:id="2637"/>
      <w:bookmarkEnd w:id="2638"/>
      <w:bookmarkEnd w:id="2639"/>
      <w:bookmarkEnd w:id="2640"/>
      <w:bookmarkEnd w:id="2643"/>
      <w:bookmarkEnd w:id="2644"/>
      <w:bookmarkEnd w:id="2645"/>
      <w:bookmarkEnd w:id="2646"/>
    </w:p>
    <w:p w14:paraId="5808B3EB" w14:textId="77777777" w:rsidR="00CE52D0" w:rsidRPr="009B7E7A" w:rsidRDefault="00CE52D0" w:rsidP="00CA329C">
      <w:pPr>
        <w:rPr>
          <w:rFonts w:ascii="Times New Roman Bold" w:hAnsi="Times New Roman Bold"/>
          <w:caps/>
          <w:sz w:val="32"/>
          <w:szCs w:val="32"/>
        </w:rPr>
      </w:pPr>
    </w:p>
    <w:p w14:paraId="60EB12F7" w14:textId="618F721E" w:rsidR="00CE52D0" w:rsidRPr="009B7E7A" w:rsidRDefault="00CE52D0" w:rsidP="00CA329C">
      <w:pPr>
        <w:rPr>
          <w:rFonts w:ascii="Times New Roman Bold" w:hAnsi="Times New Roman Bold"/>
          <w:caps/>
          <w:sz w:val="32"/>
          <w:szCs w:val="32"/>
        </w:rPr>
      </w:pPr>
    </w:p>
    <w:p w14:paraId="5719CAFA" w14:textId="77777777" w:rsidR="00144A4F" w:rsidRPr="009B7E7A" w:rsidRDefault="00144A4F" w:rsidP="00CA329C">
      <w:pPr>
        <w:rPr>
          <w:rFonts w:ascii="Times New Roman Bold" w:hAnsi="Times New Roman Bold"/>
          <w:caps/>
          <w:sz w:val="32"/>
          <w:szCs w:val="32"/>
        </w:rPr>
      </w:pPr>
    </w:p>
    <w:p w14:paraId="35436A58" w14:textId="4C7BD745" w:rsidR="00CE52D0" w:rsidRPr="009B7E7A" w:rsidRDefault="00CE52D0" w:rsidP="00CA329C">
      <w:pPr>
        <w:pStyle w:val="AnnexSecK"/>
        <w:rPr>
          <w:rFonts w:ascii="Times New Roman Bold" w:hAnsi="Times New Roman Bold"/>
        </w:rPr>
      </w:pPr>
      <w:bookmarkStart w:id="2647" w:name="_Toc433110961"/>
      <w:bookmarkStart w:id="2648" w:name="_Toc433190497"/>
      <w:bookmarkStart w:id="2649" w:name="_Toc433271787"/>
      <w:bookmarkStart w:id="2650" w:name="_Toc433284307"/>
      <w:bookmarkStart w:id="2651" w:name="_Toc433286992"/>
      <w:bookmarkStart w:id="2652" w:name="_Toc433288366"/>
      <w:bookmarkStart w:id="2653" w:name="_Toc433288551"/>
      <w:bookmarkStart w:id="2654" w:name="_Toc433289803"/>
      <w:bookmarkStart w:id="2655" w:name="_Toc433297496"/>
      <w:bookmarkStart w:id="2656" w:name="_Toc433298205"/>
      <w:bookmarkStart w:id="2657" w:name="_Toc433617098"/>
      <w:bookmarkStart w:id="2658" w:name="_Toc433618692"/>
      <w:bookmarkStart w:id="2659" w:name="_Toc433623893"/>
      <w:bookmarkStart w:id="2660" w:name="_Toc433628583"/>
      <w:bookmarkStart w:id="2661" w:name="_Toc433632950"/>
      <w:bookmarkStart w:id="2662" w:name="_Toc451068321"/>
      <w:bookmarkStart w:id="2663" w:name="_Toc451072644"/>
      <w:bookmarkStart w:id="2664" w:name="_Toc451073188"/>
      <w:bookmarkStart w:id="2665" w:name="_Toc451077892"/>
      <w:bookmarkStart w:id="2666" w:name="_Toc451265990"/>
      <w:bookmarkStart w:id="2667" w:name="_Toc88152922"/>
      <w:bookmarkStart w:id="2668" w:name="_Toc88654606"/>
      <w:bookmarkStart w:id="2669" w:name="_Toc90367676"/>
      <w:bookmarkStart w:id="2670" w:name="_Toc90383403"/>
      <w:r w:rsidRPr="009B7E7A">
        <w:rPr>
          <w:rFonts w:ascii="Times New Roman Bold" w:hAnsi="Times New Roman Bold"/>
        </w:rPr>
        <w:t>Declaration Forms</w:t>
      </w:r>
      <w:bookmarkEnd w:id="2647"/>
      <w:bookmarkEnd w:id="2648"/>
      <w:r w:rsidR="00E31A00" w:rsidRPr="009B7E7A">
        <w:rPr>
          <w:rFonts w:ascii="Times New Roman Bold" w:hAnsi="Times New Roman Bold"/>
        </w:rPr>
        <w:t xml:space="preserve"> </w:t>
      </w:r>
      <w:r w:rsidR="008352D2" w:rsidRPr="009B7E7A">
        <w:rPr>
          <w:rFonts w:ascii="Times New Roman Bold" w:hAnsi="Times New Roman Bold"/>
        </w:rPr>
        <w:t>for Riot Control Agents</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p>
    <w:p w14:paraId="63A066E6" w14:textId="77777777" w:rsidR="000950FE" w:rsidRDefault="000950FE" w:rsidP="00437620">
      <w:pPr>
        <w:spacing w:before="3000"/>
        <w:jc w:val="center"/>
        <w:rPr>
          <w:b/>
          <w:spacing w:val="5"/>
          <w:sz w:val="32"/>
        </w:rPr>
      </w:pPr>
      <w:r>
        <w:rPr>
          <w:b/>
          <w:spacing w:val="5"/>
          <w:sz w:val="32"/>
        </w:rPr>
        <w:t>OPCW</w:t>
      </w:r>
    </w:p>
    <w:p w14:paraId="1B987A99" w14:textId="77777777" w:rsidR="000950FE" w:rsidRDefault="000950FE" w:rsidP="000950FE">
      <w:pPr>
        <w:jc w:val="center"/>
        <w:rPr>
          <w:b/>
          <w:spacing w:val="5"/>
          <w:sz w:val="32"/>
        </w:rPr>
      </w:pPr>
    </w:p>
    <w:p w14:paraId="43A3FF6C" w14:textId="77777777" w:rsidR="00A2568F" w:rsidRDefault="00A2568F" w:rsidP="000950FE">
      <w:pPr>
        <w:jc w:val="center"/>
        <w:rPr>
          <w:b/>
          <w:spacing w:val="5"/>
          <w:sz w:val="32"/>
        </w:rPr>
      </w:pPr>
    </w:p>
    <w:p w14:paraId="058AA2C9" w14:textId="77777777" w:rsidR="000950FE" w:rsidRDefault="000950FE" w:rsidP="000950FE">
      <w:pPr>
        <w:jc w:val="center"/>
        <w:rPr>
          <w:b/>
          <w:spacing w:val="5"/>
          <w:sz w:val="32"/>
        </w:rPr>
      </w:pPr>
    </w:p>
    <w:p w14:paraId="3293B69D" w14:textId="1C0B540B" w:rsidR="00AF041C" w:rsidRDefault="000005E9" w:rsidP="00AF041C">
      <w:pPr>
        <w:jc w:val="center"/>
        <w:rPr>
          <w:b/>
          <w:sz w:val="32"/>
        </w:rPr>
      </w:pPr>
      <w:r>
        <w:rPr>
          <w:b/>
          <w:sz w:val="32"/>
        </w:rPr>
        <w:t xml:space="preserve">Revised version </w:t>
      </w:r>
      <w:r w:rsidR="00C20AB5">
        <w:rPr>
          <w:b/>
          <w:sz w:val="32"/>
        </w:rPr>
        <w:t>3</w:t>
      </w:r>
      <w:r>
        <w:rPr>
          <w:b/>
          <w:sz w:val="32"/>
        </w:rPr>
        <w:t xml:space="preserve">: </w:t>
      </w:r>
      <w:r w:rsidR="00363893">
        <w:rPr>
          <w:b/>
          <w:sz w:val="32"/>
        </w:rPr>
        <w:t>1 January 20</w:t>
      </w:r>
      <w:r w:rsidR="00C20AB5">
        <w:rPr>
          <w:b/>
          <w:sz w:val="32"/>
        </w:rPr>
        <w:t>22</w:t>
      </w:r>
    </w:p>
    <w:p w14:paraId="68C29EE5" w14:textId="77777777" w:rsidR="000950FE" w:rsidRDefault="000950FE" w:rsidP="000950FE">
      <w:pPr>
        <w:jc w:val="center"/>
        <w:rPr>
          <w:b/>
          <w:spacing w:val="5"/>
        </w:rPr>
      </w:pPr>
    </w:p>
    <w:p w14:paraId="1D4EE1E6" w14:textId="4C9AA577" w:rsidR="00CE6352" w:rsidRDefault="00CE6352" w:rsidP="008D3144">
      <w:pPr>
        <w:tabs>
          <w:tab w:val="clear" w:pos="720"/>
        </w:tabs>
        <w:jc w:val="left"/>
        <w:rPr>
          <w:b/>
          <w:spacing w:val="5"/>
        </w:rPr>
      </w:pPr>
      <w:r>
        <w:rPr>
          <w:b/>
          <w:spacing w:val="5"/>
        </w:rPr>
        <w:br w:type="page"/>
      </w:r>
    </w:p>
    <w:p w14:paraId="4E3D239C" w14:textId="12929AF2" w:rsidR="00CE6352" w:rsidRDefault="00CE6352" w:rsidP="000950FE">
      <w:pPr>
        <w:jc w:val="center"/>
        <w:rPr>
          <w:b/>
          <w:spacing w:val="5"/>
        </w:rPr>
        <w:sectPr w:rsidR="00CE6352" w:rsidSect="00CE6352">
          <w:headerReference w:type="even" r:id="rId42"/>
          <w:headerReference w:type="default" r:id="rId43"/>
          <w:headerReference w:type="first" r:id="rId44"/>
          <w:footerReference w:type="first" r:id="rId45"/>
          <w:type w:val="nextColumn"/>
          <w:pgSz w:w="11909" w:h="16834"/>
          <w:pgMar w:top="1418" w:right="1134" w:bottom="1418" w:left="1418" w:header="624" w:footer="680" w:gutter="0"/>
          <w:paperSrc w:first="1" w:other="1"/>
          <w:cols w:space="720"/>
          <w:docGrid w:linePitch="326"/>
        </w:sectPr>
      </w:pPr>
    </w:p>
    <w:p w14:paraId="670396D3" w14:textId="2A5FFEA3" w:rsidR="00CE52D0" w:rsidRPr="00CA329C" w:rsidRDefault="00CE52D0" w:rsidP="00CA329C">
      <w:pPr>
        <w:pStyle w:val="FormStyle"/>
      </w:pPr>
      <w:bookmarkStart w:id="2671" w:name="_Toc432589603"/>
      <w:bookmarkStart w:id="2672" w:name="_Toc432591496"/>
      <w:bookmarkStart w:id="2673" w:name="_Toc432592335"/>
      <w:bookmarkStart w:id="2674" w:name="_Toc432593062"/>
      <w:bookmarkStart w:id="2675" w:name="_Toc432595430"/>
      <w:bookmarkStart w:id="2676" w:name="_Toc432598209"/>
      <w:bookmarkStart w:id="2677" w:name="_Toc432600126"/>
      <w:bookmarkStart w:id="2678" w:name="_Toc432601173"/>
      <w:bookmarkStart w:id="2679" w:name="_Toc432605452"/>
      <w:bookmarkStart w:id="2680" w:name="_Toc432606094"/>
      <w:bookmarkStart w:id="2681" w:name="_Toc432607086"/>
      <w:bookmarkStart w:id="2682" w:name="_Toc432681617"/>
      <w:bookmarkStart w:id="2683" w:name="_Toc432686766"/>
      <w:bookmarkStart w:id="2684" w:name="_Toc432756885"/>
      <w:bookmarkStart w:id="2685" w:name="_Toc432774163"/>
      <w:bookmarkStart w:id="2686" w:name="_Toc432776966"/>
      <w:bookmarkStart w:id="2687" w:name="_Toc433015691"/>
      <w:bookmarkStart w:id="2688" w:name="_Toc433020557"/>
      <w:bookmarkStart w:id="2689" w:name="_Toc433026131"/>
      <w:bookmarkStart w:id="2690" w:name="_Toc433033816"/>
      <w:bookmarkStart w:id="2691" w:name="_Toc433103662"/>
      <w:bookmarkStart w:id="2692" w:name="_Toc433109068"/>
      <w:bookmarkStart w:id="2693" w:name="_Toc433110962"/>
      <w:bookmarkStart w:id="2694" w:name="_Toc433190498"/>
      <w:bookmarkStart w:id="2695" w:name="_Toc433271788"/>
      <w:bookmarkStart w:id="2696" w:name="_Toc433284308"/>
      <w:bookmarkStart w:id="2697" w:name="_Toc433286993"/>
      <w:bookmarkStart w:id="2698" w:name="_Toc433288367"/>
      <w:bookmarkStart w:id="2699" w:name="_Toc433288552"/>
      <w:bookmarkStart w:id="2700" w:name="_Toc433289804"/>
      <w:bookmarkStart w:id="2701" w:name="_Toc433297497"/>
      <w:bookmarkStart w:id="2702" w:name="_Toc433298206"/>
      <w:bookmarkStart w:id="2703" w:name="_Toc433617099"/>
      <w:bookmarkStart w:id="2704" w:name="_Toc433618693"/>
      <w:bookmarkStart w:id="2705" w:name="_Toc433623894"/>
      <w:bookmarkStart w:id="2706" w:name="_Toc433628584"/>
      <w:bookmarkStart w:id="2707" w:name="_Toc433632951"/>
      <w:bookmarkStart w:id="2708" w:name="_Toc451068322"/>
      <w:bookmarkStart w:id="2709" w:name="_Toc451265991"/>
      <w:bookmarkStart w:id="2710" w:name="_Toc451266855"/>
      <w:bookmarkStart w:id="2711" w:name="_Toc452111058"/>
      <w:bookmarkStart w:id="2712" w:name="_Toc452375636"/>
      <w:bookmarkStart w:id="2713" w:name="_Toc87355989"/>
      <w:bookmarkStart w:id="2714" w:name="_Toc87356871"/>
      <w:r w:rsidRPr="00CA329C">
        <w:lastRenderedPageBreak/>
        <w:t xml:space="preserve">Form </w:t>
      </w:r>
      <w:r w:rsidR="005C5604" w:rsidRPr="00CA329C">
        <w:t>RCA 1.0:</w:t>
      </w:r>
      <w:r w:rsidR="005C5604" w:rsidRPr="00CA329C">
        <w:tab/>
      </w:r>
      <w:r w:rsidR="003338C0">
        <w:t xml:space="preserve"> </w:t>
      </w:r>
      <w:r w:rsidR="005C5604" w:rsidRPr="00CA329C">
        <w:t>I</w:t>
      </w:r>
      <w:r w:rsidRPr="00CA329C">
        <w:t>dentification of RCA declaration</w:t>
      </w:r>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p>
    <w:p w14:paraId="0FBE1D75" w14:textId="77777777" w:rsidR="00C20AB5" w:rsidRDefault="00C20AB5" w:rsidP="00C20AB5">
      <w:pPr>
        <w:pStyle w:val="Explan"/>
        <w:pBdr>
          <w:top w:val="none" w:sz="0" w:space="0" w:color="auto"/>
          <w:left w:val="none" w:sz="0" w:space="0" w:color="auto"/>
          <w:bottom w:val="none" w:sz="0" w:space="0" w:color="auto"/>
          <w:right w:val="none" w:sz="0" w:space="0" w:color="auto"/>
        </w:pBdr>
        <w:jc w:val="both"/>
        <w:rPr>
          <w:rFonts w:ascii="Times New Roman" w:hAnsi="Times New Roman"/>
          <w:sz w:val="24"/>
          <w:lang w:val="en-GB"/>
        </w:rPr>
      </w:pPr>
      <w:r>
        <w:rPr>
          <w:rFonts w:ascii="Times New Roman" w:hAnsi="Times New Roman"/>
          <w:sz w:val="24"/>
          <w:lang w:val="en-GB"/>
        </w:rPr>
        <w:t xml:space="preserve">Is this </w:t>
      </w:r>
      <w:r w:rsidRPr="00B01FAE">
        <w:rPr>
          <w:rFonts w:ascii="Times New Roman" w:hAnsi="Times New Roman"/>
          <w:sz w:val="24"/>
          <w:lang w:val="en-GB"/>
        </w:rPr>
        <w:t xml:space="preserve">Initial Declaration? </w:t>
      </w:r>
      <w:r>
        <w:rPr>
          <w:rFonts w:ascii="Times New Roman" w:hAnsi="Times New Roman"/>
          <w:sz w:val="24"/>
          <w:lang w:val="en-GB"/>
        </w:rPr>
        <w:t>(Yes / No): ____________</w:t>
      </w:r>
    </w:p>
    <w:p w14:paraId="0B7CCE33" w14:textId="77777777" w:rsidR="00C20AB5" w:rsidRDefault="00C20AB5" w:rsidP="00C20AB5">
      <w:pPr>
        <w:pStyle w:val="Explan"/>
        <w:pBdr>
          <w:top w:val="none" w:sz="0" w:space="0" w:color="auto"/>
          <w:left w:val="none" w:sz="0" w:space="0" w:color="auto"/>
          <w:bottom w:val="none" w:sz="0" w:space="0" w:color="auto"/>
          <w:right w:val="none" w:sz="0" w:space="0" w:color="auto"/>
        </w:pBdr>
        <w:jc w:val="both"/>
        <w:rPr>
          <w:rFonts w:ascii="Times New Roman" w:hAnsi="Times New Roman"/>
          <w:sz w:val="24"/>
          <w:lang w:val="en-GB"/>
        </w:rPr>
      </w:pPr>
      <w:r>
        <w:rPr>
          <w:rFonts w:ascii="Times New Roman" w:hAnsi="Times New Roman"/>
          <w:sz w:val="24"/>
          <w:lang w:val="en-GB"/>
        </w:rPr>
        <w:t>Is this update to Initial Declaration or previous declaration? (Yes / No): ____________</w:t>
      </w:r>
    </w:p>
    <w:p w14:paraId="4DFF32F3" w14:textId="5A89A8E8" w:rsidR="00C20AB5" w:rsidRDefault="00C20AB5" w:rsidP="00C20AB5">
      <w:pPr>
        <w:pStyle w:val="Explan"/>
        <w:pBdr>
          <w:top w:val="none" w:sz="0" w:space="0" w:color="auto"/>
          <w:left w:val="none" w:sz="0" w:space="0" w:color="auto"/>
          <w:bottom w:val="none" w:sz="0" w:space="0" w:color="auto"/>
          <w:right w:val="none" w:sz="0" w:space="0" w:color="auto"/>
        </w:pBdr>
        <w:jc w:val="both"/>
        <w:rPr>
          <w:rFonts w:ascii="Times New Roman" w:hAnsi="Times New Roman"/>
          <w:sz w:val="24"/>
          <w:lang w:val="en-GB"/>
        </w:rPr>
      </w:pPr>
      <w:r>
        <w:rPr>
          <w:rFonts w:ascii="Times New Roman" w:hAnsi="Times New Roman"/>
          <w:sz w:val="24"/>
          <w:lang w:val="en-GB"/>
        </w:rPr>
        <w:t>If yes</w:t>
      </w:r>
      <w:r w:rsidR="00642354">
        <w:rPr>
          <w:rFonts w:ascii="Times New Roman" w:hAnsi="Times New Roman"/>
          <w:sz w:val="24"/>
          <w:lang w:val="en-GB"/>
        </w:rPr>
        <w:t>,</w:t>
      </w:r>
      <w:r>
        <w:rPr>
          <w:rFonts w:ascii="Times New Roman" w:hAnsi="Times New Roman"/>
          <w:sz w:val="24"/>
          <w:lang w:val="en-GB"/>
        </w:rPr>
        <w:t xml:space="preserve"> </w:t>
      </w:r>
      <w:r w:rsidR="00642354">
        <w:rPr>
          <w:rFonts w:ascii="Times New Roman" w:hAnsi="Times New Roman"/>
          <w:sz w:val="24"/>
          <w:lang w:val="en-GB"/>
        </w:rPr>
        <w:t>ensure to</w:t>
      </w:r>
      <w:r>
        <w:rPr>
          <w:rFonts w:ascii="Times New Roman" w:hAnsi="Times New Roman"/>
          <w:sz w:val="24"/>
          <w:lang w:val="en-GB"/>
        </w:rPr>
        <w:t xml:space="preserve"> provide a short description of changes to previous declaration.</w:t>
      </w:r>
    </w:p>
    <w:p w14:paraId="52526580" w14:textId="77777777" w:rsidR="00C20AB5" w:rsidRDefault="00C20AB5" w:rsidP="00B01FAE">
      <w:pPr>
        <w:pStyle w:val="Explan"/>
        <w:pBdr>
          <w:top w:val="single" w:sz="4" w:space="1" w:color="auto"/>
          <w:left w:val="single" w:sz="4" w:space="4" w:color="auto"/>
          <w:bottom w:val="single" w:sz="4" w:space="1" w:color="auto"/>
          <w:right w:val="single" w:sz="4" w:space="4" w:color="auto"/>
        </w:pBdr>
        <w:rPr>
          <w:rFonts w:ascii="Times New Roman" w:hAnsi="Times New Roman"/>
          <w:sz w:val="24"/>
          <w:lang w:val="en-GB"/>
        </w:rPr>
      </w:pPr>
      <w:r>
        <w:rPr>
          <w:rFonts w:ascii="Times New Roman" w:hAnsi="Times New Roman"/>
          <w:sz w:val="24"/>
          <w:lang w:val="en-GB"/>
        </w:rPr>
        <w:t>Description of changes:</w:t>
      </w:r>
    </w:p>
    <w:p w14:paraId="3E0CB571" w14:textId="77777777" w:rsidR="00C20AB5" w:rsidRDefault="00C20AB5" w:rsidP="00B01FAE">
      <w:pPr>
        <w:pStyle w:val="Explan"/>
        <w:pBdr>
          <w:top w:val="single" w:sz="4" w:space="1" w:color="auto"/>
          <w:left w:val="single" w:sz="4" w:space="4" w:color="auto"/>
          <w:bottom w:val="single" w:sz="4" w:space="1" w:color="auto"/>
          <w:right w:val="single" w:sz="4" w:space="4" w:color="auto"/>
        </w:pBdr>
        <w:rPr>
          <w:rFonts w:ascii="Times New Roman" w:hAnsi="Times New Roman"/>
          <w:sz w:val="24"/>
          <w:lang w:val="en-GB"/>
        </w:rPr>
      </w:pPr>
    </w:p>
    <w:p w14:paraId="08999702" w14:textId="77777777" w:rsidR="00C20AB5" w:rsidRDefault="00C20AB5" w:rsidP="00B01FAE">
      <w:pPr>
        <w:pStyle w:val="Explan"/>
        <w:pBdr>
          <w:top w:val="single" w:sz="4" w:space="1" w:color="auto"/>
          <w:left w:val="single" w:sz="4" w:space="4" w:color="auto"/>
          <w:bottom w:val="single" w:sz="4" w:space="1" w:color="auto"/>
          <w:right w:val="single" w:sz="4" w:space="4" w:color="auto"/>
        </w:pBdr>
        <w:rPr>
          <w:rFonts w:ascii="Times New Roman" w:hAnsi="Times New Roman"/>
          <w:sz w:val="24"/>
          <w:lang w:val="en-GB"/>
        </w:rPr>
      </w:pPr>
    </w:p>
    <w:p w14:paraId="0742CADF" w14:textId="77777777" w:rsidR="00C20AB5" w:rsidRDefault="00C20AB5" w:rsidP="00B01FAE">
      <w:pPr>
        <w:pStyle w:val="Explan"/>
        <w:pBdr>
          <w:top w:val="single" w:sz="4" w:space="1" w:color="auto"/>
          <w:left w:val="single" w:sz="4" w:space="4" w:color="auto"/>
          <w:bottom w:val="single" w:sz="4" w:space="1" w:color="auto"/>
          <w:right w:val="single" w:sz="4" w:space="4" w:color="auto"/>
        </w:pBdr>
        <w:rPr>
          <w:rFonts w:ascii="Times New Roman" w:hAnsi="Times New Roman"/>
          <w:sz w:val="24"/>
          <w:lang w:val="en-GB"/>
        </w:rPr>
      </w:pPr>
    </w:p>
    <w:p w14:paraId="286D87C2" w14:textId="77777777" w:rsidR="00C20AB5" w:rsidRDefault="00C20AB5" w:rsidP="00B01FAE">
      <w:pPr>
        <w:pStyle w:val="Explan"/>
        <w:pBdr>
          <w:top w:val="single" w:sz="4" w:space="1" w:color="auto"/>
          <w:left w:val="single" w:sz="4" w:space="4" w:color="auto"/>
          <w:bottom w:val="single" w:sz="4" w:space="1" w:color="auto"/>
          <w:right w:val="single" w:sz="4" w:space="4" w:color="auto"/>
        </w:pBdr>
        <w:rPr>
          <w:rFonts w:ascii="Times New Roman" w:hAnsi="Times New Roman"/>
          <w:sz w:val="24"/>
          <w:lang w:val="en-GB"/>
        </w:rPr>
      </w:pPr>
    </w:p>
    <w:p w14:paraId="461E3503" w14:textId="77777777" w:rsidR="00C3305E" w:rsidRDefault="00C20AB5" w:rsidP="00C20AB5">
      <w:pPr>
        <w:pStyle w:val="Explan"/>
        <w:pBdr>
          <w:top w:val="none" w:sz="0" w:space="0" w:color="auto"/>
          <w:left w:val="none" w:sz="0" w:space="0" w:color="auto"/>
          <w:bottom w:val="none" w:sz="0" w:space="0" w:color="auto"/>
          <w:right w:val="none" w:sz="0" w:space="0" w:color="auto"/>
        </w:pBdr>
        <w:jc w:val="both"/>
        <w:rPr>
          <w:rFonts w:ascii="Times New Roman" w:hAnsi="Times New Roman"/>
          <w:sz w:val="24"/>
          <w:lang w:val="en-GB"/>
        </w:rPr>
      </w:pPr>
      <w:r>
        <w:rPr>
          <w:rFonts w:ascii="Times New Roman" w:hAnsi="Times New Roman"/>
          <w:sz w:val="24"/>
          <w:lang w:val="en-GB"/>
        </w:rPr>
        <w:t xml:space="preserve">Is the information as a </w:t>
      </w:r>
      <w:r>
        <w:rPr>
          <w:rFonts w:ascii="Times New Roman" w:hAnsi="Times New Roman"/>
          <w:sz w:val="24"/>
          <w:u w:val="single"/>
          <w:lang w:val="en-GB"/>
        </w:rPr>
        <w:t>whole</w:t>
      </w:r>
      <w:r>
        <w:rPr>
          <w:rFonts w:ascii="Times New Roman" w:hAnsi="Times New Roman"/>
          <w:sz w:val="24"/>
          <w:lang w:val="en-GB"/>
        </w:rPr>
        <w:t xml:space="preserve"> to be treated as Confidential? (Yes / No): ____________</w:t>
      </w:r>
    </w:p>
    <w:p w14:paraId="029BD76B" w14:textId="3959D3C6" w:rsidR="00C20AB5" w:rsidRDefault="00C20AB5" w:rsidP="00C20AB5">
      <w:pPr>
        <w:pStyle w:val="Explan"/>
        <w:pBdr>
          <w:top w:val="none" w:sz="0" w:space="0" w:color="auto"/>
          <w:left w:val="none" w:sz="0" w:space="0" w:color="auto"/>
          <w:bottom w:val="none" w:sz="0" w:space="0" w:color="auto"/>
          <w:right w:val="none" w:sz="0" w:space="0" w:color="auto"/>
        </w:pBdr>
        <w:jc w:val="both"/>
        <w:rPr>
          <w:rFonts w:ascii="Times New Roman" w:hAnsi="Times New Roman"/>
          <w:sz w:val="24"/>
          <w:lang w:val="en-GB"/>
        </w:rPr>
      </w:pPr>
      <w:r>
        <w:rPr>
          <w:rFonts w:ascii="Times New Roman" w:hAnsi="Times New Roman"/>
          <w:sz w:val="24"/>
          <w:lang w:val="en-GB"/>
        </w:rPr>
        <w:t>If yes, indicate its classification level (</w:t>
      </w:r>
      <w:r>
        <w:rPr>
          <w:rFonts w:ascii="Times New Roman" w:hAnsi="Times New Roman"/>
          <w:b/>
          <w:sz w:val="24"/>
          <w:lang w:val="en-GB"/>
        </w:rPr>
        <w:t>R</w:t>
      </w:r>
      <w:r>
        <w:rPr>
          <w:rFonts w:ascii="Times New Roman" w:hAnsi="Times New Roman"/>
          <w:sz w:val="24"/>
          <w:lang w:val="en-GB"/>
        </w:rPr>
        <w:t>,</w:t>
      </w:r>
      <w:r>
        <w:rPr>
          <w:rFonts w:ascii="Times New Roman" w:hAnsi="Times New Roman"/>
          <w:b/>
          <w:sz w:val="24"/>
          <w:lang w:val="en-GB"/>
        </w:rPr>
        <w:t xml:space="preserve"> P </w:t>
      </w:r>
      <w:r>
        <w:rPr>
          <w:rFonts w:ascii="Times New Roman" w:hAnsi="Times New Roman"/>
          <w:sz w:val="24"/>
          <w:lang w:val="en-GB"/>
        </w:rPr>
        <w:t xml:space="preserve">or </w:t>
      </w:r>
      <w:r>
        <w:rPr>
          <w:rFonts w:ascii="Times New Roman" w:hAnsi="Times New Roman"/>
          <w:b/>
          <w:sz w:val="24"/>
          <w:lang w:val="en-GB"/>
        </w:rPr>
        <w:t>HP</w:t>
      </w:r>
      <w:r>
        <w:rPr>
          <w:rFonts w:ascii="Times New Roman" w:hAnsi="Times New Roman"/>
          <w:sz w:val="24"/>
          <w:lang w:val="en-GB"/>
        </w:rPr>
        <w:t>): ____________________________</w:t>
      </w:r>
    </w:p>
    <w:p w14:paraId="2FA3C9B6" w14:textId="77777777" w:rsidR="00C20AB5" w:rsidRDefault="00C20AB5" w:rsidP="00C20AB5">
      <w:pPr>
        <w:pStyle w:val="Explan"/>
        <w:pBdr>
          <w:top w:val="none" w:sz="0" w:space="0" w:color="auto"/>
          <w:left w:val="none" w:sz="0" w:space="0" w:color="auto"/>
          <w:bottom w:val="none" w:sz="0" w:space="0" w:color="auto"/>
          <w:right w:val="none" w:sz="0" w:space="0" w:color="auto"/>
        </w:pBdr>
        <w:jc w:val="both"/>
        <w:rPr>
          <w:rFonts w:ascii="Times New Roman" w:hAnsi="Times New Roman"/>
          <w:sz w:val="24"/>
          <w:lang w:val="en-GB"/>
        </w:rPr>
      </w:pPr>
      <w:r>
        <w:rPr>
          <w:rFonts w:ascii="Times New Roman" w:hAnsi="Times New Roman"/>
          <w:sz w:val="24"/>
          <w:lang w:val="en-GB"/>
        </w:rPr>
        <w:t>(R = Restricted; P = Protected; H = Highly Protected)</w:t>
      </w:r>
    </w:p>
    <w:p w14:paraId="397E1A8B" w14:textId="3F0979BF" w:rsidR="00C20AB5" w:rsidRDefault="00C20AB5" w:rsidP="00C20AB5">
      <w:pPr>
        <w:pStyle w:val="Explan"/>
        <w:pBdr>
          <w:top w:val="none" w:sz="0" w:space="0" w:color="auto"/>
          <w:left w:val="none" w:sz="0" w:space="0" w:color="auto"/>
          <w:bottom w:val="none" w:sz="0" w:space="0" w:color="auto"/>
          <w:right w:val="none" w:sz="0" w:space="0" w:color="auto"/>
        </w:pBdr>
        <w:jc w:val="both"/>
        <w:rPr>
          <w:rFonts w:ascii="Times New Roman" w:hAnsi="Times New Roman"/>
          <w:sz w:val="24"/>
          <w:lang w:val="en-GB"/>
        </w:rPr>
      </w:pPr>
      <w:r>
        <w:rPr>
          <w:rFonts w:ascii="Times New Roman" w:hAnsi="Times New Roman"/>
          <w:sz w:val="24"/>
          <w:lang w:val="en-GB"/>
        </w:rPr>
        <w:t xml:space="preserve">Are only </w:t>
      </w:r>
      <w:r>
        <w:rPr>
          <w:rFonts w:ascii="Times New Roman" w:hAnsi="Times New Roman"/>
          <w:sz w:val="24"/>
          <w:u w:val="single"/>
          <w:lang w:val="en-GB"/>
        </w:rPr>
        <w:t>parts</w:t>
      </w:r>
      <w:r>
        <w:rPr>
          <w:rFonts w:ascii="Times New Roman" w:hAnsi="Times New Roman"/>
          <w:sz w:val="24"/>
          <w:lang w:val="en-GB"/>
        </w:rPr>
        <w:t xml:space="preserve"> of this declaration to be considered Confidential?</w:t>
      </w:r>
      <w:r w:rsidR="00525FBF">
        <w:rPr>
          <w:rFonts w:ascii="Times New Roman" w:hAnsi="Times New Roman"/>
          <w:sz w:val="24"/>
          <w:lang w:val="en-GB"/>
        </w:rPr>
        <w:t xml:space="preserve"> </w:t>
      </w:r>
      <w:r>
        <w:rPr>
          <w:rFonts w:ascii="Times New Roman" w:hAnsi="Times New Roman"/>
          <w:sz w:val="24"/>
          <w:lang w:val="en-GB"/>
        </w:rPr>
        <w:t>(Yes / No): _______</w:t>
      </w:r>
    </w:p>
    <w:p w14:paraId="35CD25A8" w14:textId="56C58B14" w:rsidR="00C20AB5" w:rsidRDefault="00C20AB5" w:rsidP="00C20AB5">
      <w:pPr>
        <w:spacing w:before="120" w:after="120"/>
        <w:ind w:right="29"/>
      </w:pPr>
      <w:r>
        <w:t>(Skip this question if the whole declaration is treated as Confidential)</w:t>
      </w:r>
    </w:p>
    <w:tbl>
      <w:tblPr>
        <w:tblW w:w="0" w:type="auto"/>
        <w:tblInd w:w="108" w:type="dxa"/>
        <w:tblLayout w:type="fixed"/>
        <w:tblLook w:val="0000" w:firstRow="0" w:lastRow="0" w:firstColumn="0" w:lastColumn="0" w:noHBand="0" w:noVBand="0"/>
      </w:tblPr>
      <w:tblGrid>
        <w:gridCol w:w="1116"/>
        <w:gridCol w:w="8198"/>
      </w:tblGrid>
      <w:tr w:rsidR="00C20AB5" w14:paraId="312A0A1C" w14:textId="77777777" w:rsidTr="003B462A">
        <w:trPr>
          <w:cantSplit/>
          <w:trHeight w:val="323"/>
        </w:trPr>
        <w:tc>
          <w:tcPr>
            <w:tcW w:w="1116" w:type="dxa"/>
          </w:tcPr>
          <w:p w14:paraId="6873CCA2" w14:textId="77777777" w:rsidR="00C20AB5" w:rsidRDefault="00C20AB5" w:rsidP="00414E59">
            <w:pPr>
              <w:spacing w:before="120" w:after="120"/>
              <w:ind w:left="90" w:right="-18"/>
              <w:jc w:val="right"/>
            </w:pPr>
          </w:p>
        </w:tc>
        <w:tc>
          <w:tcPr>
            <w:tcW w:w="8198" w:type="dxa"/>
          </w:tcPr>
          <w:p w14:paraId="3D7E4BAD" w14:textId="7C3D8A7F" w:rsidR="00C20AB5" w:rsidRDefault="00C20AB5" w:rsidP="003B462A">
            <w:pPr>
              <w:spacing w:before="120" w:after="120"/>
              <w:ind w:right="-18"/>
            </w:pPr>
            <w:r>
              <w:t>State Party Submitting: _______________________________________</w:t>
            </w:r>
          </w:p>
        </w:tc>
      </w:tr>
      <w:tr w:rsidR="00C20AB5" w14:paraId="53175400" w14:textId="77777777" w:rsidTr="003B462A">
        <w:trPr>
          <w:cantSplit/>
          <w:trHeight w:val="332"/>
        </w:trPr>
        <w:tc>
          <w:tcPr>
            <w:tcW w:w="1116" w:type="dxa"/>
          </w:tcPr>
          <w:p w14:paraId="34D29AFB" w14:textId="77777777" w:rsidR="00C20AB5" w:rsidRDefault="00C20AB5" w:rsidP="00414E59">
            <w:pPr>
              <w:spacing w:before="120" w:after="120"/>
              <w:ind w:left="90" w:right="-18"/>
              <w:jc w:val="right"/>
            </w:pPr>
          </w:p>
        </w:tc>
        <w:tc>
          <w:tcPr>
            <w:tcW w:w="8198" w:type="dxa"/>
          </w:tcPr>
          <w:p w14:paraId="0E905B9D" w14:textId="5FF73474" w:rsidR="00C20AB5" w:rsidRDefault="00C20AB5" w:rsidP="003B462A">
            <w:pPr>
              <w:spacing w:before="120" w:after="120"/>
              <w:ind w:right="-18"/>
            </w:pPr>
            <w:r>
              <w:t>Date Sent: __________________________________________________</w:t>
            </w:r>
          </w:p>
        </w:tc>
      </w:tr>
      <w:tr w:rsidR="00C20AB5" w14:paraId="2FC4DF8C" w14:textId="77777777" w:rsidTr="003B462A">
        <w:trPr>
          <w:cantSplit/>
          <w:trHeight w:val="497"/>
        </w:trPr>
        <w:tc>
          <w:tcPr>
            <w:tcW w:w="1116" w:type="dxa"/>
          </w:tcPr>
          <w:p w14:paraId="40FE6628" w14:textId="77777777" w:rsidR="00C20AB5" w:rsidRDefault="00C20AB5" w:rsidP="00414E59">
            <w:pPr>
              <w:spacing w:before="120" w:after="120"/>
              <w:ind w:left="90" w:right="-18"/>
              <w:jc w:val="right"/>
            </w:pPr>
          </w:p>
        </w:tc>
        <w:tc>
          <w:tcPr>
            <w:tcW w:w="8198" w:type="dxa"/>
          </w:tcPr>
          <w:p w14:paraId="7AA1E46B" w14:textId="52CD9856" w:rsidR="00C20AB5" w:rsidRDefault="00C20AB5" w:rsidP="001628EE">
            <w:pPr>
              <w:spacing w:before="120" w:after="120"/>
              <w:ind w:right="-18"/>
              <w:jc w:val="left"/>
            </w:pPr>
            <w:r>
              <w:t>Is your State a holder of RCA (Yes/No)? __________</w:t>
            </w:r>
            <w:r w:rsidR="00946EC4">
              <w:t>________________</w:t>
            </w:r>
            <w:r>
              <w:t xml:space="preserve"> </w:t>
            </w:r>
            <w:r>
              <w:br/>
              <w:t xml:space="preserve">If </w:t>
            </w:r>
            <w:proofErr w:type="gramStart"/>
            <w:r>
              <w:t>Yes</w:t>
            </w:r>
            <w:proofErr w:type="gramEnd"/>
            <w:r>
              <w:t xml:space="preserve">, complete </w:t>
            </w:r>
            <w:r>
              <w:rPr>
                <w:b/>
              </w:rPr>
              <w:t>Form RCA 2.0</w:t>
            </w:r>
          </w:p>
        </w:tc>
      </w:tr>
    </w:tbl>
    <w:p w14:paraId="2EC0CF4F" w14:textId="0A31CD2F" w:rsidR="00C20AB5" w:rsidRDefault="00C20AB5">
      <w:pPr>
        <w:pStyle w:val="Explan"/>
        <w:pBdr>
          <w:top w:val="none" w:sz="0" w:space="0" w:color="auto"/>
          <w:left w:val="none" w:sz="0" w:space="0" w:color="auto"/>
          <w:bottom w:val="none" w:sz="0" w:space="0" w:color="auto"/>
          <w:right w:val="none" w:sz="0" w:space="0" w:color="auto"/>
        </w:pBdr>
        <w:jc w:val="both"/>
        <w:rPr>
          <w:sz w:val="24"/>
          <w:szCs w:val="24"/>
        </w:rPr>
      </w:pPr>
      <w:r w:rsidRPr="00B01FAE">
        <w:rPr>
          <w:sz w:val="24"/>
          <w:szCs w:val="24"/>
        </w:rPr>
        <w:t xml:space="preserve">If continuing with Form RCA 2.0 and only parts of this declaration are considered as Confidential, indicate for those lines and/or columns, prefixed with a </w:t>
      </w:r>
      <w:r w:rsidR="00525FBF">
        <w:rPr>
          <w:sz w:val="24"/>
          <w:szCs w:val="24"/>
        </w:rPr>
        <w:t>“</w:t>
      </w:r>
      <w:r w:rsidRPr="00B01FAE">
        <w:rPr>
          <w:b/>
          <w:sz w:val="24"/>
          <w:szCs w:val="24"/>
        </w:rPr>
        <w:t>C</w:t>
      </w:r>
      <w:r w:rsidR="00525FBF">
        <w:rPr>
          <w:sz w:val="24"/>
          <w:szCs w:val="24"/>
        </w:rPr>
        <w:t>”</w:t>
      </w:r>
      <w:r w:rsidRPr="00B01FAE">
        <w:rPr>
          <w:sz w:val="24"/>
          <w:szCs w:val="24"/>
        </w:rPr>
        <w:t xml:space="preserve"> in Form RCA 2.0 the classification level (</w:t>
      </w:r>
      <w:r w:rsidRPr="00B01FAE">
        <w:rPr>
          <w:b/>
          <w:sz w:val="24"/>
          <w:szCs w:val="24"/>
        </w:rPr>
        <w:t>R</w:t>
      </w:r>
      <w:r w:rsidRPr="00B01FAE">
        <w:rPr>
          <w:sz w:val="24"/>
          <w:szCs w:val="24"/>
        </w:rPr>
        <w:t>,</w:t>
      </w:r>
      <w:r w:rsidRPr="00B01FAE">
        <w:rPr>
          <w:b/>
          <w:sz w:val="24"/>
          <w:szCs w:val="24"/>
        </w:rPr>
        <w:t xml:space="preserve"> P </w:t>
      </w:r>
      <w:r w:rsidRPr="00B01FAE">
        <w:rPr>
          <w:sz w:val="24"/>
          <w:szCs w:val="24"/>
        </w:rPr>
        <w:t>or</w:t>
      </w:r>
      <w:r w:rsidRPr="00B01FAE">
        <w:rPr>
          <w:b/>
          <w:sz w:val="24"/>
          <w:szCs w:val="24"/>
        </w:rPr>
        <w:t xml:space="preserve"> HP</w:t>
      </w:r>
      <w:r w:rsidRPr="00B01FAE">
        <w:rPr>
          <w:sz w:val="24"/>
          <w:szCs w:val="24"/>
        </w:rPr>
        <w:t>). The non-marked field(s) will be considered as Unclassified.</w:t>
      </w:r>
    </w:p>
    <w:p w14:paraId="5A6CFBC9" w14:textId="77777777" w:rsidR="00B01FAE" w:rsidRPr="00B01FAE" w:rsidRDefault="00B01FAE">
      <w:pPr>
        <w:pStyle w:val="Explan"/>
        <w:pBdr>
          <w:top w:val="none" w:sz="0" w:space="0" w:color="auto"/>
          <w:left w:val="none" w:sz="0" w:space="0" w:color="auto"/>
          <w:bottom w:val="none" w:sz="0" w:space="0" w:color="auto"/>
          <w:right w:val="none" w:sz="0" w:space="0" w:color="auto"/>
        </w:pBdr>
        <w:jc w:val="both"/>
        <w:rPr>
          <w:sz w:val="24"/>
          <w:szCs w:val="24"/>
        </w:rPr>
      </w:pPr>
    </w:p>
    <w:tbl>
      <w:tblPr>
        <w:tblW w:w="0" w:type="auto"/>
        <w:tblInd w:w="150" w:type="dxa"/>
        <w:tblLayout w:type="fixed"/>
        <w:tblLook w:val="0000" w:firstRow="0" w:lastRow="0" w:firstColumn="0" w:lastColumn="0" w:noHBand="0" w:noVBand="0"/>
      </w:tblPr>
      <w:tblGrid>
        <w:gridCol w:w="1038"/>
        <w:gridCol w:w="7920"/>
      </w:tblGrid>
      <w:tr w:rsidR="00CE52D0" w14:paraId="239B3363" w14:textId="77777777">
        <w:trPr>
          <w:cantSplit/>
        </w:trPr>
        <w:tc>
          <w:tcPr>
            <w:tcW w:w="1038" w:type="dxa"/>
          </w:tcPr>
          <w:p w14:paraId="35DDCE2F" w14:textId="77777777" w:rsidR="00CE52D0" w:rsidRDefault="00CE52D0" w:rsidP="00C20AB5">
            <w:pPr>
              <w:jc w:val="left"/>
              <w:rPr>
                <w:i/>
              </w:rPr>
            </w:pPr>
          </w:p>
        </w:tc>
        <w:tc>
          <w:tcPr>
            <w:tcW w:w="7920" w:type="dxa"/>
          </w:tcPr>
          <w:p w14:paraId="193BBBAA" w14:textId="77777777" w:rsidR="00CE52D0" w:rsidRDefault="00CE52D0">
            <w:pPr>
              <w:spacing w:before="120" w:after="120"/>
              <w:ind w:left="90" w:right="-18"/>
              <w:rPr>
                <w:i/>
              </w:rPr>
            </w:pPr>
          </w:p>
        </w:tc>
      </w:tr>
      <w:tr w:rsidR="00CE52D0" w14:paraId="46D4776D" w14:textId="77777777">
        <w:trPr>
          <w:cantSplit/>
        </w:trPr>
        <w:tc>
          <w:tcPr>
            <w:tcW w:w="1038" w:type="dxa"/>
          </w:tcPr>
          <w:p w14:paraId="140F3383" w14:textId="77777777" w:rsidR="00CE52D0" w:rsidRDefault="00CE52D0">
            <w:pPr>
              <w:spacing w:before="120" w:after="120"/>
              <w:ind w:left="90" w:right="-18"/>
              <w:jc w:val="right"/>
            </w:pPr>
          </w:p>
        </w:tc>
        <w:tc>
          <w:tcPr>
            <w:tcW w:w="7920" w:type="dxa"/>
          </w:tcPr>
          <w:p w14:paraId="2637D433" w14:textId="411ECF2B" w:rsidR="00CE52D0" w:rsidRDefault="00627EDD" w:rsidP="00627EDD">
            <w:pPr>
              <w:tabs>
                <w:tab w:val="clear" w:pos="720"/>
                <w:tab w:val="left" w:pos="4558"/>
              </w:tabs>
              <w:spacing w:before="120" w:after="120"/>
              <w:ind w:left="90" w:right="-18"/>
            </w:pPr>
            <w:r>
              <w:tab/>
            </w:r>
          </w:p>
        </w:tc>
      </w:tr>
    </w:tbl>
    <w:p w14:paraId="5FF674B3" w14:textId="77777777" w:rsidR="00CE52D0" w:rsidRDefault="00CE52D0">
      <w:pPr>
        <w:rPr>
          <w:b/>
        </w:rPr>
        <w:sectPr w:rsidR="00CE52D0" w:rsidSect="003D306A">
          <w:headerReference w:type="first" r:id="rId46"/>
          <w:footerReference w:type="first" r:id="rId47"/>
          <w:type w:val="nextColumn"/>
          <w:pgSz w:w="11909" w:h="16834"/>
          <w:pgMar w:top="1418" w:right="1134" w:bottom="1418" w:left="1418" w:header="624" w:footer="680" w:gutter="0"/>
          <w:paperSrc w:first="1" w:other="1"/>
          <w:cols w:space="720"/>
          <w:docGrid w:linePitch="326"/>
        </w:sectPr>
      </w:pPr>
    </w:p>
    <w:p w14:paraId="0CE7EAA5" w14:textId="763CFFEE" w:rsidR="00C20AB5" w:rsidRPr="00C20AB5" w:rsidRDefault="00C20AB5" w:rsidP="00CA329C">
      <w:pPr>
        <w:pStyle w:val="FormStyle"/>
      </w:pPr>
      <w:bookmarkStart w:id="2715" w:name="_Toc451265992"/>
      <w:bookmarkStart w:id="2716" w:name="_Toc451266856"/>
      <w:bookmarkStart w:id="2717" w:name="_Toc452111059"/>
      <w:bookmarkStart w:id="2718" w:name="_Toc452375637"/>
      <w:bookmarkStart w:id="2719" w:name="_Toc87355990"/>
      <w:bookmarkStart w:id="2720" w:name="_Toc87356872"/>
      <w:bookmarkEnd w:id="2641"/>
      <w:r w:rsidRPr="00C20AB5">
        <w:lastRenderedPageBreak/>
        <w:t>Form RCA 2.0:</w:t>
      </w:r>
      <w:r w:rsidR="00525FBF">
        <w:t xml:space="preserve"> </w:t>
      </w:r>
      <w:r w:rsidRPr="00C20AB5">
        <w:t>Specification of RCA</w:t>
      </w:r>
      <w:bookmarkEnd w:id="2715"/>
      <w:bookmarkEnd w:id="2716"/>
      <w:bookmarkEnd w:id="2717"/>
      <w:bookmarkEnd w:id="2718"/>
      <w:r w:rsidRPr="00C20AB5">
        <w:t xml:space="preserve"> holdings</w:t>
      </w:r>
      <w:bookmarkEnd w:id="2719"/>
      <w:bookmarkEnd w:id="2720"/>
    </w:p>
    <w:p w14:paraId="382179D5" w14:textId="71393B26" w:rsidR="00C20AB5" w:rsidRDefault="00C20AB5" w:rsidP="00C20AB5">
      <w:pPr>
        <w:jc w:val="left"/>
        <w:rPr>
          <w:b/>
          <w:sz w:val="28"/>
        </w:rPr>
      </w:pPr>
    </w:p>
    <w:p w14:paraId="774BBB90" w14:textId="67901252" w:rsidR="00C20AB5" w:rsidRDefault="00C20AB5" w:rsidP="00C20AB5">
      <w:pPr>
        <w:jc w:val="left"/>
        <w:rPr>
          <w:b/>
        </w:rPr>
      </w:pPr>
      <w:r>
        <w:rPr>
          <w:b/>
          <w:sz w:val="28"/>
        </w:rPr>
        <w:t>Effective date: _________</w:t>
      </w:r>
      <w:r w:rsidR="00525FBF">
        <w:rPr>
          <w:b/>
          <w:sz w:val="28"/>
        </w:rPr>
        <w:t xml:space="preserve">  </w:t>
      </w:r>
      <w:r>
        <w:rPr>
          <w:b/>
          <w:sz w:val="28"/>
        </w:rPr>
        <w:t xml:space="preserve"> </w:t>
      </w:r>
    </w:p>
    <w:p w14:paraId="2F6785B0" w14:textId="77777777" w:rsidR="00C20AB5" w:rsidRDefault="00C20AB5" w:rsidP="00C20AB5">
      <w:pPr>
        <w:rPr>
          <w:b/>
          <w:caps/>
          <w:spacing w:val="5"/>
        </w:rPr>
      </w:pPr>
    </w:p>
    <w:tbl>
      <w:tblPr>
        <w:tblW w:w="145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43"/>
        <w:gridCol w:w="426"/>
        <w:gridCol w:w="3260"/>
        <w:gridCol w:w="425"/>
        <w:gridCol w:w="3402"/>
        <w:gridCol w:w="425"/>
        <w:gridCol w:w="3261"/>
        <w:gridCol w:w="425"/>
      </w:tblGrid>
      <w:tr w:rsidR="00C20AB5" w14:paraId="2BC6BF22" w14:textId="77777777" w:rsidTr="003B462A">
        <w:trPr>
          <w:cantSplit/>
        </w:trPr>
        <w:tc>
          <w:tcPr>
            <w:tcW w:w="2943" w:type="dxa"/>
          </w:tcPr>
          <w:p w14:paraId="0C85E295" w14:textId="61C526DA" w:rsidR="00C20AB5" w:rsidRDefault="00C20AB5" w:rsidP="00C20AB5">
            <w:pPr>
              <w:pStyle w:val="hiddenindent"/>
              <w:jc w:val="center"/>
              <w:rPr>
                <w:rFonts w:ascii="Times New Roman" w:hAnsi="Times New Roman"/>
                <w:b/>
              </w:rPr>
            </w:pPr>
            <w:r>
              <w:rPr>
                <w:rFonts w:ascii="Times New Roman" w:hAnsi="Times New Roman"/>
                <w:b/>
              </w:rPr>
              <w:t>CHEMICAL NAME</w:t>
            </w:r>
          </w:p>
          <w:p w14:paraId="075215EB" w14:textId="77777777" w:rsidR="00C20AB5" w:rsidRDefault="00C20AB5" w:rsidP="00C20AB5">
            <w:pPr>
              <w:pStyle w:val="hiddenindent"/>
              <w:jc w:val="center"/>
              <w:rPr>
                <w:rFonts w:ascii="Times New Roman" w:hAnsi="Times New Roman"/>
                <w:b/>
              </w:rPr>
            </w:pPr>
            <w:r>
              <w:rPr>
                <w:rFonts w:ascii="Times New Roman" w:hAnsi="Times New Roman"/>
                <w:b/>
              </w:rPr>
              <w:t>(</w:t>
            </w:r>
            <w:proofErr w:type="gramStart"/>
            <w:r>
              <w:rPr>
                <w:rFonts w:ascii="Times New Roman" w:hAnsi="Times New Roman"/>
                <w:b/>
              </w:rPr>
              <w:t>preferably</w:t>
            </w:r>
            <w:proofErr w:type="gramEnd"/>
            <w:r>
              <w:rPr>
                <w:rFonts w:ascii="Times New Roman" w:hAnsi="Times New Roman"/>
                <w:b/>
              </w:rPr>
              <w:t xml:space="preserve"> use </w:t>
            </w:r>
          </w:p>
          <w:p w14:paraId="731F9D27" w14:textId="77777777" w:rsidR="00C20AB5" w:rsidRDefault="00C20AB5" w:rsidP="00C20AB5">
            <w:pPr>
              <w:pStyle w:val="hiddenindent"/>
              <w:jc w:val="center"/>
              <w:rPr>
                <w:rFonts w:ascii="Times New Roman" w:hAnsi="Times New Roman"/>
                <w:b/>
              </w:rPr>
            </w:pPr>
            <w:r>
              <w:rPr>
                <w:rFonts w:ascii="Times New Roman" w:hAnsi="Times New Roman"/>
                <w:b/>
              </w:rPr>
              <w:t>IUPAC nomenclature)</w:t>
            </w:r>
          </w:p>
        </w:tc>
        <w:tc>
          <w:tcPr>
            <w:tcW w:w="426" w:type="dxa"/>
          </w:tcPr>
          <w:p w14:paraId="1EDCD7A2" w14:textId="77777777" w:rsidR="00C20AB5" w:rsidRDefault="00C20AB5" w:rsidP="00414E59">
            <w:pPr>
              <w:pStyle w:val="hiddenindent"/>
              <w:jc w:val="center"/>
              <w:rPr>
                <w:rFonts w:ascii="Times New Roman" w:hAnsi="Times New Roman"/>
                <w:b/>
              </w:rPr>
            </w:pPr>
            <w:r>
              <w:rPr>
                <w:rFonts w:ascii="Times New Roman" w:hAnsi="Times New Roman"/>
                <w:b/>
              </w:rPr>
              <w:t>C</w:t>
            </w:r>
          </w:p>
        </w:tc>
        <w:tc>
          <w:tcPr>
            <w:tcW w:w="3260" w:type="dxa"/>
          </w:tcPr>
          <w:p w14:paraId="19491C13" w14:textId="23D9E91F" w:rsidR="00C20AB5" w:rsidRDefault="00C20AB5" w:rsidP="00C20AB5">
            <w:pPr>
              <w:pStyle w:val="hiddenindent"/>
              <w:jc w:val="left"/>
              <w:rPr>
                <w:rFonts w:ascii="Times New Roman" w:hAnsi="Times New Roman"/>
                <w:b/>
              </w:rPr>
            </w:pPr>
            <w:r>
              <w:rPr>
                <w:rFonts w:ascii="Times New Roman" w:hAnsi="Times New Roman"/>
                <w:b/>
              </w:rPr>
              <w:t>CAS REGISTRY NUMBER</w:t>
            </w:r>
            <w:r w:rsidR="00525FBF">
              <w:rPr>
                <w:rFonts w:ascii="Times New Roman" w:hAnsi="Times New Roman"/>
                <w:b/>
              </w:rPr>
              <w:t xml:space="preserve">      </w:t>
            </w:r>
            <w:r>
              <w:rPr>
                <w:rFonts w:ascii="Times New Roman" w:hAnsi="Times New Roman"/>
                <w:b/>
              </w:rPr>
              <w:t xml:space="preserve"> (I</w:t>
            </w:r>
            <w:r w:rsidR="001E058E">
              <w:rPr>
                <w:rFonts w:ascii="Times New Roman" w:hAnsi="Times New Roman"/>
                <w:b/>
              </w:rPr>
              <w:t>f</w:t>
            </w:r>
            <w:r>
              <w:rPr>
                <w:rFonts w:ascii="Times New Roman" w:hAnsi="Times New Roman"/>
                <w:b/>
              </w:rPr>
              <w:t xml:space="preserve"> </w:t>
            </w:r>
            <w:r w:rsidR="001E058E">
              <w:rPr>
                <w:rFonts w:ascii="Times New Roman" w:hAnsi="Times New Roman"/>
                <w:b/>
              </w:rPr>
              <w:t>assigned</w:t>
            </w:r>
            <w:r>
              <w:rPr>
                <w:rFonts w:ascii="Times New Roman" w:hAnsi="Times New Roman"/>
                <w:b/>
              </w:rPr>
              <w:t>)</w:t>
            </w:r>
          </w:p>
        </w:tc>
        <w:tc>
          <w:tcPr>
            <w:tcW w:w="425" w:type="dxa"/>
          </w:tcPr>
          <w:p w14:paraId="24C6BD8D" w14:textId="77777777" w:rsidR="00C20AB5" w:rsidRDefault="00C20AB5" w:rsidP="00414E59">
            <w:pPr>
              <w:pStyle w:val="hiddenindent"/>
              <w:jc w:val="center"/>
              <w:rPr>
                <w:rFonts w:ascii="Times New Roman" w:hAnsi="Times New Roman"/>
                <w:b/>
              </w:rPr>
            </w:pPr>
            <w:r>
              <w:rPr>
                <w:rFonts w:ascii="Times New Roman" w:hAnsi="Times New Roman"/>
                <w:b/>
              </w:rPr>
              <w:t>C</w:t>
            </w:r>
          </w:p>
        </w:tc>
        <w:tc>
          <w:tcPr>
            <w:tcW w:w="3402" w:type="dxa"/>
          </w:tcPr>
          <w:p w14:paraId="776289FC" w14:textId="77777777" w:rsidR="00C20AB5" w:rsidRDefault="00C20AB5" w:rsidP="00414E59">
            <w:pPr>
              <w:pStyle w:val="hiddenindent"/>
              <w:jc w:val="center"/>
              <w:rPr>
                <w:rFonts w:ascii="Times New Roman" w:hAnsi="Times New Roman"/>
                <w:b/>
              </w:rPr>
            </w:pPr>
            <w:r>
              <w:rPr>
                <w:rFonts w:ascii="Times New Roman" w:hAnsi="Times New Roman"/>
                <w:b/>
              </w:rPr>
              <w:t>STRUCTURAL FORMULA</w:t>
            </w:r>
          </w:p>
        </w:tc>
        <w:tc>
          <w:tcPr>
            <w:tcW w:w="425" w:type="dxa"/>
          </w:tcPr>
          <w:p w14:paraId="1A54787E" w14:textId="77777777" w:rsidR="00C20AB5" w:rsidRDefault="00C20AB5" w:rsidP="00414E59">
            <w:pPr>
              <w:pStyle w:val="hiddenindent"/>
              <w:jc w:val="center"/>
              <w:rPr>
                <w:rFonts w:ascii="Times New Roman" w:hAnsi="Times New Roman"/>
                <w:b/>
              </w:rPr>
            </w:pPr>
            <w:r>
              <w:rPr>
                <w:rFonts w:ascii="Times New Roman" w:hAnsi="Times New Roman"/>
                <w:b/>
              </w:rPr>
              <w:t>C</w:t>
            </w:r>
          </w:p>
        </w:tc>
        <w:tc>
          <w:tcPr>
            <w:tcW w:w="3261" w:type="dxa"/>
          </w:tcPr>
          <w:p w14:paraId="359F3BA3" w14:textId="3A1C658E" w:rsidR="00C20AB5" w:rsidRDefault="00C20AB5" w:rsidP="00C20AB5">
            <w:pPr>
              <w:pStyle w:val="hiddenindent"/>
              <w:ind w:left="34" w:firstLine="23"/>
              <w:jc w:val="center"/>
              <w:rPr>
                <w:rFonts w:ascii="Times New Roman" w:hAnsi="Times New Roman"/>
                <w:b/>
              </w:rPr>
            </w:pPr>
            <w:r>
              <w:rPr>
                <w:rFonts w:ascii="Times New Roman" w:hAnsi="Times New Roman"/>
                <w:b/>
              </w:rPr>
              <w:t>COMMON MILITARY DESIGNATOR</w:t>
            </w:r>
            <w:r w:rsidR="001E058E">
              <w:rPr>
                <w:rFonts w:ascii="Times New Roman" w:hAnsi="Times New Roman"/>
                <w:b/>
              </w:rPr>
              <w:t xml:space="preserve"> (if applicable)</w:t>
            </w:r>
          </w:p>
        </w:tc>
        <w:tc>
          <w:tcPr>
            <w:tcW w:w="425" w:type="dxa"/>
          </w:tcPr>
          <w:p w14:paraId="38BFA918" w14:textId="77777777" w:rsidR="00C20AB5" w:rsidRDefault="00C20AB5" w:rsidP="00414E59">
            <w:pPr>
              <w:pStyle w:val="hiddenindent"/>
              <w:jc w:val="center"/>
              <w:rPr>
                <w:rFonts w:ascii="Times New Roman" w:hAnsi="Times New Roman"/>
                <w:b/>
              </w:rPr>
            </w:pPr>
            <w:r>
              <w:rPr>
                <w:rFonts w:ascii="Times New Roman" w:hAnsi="Times New Roman"/>
                <w:b/>
              </w:rPr>
              <w:t>C</w:t>
            </w:r>
          </w:p>
        </w:tc>
      </w:tr>
      <w:tr w:rsidR="00C20AB5" w14:paraId="0C5636AB" w14:textId="77777777" w:rsidTr="003B462A">
        <w:trPr>
          <w:cantSplit/>
          <w:trHeight w:val="1996"/>
        </w:trPr>
        <w:tc>
          <w:tcPr>
            <w:tcW w:w="2943" w:type="dxa"/>
          </w:tcPr>
          <w:p w14:paraId="029F44C9" w14:textId="77777777" w:rsidR="00C20AB5" w:rsidRDefault="00C20AB5" w:rsidP="003B462A">
            <w:pPr>
              <w:pStyle w:val="hiddenindent"/>
              <w:jc w:val="center"/>
              <w:rPr>
                <w:rFonts w:ascii="Times New Roman" w:hAnsi="Times New Roman"/>
              </w:rPr>
            </w:pPr>
          </w:p>
        </w:tc>
        <w:tc>
          <w:tcPr>
            <w:tcW w:w="426" w:type="dxa"/>
          </w:tcPr>
          <w:p w14:paraId="331E86CC" w14:textId="77777777" w:rsidR="00C20AB5" w:rsidRDefault="00C20AB5" w:rsidP="003B462A">
            <w:pPr>
              <w:pStyle w:val="hiddenindent"/>
              <w:jc w:val="center"/>
              <w:rPr>
                <w:rFonts w:ascii="Times New Roman" w:hAnsi="Times New Roman"/>
              </w:rPr>
            </w:pPr>
          </w:p>
        </w:tc>
        <w:tc>
          <w:tcPr>
            <w:tcW w:w="3260" w:type="dxa"/>
          </w:tcPr>
          <w:p w14:paraId="3526074B" w14:textId="77777777" w:rsidR="00C20AB5" w:rsidRDefault="00C20AB5" w:rsidP="003B462A">
            <w:pPr>
              <w:pStyle w:val="hiddenindent"/>
              <w:jc w:val="center"/>
              <w:rPr>
                <w:rFonts w:ascii="Times New Roman" w:hAnsi="Times New Roman"/>
              </w:rPr>
            </w:pPr>
          </w:p>
        </w:tc>
        <w:tc>
          <w:tcPr>
            <w:tcW w:w="425" w:type="dxa"/>
          </w:tcPr>
          <w:p w14:paraId="0EF2A828" w14:textId="77777777" w:rsidR="00C20AB5" w:rsidRDefault="00C20AB5" w:rsidP="00414E59">
            <w:pPr>
              <w:pStyle w:val="hiddenindent"/>
              <w:jc w:val="center"/>
              <w:rPr>
                <w:rFonts w:ascii="Times New Roman" w:hAnsi="Times New Roman"/>
              </w:rPr>
            </w:pPr>
          </w:p>
        </w:tc>
        <w:tc>
          <w:tcPr>
            <w:tcW w:w="3402" w:type="dxa"/>
          </w:tcPr>
          <w:p w14:paraId="0E29CD31" w14:textId="77777777" w:rsidR="00C20AB5" w:rsidRDefault="00C20AB5" w:rsidP="003B462A">
            <w:pPr>
              <w:pStyle w:val="hiddenindent"/>
              <w:jc w:val="center"/>
              <w:rPr>
                <w:rFonts w:ascii="Times New Roman" w:hAnsi="Times New Roman"/>
              </w:rPr>
            </w:pPr>
          </w:p>
        </w:tc>
        <w:tc>
          <w:tcPr>
            <w:tcW w:w="425" w:type="dxa"/>
          </w:tcPr>
          <w:p w14:paraId="74B18F4A" w14:textId="77777777" w:rsidR="00C20AB5" w:rsidRDefault="00C20AB5" w:rsidP="00414E59">
            <w:pPr>
              <w:pStyle w:val="hiddenindent"/>
              <w:jc w:val="center"/>
              <w:rPr>
                <w:rFonts w:ascii="Times New Roman" w:hAnsi="Times New Roman"/>
              </w:rPr>
            </w:pPr>
          </w:p>
        </w:tc>
        <w:tc>
          <w:tcPr>
            <w:tcW w:w="3261" w:type="dxa"/>
          </w:tcPr>
          <w:p w14:paraId="5AD2F674" w14:textId="77777777" w:rsidR="00C20AB5" w:rsidRDefault="00C20AB5" w:rsidP="00414E59">
            <w:pPr>
              <w:pStyle w:val="hiddenindent"/>
              <w:jc w:val="center"/>
              <w:rPr>
                <w:rFonts w:ascii="Times New Roman" w:hAnsi="Times New Roman"/>
              </w:rPr>
            </w:pPr>
          </w:p>
        </w:tc>
        <w:tc>
          <w:tcPr>
            <w:tcW w:w="425" w:type="dxa"/>
          </w:tcPr>
          <w:p w14:paraId="6A45A19F" w14:textId="77777777" w:rsidR="00C20AB5" w:rsidRDefault="00C20AB5" w:rsidP="00414E59">
            <w:pPr>
              <w:pStyle w:val="hiddenindent"/>
              <w:jc w:val="center"/>
              <w:rPr>
                <w:rFonts w:ascii="Times New Roman" w:hAnsi="Times New Roman"/>
              </w:rPr>
            </w:pPr>
          </w:p>
        </w:tc>
      </w:tr>
      <w:tr w:rsidR="00C20AB5" w14:paraId="7CD62A69" w14:textId="77777777" w:rsidTr="003B462A">
        <w:trPr>
          <w:cantSplit/>
          <w:trHeight w:val="1996"/>
        </w:trPr>
        <w:tc>
          <w:tcPr>
            <w:tcW w:w="2943" w:type="dxa"/>
          </w:tcPr>
          <w:p w14:paraId="627BF2CB" w14:textId="77777777" w:rsidR="00C20AB5" w:rsidRDefault="00C20AB5" w:rsidP="003B462A">
            <w:pPr>
              <w:pStyle w:val="hiddenindent"/>
              <w:jc w:val="center"/>
              <w:rPr>
                <w:rFonts w:ascii="Times New Roman" w:hAnsi="Times New Roman"/>
              </w:rPr>
            </w:pPr>
          </w:p>
        </w:tc>
        <w:tc>
          <w:tcPr>
            <w:tcW w:w="426" w:type="dxa"/>
          </w:tcPr>
          <w:p w14:paraId="481E4A2F" w14:textId="77777777" w:rsidR="00C20AB5" w:rsidRDefault="00C20AB5" w:rsidP="003B462A">
            <w:pPr>
              <w:pStyle w:val="hiddenindent"/>
              <w:jc w:val="center"/>
              <w:rPr>
                <w:rFonts w:ascii="Times New Roman" w:hAnsi="Times New Roman"/>
              </w:rPr>
            </w:pPr>
          </w:p>
        </w:tc>
        <w:tc>
          <w:tcPr>
            <w:tcW w:w="3260" w:type="dxa"/>
          </w:tcPr>
          <w:p w14:paraId="4D10D141" w14:textId="77777777" w:rsidR="00C20AB5" w:rsidRDefault="00C20AB5" w:rsidP="003B462A">
            <w:pPr>
              <w:pStyle w:val="hiddenindent"/>
              <w:jc w:val="center"/>
              <w:rPr>
                <w:rFonts w:ascii="Times New Roman" w:hAnsi="Times New Roman"/>
              </w:rPr>
            </w:pPr>
          </w:p>
        </w:tc>
        <w:tc>
          <w:tcPr>
            <w:tcW w:w="425" w:type="dxa"/>
          </w:tcPr>
          <w:p w14:paraId="19387ED6" w14:textId="77777777" w:rsidR="00C20AB5" w:rsidRDefault="00C20AB5" w:rsidP="00414E59">
            <w:pPr>
              <w:pStyle w:val="hiddenindent"/>
              <w:jc w:val="center"/>
              <w:rPr>
                <w:rFonts w:ascii="Times New Roman" w:hAnsi="Times New Roman"/>
              </w:rPr>
            </w:pPr>
          </w:p>
        </w:tc>
        <w:tc>
          <w:tcPr>
            <w:tcW w:w="3402" w:type="dxa"/>
          </w:tcPr>
          <w:p w14:paraId="27669184" w14:textId="77777777" w:rsidR="00C20AB5" w:rsidRDefault="00C20AB5" w:rsidP="003B462A">
            <w:pPr>
              <w:pStyle w:val="hiddenindent"/>
              <w:jc w:val="center"/>
              <w:rPr>
                <w:rFonts w:ascii="Times New Roman" w:hAnsi="Times New Roman"/>
              </w:rPr>
            </w:pPr>
          </w:p>
        </w:tc>
        <w:tc>
          <w:tcPr>
            <w:tcW w:w="425" w:type="dxa"/>
          </w:tcPr>
          <w:p w14:paraId="24E92A27" w14:textId="77777777" w:rsidR="00C20AB5" w:rsidRDefault="00C20AB5" w:rsidP="00414E59">
            <w:pPr>
              <w:pStyle w:val="hiddenindent"/>
              <w:jc w:val="center"/>
              <w:rPr>
                <w:rFonts w:ascii="Times New Roman" w:hAnsi="Times New Roman"/>
              </w:rPr>
            </w:pPr>
          </w:p>
        </w:tc>
        <w:tc>
          <w:tcPr>
            <w:tcW w:w="3261" w:type="dxa"/>
          </w:tcPr>
          <w:p w14:paraId="2002F2A9" w14:textId="77777777" w:rsidR="00C20AB5" w:rsidRDefault="00C20AB5" w:rsidP="00414E59">
            <w:pPr>
              <w:pStyle w:val="hiddenindent"/>
              <w:jc w:val="center"/>
              <w:rPr>
                <w:rFonts w:ascii="Times New Roman" w:hAnsi="Times New Roman"/>
              </w:rPr>
            </w:pPr>
          </w:p>
        </w:tc>
        <w:tc>
          <w:tcPr>
            <w:tcW w:w="425" w:type="dxa"/>
          </w:tcPr>
          <w:p w14:paraId="2C2404BA" w14:textId="77777777" w:rsidR="00C20AB5" w:rsidRDefault="00C20AB5" w:rsidP="00414E59">
            <w:pPr>
              <w:pStyle w:val="hiddenindent"/>
              <w:jc w:val="center"/>
              <w:rPr>
                <w:rFonts w:ascii="Times New Roman" w:hAnsi="Times New Roman"/>
              </w:rPr>
            </w:pPr>
          </w:p>
        </w:tc>
      </w:tr>
      <w:bookmarkEnd w:id="2642"/>
    </w:tbl>
    <w:p w14:paraId="3F25EBFD" w14:textId="77777777" w:rsidR="00836F78" w:rsidRDefault="00836F78" w:rsidP="00517E62">
      <w:pPr>
        <w:pStyle w:val="Header"/>
        <w:tabs>
          <w:tab w:val="clear" w:pos="4153"/>
          <w:tab w:val="clear" w:pos="8306"/>
        </w:tabs>
        <w:rPr>
          <w:b/>
        </w:rPr>
        <w:sectPr w:rsidR="00836F78" w:rsidSect="003D306A">
          <w:headerReference w:type="default" r:id="rId48"/>
          <w:footerReference w:type="even" r:id="rId49"/>
          <w:footerReference w:type="default" r:id="rId50"/>
          <w:type w:val="nextColumn"/>
          <w:pgSz w:w="16840" w:h="11907" w:orient="landscape" w:code="9"/>
          <w:pgMar w:top="1418" w:right="1134" w:bottom="1418" w:left="1418" w:header="624" w:footer="680" w:gutter="0"/>
          <w:paperSrc w:first="1" w:other="1"/>
          <w:cols w:space="720"/>
          <w:docGrid w:linePitch="326"/>
        </w:sectPr>
      </w:pPr>
    </w:p>
    <w:p w14:paraId="731B1CC0" w14:textId="77777777" w:rsidR="00437620" w:rsidRDefault="00437620" w:rsidP="008B4DD4">
      <w:pPr>
        <w:pStyle w:val="SectionStyle1"/>
        <w:jc w:val="left"/>
      </w:pPr>
      <w:bookmarkStart w:id="2721" w:name="_Toc451072645"/>
      <w:bookmarkStart w:id="2722" w:name="_Toc451073189"/>
      <w:bookmarkStart w:id="2723" w:name="_Toc451077893"/>
      <w:bookmarkEnd w:id="16"/>
      <w:bookmarkEnd w:id="2721"/>
      <w:bookmarkEnd w:id="2722"/>
      <w:bookmarkEnd w:id="2723"/>
    </w:p>
    <w:sectPr w:rsidR="00437620" w:rsidSect="003D306A">
      <w:headerReference w:type="default" r:id="rId51"/>
      <w:type w:val="nextColumn"/>
      <w:pgSz w:w="11907" w:h="16840" w:code="9"/>
      <w:pgMar w:top="1418" w:right="1134" w:bottom="1418" w:left="1418" w:header="624" w:footer="68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96CD" w14:textId="77777777" w:rsidR="007B4859" w:rsidRDefault="007B4859">
      <w:r>
        <w:separator/>
      </w:r>
    </w:p>
  </w:endnote>
  <w:endnote w:type="continuationSeparator" w:id="0">
    <w:p w14:paraId="44D04597" w14:textId="77777777" w:rsidR="007B4859" w:rsidRDefault="007B4859">
      <w:r>
        <w:continuationSeparator/>
      </w:r>
    </w:p>
  </w:endnote>
  <w:endnote w:type="continuationNotice" w:id="1">
    <w:p w14:paraId="7EC9726A" w14:textId="77777777" w:rsidR="007B4859" w:rsidRDefault="007B4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A3A4" w14:textId="77777777" w:rsidR="008D7C52" w:rsidRPr="007341F9" w:rsidRDefault="008D7C52" w:rsidP="008D7C52">
    <w:pPr>
      <w:pStyle w:val="Footer"/>
      <w:pBdr>
        <w:top w:val="single" w:sz="4" w:space="1" w:color="auto"/>
      </w:pBdr>
      <w:tabs>
        <w:tab w:val="clear" w:pos="9071"/>
        <w:tab w:val="right" w:pos="9356"/>
      </w:tabs>
      <w:ind w:left="0" w:firstLine="0"/>
      <w:jc w:val="left"/>
      <w:rPr>
        <w:noProof/>
      </w:rPr>
    </w:pPr>
    <w:r>
      <w:t xml:space="preserve">page </w:t>
    </w:r>
    <w:r>
      <w:fldChar w:fldCharType="begin"/>
    </w:r>
    <w:r>
      <w:instrText xml:space="preserve"> PAGE   \* MERGEFORMAT </w:instrText>
    </w:r>
    <w:r>
      <w:fldChar w:fldCharType="separate"/>
    </w:r>
    <w:r>
      <w:t>3</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D7D4" w14:textId="383B19E4" w:rsidR="00816941" w:rsidRDefault="00425A58" w:rsidP="005200F0">
    <w:pPr>
      <w:pStyle w:val="Footer"/>
      <w:pBdr>
        <w:top w:val="single" w:sz="4" w:space="1" w:color="auto"/>
      </w:pBdr>
      <w:tabs>
        <w:tab w:val="clear" w:pos="9071"/>
        <w:tab w:val="right" w:pos="14175"/>
      </w:tabs>
      <w:ind w:left="0" w:right="0" w:firstLine="0"/>
      <w:jc w:val="right"/>
      <w:rPr>
        <w:sz w:val="16"/>
      </w:rPr>
    </w:pPr>
    <w:r>
      <w:t xml:space="preserve">page </w:t>
    </w:r>
    <w:r>
      <w:fldChar w:fldCharType="begin"/>
    </w:r>
    <w:r>
      <w:instrText xml:space="preserve"> PAGE   \* MERGEFORMAT </w:instrText>
    </w:r>
    <w:r>
      <w:fldChar w:fldCharType="separate"/>
    </w:r>
    <w:r>
      <w:t>128</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1C5B" w14:textId="5789C50A" w:rsidR="00816941" w:rsidRPr="00425A58" w:rsidRDefault="00425A58" w:rsidP="005200F0">
    <w:pPr>
      <w:pStyle w:val="Footer"/>
      <w:pBdr>
        <w:top w:val="single" w:sz="4" w:space="1" w:color="auto"/>
      </w:pBdr>
      <w:tabs>
        <w:tab w:val="clear" w:pos="4819"/>
        <w:tab w:val="clear" w:pos="9071"/>
        <w:tab w:val="left" w:pos="8222"/>
      </w:tabs>
      <w:ind w:left="0" w:firstLine="0"/>
      <w:jc w:val="right"/>
    </w:pPr>
    <w:r>
      <w:rPr>
        <w:rStyle w:val="PageNumber"/>
        <w:szCs w:val="22"/>
      </w:rPr>
      <w:t>p</w:t>
    </w:r>
    <w:r w:rsidRPr="005167FF">
      <w:rPr>
        <w:rStyle w:val="PageNumber"/>
        <w:szCs w:val="22"/>
      </w:rPr>
      <w:t xml:space="preserve">age </w:t>
    </w:r>
    <w:r w:rsidRPr="005167FF">
      <w:rPr>
        <w:rStyle w:val="PageNumber"/>
        <w:szCs w:val="22"/>
      </w:rPr>
      <w:fldChar w:fldCharType="begin"/>
    </w:r>
    <w:r w:rsidRPr="005167FF">
      <w:rPr>
        <w:rStyle w:val="PageNumber"/>
        <w:szCs w:val="22"/>
      </w:rPr>
      <w:instrText xml:space="preserve"> PAGE </w:instrText>
    </w:r>
    <w:r w:rsidRPr="005167FF">
      <w:rPr>
        <w:rStyle w:val="PageNumber"/>
        <w:szCs w:val="22"/>
      </w:rPr>
      <w:fldChar w:fldCharType="separate"/>
    </w:r>
    <w:r>
      <w:rPr>
        <w:rStyle w:val="PageNumber"/>
        <w:szCs w:val="22"/>
      </w:rPr>
      <w:t>131</w:t>
    </w:r>
    <w:r w:rsidRPr="005167FF">
      <w:rPr>
        <w:rStyle w:val="PageNumber"/>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5A53" w14:textId="26888CD7" w:rsidR="00816941" w:rsidRDefault="00816941" w:rsidP="00C45FCA">
    <w:pPr>
      <w:pStyle w:val="Footer"/>
      <w:pBdr>
        <w:top w:val="single" w:sz="4" w:space="1" w:color="auto"/>
      </w:pBdr>
      <w:tabs>
        <w:tab w:val="clear" w:pos="4819"/>
        <w:tab w:val="clear" w:pos="9071"/>
        <w:tab w:val="left" w:pos="8222"/>
      </w:tabs>
      <w:ind w:left="0" w:firstLine="0"/>
      <w:jc w:val="left"/>
    </w:pPr>
    <w:r>
      <w:rPr>
        <w:rStyle w:val="PageNumber"/>
        <w:szCs w:val="22"/>
      </w:rPr>
      <w:t>p</w:t>
    </w:r>
    <w:r w:rsidRPr="005167FF">
      <w:rPr>
        <w:rStyle w:val="PageNumber"/>
        <w:szCs w:val="22"/>
      </w:rPr>
      <w:t xml:space="preserve">age </w:t>
    </w:r>
    <w:r w:rsidRPr="005167FF">
      <w:rPr>
        <w:rStyle w:val="PageNumber"/>
        <w:szCs w:val="22"/>
      </w:rPr>
      <w:fldChar w:fldCharType="begin"/>
    </w:r>
    <w:r w:rsidRPr="005167FF">
      <w:rPr>
        <w:rStyle w:val="PageNumber"/>
        <w:szCs w:val="22"/>
      </w:rPr>
      <w:instrText xml:space="preserve"> PAGE </w:instrText>
    </w:r>
    <w:r w:rsidRPr="005167FF">
      <w:rPr>
        <w:rStyle w:val="PageNumber"/>
        <w:szCs w:val="22"/>
      </w:rPr>
      <w:fldChar w:fldCharType="separate"/>
    </w:r>
    <w:r w:rsidR="00BF2A1F">
      <w:rPr>
        <w:rStyle w:val="PageNumber"/>
        <w:noProof/>
        <w:szCs w:val="22"/>
      </w:rPr>
      <w:t>128</w:t>
    </w:r>
    <w:r w:rsidRPr="005167FF">
      <w:rPr>
        <w:rStyle w:val="PageNumber"/>
        <w:szCs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4B6A" w14:textId="5B9218E8" w:rsidR="00816941" w:rsidRPr="005D4B88" w:rsidRDefault="005D4B88" w:rsidP="00085402">
    <w:pPr>
      <w:pStyle w:val="Footer"/>
      <w:pBdr>
        <w:top w:val="single" w:sz="4" w:space="1" w:color="auto"/>
      </w:pBdr>
      <w:tabs>
        <w:tab w:val="clear" w:pos="4819"/>
        <w:tab w:val="clear" w:pos="9071"/>
        <w:tab w:val="right" w:pos="9356"/>
      </w:tabs>
      <w:ind w:left="0" w:right="0" w:firstLine="0"/>
      <w:jc w:val="right"/>
    </w:pPr>
    <w:r>
      <w:rPr>
        <w:rStyle w:val="PageNumber"/>
        <w:rFonts w:ascii="Times New Roman" w:hAnsi="Times New Roman"/>
        <w:szCs w:val="22"/>
      </w:rPr>
      <w:t>p</w:t>
    </w:r>
    <w:r w:rsidRPr="00AB5536">
      <w:rPr>
        <w:rStyle w:val="PageNumber"/>
        <w:rFonts w:ascii="Times New Roman" w:hAnsi="Times New Roman"/>
        <w:szCs w:val="22"/>
      </w:rPr>
      <w:t xml:space="preserve">age </w:t>
    </w:r>
    <w:r w:rsidRPr="00AB5536">
      <w:rPr>
        <w:rStyle w:val="PageNumber"/>
        <w:rFonts w:ascii="Times New Roman" w:hAnsi="Times New Roman"/>
        <w:szCs w:val="22"/>
      </w:rPr>
      <w:fldChar w:fldCharType="begin"/>
    </w:r>
    <w:r w:rsidRPr="00AB5536">
      <w:rPr>
        <w:rStyle w:val="PageNumber"/>
        <w:rFonts w:ascii="Times New Roman" w:hAnsi="Times New Roman"/>
        <w:szCs w:val="22"/>
      </w:rPr>
      <w:instrText xml:space="preserve"> PAGE </w:instrText>
    </w:r>
    <w:r w:rsidRPr="00AB5536">
      <w:rPr>
        <w:rStyle w:val="PageNumber"/>
        <w:rFonts w:ascii="Times New Roman" w:hAnsi="Times New Roman"/>
        <w:szCs w:val="22"/>
      </w:rPr>
      <w:fldChar w:fldCharType="separate"/>
    </w:r>
    <w:r>
      <w:rPr>
        <w:rStyle w:val="PageNumber"/>
        <w:rFonts w:ascii="Times New Roman" w:hAnsi="Times New Roman"/>
        <w:szCs w:val="22"/>
      </w:rPr>
      <w:t>325</w:t>
    </w:r>
    <w:r w:rsidRPr="00AB5536">
      <w:rPr>
        <w:rStyle w:val="PageNumber"/>
        <w:rFonts w:ascii="Times New Roman" w:hAnsi="Times New Roman"/>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A445" w14:textId="77777777" w:rsidR="00816941" w:rsidRPr="00165E81" w:rsidRDefault="00816941" w:rsidP="00165E81">
    <w:pPr>
      <w:pStyle w:val="Footer"/>
      <w:pBdr>
        <w:top w:val="single" w:sz="4" w:space="1" w:color="auto"/>
      </w:pBdr>
      <w:tabs>
        <w:tab w:val="clear" w:pos="4819"/>
        <w:tab w:val="clear" w:pos="9071"/>
        <w:tab w:val="left" w:pos="8080"/>
      </w:tabs>
      <w:jc w:val="left"/>
      <w:rPr>
        <w:sz w:val="22"/>
        <w:szCs w:val="22"/>
        <w:lang w:val="fr-FR"/>
      </w:rPr>
    </w:pPr>
    <w:r w:rsidRPr="00EE0122">
      <w:rPr>
        <w:sz w:val="22"/>
        <w:szCs w:val="22"/>
      </w:rPr>
      <w:t>Declarations</w:t>
    </w:r>
    <w:r w:rsidRPr="00165E81">
      <w:rPr>
        <w:sz w:val="22"/>
        <w:szCs w:val="22"/>
        <w:lang w:val="fr-FR"/>
      </w:rPr>
      <w:t xml:space="preserve"> </w:t>
    </w:r>
    <w:r w:rsidRPr="00EE0122">
      <w:rPr>
        <w:sz w:val="22"/>
        <w:szCs w:val="22"/>
      </w:rPr>
      <w:t>Handbook</w:t>
    </w:r>
    <w:r w:rsidRPr="00165E81">
      <w:rPr>
        <w:sz w:val="22"/>
        <w:szCs w:val="22"/>
        <w:lang w:val="fr-FR"/>
      </w:rPr>
      <w:t xml:space="preserve"> 2013</w:t>
    </w:r>
    <w:r w:rsidRPr="00165E81">
      <w:rPr>
        <w:sz w:val="22"/>
        <w:szCs w:val="22"/>
        <w:lang w:val="fr-FR"/>
      </w:rPr>
      <w:tab/>
    </w:r>
    <w:r w:rsidRPr="00165E81">
      <w:rPr>
        <w:lang w:val="fr-FR"/>
      </w:rPr>
      <w:t xml:space="preserve">Page </w:t>
    </w:r>
    <w:r w:rsidRPr="00165E81">
      <w:rPr>
        <w:lang w:val="fr-FR"/>
      </w:rPr>
      <w:fldChar w:fldCharType="begin"/>
    </w:r>
    <w:r w:rsidRPr="00165E81">
      <w:rPr>
        <w:lang w:val="fr-FR"/>
      </w:rPr>
      <w:instrText xml:space="preserve"> PAGE </w:instrText>
    </w:r>
    <w:r w:rsidRPr="00165E81">
      <w:rPr>
        <w:lang w:val="fr-FR"/>
      </w:rPr>
      <w:fldChar w:fldCharType="separate"/>
    </w:r>
    <w:r>
      <w:rPr>
        <w:noProof/>
        <w:lang w:val="fr-FR"/>
      </w:rPr>
      <w:t>260</w:t>
    </w:r>
    <w:r w:rsidRPr="00165E81">
      <w:rPr>
        <w:lang w:val="fr-F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2E75" w14:textId="7F8B30EE" w:rsidR="00816941" w:rsidRPr="00CE6352" w:rsidRDefault="00CE6352" w:rsidP="00CE6352">
    <w:pPr>
      <w:pStyle w:val="Footer"/>
      <w:pBdr>
        <w:top w:val="single" w:sz="4" w:space="1" w:color="auto"/>
      </w:pBdr>
      <w:tabs>
        <w:tab w:val="clear" w:pos="4819"/>
        <w:tab w:val="clear" w:pos="9071"/>
        <w:tab w:val="left" w:pos="8505"/>
      </w:tabs>
      <w:jc w:val="left"/>
    </w:pPr>
    <w:r w:rsidRPr="00F55051">
      <w:rPr>
        <w:sz w:val="22"/>
        <w:szCs w:val="22"/>
      </w:rPr>
      <w:t xml:space="preserve">Declarations Handbook </w:t>
    </w:r>
    <w:r w:rsidRPr="00F13A88">
      <w:rPr>
        <w:sz w:val="22"/>
        <w:szCs w:val="22"/>
        <w:lang w:val="fr-FR"/>
      </w:rPr>
      <w:t>2013</w:t>
    </w:r>
    <w:r>
      <w:rPr>
        <w:sz w:val="22"/>
        <w:szCs w:val="22"/>
        <w:lang w:val="fr-FR"/>
      </w:rPr>
      <w:tab/>
    </w:r>
    <w:r>
      <w:rPr>
        <w:rStyle w:val="PageNumber"/>
        <w:sz w:val="22"/>
        <w:szCs w:val="22"/>
      </w:rPr>
      <w:t>p</w:t>
    </w:r>
    <w:r w:rsidRPr="00810BBE">
      <w:rPr>
        <w:rStyle w:val="PageNumber"/>
        <w:sz w:val="22"/>
        <w:szCs w:val="22"/>
      </w:rPr>
      <w:t xml:space="preserve">age </w:t>
    </w:r>
    <w:r w:rsidRPr="00810BBE">
      <w:rPr>
        <w:rStyle w:val="PageNumber"/>
        <w:sz w:val="22"/>
        <w:szCs w:val="22"/>
      </w:rPr>
      <w:fldChar w:fldCharType="begin"/>
    </w:r>
    <w:r w:rsidRPr="00810BBE">
      <w:rPr>
        <w:rStyle w:val="PageNumber"/>
        <w:sz w:val="22"/>
        <w:szCs w:val="22"/>
      </w:rPr>
      <w:instrText xml:space="preserve"> PAGE </w:instrText>
    </w:r>
    <w:r w:rsidRPr="00810BBE">
      <w:rPr>
        <w:rStyle w:val="PageNumber"/>
        <w:sz w:val="22"/>
        <w:szCs w:val="22"/>
      </w:rPr>
      <w:fldChar w:fldCharType="separate"/>
    </w:r>
    <w:r>
      <w:rPr>
        <w:rStyle w:val="PageNumber"/>
        <w:sz w:val="22"/>
        <w:szCs w:val="22"/>
      </w:rPr>
      <w:t>292</w:t>
    </w:r>
    <w:r w:rsidRPr="00810BBE">
      <w:rPr>
        <w:rStyle w:val="PageNumber"/>
        <w:sz w:val="22"/>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5DE3" w14:textId="77777777" w:rsidR="00816941" w:rsidRDefault="0081694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FF50" w14:textId="0DFE4DC5" w:rsidR="00F86F1C" w:rsidRPr="00285F97" w:rsidRDefault="00285F97" w:rsidP="00285F97">
    <w:pPr>
      <w:pStyle w:val="Footer"/>
      <w:pBdr>
        <w:top w:val="single" w:sz="4" w:space="1" w:color="auto"/>
      </w:pBdr>
      <w:tabs>
        <w:tab w:val="clear" w:pos="720"/>
        <w:tab w:val="clear" w:pos="4819"/>
        <w:tab w:val="clear" w:pos="9071"/>
        <w:tab w:val="right" w:pos="14345"/>
      </w:tabs>
      <w:ind w:left="0" w:right="0" w:firstLine="0"/>
      <w:jc w:val="left"/>
    </w:pPr>
    <w:r>
      <w:rPr>
        <w:rStyle w:val="PageNumber"/>
        <w:rFonts w:ascii="Times New Roman" w:hAnsi="Times New Roman"/>
        <w:szCs w:val="22"/>
      </w:rPr>
      <w:t>p</w:t>
    </w:r>
    <w:r w:rsidRPr="00AB5536">
      <w:rPr>
        <w:rStyle w:val="PageNumber"/>
        <w:rFonts w:ascii="Times New Roman" w:hAnsi="Times New Roman"/>
        <w:szCs w:val="22"/>
      </w:rPr>
      <w:t xml:space="preserve">age </w:t>
    </w:r>
    <w:r w:rsidRPr="00AB5536">
      <w:rPr>
        <w:rStyle w:val="PageNumber"/>
        <w:rFonts w:ascii="Times New Roman" w:hAnsi="Times New Roman"/>
        <w:szCs w:val="22"/>
      </w:rPr>
      <w:fldChar w:fldCharType="begin"/>
    </w:r>
    <w:r w:rsidRPr="00AB5536">
      <w:rPr>
        <w:rStyle w:val="PageNumber"/>
        <w:rFonts w:ascii="Times New Roman" w:hAnsi="Times New Roman"/>
        <w:szCs w:val="22"/>
      </w:rPr>
      <w:instrText xml:space="preserve"> PAGE </w:instrText>
    </w:r>
    <w:r w:rsidRPr="00AB5536">
      <w:rPr>
        <w:rStyle w:val="PageNumber"/>
        <w:rFonts w:ascii="Times New Roman" w:hAnsi="Times New Roman"/>
        <w:szCs w:val="22"/>
      </w:rPr>
      <w:fldChar w:fldCharType="separate"/>
    </w:r>
    <w:r>
      <w:rPr>
        <w:rStyle w:val="PageNumber"/>
        <w:rFonts w:ascii="Times New Roman" w:hAnsi="Times New Roman"/>
        <w:szCs w:val="22"/>
      </w:rPr>
      <w:t>325</w:t>
    </w:r>
    <w:r w:rsidRPr="00AB5536">
      <w:rPr>
        <w:rStyle w:val="PageNumber"/>
        <w:rFonts w:ascii="Times New Roman" w:hAnsi="Times New Roman"/>
        <w:szCs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4388" w14:textId="4B07F9A1" w:rsidR="00816941" w:rsidRPr="00F55051" w:rsidRDefault="00816941" w:rsidP="008B4DD4">
    <w:pPr>
      <w:pStyle w:val="Footer"/>
      <w:pBdr>
        <w:top w:val="single" w:sz="4" w:space="1" w:color="auto"/>
      </w:pBdr>
      <w:tabs>
        <w:tab w:val="clear" w:pos="4819"/>
        <w:tab w:val="clear" w:pos="9071"/>
        <w:tab w:val="left" w:pos="13041"/>
      </w:tabs>
      <w:ind w:left="0" w:firstLine="0"/>
      <w:jc w:val="right"/>
      <w:rPr>
        <w:rFonts w:ascii="Times New Roman" w:hAnsi="Times New Roman"/>
        <w:szCs w:val="24"/>
      </w:rPr>
    </w:pPr>
    <w:r>
      <w:rPr>
        <w:rFonts w:ascii="Times New Roman" w:hAnsi="Times New Roman"/>
        <w:szCs w:val="24"/>
      </w:rPr>
      <w:t>p</w:t>
    </w:r>
    <w:r w:rsidRPr="00F55051">
      <w:rPr>
        <w:rStyle w:val="PageNumber"/>
        <w:rFonts w:ascii="Times New Roman" w:hAnsi="Times New Roman"/>
        <w:szCs w:val="24"/>
      </w:rPr>
      <w:t xml:space="preserve">age </w:t>
    </w:r>
    <w:r w:rsidRPr="00F55051">
      <w:rPr>
        <w:rStyle w:val="PageNumber"/>
        <w:rFonts w:ascii="Times New Roman" w:hAnsi="Times New Roman"/>
        <w:szCs w:val="24"/>
      </w:rPr>
      <w:fldChar w:fldCharType="begin"/>
    </w:r>
    <w:r w:rsidRPr="00F55051">
      <w:rPr>
        <w:rStyle w:val="PageNumber"/>
        <w:rFonts w:ascii="Times New Roman" w:hAnsi="Times New Roman"/>
        <w:szCs w:val="24"/>
      </w:rPr>
      <w:instrText xml:space="preserve"> PAGE </w:instrText>
    </w:r>
    <w:r w:rsidRPr="00F55051">
      <w:rPr>
        <w:rStyle w:val="PageNumber"/>
        <w:rFonts w:ascii="Times New Roman" w:hAnsi="Times New Roman"/>
        <w:szCs w:val="24"/>
      </w:rPr>
      <w:fldChar w:fldCharType="separate"/>
    </w:r>
    <w:r w:rsidR="00BF2A1F">
      <w:rPr>
        <w:rStyle w:val="PageNumber"/>
        <w:rFonts w:ascii="Times New Roman" w:hAnsi="Times New Roman"/>
        <w:noProof/>
        <w:szCs w:val="24"/>
      </w:rPr>
      <w:t>285</w:t>
    </w:r>
    <w:r w:rsidRPr="00F55051">
      <w:rPr>
        <w:rStyle w:val="PageNumber"/>
        <w:rFonts w:ascii="Times New Roman" w:hAnsi="Times New Roman"/>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3443" w14:textId="77777777" w:rsidR="00B2167C" w:rsidRPr="007341F9" w:rsidRDefault="00B2167C" w:rsidP="00E4677F">
    <w:pPr>
      <w:pStyle w:val="Footer"/>
      <w:pBdr>
        <w:top w:val="single" w:sz="4" w:space="1" w:color="auto"/>
      </w:pBdr>
      <w:tabs>
        <w:tab w:val="clear" w:pos="9071"/>
        <w:tab w:val="right" w:pos="9356"/>
      </w:tabs>
      <w:ind w:left="0" w:firstLine="0"/>
      <w:jc w:val="right"/>
      <w:rPr>
        <w:noProof/>
      </w:rPr>
    </w:pPr>
    <w:r>
      <w:t xml:space="preserve">page </w:t>
    </w: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D4EC" w14:textId="3E822313" w:rsidR="00816941" w:rsidRPr="007341F9" w:rsidRDefault="00816941" w:rsidP="00B2167C">
    <w:pPr>
      <w:pStyle w:val="Footer"/>
      <w:pBdr>
        <w:top w:val="single" w:sz="4" w:space="1" w:color="auto"/>
      </w:pBdr>
      <w:tabs>
        <w:tab w:val="clear" w:pos="9071"/>
        <w:tab w:val="right" w:pos="9356"/>
      </w:tabs>
      <w:ind w:left="0" w:firstLine="0"/>
      <w:jc w:val="left"/>
      <w:rPr>
        <w:noProof/>
      </w:rPr>
    </w:pPr>
    <w:r>
      <w:t xml:space="preserve">page </w:t>
    </w:r>
    <w:r>
      <w:fldChar w:fldCharType="begin"/>
    </w:r>
    <w:r>
      <w:instrText xml:space="preserve"> PAGE   \* MERGEFORMAT </w:instrText>
    </w:r>
    <w:r>
      <w:fldChar w:fldCharType="separate"/>
    </w:r>
    <w:r w:rsidR="00BF2A1F">
      <w:rPr>
        <w:noProof/>
      </w:rPr>
      <w:t>14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D13D" w14:textId="17B08913" w:rsidR="00816941" w:rsidRPr="006F02CD" w:rsidRDefault="005200F0" w:rsidP="005200F0">
    <w:pPr>
      <w:pStyle w:val="Footer"/>
      <w:pBdr>
        <w:top w:val="single" w:sz="4" w:space="1" w:color="auto"/>
      </w:pBdr>
      <w:tabs>
        <w:tab w:val="clear" w:pos="720"/>
        <w:tab w:val="clear" w:pos="4819"/>
        <w:tab w:val="clear" w:pos="9071"/>
        <w:tab w:val="right" w:pos="14288"/>
      </w:tabs>
      <w:ind w:left="0" w:right="0" w:firstLine="0"/>
      <w:jc w:val="right"/>
    </w:pPr>
    <w:r>
      <w:t xml:space="preserve">page </w:t>
    </w:r>
    <w:r>
      <w:fldChar w:fldCharType="begin"/>
    </w:r>
    <w:r>
      <w:instrText xml:space="preserve"> PAGE   \* MERGEFORMAT </w:instrText>
    </w:r>
    <w:r>
      <w:fldChar w:fldCharType="separate"/>
    </w:r>
    <w:r>
      <w:t>70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C1B1" w14:textId="77777777" w:rsidR="00816941" w:rsidRPr="005130C9" w:rsidRDefault="00816941" w:rsidP="00B17C64">
    <w:pPr>
      <w:pStyle w:val="Footer"/>
      <w:pBdr>
        <w:top w:val="single" w:sz="4" w:space="1" w:color="auto"/>
      </w:pBdr>
      <w:tabs>
        <w:tab w:val="clear" w:pos="4819"/>
        <w:tab w:val="clear" w:pos="9071"/>
        <w:tab w:val="left" w:pos="8505"/>
      </w:tabs>
      <w:jc w:val="left"/>
      <w:rPr>
        <w:szCs w:val="24"/>
      </w:rPr>
    </w:pPr>
    <w:r w:rsidRPr="00B17C64">
      <w:rPr>
        <w:szCs w:val="24"/>
      </w:rPr>
      <w:t>Declarations</w:t>
    </w:r>
    <w:r w:rsidRPr="005130C9">
      <w:rPr>
        <w:szCs w:val="24"/>
        <w:lang w:val="fr-FR"/>
      </w:rPr>
      <w:t xml:space="preserve"> </w:t>
    </w:r>
    <w:r w:rsidRPr="00B17C64">
      <w:rPr>
        <w:szCs w:val="24"/>
      </w:rPr>
      <w:t>Handbook</w:t>
    </w:r>
    <w:r w:rsidRPr="005130C9">
      <w:rPr>
        <w:szCs w:val="24"/>
        <w:lang w:val="fr-FR"/>
      </w:rPr>
      <w:t xml:space="preserve"> 2013</w:t>
    </w:r>
    <w:r w:rsidRPr="005130C9">
      <w:rPr>
        <w:szCs w:val="24"/>
      </w:rPr>
      <w:tab/>
    </w:r>
    <w:r>
      <w:rPr>
        <w:rStyle w:val="PageNumber"/>
        <w:szCs w:val="24"/>
      </w:rPr>
      <w:t>p</w:t>
    </w:r>
    <w:r w:rsidRPr="005130C9">
      <w:rPr>
        <w:rStyle w:val="PageNumber"/>
        <w:szCs w:val="24"/>
      </w:rPr>
      <w:t xml:space="preserve">age </w:t>
    </w:r>
    <w:r w:rsidRPr="005130C9">
      <w:rPr>
        <w:rStyle w:val="PageNumber"/>
        <w:szCs w:val="24"/>
      </w:rPr>
      <w:fldChar w:fldCharType="begin"/>
    </w:r>
    <w:r w:rsidRPr="005130C9">
      <w:rPr>
        <w:rStyle w:val="PageNumber"/>
        <w:szCs w:val="24"/>
      </w:rPr>
      <w:instrText xml:space="preserve"> PAGE </w:instrText>
    </w:r>
    <w:r w:rsidRPr="005130C9">
      <w:rPr>
        <w:rStyle w:val="PageNumber"/>
        <w:szCs w:val="24"/>
      </w:rPr>
      <w:fldChar w:fldCharType="separate"/>
    </w:r>
    <w:r w:rsidR="00BF2A1F">
      <w:rPr>
        <w:rStyle w:val="PageNumber"/>
        <w:noProof/>
        <w:szCs w:val="24"/>
      </w:rPr>
      <w:t>63</w:t>
    </w:r>
    <w:r w:rsidRPr="005130C9">
      <w:rPr>
        <w:rStyle w:val="PageNumbe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18B8" w14:textId="3BA1A1BC" w:rsidR="00816941" w:rsidRPr="005130C9" w:rsidRDefault="00816941" w:rsidP="005200F0">
    <w:pPr>
      <w:pStyle w:val="Footer"/>
      <w:pBdr>
        <w:top w:val="single" w:sz="4" w:space="1" w:color="auto"/>
      </w:pBdr>
      <w:tabs>
        <w:tab w:val="clear" w:pos="4819"/>
        <w:tab w:val="clear" w:pos="9071"/>
        <w:tab w:val="left" w:pos="8364"/>
      </w:tabs>
      <w:ind w:left="0" w:firstLine="0"/>
      <w:jc w:val="right"/>
      <w:rPr>
        <w:szCs w:val="24"/>
      </w:rPr>
    </w:pPr>
    <w:r>
      <w:rPr>
        <w:rStyle w:val="PageNumber"/>
        <w:szCs w:val="24"/>
      </w:rPr>
      <w:t>p</w:t>
    </w:r>
    <w:r w:rsidRPr="005130C9">
      <w:rPr>
        <w:rStyle w:val="PageNumber"/>
        <w:szCs w:val="24"/>
      </w:rPr>
      <w:t xml:space="preserve">age </w:t>
    </w:r>
    <w:r w:rsidRPr="005130C9">
      <w:rPr>
        <w:rStyle w:val="PageNumber"/>
        <w:szCs w:val="24"/>
      </w:rPr>
      <w:fldChar w:fldCharType="begin"/>
    </w:r>
    <w:r w:rsidRPr="005130C9">
      <w:rPr>
        <w:rStyle w:val="PageNumber"/>
        <w:szCs w:val="24"/>
      </w:rPr>
      <w:instrText xml:space="preserve"> PAGE </w:instrText>
    </w:r>
    <w:r w:rsidRPr="005130C9">
      <w:rPr>
        <w:rStyle w:val="PageNumber"/>
        <w:szCs w:val="24"/>
      </w:rPr>
      <w:fldChar w:fldCharType="separate"/>
    </w:r>
    <w:r w:rsidR="00BF2A1F">
      <w:rPr>
        <w:rStyle w:val="PageNumber"/>
        <w:noProof/>
        <w:szCs w:val="24"/>
      </w:rPr>
      <w:t>100</w:t>
    </w:r>
    <w:r w:rsidRPr="005130C9">
      <w:rPr>
        <w:rStyle w:val="PageNumbe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93CE" w14:textId="77777777" w:rsidR="00816941" w:rsidRDefault="00816941">
    <w:pPr>
      <w:pStyle w:val="Footer"/>
      <w:jc w:val="left"/>
      <w:rPr>
        <w:sz w:val="16"/>
      </w:rPr>
    </w:pPr>
    <w:r>
      <w:rPr>
        <w:sz w:val="16"/>
      </w:rPr>
      <w:t xml:space="preserve">Version 2000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879B" w14:textId="5D2C0461" w:rsidR="00816941" w:rsidRPr="005130C9" w:rsidRDefault="00816941" w:rsidP="00DB6FC4">
    <w:pPr>
      <w:pStyle w:val="Footer"/>
      <w:pBdr>
        <w:top w:val="single" w:sz="4" w:space="2" w:color="auto"/>
      </w:pBdr>
      <w:tabs>
        <w:tab w:val="clear" w:pos="4819"/>
        <w:tab w:val="clear" w:pos="9071"/>
        <w:tab w:val="left" w:pos="8222"/>
      </w:tabs>
      <w:jc w:val="left"/>
      <w:rPr>
        <w:szCs w:val="24"/>
      </w:rPr>
    </w:pPr>
    <w:r>
      <w:rPr>
        <w:rStyle w:val="PageNumber"/>
        <w:szCs w:val="24"/>
      </w:rPr>
      <w:t>p</w:t>
    </w:r>
    <w:r w:rsidRPr="005130C9">
      <w:rPr>
        <w:rStyle w:val="PageNumber"/>
        <w:szCs w:val="24"/>
      </w:rPr>
      <w:t xml:space="preserve">age </w:t>
    </w:r>
    <w:r w:rsidRPr="005130C9">
      <w:rPr>
        <w:rStyle w:val="PageNumber"/>
        <w:szCs w:val="24"/>
      </w:rPr>
      <w:fldChar w:fldCharType="begin"/>
    </w:r>
    <w:r w:rsidRPr="005130C9">
      <w:rPr>
        <w:rStyle w:val="PageNumber"/>
        <w:szCs w:val="24"/>
      </w:rPr>
      <w:instrText xml:space="preserve"> PAGE </w:instrText>
    </w:r>
    <w:r w:rsidRPr="005130C9">
      <w:rPr>
        <w:rStyle w:val="PageNumber"/>
        <w:szCs w:val="24"/>
      </w:rPr>
      <w:fldChar w:fldCharType="separate"/>
    </w:r>
    <w:r w:rsidR="00BF2A1F">
      <w:rPr>
        <w:rStyle w:val="PageNumber"/>
        <w:noProof/>
        <w:szCs w:val="24"/>
      </w:rPr>
      <w:t>102</w:t>
    </w:r>
    <w:r w:rsidRPr="005130C9">
      <w:rPr>
        <w:rStyle w:val="PageNumbe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74F7" w14:textId="4762848C" w:rsidR="00816941" w:rsidRPr="005167FF" w:rsidRDefault="00816941" w:rsidP="005200F0">
    <w:pPr>
      <w:pStyle w:val="Footer"/>
      <w:pBdr>
        <w:top w:val="single" w:sz="4" w:space="1" w:color="auto"/>
      </w:pBdr>
      <w:tabs>
        <w:tab w:val="clear" w:pos="4819"/>
        <w:tab w:val="clear" w:pos="9071"/>
        <w:tab w:val="left" w:pos="8364"/>
      </w:tabs>
      <w:jc w:val="right"/>
      <w:rPr>
        <w:rFonts w:ascii="Times New Roman" w:hAnsi="Times New Roman"/>
        <w:szCs w:val="24"/>
      </w:rPr>
    </w:pPr>
    <w:r>
      <w:rPr>
        <w:rStyle w:val="PageNumber"/>
        <w:rFonts w:ascii="Times New Roman" w:hAnsi="Times New Roman"/>
        <w:szCs w:val="24"/>
      </w:rPr>
      <w:t>p</w:t>
    </w:r>
    <w:r w:rsidRPr="005167FF">
      <w:rPr>
        <w:rStyle w:val="PageNumber"/>
        <w:rFonts w:ascii="Times New Roman" w:hAnsi="Times New Roman"/>
        <w:szCs w:val="24"/>
      </w:rPr>
      <w:t xml:space="preserve">age </w:t>
    </w:r>
    <w:r w:rsidRPr="005167FF">
      <w:rPr>
        <w:rStyle w:val="PageNumber"/>
        <w:rFonts w:ascii="Times New Roman" w:hAnsi="Times New Roman"/>
        <w:szCs w:val="24"/>
      </w:rPr>
      <w:fldChar w:fldCharType="begin"/>
    </w:r>
    <w:r w:rsidRPr="005167FF">
      <w:rPr>
        <w:rStyle w:val="PageNumber"/>
        <w:rFonts w:ascii="Times New Roman" w:hAnsi="Times New Roman"/>
        <w:szCs w:val="24"/>
      </w:rPr>
      <w:instrText xml:space="preserve"> PAGE </w:instrText>
    </w:r>
    <w:r w:rsidRPr="005167FF">
      <w:rPr>
        <w:rStyle w:val="PageNumber"/>
        <w:rFonts w:ascii="Times New Roman" w:hAnsi="Times New Roman"/>
        <w:szCs w:val="24"/>
      </w:rPr>
      <w:fldChar w:fldCharType="separate"/>
    </w:r>
    <w:r w:rsidR="00BF2A1F">
      <w:rPr>
        <w:rStyle w:val="PageNumber"/>
        <w:rFonts w:ascii="Times New Roman" w:hAnsi="Times New Roman"/>
        <w:noProof/>
        <w:szCs w:val="24"/>
      </w:rPr>
      <w:t>119</w:t>
    </w:r>
    <w:r w:rsidRPr="005167FF">
      <w:rPr>
        <w:rStyle w:val="PageNumbe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05AC" w14:textId="77777777" w:rsidR="007B4859" w:rsidRDefault="007B4859">
      <w:r>
        <w:separator/>
      </w:r>
    </w:p>
  </w:footnote>
  <w:footnote w:type="continuationSeparator" w:id="0">
    <w:p w14:paraId="2A56E1E9" w14:textId="77777777" w:rsidR="007B4859" w:rsidRDefault="007B4859">
      <w:r>
        <w:continuationSeparator/>
      </w:r>
    </w:p>
  </w:footnote>
  <w:footnote w:type="continuationNotice" w:id="1">
    <w:p w14:paraId="508F8A21" w14:textId="77777777" w:rsidR="007B4859" w:rsidRDefault="007B4859"/>
  </w:footnote>
  <w:footnote w:id="2">
    <w:p w14:paraId="346FB4F8" w14:textId="19191EF5" w:rsidR="00816941" w:rsidRPr="00487D6B" w:rsidRDefault="00816941" w:rsidP="0088729B">
      <w:pPr>
        <w:pStyle w:val="FootnoteText"/>
        <w:ind w:left="720" w:right="0" w:hanging="720"/>
        <w:rPr>
          <w:rFonts w:ascii="Times New Roman" w:hAnsi="Times New Roman"/>
        </w:rPr>
      </w:pPr>
      <w:r w:rsidRPr="00487D6B">
        <w:rPr>
          <w:rStyle w:val="FootnoteReference"/>
          <w:rFonts w:ascii="Times New Roman" w:hAnsi="Times New Roman"/>
          <w:sz w:val="20"/>
        </w:rPr>
        <w:footnoteRef/>
      </w:r>
      <w:r w:rsidRPr="00487D6B">
        <w:rPr>
          <w:rFonts w:ascii="Times New Roman" w:hAnsi="Times New Roman"/>
        </w:rPr>
        <w:t xml:space="preserve"> </w:t>
      </w:r>
      <w:r w:rsidR="00487D6B" w:rsidRPr="00487D6B">
        <w:rPr>
          <w:rFonts w:ascii="Times New Roman" w:hAnsi="Times New Roman"/>
        </w:rPr>
        <w:tab/>
      </w:r>
      <w:r w:rsidRPr="00487D6B">
        <w:rPr>
          <w:rFonts w:ascii="Times New Roman" w:hAnsi="Times New Roman"/>
        </w:rPr>
        <w:t>Paragraph 6 of Part VI of the Verification Annex requires the recipient to be declared but does not require the source. However, many States Parties provide information on the source on a voluntary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376E" w14:textId="77777777" w:rsidR="008D7C52" w:rsidRDefault="008D7C52" w:rsidP="008D7C52">
    <w:pPr>
      <w:pStyle w:val="Header"/>
      <w:pBdr>
        <w:bottom w:val="single" w:sz="4" w:space="1" w:color="auto"/>
      </w:pBdr>
      <w:tabs>
        <w:tab w:val="clear" w:pos="8306"/>
        <w:tab w:val="right" w:pos="9072"/>
      </w:tabs>
      <w:jc w:val="left"/>
    </w:pPr>
    <w:r>
      <w:t>Annex A of Section A</w:t>
    </w:r>
  </w:p>
  <w:p w14:paraId="58A1785C" w14:textId="77777777" w:rsidR="008D7C52" w:rsidRPr="00FA717A" w:rsidRDefault="008D7C52" w:rsidP="008D7C52">
    <w:pPr>
      <w:pStyle w:val="Header"/>
      <w:pBdr>
        <w:bottom w:val="single" w:sz="4" w:space="1" w:color="auto"/>
      </w:pBdr>
      <w:tabs>
        <w:tab w:val="clear" w:pos="8306"/>
        <w:tab w:val="right" w:pos="9072"/>
      </w:tabs>
      <w:spacing w:after="240"/>
      <w:jc w:val="left"/>
    </w:pPr>
    <w:r w:rsidRPr="005E2056">
      <w:rPr>
        <w:i/>
        <w:iCs/>
        <w:sz w:val="20"/>
      </w:rPr>
      <w:t>Declarations Handbook 2013 version 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2CF2" w14:textId="77777777" w:rsidR="005200F0" w:rsidRDefault="005200F0" w:rsidP="00DB6FC4">
    <w:pPr>
      <w:pStyle w:val="Header"/>
      <w:pBdr>
        <w:bottom w:val="single" w:sz="4" w:space="1" w:color="auto"/>
      </w:pBdr>
      <w:tabs>
        <w:tab w:val="clear" w:pos="8306"/>
        <w:tab w:val="right" w:pos="9072"/>
      </w:tabs>
      <w:jc w:val="left"/>
    </w:pPr>
    <w:r>
      <w:t>Annex B of Section B</w:t>
    </w:r>
  </w:p>
  <w:p w14:paraId="12B43C8D" w14:textId="312D057C" w:rsidR="00816941" w:rsidRPr="005200F0" w:rsidRDefault="005200F0" w:rsidP="00DB6FC4">
    <w:pPr>
      <w:pStyle w:val="Header"/>
      <w:pBdr>
        <w:bottom w:val="single" w:sz="4" w:space="1" w:color="auto"/>
      </w:pBdr>
      <w:tabs>
        <w:tab w:val="clear" w:pos="8306"/>
        <w:tab w:val="right" w:pos="9072"/>
      </w:tabs>
      <w:spacing w:after="240"/>
      <w:jc w:val="left"/>
    </w:pPr>
    <w:r w:rsidRPr="005E2056">
      <w:rPr>
        <w:i/>
        <w:iCs/>
        <w:sz w:val="20"/>
      </w:rPr>
      <w:t>Declarations Handbook 2013 version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0C12" w14:textId="77777777" w:rsidR="005200F0" w:rsidRDefault="005200F0" w:rsidP="005200F0">
    <w:pPr>
      <w:pStyle w:val="Header"/>
      <w:pBdr>
        <w:bottom w:val="single" w:sz="4" w:space="1" w:color="auto"/>
      </w:pBdr>
      <w:tabs>
        <w:tab w:val="clear" w:pos="8306"/>
        <w:tab w:val="right" w:pos="9072"/>
      </w:tabs>
      <w:jc w:val="right"/>
    </w:pPr>
    <w:r>
      <w:t>Annex B of Section B</w:t>
    </w:r>
  </w:p>
  <w:p w14:paraId="1B4F401E" w14:textId="1FDB9EA9" w:rsidR="00F55B13" w:rsidRPr="005200F0" w:rsidRDefault="005200F0" w:rsidP="005200F0">
    <w:pPr>
      <w:pStyle w:val="Header"/>
      <w:pBdr>
        <w:bottom w:val="single" w:sz="4" w:space="1" w:color="auto"/>
      </w:pBdr>
      <w:tabs>
        <w:tab w:val="clear" w:pos="8306"/>
        <w:tab w:val="right" w:pos="9072"/>
      </w:tabs>
      <w:spacing w:after="240"/>
      <w:jc w:val="right"/>
    </w:pPr>
    <w:r w:rsidRPr="005E2056">
      <w:rPr>
        <w:i/>
        <w:iCs/>
        <w:sz w:val="20"/>
      </w:rPr>
      <w:t>Declarations Handbook 2013 version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414F" w14:textId="7A863DA7" w:rsidR="00C45FCA" w:rsidRDefault="00C45FCA" w:rsidP="008D7C52">
    <w:pPr>
      <w:pStyle w:val="Header"/>
      <w:pBdr>
        <w:bottom w:val="single" w:sz="4" w:space="1" w:color="auto"/>
      </w:pBdr>
      <w:tabs>
        <w:tab w:val="clear" w:pos="8306"/>
        <w:tab w:val="right" w:pos="9072"/>
      </w:tabs>
      <w:jc w:val="left"/>
    </w:pPr>
    <w:r>
      <w:t xml:space="preserve">Annex </w:t>
    </w:r>
    <w:r>
      <w:t>B</w:t>
    </w:r>
    <w:r>
      <w:t xml:space="preserve"> of Section </w:t>
    </w:r>
    <w:r>
      <w:t>C</w:t>
    </w:r>
  </w:p>
  <w:p w14:paraId="44613EDA" w14:textId="77777777" w:rsidR="00C45FCA" w:rsidRPr="00FA717A" w:rsidRDefault="00C45FCA" w:rsidP="008D7C52">
    <w:pPr>
      <w:pStyle w:val="Header"/>
      <w:pBdr>
        <w:bottom w:val="single" w:sz="4" w:space="1" w:color="auto"/>
      </w:pBdr>
      <w:tabs>
        <w:tab w:val="clear" w:pos="8306"/>
        <w:tab w:val="right" w:pos="9072"/>
      </w:tabs>
      <w:spacing w:after="240"/>
      <w:jc w:val="left"/>
    </w:pPr>
    <w:r w:rsidRPr="005E2056">
      <w:rPr>
        <w:i/>
        <w:iCs/>
        <w:sz w:val="20"/>
      </w:rPr>
      <w:t>Declarations Handbook 2013 version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44CA" w14:textId="3952399D" w:rsidR="00C45FCA" w:rsidRDefault="00C45FCA" w:rsidP="005200F0">
    <w:pPr>
      <w:pStyle w:val="Header"/>
      <w:pBdr>
        <w:bottom w:val="single" w:sz="4" w:space="1" w:color="auto"/>
      </w:pBdr>
      <w:tabs>
        <w:tab w:val="clear" w:pos="8306"/>
        <w:tab w:val="right" w:pos="9072"/>
      </w:tabs>
      <w:jc w:val="right"/>
    </w:pPr>
    <w:r>
      <w:t>Annex B of Section C</w:t>
    </w:r>
  </w:p>
  <w:p w14:paraId="0AC7D759" w14:textId="77777777" w:rsidR="00C45FCA" w:rsidRPr="005200F0" w:rsidRDefault="00C45FCA" w:rsidP="005200F0">
    <w:pPr>
      <w:pStyle w:val="Header"/>
      <w:pBdr>
        <w:bottom w:val="single" w:sz="4" w:space="1" w:color="auto"/>
      </w:pBdr>
      <w:tabs>
        <w:tab w:val="clear" w:pos="8306"/>
        <w:tab w:val="right" w:pos="9072"/>
      </w:tabs>
      <w:spacing w:after="240"/>
      <w:jc w:val="right"/>
    </w:pPr>
    <w:r w:rsidRPr="005E2056">
      <w:rPr>
        <w:i/>
        <w:iCs/>
        <w:sz w:val="20"/>
      </w:rPr>
      <w:t>Declarations Handbook 2013 version 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87BF" w14:textId="77777777" w:rsidR="00816941" w:rsidRDefault="00816941">
    <w:pPr>
      <w:pStyle w:val="Header"/>
      <w:jc w:val="right"/>
      <w:rPr>
        <w:sz w:val="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E411" w14:textId="77777777" w:rsidR="00816941" w:rsidRDefault="00816941" w:rsidP="00AB5536">
    <w:pPr>
      <w:pStyle w:val="Header"/>
      <w:pBdr>
        <w:bottom w:val="single" w:sz="6" w:space="1" w:color="auto"/>
      </w:pBdr>
      <w:tabs>
        <w:tab w:val="clear" w:pos="8306"/>
        <w:tab w:val="right" w:pos="8789"/>
      </w:tabs>
      <w:jc w:val="center"/>
    </w:pPr>
    <w:r>
      <w:tab/>
    </w:r>
    <w:r>
      <w:tab/>
      <w:t>Annex B of Section C</w:t>
    </w:r>
  </w:p>
  <w:p w14:paraId="7EA32DA6" w14:textId="77777777" w:rsidR="00816941" w:rsidRDefault="00816941">
    <w:pPr>
      <w:pStyle w:val="Header"/>
      <w:jc w:val="right"/>
      <w:rPr>
        <w:sz w:val="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017E" w14:textId="4A103EF0" w:rsidR="005663AB" w:rsidRDefault="005663AB" w:rsidP="005663AB">
    <w:pPr>
      <w:pStyle w:val="Header"/>
      <w:pBdr>
        <w:bottom w:val="single" w:sz="4" w:space="1" w:color="auto"/>
      </w:pBdr>
      <w:tabs>
        <w:tab w:val="clear" w:pos="8306"/>
        <w:tab w:val="right" w:pos="9072"/>
      </w:tabs>
      <w:jc w:val="left"/>
    </w:pPr>
    <w:r>
      <w:t xml:space="preserve">Annex </w:t>
    </w:r>
    <w:r w:rsidR="009A00D1">
      <w:t>B</w:t>
    </w:r>
    <w:r>
      <w:t xml:space="preserve"> Section K</w:t>
    </w:r>
  </w:p>
  <w:p w14:paraId="516A0E6D" w14:textId="57D7D474" w:rsidR="00CE6352" w:rsidRPr="005663AB" w:rsidRDefault="005663AB" w:rsidP="005663AB">
    <w:pPr>
      <w:pStyle w:val="Header"/>
      <w:pBdr>
        <w:bottom w:val="single" w:sz="4" w:space="1" w:color="auto"/>
      </w:pBdr>
      <w:tabs>
        <w:tab w:val="clear" w:pos="8306"/>
        <w:tab w:val="right" w:pos="9072"/>
      </w:tabs>
      <w:spacing w:after="240"/>
      <w:jc w:val="left"/>
    </w:pPr>
    <w:r w:rsidRPr="005E2056">
      <w:rPr>
        <w:i/>
        <w:iCs/>
        <w:sz w:val="20"/>
      </w:rPr>
      <w:t>Declarations Handbook 2013 version 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09B7" w14:textId="46A8C1DA" w:rsidR="005663AB" w:rsidRDefault="005663AB" w:rsidP="005663AB">
    <w:pPr>
      <w:pStyle w:val="Header"/>
      <w:pBdr>
        <w:bottom w:val="single" w:sz="4" w:space="1" w:color="auto"/>
      </w:pBdr>
      <w:tabs>
        <w:tab w:val="clear" w:pos="8306"/>
        <w:tab w:val="right" w:pos="9072"/>
      </w:tabs>
      <w:jc w:val="right"/>
    </w:pPr>
    <w:r>
      <w:t xml:space="preserve">Annex </w:t>
    </w:r>
    <w:r w:rsidR="009A00D1">
      <w:t>B</w:t>
    </w:r>
    <w:r>
      <w:t xml:space="preserve"> Section K</w:t>
    </w:r>
  </w:p>
  <w:p w14:paraId="067AF3ED" w14:textId="0D67C2A3" w:rsidR="00816941" w:rsidRPr="005663AB" w:rsidRDefault="005663AB" w:rsidP="005663AB">
    <w:pPr>
      <w:pStyle w:val="Header"/>
      <w:pBdr>
        <w:bottom w:val="single" w:sz="4" w:space="1" w:color="auto"/>
      </w:pBdr>
      <w:tabs>
        <w:tab w:val="clear" w:pos="8306"/>
        <w:tab w:val="right" w:pos="9072"/>
      </w:tabs>
      <w:spacing w:after="240"/>
      <w:jc w:val="right"/>
    </w:pPr>
    <w:r w:rsidRPr="005E2056">
      <w:rPr>
        <w:i/>
        <w:iCs/>
        <w:sz w:val="20"/>
      </w:rPr>
      <w:t>Declarations Handbook 2013 version 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3237" w14:textId="77777777" w:rsidR="00816941" w:rsidRPr="007B2ECD" w:rsidRDefault="00816941" w:rsidP="007B2EC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6903" w14:textId="77777777" w:rsidR="00816941" w:rsidRPr="004F3582" w:rsidRDefault="00816941" w:rsidP="004F3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5D3C" w14:textId="5C954A15" w:rsidR="00004B42" w:rsidRDefault="00004B42" w:rsidP="00004B42">
    <w:pPr>
      <w:pStyle w:val="Header"/>
      <w:pBdr>
        <w:bottom w:val="single" w:sz="4" w:space="1" w:color="auto"/>
      </w:pBdr>
      <w:tabs>
        <w:tab w:val="clear" w:pos="8306"/>
        <w:tab w:val="right" w:pos="9072"/>
      </w:tabs>
      <w:jc w:val="right"/>
    </w:pPr>
    <w:r>
      <w:t>Annex</w:t>
    </w:r>
    <w:r w:rsidR="004F505F">
      <w:t xml:space="preserve"> </w:t>
    </w:r>
    <w:r>
      <w:t>A of Section A</w:t>
    </w:r>
  </w:p>
  <w:p w14:paraId="2735198F" w14:textId="347E6F09" w:rsidR="003D306A" w:rsidRPr="00004B42" w:rsidRDefault="00004B42" w:rsidP="00004B42">
    <w:pPr>
      <w:pStyle w:val="Header"/>
      <w:pBdr>
        <w:bottom w:val="single" w:sz="4" w:space="1" w:color="auto"/>
      </w:pBdr>
      <w:tabs>
        <w:tab w:val="clear" w:pos="8306"/>
        <w:tab w:val="right" w:pos="9072"/>
      </w:tabs>
      <w:spacing w:after="240"/>
      <w:jc w:val="right"/>
    </w:pPr>
    <w:r w:rsidRPr="005E2056">
      <w:rPr>
        <w:i/>
        <w:iCs/>
        <w:sz w:val="20"/>
      </w:rPr>
      <w:t>Declarations Handbook 2013 version 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091C" w14:textId="77777777" w:rsidR="00F24038" w:rsidRDefault="00F24038" w:rsidP="008B4DD4">
    <w:pPr>
      <w:pStyle w:val="Header"/>
      <w:pBdr>
        <w:bottom w:val="single" w:sz="4" w:space="1" w:color="auto"/>
      </w:pBdr>
      <w:tabs>
        <w:tab w:val="clear" w:pos="8306"/>
        <w:tab w:val="right" w:pos="9072"/>
      </w:tabs>
      <w:jc w:val="right"/>
    </w:pPr>
    <w:r>
      <w:t>Annex B Section K</w:t>
    </w:r>
  </w:p>
  <w:p w14:paraId="7F616982" w14:textId="77777777" w:rsidR="00F24038" w:rsidRPr="005663AB" w:rsidRDefault="00F24038" w:rsidP="008B4DD4">
    <w:pPr>
      <w:pStyle w:val="Header"/>
      <w:pBdr>
        <w:bottom w:val="single" w:sz="4" w:space="1" w:color="auto"/>
      </w:pBdr>
      <w:tabs>
        <w:tab w:val="clear" w:pos="8306"/>
        <w:tab w:val="right" w:pos="9072"/>
      </w:tabs>
      <w:spacing w:after="240"/>
      <w:jc w:val="right"/>
    </w:pPr>
    <w:r w:rsidRPr="005E2056">
      <w:rPr>
        <w:i/>
        <w:iCs/>
        <w:sz w:val="20"/>
      </w:rPr>
      <w:t>Declarations Handbook 2013 version 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7CB9" w14:textId="26B7082B" w:rsidR="0091281E" w:rsidRDefault="0091281E" w:rsidP="0091281E">
    <w:pPr>
      <w:pStyle w:val="Header"/>
      <w:pBdr>
        <w:bottom w:val="single" w:sz="4" w:space="1" w:color="auto"/>
      </w:pBdr>
      <w:tabs>
        <w:tab w:val="clear" w:pos="8306"/>
        <w:tab w:val="right" w:pos="9072"/>
      </w:tabs>
      <w:jc w:val="right"/>
    </w:pPr>
    <w:r>
      <w:t>Appendix 9</w:t>
    </w:r>
  </w:p>
  <w:p w14:paraId="679C9A04" w14:textId="77069B5D" w:rsidR="00816941" w:rsidRDefault="0091281E" w:rsidP="000E3E4F">
    <w:pPr>
      <w:pStyle w:val="Header"/>
      <w:pBdr>
        <w:bottom w:val="single" w:sz="4" w:space="1" w:color="auto"/>
      </w:pBdr>
      <w:tabs>
        <w:tab w:val="clear" w:pos="8306"/>
        <w:tab w:val="right" w:pos="9072"/>
      </w:tabs>
      <w:spacing w:after="240"/>
      <w:jc w:val="right"/>
    </w:pPr>
    <w:r w:rsidRPr="005E2056">
      <w:rPr>
        <w:i/>
        <w:iCs/>
        <w:sz w:val="20"/>
      </w:rPr>
      <w:t>Declarations Handbook 2013 version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D8F4" w14:textId="5E318397" w:rsidR="00517373" w:rsidRDefault="00517373" w:rsidP="002D407E">
    <w:pPr>
      <w:pStyle w:val="Header"/>
      <w:pBdr>
        <w:bottom w:val="single" w:sz="4" w:space="1" w:color="auto"/>
      </w:pBdr>
      <w:tabs>
        <w:tab w:val="clear" w:pos="8306"/>
        <w:tab w:val="right" w:pos="9072"/>
      </w:tabs>
      <w:spacing w:after="240"/>
      <w:jc w:val="right"/>
    </w:pPr>
    <w:r>
      <w:t>Annex A of Section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7808" w14:textId="77777777" w:rsidR="00004B42" w:rsidRDefault="00004B42" w:rsidP="00004B42">
    <w:pPr>
      <w:pStyle w:val="Header"/>
      <w:pBdr>
        <w:bottom w:val="single" w:sz="4" w:space="1" w:color="auto"/>
      </w:pBdr>
      <w:tabs>
        <w:tab w:val="clear" w:pos="8306"/>
        <w:tab w:val="right" w:pos="9072"/>
      </w:tabs>
      <w:jc w:val="right"/>
    </w:pPr>
    <w:r>
      <w:t>Annex A of Section A</w:t>
    </w:r>
  </w:p>
  <w:p w14:paraId="088966B2" w14:textId="7B9B116A" w:rsidR="00816941" w:rsidRPr="00004B42" w:rsidRDefault="00004B42" w:rsidP="00004B42">
    <w:pPr>
      <w:pStyle w:val="Header"/>
      <w:pBdr>
        <w:bottom w:val="single" w:sz="4" w:space="1" w:color="auto"/>
      </w:pBdr>
      <w:tabs>
        <w:tab w:val="clear" w:pos="8306"/>
        <w:tab w:val="right" w:pos="9072"/>
      </w:tabs>
      <w:spacing w:after="240"/>
      <w:jc w:val="right"/>
    </w:pPr>
    <w:r w:rsidRPr="005E2056">
      <w:rPr>
        <w:i/>
        <w:iCs/>
        <w:sz w:val="20"/>
      </w:rPr>
      <w:t>Declarations Handbook 2013 version 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5C14" w14:textId="77777777" w:rsidR="00004B42" w:rsidRDefault="00004B42" w:rsidP="00B2167C">
    <w:pPr>
      <w:pStyle w:val="Header"/>
      <w:pBdr>
        <w:bottom w:val="single" w:sz="4" w:space="1" w:color="auto"/>
      </w:pBdr>
      <w:tabs>
        <w:tab w:val="clear" w:pos="8306"/>
        <w:tab w:val="right" w:pos="9072"/>
      </w:tabs>
      <w:jc w:val="left"/>
    </w:pPr>
    <w:r>
      <w:t>Annex A of Section A</w:t>
    </w:r>
  </w:p>
  <w:p w14:paraId="0E11754A" w14:textId="20E8F6B4" w:rsidR="00816941" w:rsidRPr="00FA717A" w:rsidRDefault="00004B42" w:rsidP="00B2167C">
    <w:pPr>
      <w:pStyle w:val="Header"/>
      <w:pBdr>
        <w:bottom w:val="single" w:sz="4" w:space="1" w:color="auto"/>
      </w:pBdr>
      <w:tabs>
        <w:tab w:val="clear" w:pos="8306"/>
        <w:tab w:val="right" w:pos="9072"/>
      </w:tabs>
      <w:spacing w:after="240"/>
      <w:jc w:val="left"/>
    </w:pPr>
    <w:r w:rsidRPr="005E2056">
      <w:rPr>
        <w:i/>
        <w:iCs/>
        <w:sz w:val="20"/>
      </w:rPr>
      <w:t>Declarations Handbook 2013 version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DB7B" w14:textId="46DA5ECD" w:rsidR="005200F0" w:rsidRDefault="005200F0" w:rsidP="005200F0">
    <w:pPr>
      <w:pStyle w:val="Header"/>
      <w:pBdr>
        <w:bottom w:val="single" w:sz="4" w:space="1" w:color="auto"/>
      </w:pBdr>
      <w:tabs>
        <w:tab w:val="clear" w:pos="8306"/>
        <w:tab w:val="right" w:pos="9072"/>
      </w:tabs>
      <w:jc w:val="right"/>
    </w:pPr>
    <w:r>
      <w:t>Annex B of Section B</w:t>
    </w:r>
  </w:p>
  <w:p w14:paraId="69548926" w14:textId="4273A8D7" w:rsidR="00816941" w:rsidRPr="005200F0" w:rsidRDefault="005200F0" w:rsidP="005200F0">
    <w:pPr>
      <w:pStyle w:val="Header"/>
      <w:pBdr>
        <w:bottom w:val="single" w:sz="4" w:space="1" w:color="auto"/>
      </w:pBdr>
      <w:tabs>
        <w:tab w:val="clear" w:pos="8306"/>
        <w:tab w:val="right" w:pos="9072"/>
      </w:tabs>
      <w:spacing w:after="240"/>
      <w:jc w:val="right"/>
    </w:pPr>
    <w:r w:rsidRPr="005E2056">
      <w:rPr>
        <w:i/>
        <w:iCs/>
        <w:sz w:val="20"/>
      </w:rPr>
      <w:t>Declarations Handbook 2013 version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ABFF" w14:textId="77777777" w:rsidR="00434C1B" w:rsidRPr="00C03FD4" w:rsidRDefault="00434C1B" w:rsidP="00434C1B">
    <w:pPr>
      <w:pStyle w:val="Header"/>
      <w:pBdr>
        <w:bottom w:val="single" w:sz="4" w:space="1" w:color="auto"/>
      </w:pBdr>
      <w:tabs>
        <w:tab w:val="clear" w:pos="8306"/>
        <w:tab w:val="right" w:pos="9214"/>
      </w:tabs>
      <w:spacing w:after="240"/>
      <w:jc w:val="right"/>
    </w:pPr>
    <w:r>
      <w:t>Annex A of Section B</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0F69" w14:textId="65F3C735" w:rsidR="00DB6FC4" w:rsidRDefault="00DB6FC4" w:rsidP="008D7C52">
    <w:pPr>
      <w:pStyle w:val="Header"/>
      <w:pBdr>
        <w:bottom w:val="single" w:sz="4" w:space="1" w:color="auto"/>
      </w:pBdr>
      <w:tabs>
        <w:tab w:val="clear" w:pos="8306"/>
        <w:tab w:val="right" w:pos="9072"/>
      </w:tabs>
      <w:jc w:val="left"/>
    </w:pPr>
    <w:r>
      <w:t xml:space="preserve">Annex </w:t>
    </w:r>
    <w:r>
      <w:t>B</w:t>
    </w:r>
    <w:r>
      <w:t xml:space="preserve"> of Section </w:t>
    </w:r>
    <w:r>
      <w:t>B</w:t>
    </w:r>
  </w:p>
  <w:p w14:paraId="406AEB16" w14:textId="77777777" w:rsidR="00DB6FC4" w:rsidRPr="00FA717A" w:rsidRDefault="00DB6FC4" w:rsidP="008D7C52">
    <w:pPr>
      <w:pStyle w:val="Header"/>
      <w:pBdr>
        <w:bottom w:val="single" w:sz="4" w:space="1" w:color="auto"/>
      </w:pBdr>
      <w:tabs>
        <w:tab w:val="clear" w:pos="8306"/>
        <w:tab w:val="right" w:pos="9072"/>
      </w:tabs>
      <w:spacing w:after="240"/>
      <w:jc w:val="left"/>
    </w:pPr>
    <w:r w:rsidRPr="005E2056">
      <w:rPr>
        <w:i/>
        <w:iCs/>
        <w:sz w:val="20"/>
      </w:rPr>
      <w:t>Declarations Handbook 2013 version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D78E" w14:textId="77777777" w:rsidR="00816941" w:rsidRDefault="00816941">
    <w:pPr>
      <w:jc w:val="right"/>
      <w:rPr>
        <w:rFonts w:ascii="Arial" w:hAnsi="Arial"/>
        <w:b/>
        <w:i/>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B3A4FFC"/>
    <w:lvl w:ilvl="0">
      <w:start w:val="1"/>
      <w:numFmt w:val="decimal"/>
      <w:pStyle w:val="ListNumber"/>
      <w:lvlText w:val="%1."/>
      <w:lvlJc w:val="left"/>
      <w:pPr>
        <w:tabs>
          <w:tab w:val="num" w:pos="360"/>
        </w:tabs>
        <w:ind w:left="360" w:hanging="360"/>
      </w:pPr>
      <w:rPr>
        <w:rFonts w:hint="default"/>
        <w:b w:val="0"/>
        <w:i w:val="0"/>
        <w:sz w:val="24"/>
      </w:rPr>
    </w:lvl>
  </w:abstractNum>
  <w:abstractNum w:abstractNumId="1" w15:restartNumberingAfterBreak="0">
    <w:nsid w:val="FFFFFFFE"/>
    <w:multiLevelType w:val="singleLevel"/>
    <w:tmpl w:val="9CF8401A"/>
    <w:lvl w:ilvl="0">
      <w:numFmt w:val="bullet"/>
      <w:lvlText w:val="*"/>
      <w:lvlJc w:val="left"/>
    </w:lvl>
  </w:abstractNum>
  <w:abstractNum w:abstractNumId="2" w15:restartNumberingAfterBreak="0">
    <w:nsid w:val="014B55E1"/>
    <w:multiLevelType w:val="singleLevel"/>
    <w:tmpl w:val="C3CE4068"/>
    <w:lvl w:ilvl="0">
      <w:start w:val="1"/>
      <w:numFmt w:val="decimal"/>
      <w:lvlText w:val="%1."/>
      <w:legacy w:legacy="1" w:legacySpace="0" w:legacyIndent="709"/>
      <w:lvlJc w:val="left"/>
      <w:pPr>
        <w:ind w:left="709" w:hanging="709"/>
      </w:pPr>
    </w:lvl>
  </w:abstractNum>
  <w:abstractNum w:abstractNumId="3" w15:restartNumberingAfterBreak="0">
    <w:nsid w:val="01926E6D"/>
    <w:multiLevelType w:val="hybridMultilevel"/>
    <w:tmpl w:val="2F764614"/>
    <w:lvl w:ilvl="0" w:tplc="2810373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1E278CE"/>
    <w:multiLevelType w:val="hybridMultilevel"/>
    <w:tmpl w:val="A8F4469A"/>
    <w:lvl w:ilvl="0" w:tplc="08090001">
      <w:start w:val="1"/>
      <w:numFmt w:val="bullet"/>
      <w:lvlText w:val=""/>
      <w:lvlJc w:val="left"/>
      <w:pPr>
        <w:tabs>
          <w:tab w:val="num" w:pos="2345"/>
        </w:tabs>
        <w:ind w:left="234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F75DDB"/>
    <w:multiLevelType w:val="multilevel"/>
    <w:tmpl w:val="7DFE0A84"/>
    <w:lvl w:ilvl="0">
      <w:start w:val="1"/>
      <w:numFmt w:val="decimal"/>
      <w:lvlText w:val="Step %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30348F0"/>
    <w:multiLevelType w:val="singleLevel"/>
    <w:tmpl w:val="ABA676A8"/>
    <w:lvl w:ilvl="0">
      <w:start w:val="1"/>
      <w:numFmt w:val="lowerLetter"/>
      <w:lvlText w:val="(%1)"/>
      <w:lvlJc w:val="left"/>
      <w:pPr>
        <w:tabs>
          <w:tab w:val="num" w:pos="375"/>
        </w:tabs>
        <w:ind w:left="375" w:hanging="375"/>
      </w:pPr>
      <w:rPr>
        <w:rFonts w:hint="default"/>
      </w:rPr>
    </w:lvl>
  </w:abstractNum>
  <w:abstractNum w:abstractNumId="7" w15:restartNumberingAfterBreak="0">
    <w:nsid w:val="048E6B62"/>
    <w:multiLevelType w:val="hybridMultilevel"/>
    <w:tmpl w:val="10A4A9EC"/>
    <w:lvl w:ilvl="0" w:tplc="1A826346">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6A0C46"/>
    <w:multiLevelType w:val="hybridMultilevel"/>
    <w:tmpl w:val="2E748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85F650A"/>
    <w:multiLevelType w:val="hybridMultilevel"/>
    <w:tmpl w:val="14344D16"/>
    <w:lvl w:ilvl="0" w:tplc="037E398E">
      <w:start w:val="1"/>
      <w:numFmt w:val="lowerRoman"/>
      <w:lvlText w:val="(%1)"/>
      <w:lvlJc w:val="left"/>
      <w:pPr>
        <w:tabs>
          <w:tab w:val="num" w:pos="1440"/>
        </w:tabs>
        <w:ind w:left="1440" w:hanging="72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8B41922"/>
    <w:multiLevelType w:val="hybridMultilevel"/>
    <w:tmpl w:val="AD64832A"/>
    <w:lvl w:ilvl="0" w:tplc="4DB20B70">
      <w:start w:val="9"/>
      <w:numFmt w:val="lowerLetter"/>
      <w:lvlText w:val="(%1)"/>
      <w:lvlJc w:val="left"/>
      <w:pPr>
        <w:ind w:left="644" w:hanging="360"/>
      </w:pPr>
      <w:rPr>
        <w:rFonts w:hint="default"/>
        <w:b w:val="0"/>
        <w:bCs w:val="0"/>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1" w15:restartNumberingAfterBreak="0">
    <w:nsid w:val="0AE22A97"/>
    <w:multiLevelType w:val="hybridMultilevel"/>
    <w:tmpl w:val="16B6BD48"/>
    <w:lvl w:ilvl="0" w:tplc="2810373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BE20B86"/>
    <w:multiLevelType w:val="hybridMultilevel"/>
    <w:tmpl w:val="663A2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A7C4F"/>
    <w:multiLevelType w:val="hybridMultilevel"/>
    <w:tmpl w:val="467C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E85376A"/>
    <w:multiLevelType w:val="singleLevel"/>
    <w:tmpl w:val="5EB0F8DE"/>
    <w:lvl w:ilvl="0">
      <w:start w:val="2"/>
      <w:numFmt w:val="lowerRoman"/>
      <w:lvlText w:val="(%1)"/>
      <w:lvlJc w:val="left"/>
      <w:pPr>
        <w:tabs>
          <w:tab w:val="num" w:pos="3345"/>
        </w:tabs>
        <w:ind w:left="3345" w:hanging="1905"/>
      </w:pPr>
    </w:lvl>
  </w:abstractNum>
  <w:abstractNum w:abstractNumId="15" w15:restartNumberingAfterBreak="0">
    <w:nsid w:val="0EC00AA3"/>
    <w:multiLevelType w:val="singleLevel"/>
    <w:tmpl w:val="1B201CF8"/>
    <w:lvl w:ilvl="0">
      <w:start w:val="1"/>
      <w:numFmt w:val="decimal"/>
      <w:lvlText w:val="%1."/>
      <w:legacy w:legacy="1" w:legacySpace="0" w:legacyIndent="709"/>
      <w:lvlJc w:val="left"/>
      <w:pPr>
        <w:ind w:left="709" w:hanging="709"/>
      </w:pPr>
    </w:lvl>
  </w:abstractNum>
  <w:abstractNum w:abstractNumId="16" w15:restartNumberingAfterBreak="0">
    <w:nsid w:val="0EDC42AF"/>
    <w:multiLevelType w:val="singleLevel"/>
    <w:tmpl w:val="2FEE44D2"/>
    <w:lvl w:ilvl="0">
      <w:start w:val="1"/>
      <w:numFmt w:val="decimal"/>
      <w:lvlText w:val="%1."/>
      <w:lvlJc w:val="left"/>
      <w:pPr>
        <w:tabs>
          <w:tab w:val="num" w:pos="720"/>
        </w:tabs>
        <w:ind w:left="720" w:hanging="720"/>
      </w:pPr>
      <w:rPr>
        <w:rFonts w:hint="default"/>
        <w:b/>
      </w:rPr>
    </w:lvl>
  </w:abstractNum>
  <w:abstractNum w:abstractNumId="17" w15:restartNumberingAfterBreak="0">
    <w:nsid w:val="0F93210E"/>
    <w:multiLevelType w:val="hybridMultilevel"/>
    <w:tmpl w:val="8F66A3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5833F2"/>
    <w:multiLevelType w:val="hybridMultilevel"/>
    <w:tmpl w:val="07C09580"/>
    <w:lvl w:ilvl="0" w:tplc="037E398E">
      <w:start w:val="1"/>
      <w:numFmt w:val="lowerRoman"/>
      <w:lvlText w:val="(%1)"/>
      <w:lvlJc w:val="left"/>
      <w:pPr>
        <w:tabs>
          <w:tab w:val="num" w:pos="1440"/>
        </w:tabs>
        <w:ind w:left="1440" w:hanging="72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05B1CAB"/>
    <w:multiLevelType w:val="hybridMultilevel"/>
    <w:tmpl w:val="F180844E"/>
    <w:lvl w:ilvl="0" w:tplc="037E398E">
      <w:start w:val="1"/>
      <w:numFmt w:val="lowerRoman"/>
      <w:lvlText w:val="(%1)"/>
      <w:lvlJc w:val="left"/>
      <w:pPr>
        <w:tabs>
          <w:tab w:val="num" w:pos="1440"/>
        </w:tabs>
        <w:ind w:left="1440" w:hanging="72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17C68CC"/>
    <w:multiLevelType w:val="hybridMultilevel"/>
    <w:tmpl w:val="16DE8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E26AAB"/>
    <w:multiLevelType w:val="singleLevel"/>
    <w:tmpl w:val="C3CE4068"/>
    <w:lvl w:ilvl="0">
      <w:start w:val="1"/>
      <w:numFmt w:val="decimal"/>
      <w:lvlText w:val="%1."/>
      <w:legacy w:legacy="1" w:legacySpace="0" w:legacyIndent="709"/>
      <w:lvlJc w:val="left"/>
      <w:pPr>
        <w:ind w:left="709" w:hanging="709"/>
      </w:pPr>
    </w:lvl>
  </w:abstractNum>
  <w:abstractNum w:abstractNumId="22" w15:restartNumberingAfterBreak="0">
    <w:nsid w:val="152264D1"/>
    <w:multiLevelType w:val="singleLevel"/>
    <w:tmpl w:val="C3CE4068"/>
    <w:lvl w:ilvl="0">
      <w:start w:val="1"/>
      <w:numFmt w:val="decimal"/>
      <w:lvlText w:val="%1."/>
      <w:legacy w:legacy="1" w:legacySpace="0" w:legacyIndent="709"/>
      <w:lvlJc w:val="left"/>
      <w:pPr>
        <w:ind w:left="709" w:hanging="709"/>
      </w:pPr>
    </w:lvl>
  </w:abstractNum>
  <w:abstractNum w:abstractNumId="23" w15:restartNumberingAfterBreak="0">
    <w:nsid w:val="15F45FCA"/>
    <w:multiLevelType w:val="hybridMultilevel"/>
    <w:tmpl w:val="16702076"/>
    <w:lvl w:ilvl="0" w:tplc="11AC7884">
      <w:start w:val="1"/>
      <w:numFmt w:val="decimal"/>
      <w:lvlText w:val="%1."/>
      <w:lvlJc w:val="left"/>
      <w:pPr>
        <w:tabs>
          <w:tab w:val="num" w:pos="720"/>
        </w:tabs>
        <w:ind w:left="720" w:hanging="360"/>
      </w:pPr>
    </w:lvl>
    <w:lvl w:ilvl="1" w:tplc="DE342DF0">
      <w:start w:val="1"/>
      <w:numFmt w:val="decimal"/>
      <w:lvlText w:val="%2."/>
      <w:lvlJc w:val="left"/>
      <w:pPr>
        <w:tabs>
          <w:tab w:val="num" w:pos="720"/>
        </w:tabs>
        <w:ind w:left="720" w:hanging="360"/>
      </w:pPr>
    </w:lvl>
    <w:lvl w:ilvl="2" w:tplc="DD62B7C6">
      <w:start w:val="1"/>
      <w:numFmt w:val="lowerRoman"/>
      <w:lvlText w:val="%3."/>
      <w:lvlJc w:val="right"/>
      <w:pPr>
        <w:tabs>
          <w:tab w:val="num" w:pos="2160"/>
        </w:tabs>
        <w:ind w:left="2160" w:hanging="180"/>
      </w:pPr>
    </w:lvl>
    <w:lvl w:ilvl="3" w:tplc="A0D0C4CE" w:tentative="1">
      <w:start w:val="1"/>
      <w:numFmt w:val="decimal"/>
      <w:lvlText w:val="%4."/>
      <w:lvlJc w:val="left"/>
      <w:pPr>
        <w:tabs>
          <w:tab w:val="num" w:pos="2880"/>
        </w:tabs>
        <w:ind w:left="2880" w:hanging="360"/>
      </w:pPr>
    </w:lvl>
    <w:lvl w:ilvl="4" w:tplc="8B7466DA" w:tentative="1">
      <w:start w:val="1"/>
      <w:numFmt w:val="lowerLetter"/>
      <w:lvlText w:val="%5."/>
      <w:lvlJc w:val="left"/>
      <w:pPr>
        <w:tabs>
          <w:tab w:val="num" w:pos="3600"/>
        </w:tabs>
        <w:ind w:left="3600" w:hanging="360"/>
      </w:pPr>
    </w:lvl>
    <w:lvl w:ilvl="5" w:tplc="38022476" w:tentative="1">
      <w:start w:val="1"/>
      <w:numFmt w:val="lowerRoman"/>
      <w:lvlText w:val="%6."/>
      <w:lvlJc w:val="right"/>
      <w:pPr>
        <w:tabs>
          <w:tab w:val="num" w:pos="4320"/>
        </w:tabs>
        <w:ind w:left="4320" w:hanging="180"/>
      </w:pPr>
    </w:lvl>
    <w:lvl w:ilvl="6" w:tplc="4EBCF5F8" w:tentative="1">
      <w:start w:val="1"/>
      <w:numFmt w:val="decimal"/>
      <w:lvlText w:val="%7."/>
      <w:lvlJc w:val="left"/>
      <w:pPr>
        <w:tabs>
          <w:tab w:val="num" w:pos="5040"/>
        </w:tabs>
        <w:ind w:left="5040" w:hanging="360"/>
      </w:pPr>
    </w:lvl>
    <w:lvl w:ilvl="7" w:tplc="AE00A11C" w:tentative="1">
      <w:start w:val="1"/>
      <w:numFmt w:val="lowerLetter"/>
      <w:lvlText w:val="%8."/>
      <w:lvlJc w:val="left"/>
      <w:pPr>
        <w:tabs>
          <w:tab w:val="num" w:pos="5760"/>
        </w:tabs>
        <w:ind w:left="5760" w:hanging="360"/>
      </w:pPr>
    </w:lvl>
    <w:lvl w:ilvl="8" w:tplc="17F69C10" w:tentative="1">
      <w:start w:val="1"/>
      <w:numFmt w:val="lowerRoman"/>
      <w:lvlText w:val="%9."/>
      <w:lvlJc w:val="right"/>
      <w:pPr>
        <w:tabs>
          <w:tab w:val="num" w:pos="6480"/>
        </w:tabs>
        <w:ind w:left="6480" w:hanging="180"/>
      </w:pPr>
    </w:lvl>
  </w:abstractNum>
  <w:abstractNum w:abstractNumId="24" w15:restartNumberingAfterBreak="0">
    <w:nsid w:val="19D5250E"/>
    <w:multiLevelType w:val="hybridMultilevel"/>
    <w:tmpl w:val="A1B2D630"/>
    <w:lvl w:ilvl="0" w:tplc="064CCB80">
      <w:start w:val="1"/>
      <w:numFmt w:val="lowerLetter"/>
      <w:lvlText w:val="(%1) "/>
      <w:lvlJc w:val="left"/>
      <w:pPr>
        <w:tabs>
          <w:tab w:val="num" w:pos="720"/>
        </w:tabs>
        <w:ind w:left="1440" w:hanging="720"/>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B8277B4"/>
    <w:multiLevelType w:val="multilevel"/>
    <w:tmpl w:val="C762A21A"/>
    <w:lvl w:ilvl="0">
      <w:start w:val="1"/>
      <w:numFmt w:val="decimal"/>
      <w:lvlText w:val="%1."/>
      <w:lvlJc w:val="left"/>
      <w:pPr>
        <w:tabs>
          <w:tab w:val="num" w:pos="720"/>
        </w:tabs>
        <w:ind w:left="720" w:hanging="360"/>
      </w:pPr>
    </w:lvl>
    <w:lvl w:ilvl="1">
      <w:start w:val="1"/>
      <w:numFmt w:val="decimal"/>
      <w:isLgl/>
      <w:lvlText w:val="%1.%2"/>
      <w:lvlJc w:val="left"/>
      <w:pPr>
        <w:tabs>
          <w:tab w:val="num" w:pos="1215"/>
        </w:tabs>
        <w:ind w:left="1215" w:hanging="36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565"/>
        </w:tabs>
        <w:ind w:left="256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265"/>
        </w:tabs>
        <w:ind w:left="5265"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26" w15:restartNumberingAfterBreak="0">
    <w:nsid w:val="1D0A3F0D"/>
    <w:multiLevelType w:val="multilevel"/>
    <w:tmpl w:val="403CA6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EE20D53"/>
    <w:multiLevelType w:val="hybridMultilevel"/>
    <w:tmpl w:val="B41C34FE"/>
    <w:lvl w:ilvl="0" w:tplc="0809000F">
      <w:start w:val="1"/>
      <w:numFmt w:val="lowerRoman"/>
      <w:lvlText w:val="(%1)"/>
      <w:lvlJc w:val="left"/>
      <w:pPr>
        <w:tabs>
          <w:tab w:val="num" w:pos="1440"/>
        </w:tabs>
        <w:ind w:left="1440" w:hanging="72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1FB7748D"/>
    <w:multiLevelType w:val="hybridMultilevel"/>
    <w:tmpl w:val="14D0F2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20AF1152"/>
    <w:multiLevelType w:val="hybridMultilevel"/>
    <w:tmpl w:val="6194CBBA"/>
    <w:lvl w:ilvl="0" w:tplc="68121754">
      <w:start w:val="1"/>
      <w:numFmt w:val="lowerLetter"/>
      <w:lvlText w:val="(%1)"/>
      <w:lvlJc w:val="left"/>
      <w:pPr>
        <w:tabs>
          <w:tab w:val="num" w:pos="720"/>
        </w:tabs>
        <w:ind w:left="1440" w:hanging="720"/>
      </w:pPr>
      <w:rPr>
        <w:rFonts w:hint="default"/>
      </w:rPr>
    </w:lvl>
    <w:lvl w:ilvl="1" w:tplc="412E125C" w:tentative="1">
      <w:start w:val="1"/>
      <w:numFmt w:val="lowerLetter"/>
      <w:lvlText w:val="%2."/>
      <w:lvlJc w:val="left"/>
      <w:pPr>
        <w:tabs>
          <w:tab w:val="num" w:pos="1440"/>
        </w:tabs>
        <w:ind w:left="1440" w:hanging="360"/>
      </w:pPr>
    </w:lvl>
    <w:lvl w:ilvl="2" w:tplc="CC347936" w:tentative="1">
      <w:start w:val="1"/>
      <w:numFmt w:val="lowerRoman"/>
      <w:lvlText w:val="%3."/>
      <w:lvlJc w:val="right"/>
      <w:pPr>
        <w:tabs>
          <w:tab w:val="num" w:pos="2160"/>
        </w:tabs>
        <w:ind w:left="2160" w:hanging="180"/>
      </w:pPr>
    </w:lvl>
    <w:lvl w:ilvl="3" w:tplc="75FCC270" w:tentative="1">
      <w:start w:val="1"/>
      <w:numFmt w:val="decimal"/>
      <w:lvlText w:val="%4."/>
      <w:lvlJc w:val="left"/>
      <w:pPr>
        <w:tabs>
          <w:tab w:val="num" w:pos="2880"/>
        </w:tabs>
        <w:ind w:left="2880" w:hanging="360"/>
      </w:pPr>
    </w:lvl>
    <w:lvl w:ilvl="4" w:tplc="D9F4F282" w:tentative="1">
      <w:start w:val="1"/>
      <w:numFmt w:val="lowerLetter"/>
      <w:lvlText w:val="%5."/>
      <w:lvlJc w:val="left"/>
      <w:pPr>
        <w:tabs>
          <w:tab w:val="num" w:pos="3600"/>
        </w:tabs>
        <w:ind w:left="3600" w:hanging="360"/>
      </w:pPr>
    </w:lvl>
    <w:lvl w:ilvl="5" w:tplc="0B1EF2E0" w:tentative="1">
      <w:start w:val="1"/>
      <w:numFmt w:val="lowerRoman"/>
      <w:lvlText w:val="%6."/>
      <w:lvlJc w:val="right"/>
      <w:pPr>
        <w:tabs>
          <w:tab w:val="num" w:pos="4320"/>
        </w:tabs>
        <w:ind w:left="4320" w:hanging="180"/>
      </w:pPr>
    </w:lvl>
    <w:lvl w:ilvl="6" w:tplc="1F508F9C" w:tentative="1">
      <w:start w:val="1"/>
      <w:numFmt w:val="decimal"/>
      <w:lvlText w:val="%7."/>
      <w:lvlJc w:val="left"/>
      <w:pPr>
        <w:tabs>
          <w:tab w:val="num" w:pos="5040"/>
        </w:tabs>
        <w:ind w:left="5040" w:hanging="360"/>
      </w:pPr>
    </w:lvl>
    <w:lvl w:ilvl="7" w:tplc="CEA638DE" w:tentative="1">
      <w:start w:val="1"/>
      <w:numFmt w:val="lowerLetter"/>
      <w:lvlText w:val="%8."/>
      <w:lvlJc w:val="left"/>
      <w:pPr>
        <w:tabs>
          <w:tab w:val="num" w:pos="5760"/>
        </w:tabs>
        <w:ind w:left="5760" w:hanging="360"/>
      </w:pPr>
    </w:lvl>
    <w:lvl w:ilvl="8" w:tplc="0416179A" w:tentative="1">
      <w:start w:val="1"/>
      <w:numFmt w:val="lowerRoman"/>
      <w:lvlText w:val="%9."/>
      <w:lvlJc w:val="right"/>
      <w:pPr>
        <w:tabs>
          <w:tab w:val="num" w:pos="6480"/>
        </w:tabs>
        <w:ind w:left="6480" w:hanging="180"/>
      </w:pPr>
    </w:lvl>
  </w:abstractNum>
  <w:abstractNum w:abstractNumId="30" w15:restartNumberingAfterBreak="0">
    <w:nsid w:val="23C745C3"/>
    <w:multiLevelType w:val="multilevel"/>
    <w:tmpl w:val="B75E2BFC"/>
    <w:lvl w:ilvl="0">
      <w:start w:val="1"/>
      <w:numFmt w:val="lowerRoman"/>
      <w:lvlText w:val="(%1)"/>
      <w:lvlJc w:val="left"/>
      <w:pPr>
        <w:tabs>
          <w:tab w:val="num" w:pos="1247"/>
        </w:tabs>
        <w:ind w:left="1247" w:hanging="567"/>
      </w:pPr>
      <w:rPr>
        <w:rFonts w:hint="default"/>
        <w:i w:val="0"/>
      </w:rPr>
    </w:lvl>
    <w:lvl w:ilvl="1">
      <w:start w:val="1"/>
      <w:numFmt w:val="bullet"/>
      <w:lvlText w:val="-"/>
      <w:lvlJc w:val="left"/>
      <w:pPr>
        <w:tabs>
          <w:tab w:val="num" w:pos="1531"/>
        </w:tabs>
        <w:ind w:left="1531" w:hanging="284"/>
      </w:pPr>
      <w:rPr>
        <w:rFonts w:ascii="Courier New" w:hAnsi="Courier New" w:hint="default"/>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243718AC"/>
    <w:multiLevelType w:val="hybridMultilevel"/>
    <w:tmpl w:val="630C26A4"/>
    <w:lvl w:ilvl="0" w:tplc="9B160A98">
      <w:start w:val="1"/>
      <w:numFmt w:val="lowerLetter"/>
      <w:lvlText w:val="(%1)"/>
      <w:lvlJc w:val="left"/>
      <w:pPr>
        <w:tabs>
          <w:tab w:val="num" w:pos="851"/>
        </w:tabs>
        <w:ind w:left="851" w:hanging="567"/>
      </w:pPr>
      <w:rPr>
        <w:rFonts w:hint="default"/>
      </w:rPr>
    </w:lvl>
    <w:lvl w:ilvl="1" w:tplc="EE84F126" w:tentative="1">
      <w:start w:val="1"/>
      <w:numFmt w:val="lowerLetter"/>
      <w:lvlText w:val="%2."/>
      <w:lvlJc w:val="left"/>
      <w:pPr>
        <w:tabs>
          <w:tab w:val="num" w:pos="1440"/>
        </w:tabs>
        <w:ind w:left="1440" w:hanging="360"/>
      </w:pPr>
    </w:lvl>
    <w:lvl w:ilvl="2" w:tplc="F246EC96" w:tentative="1">
      <w:start w:val="1"/>
      <w:numFmt w:val="lowerRoman"/>
      <w:lvlText w:val="%3."/>
      <w:lvlJc w:val="right"/>
      <w:pPr>
        <w:tabs>
          <w:tab w:val="num" w:pos="2160"/>
        </w:tabs>
        <w:ind w:left="2160" w:hanging="180"/>
      </w:pPr>
    </w:lvl>
    <w:lvl w:ilvl="3" w:tplc="F5BE311A" w:tentative="1">
      <w:start w:val="1"/>
      <w:numFmt w:val="decimal"/>
      <w:lvlText w:val="%4."/>
      <w:lvlJc w:val="left"/>
      <w:pPr>
        <w:tabs>
          <w:tab w:val="num" w:pos="2880"/>
        </w:tabs>
        <w:ind w:left="2880" w:hanging="360"/>
      </w:pPr>
    </w:lvl>
    <w:lvl w:ilvl="4" w:tplc="2AD249CE" w:tentative="1">
      <w:start w:val="1"/>
      <w:numFmt w:val="lowerLetter"/>
      <w:lvlText w:val="%5."/>
      <w:lvlJc w:val="left"/>
      <w:pPr>
        <w:tabs>
          <w:tab w:val="num" w:pos="3600"/>
        </w:tabs>
        <w:ind w:left="3600" w:hanging="360"/>
      </w:pPr>
    </w:lvl>
    <w:lvl w:ilvl="5" w:tplc="E55A58C8" w:tentative="1">
      <w:start w:val="1"/>
      <w:numFmt w:val="lowerRoman"/>
      <w:lvlText w:val="%6."/>
      <w:lvlJc w:val="right"/>
      <w:pPr>
        <w:tabs>
          <w:tab w:val="num" w:pos="4320"/>
        </w:tabs>
        <w:ind w:left="4320" w:hanging="180"/>
      </w:pPr>
    </w:lvl>
    <w:lvl w:ilvl="6" w:tplc="5C56BD3E" w:tentative="1">
      <w:start w:val="1"/>
      <w:numFmt w:val="decimal"/>
      <w:lvlText w:val="%7."/>
      <w:lvlJc w:val="left"/>
      <w:pPr>
        <w:tabs>
          <w:tab w:val="num" w:pos="5040"/>
        </w:tabs>
        <w:ind w:left="5040" w:hanging="360"/>
      </w:pPr>
    </w:lvl>
    <w:lvl w:ilvl="7" w:tplc="74C4E392" w:tentative="1">
      <w:start w:val="1"/>
      <w:numFmt w:val="lowerLetter"/>
      <w:lvlText w:val="%8."/>
      <w:lvlJc w:val="left"/>
      <w:pPr>
        <w:tabs>
          <w:tab w:val="num" w:pos="5760"/>
        </w:tabs>
        <w:ind w:left="5760" w:hanging="360"/>
      </w:pPr>
    </w:lvl>
    <w:lvl w:ilvl="8" w:tplc="F106263A" w:tentative="1">
      <w:start w:val="1"/>
      <w:numFmt w:val="lowerRoman"/>
      <w:lvlText w:val="%9."/>
      <w:lvlJc w:val="right"/>
      <w:pPr>
        <w:tabs>
          <w:tab w:val="num" w:pos="6480"/>
        </w:tabs>
        <w:ind w:left="6480" w:hanging="180"/>
      </w:pPr>
    </w:lvl>
  </w:abstractNum>
  <w:abstractNum w:abstractNumId="32" w15:restartNumberingAfterBreak="0">
    <w:nsid w:val="25387E62"/>
    <w:multiLevelType w:val="singleLevel"/>
    <w:tmpl w:val="6D6090E6"/>
    <w:lvl w:ilvl="0">
      <w:start w:val="2"/>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33" w15:restartNumberingAfterBreak="0">
    <w:nsid w:val="29C074C2"/>
    <w:multiLevelType w:val="hybridMultilevel"/>
    <w:tmpl w:val="B3DC9B58"/>
    <w:lvl w:ilvl="0" w:tplc="19B8F034">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4" w15:restartNumberingAfterBreak="0">
    <w:nsid w:val="2D7A647E"/>
    <w:multiLevelType w:val="hybridMultilevel"/>
    <w:tmpl w:val="FD068A54"/>
    <w:lvl w:ilvl="0" w:tplc="7D722192">
      <w:start w:val="1"/>
      <w:numFmt w:val="bullet"/>
      <w:lvlText w:val=""/>
      <w:lvlJc w:val="left"/>
      <w:pPr>
        <w:tabs>
          <w:tab w:val="num" w:pos="720"/>
        </w:tabs>
        <w:ind w:left="720" w:hanging="360"/>
      </w:pPr>
      <w:rPr>
        <w:rFonts w:ascii="Symbol" w:hAnsi="Symbol" w:hint="default"/>
      </w:rPr>
    </w:lvl>
    <w:lvl w:ilvl="1" w:tplc="387A2CDE" w:tentative="1">
      <w:start w:val="1"/>
      <w:numFmt w:val="bullet"/>
      <w:lvlText w:val="o"/>
      <w:lvlJc w:val="left"/>
      <w:pPr>
        <w:tabs>
          <w:tab w:val="num" w:pos="1440"/>
        </w:tabs>
        <w:ind w:left="1440" w:hanging="360"/>
      </w:pPr>
      <w:rPr>
        <w:rFonts w:ascii="Courier New" w:hAnsi="Courier New" w:cs="Courier New" w:hint="default"/>
      </w:rPr>
    </w:lvl>
    <w:lvl w:ilvl="2" w:tplc="853E3CEC" w:tentative="1">
      <w:start w:val="1"/>
      <w:numFmt w:val="bullet"/>
      <w:lvlText w:val=""/>
      <w:lvlJc w:val="left"/>
      <w:pPr>
        <w:tabs>
          <w:tab w:val="num" w:pos="2160"/>
        </w:tabs>
        <w:ind w:left="2160" w:hanging="360"/>
      </w:pPr>
      <w:rPr>
        <w:rFonts w:ascii="Wingdings" w:hAnsi="Wingdings" w:hint="default"/>
      </w:rPr>
    </w:lvl>
    <w:lvl w:ilvl="3" w:tplc="7AE65A82" w:tentative="1">
      <w:start w:val="1"/>
      <w:numFmt w:val="bullet"/>
      <w:lvlText w:val=""/>
      <w:lvlJc w:val="left"/>
      <w:pPr>
        <w:tabs>
          <w:tab w:val="num" w:pos="2880"/>
        </w:tabs>
        <w:ind w:left="2880" w:hanging="360"/>
      </w:pPr>
      <w:rPr>
        <w:rFonts w:ascii="Symbol" w:hAnsi="Symbol" w:hint="default"/>
      </w:rPr>
    </w:lvl>
    <w:lvl w:ilvl="4" w:tplc="CA9A1A86" w:tentative="1">
      <w:start w:val="1"/>
      <w:numFmt w:val="bullet"/>
      <w:lvlText w:val="o"/>
      <w:lvlJc w:val="left"/>
      <w:pPr>
        <w:tabs>
          <w:tab w:val="num" w:pos="3600"/>
        </w:tabs>
        <w:ind w:left="3600" w:hanging="360"/>
      </w:pPr>
      <w:rPr>
        <w:rFonts w:ascii="Courier New" w:hAnsi="Courier New" w:cs="Courier New" w:hint="default"/>
      </w:rPr>
    </w:lvl>
    <w:lvl w:ilvl="5" w:tplc="E88AB884" w:tentative="1">
      <w:start w:val="1"/>
      <w:numFmt w:val="bullet"/>
      <w:lvlText w:val=""/>
      <w:lvlJc w:val="left"/>
      <w:pPr>
        <w:tabs>
          <w:tab w:val="num" w:pos="4320"/>
        </w:tabs>
        <w:ind w:left="4320" w:hanging="360"/>
      </w:pPr>
      <w:rPr>
        <w:rFonts w:ascii="Wingdings" w:hAnsi="Wingdings" w:hint="default"/>
      </w:rPr>
    </w:lvl>
    <w:lvl w:ilvl="6" w:tplc="386E3E18" w:tentative="1">
      <w:start w:val="1"/>
      <w:numFmt w:val="bullet"/>
      <w:lvlText w:val=""/>
      <w:lvlJc w:val="left"/>
      <w:pPr>
        <w:tabs>
          <w:tab w:val="num" w:pos="5040"/>
        </w:tabs>
        <w:ind w:left="5040" w:hanging="360"/>
      </w:pPr>
      <w:rPr>
        <w:rFonts w:ascii="Symbol" w:hAnsi="Symbol" w:hint="default"/>
      </w:rPr>
    </w:lvl>
    <w:lvl w:ilvl="7" w:tplc="780E38FE" w:tentative="1">
      <w:start w:val="1"/>
      <w:numFmt w:val="bullet"/>
      <w:lvlText w:val="o"/>
      <w:lvlJc w:val="left"/>
      <w:pPr>
        <w:tabs>
          <w:tab w:val="num" w:pos="5760"/>
        </w:tabs>
        <w:ind w:left="5760" w:hanging="360"/>
      </w:pPr>
      <w:rPr>
        <w:rFonts w:ascii="Courier New" w:hAnsi="Courier New" w:cs="Courier New" w:hint="default"/>
      </w:rPr>
    </w:lvl>
    <w:lvl w:ilvl="8" w:tplc="EDAC66A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C271F8"/>
    <w:multiLevelType w:val="hybridMultilevel"/>
    <w:tmpl w:val="0834F178"/>
    <w:lvl w:ilvl="0" w:tplc="08090001">
      <w:start w:val="1"/>
      <w:numFmt w:val="lowerLetter"/>
      <w:lvlText w:val="(%1)"/>
      <w:lvlJc w:val="left"/>
      <w:pPr>
        <w:tabs>
          <w:tab w:val="num" w:pos="851"/>
        </w:tabs>
        <w:ind w:left="851" w:hanging="56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6" w15:restartNumberingAfterBreak="0">
    <w:nsid w:val="309616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432" w:hanging="432"/>
      </w:pPr>
    </w:lvl>
    <w:lvl w:ilvl="2">
      <w:start w:val="1"/>
      <w:numFmt w:val="decimal"/>
      <w:lvlText w:val="%1.%2.%3."/>
      <w:lvlJc w:val="left"/>
      <w:pPr>
        <w:tabs>
          <w:tab w:val="num" w:pos="1440"/>
        </w:tabs>
        <w:ind w:left="1224" w:hanging="504"/>
      </w:pPr>
      <w:rPr>
        <w:rFonts w:ascii="Times New Roman" w:hAnsi="Times New Roman"/>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30C235D9"/>
    <w:multiLevelType w:val="hybridMultilevel"/>
    <w:tmpl w:val="04BAAB04"/>
    <w:lvl w:ilvl="0" w:tplc="B0146A64">
      <w:start w:val="1"/>
      <w:numFmt w:val="bullet"/>
      <w:lvlText w:val=""/>
      <w:lvlJc w:val="left"/>
      <w:pPr>
        <w:tabs>
          <w:tab w:val="num" w:pos="720"/>
        </w:tabs>
        <w:ind w:left="720" w:hanging="360"/>
      </w:pPr>
      <w:rPr>
        <w:rFonts w:ascii="Symbol" w:hAnsi="Symbol" w:hint="default"/>
      </w:rPr>
    </w:lvl>
    <w:lvl w:ilvl="1" w:tplc="15D0294A" w:tentative="1">
      <w:start w:val="1"/>
      <w:numFmt w:val="bullet"/>
      <w:lvlText w:val="o"/>
      <w:lvlJc w:val="left"/>
      <w:pPr>
        <w:tabs>
          <w:tab w:val="num" w:pos="1440"/>
        </w:tabs>
        <w:ind w:left="1440" w:hanging="360"/>
      </w:pPr>
      <w:rPr>
        <w:rFonts w:ascii="Courier New" w:hAnsi="Courier New" w:cs="Courier New" w:hint="default"/>
      </w:rPr>
    </w:lvl>
    <w:lvl w:ilvl="2" w:tplc="8564F008" w:tentative="1">
      <w:start w:val="1"/>
      <w:numFmt w:val="bullet"/>
      <w:lvlText w:val=""/>
      <w:lvlJc w:val="left"/>
      <w:pPr>
        <w:tabs>
          <w:tab w:val="num" w:pos="2160"/>
        </w:tabs>
        <w:ind w:left="2160" w:hanging="360"/>
      </w:pPr>
      <w:rPr>
        <w:rFonts w:ascii="Wingdings" w:hAnsi="Wingdings" w:hint="default"/>
      </w:rPr>
    </w:lvl>
    <w:lvl w:ilvl="3" w:tplc="EAFEB832" w:tentative="1">
      <w:start w:val="1"/>
      <w:numFmt w:val="bullet"/>
      <w:lvlText w:val=""/>
      <w:lvlJc w:val="left"/>
      <w:pPr>
        <w:tabs>
          <w:tab w:val="num" w:pos="2880"/>
        </w:tabs>
        <w:ind w:left="2880" w:hanging="360"/>
      </w:pPr>
      <w:rPr>
        <w:rFonts w:ascii="Symbol" w:hAnsi="Symbol" w:hint="default"/>
      </w:rPr>
    </w:lvl>
    <w:lvl w:ilvl="4" w:tplc="CF940468" w:tentative="1">
      <w:start w:val="1"/>
      <w:numFmt w:val="bullet"/>
      <w:lvlText w:val="o"/>
      <w:lvlJc w:val="left"/>
      <w:pPr>
        <w:tabs>
          <w:tab w:val="num" w:pos="3600"/>
        </w:tabs>
        <w:ind w:left="3600" w:hanging="360"/>
      </w:pPr>
      <w:rPr>
        <w:rFonts w:ascii="Courier New" w:hAnsi="Courier New" w:cs="Courier New" w:hint="default"/>
      </w:rPr>
    </w:lvl>
    <w:lvl w:ilvl="5" w:tplc="8A86D684" w:tentative="1">
      <w:start w:val="1"/>
      <w:numFmt w:val="bullet"/>
      <w:lvlText w:val=""/>
      <w:lvlJc w:val="left"/>
      <w:pPr>
        <w:tabs>
          <w:tab w:val="num" w:pos="4320"/>
        </w:tabs>
        <w:ind w:left="4320" w:hanging="360"/>
      </w:pPr>
      <w:rPr>
        <w:rFonts w:ascii="Wingdings" w:hAnsi="Wingdings" w:hint="default"/>
      </w:rPr>
    </w:lvl>
    <w:lvl w:ilvl="6" w:tplc="4810DB80" w:tentative="1">
      <w:start w:val="1"/>
      <w:numFmt w:val="bullet"/>
      <w:lvlText w:val=""/>
      <w:lvlJc w:val="left"/>
      <w:pPr>
        <w:tabs>
          <w:tab w:val="num" w:pos="5040"/>
        </w:tabs>
        <w:ind w:left="5040" w:hanging="360"/>
      </w:pPr>
      <w:rPr>
        <w:rFonts w:ascii="Symbol" w:hAnsi="Symbol" w:hint="default"/>
      </w:rPr>
    </w:lvl>
    <w:lvl w:ilvl="7" w:tplc="71DA3A78" w:tentative="1">
      <w:start w:val="1"/>
      <w:numFmt w:val="bullet"/>
      <w:lvlText w:val="o"/>
      <w:lvlJc w:val="left"/>
      <w:pPr>
        <w:tabs>
          <w:tab w:val="num" w:pos="5760"/>
        </w:tabs>
        <w:ind w:left="5760" w:hanging="360"/>
      </w:pPr>
      <w:rPr>
        <w:rFonts w:ascii="Courier New" w:hAnsi="Courier New" w:cs="Courier New" w:hint="default"/>
      </w:rPr>
    </w:lvl>
    <w:lvl w:ilvl="8" w:tplc="657E0DC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10372CE"/>
    <w:multiLevelType w:val="multilevel"/>
    <w:tmpl w:val="B75E2BFC"/>
    <w:lvl w:ilvl="0">
      <w:start w:val="1"/>
      <w:numFmt w:val="lowerRoman"/>
      <w:lvlText w:val="(%1)"/>
      <w:lvlJc w:val="left"/>
      <w:pPr>
        <w:tabs>
          <w:tab w:val="num" w:pos="1247"/>
        </w:tabs>
        <w:ind w:left="1247" w:hanging="567"/>
      </w:pPr>
      <w:rPr>
        <w:rFonts w:hint="default"/>
        <w:i w:val="0"/>
      </w:rPr>
    </w:lvl>
    <w:lvl w:ilvl="1">
      <w:start w:val="1"/>
      <w:numFmt w:val="bullet"/>
      <w:lvlText w:val="-"/>
      <w:lvlJc w:val="left"/>
      <w:pPr>
        <w:tabs>
          <w:tab w:val="num" w:pos="1531"/>
        </w:tabs>
        <w:ind w:left="1531" w:hanging="284"/>
      </w:pPr>
      <w:rPr>
        <w:rFonts w:ascii="Courier New" w:hAnsi="Courier New" w:hint="default"/>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329838E2"/>
    <w:multiLevelType w:val="hybridMultilevel"/>
    <w:tmpl w:val="C7AA688C"/>
    <w:lvl w:ilvl="0" w:tplc="7630935C">
      <w:start w:val="1"/>
      <w:numFmt w:val="lowerLetter"/>
      <w:lvlText w:val="(%1)"/>
      <w:lvlJc w:val="left"/>
      <w:pPr>
        <w:tabs>
          <w:tab w:val="num" w:pos="851"/>
        </w:tabs>
        <w:ind w:left="851" w:hanging="567"/>
      </w:pPr>
      <w:rPr>
        <w:rFonts w:hint="default"/>
      </w:rPr>
    </w:lvl>
    <w:lvl w:ilvl="1" w:tplc="CB1CA0EC" w:tentative="1">
      <w:start w:val="1"/>
      <w:numFmt w:val="lowerLetter"/>
      <w:lvlText w:val="%2."/>
      <w:lvlJc w:val="left"/>
      <w:pPr>
        <w:tabs>
          <w:tab w:val="num" w:pos="1440"/>
        </w:tabs>
        <w:ind w:left="1440" w:hanging="360"/>
      </w:pPr>
    </w:lvl>
    <w:lvl w:ilvl="2" w:tplc="E88025D0" w:tentative="1">
      <w:start w:val="1"/>
      <w:numFmt w:val="lowerRoman"/>
      <w:lvlText w:val="%3."/>
      <w:lvlJc w:val="right"/>
      <w:pPr>
        <w:tabs>
          <w:tab w:val="num" w:pos="2160"/>
        </w:tabs>
        <w:ind w:left="2160" w:hanging="180"/>
      </w:pPr>
    </w:lvl>
    <w:lvl w:ilvl="3" w:tplc="087E497E" w:tentative="1">
      <w:start w:val="1"/>
      <w:numFmt w:val="decimal"/>
      <w:lvlText w:val="%4."/>
      <w:lvlJc w:val="left"/>
      <w:pPr>
        <w:tabs>
          <w:tab w:val="num" w:pos="2880"/>
        </w:tabs>
        <w:ind w:left="2880" w:hanging="360"/>
      </w:pPr>
    </w:lvl>
    <w:lvl w:ilvl="4" w:tplc="B7A6E462" w:tentative="1">
      <w:start w:val="1"/>
      <w:numFmt w:val="lowerLetter"/>
      <w:lvlText w:val="%5."/>
      <w:lvlJc w:val="left"/>
      <w:pPr>
        <w:tabs>
          <w:tab w:val="num" w:pos="3600"/>
        </w:tabs>
        <w:ind w:left="3600" w:hanging="360"/>
      </w:pPr>
    </w:lvl>
    <w:lvl w:ilvl="5" w:tplc="0734D4BA" w:tentative="1">
      <w:start w:val="1"/>
      <w:numFmt w:val="lowerRoman"/>
      <w:lvlText w:val="%6."/>
      <w:lvlJc w:val="right"/>
      <w:pPr>
        <w:tabs>
          <w:tab w:val="num" w:pos="4320"/>
        </w:tabs>
        <w:ind w:left="4320" w:hanging="180"/>
      </w:pPr>
    </w:lvl>
    <w:lvl w:ilvl="6" w:tplc="6E5084A2" w:tentative="1">
      <w:start w:val="1"/>
      <w:numFmt w:val="decimal"/>
      <w:lvlText w:val="%7."/>
      <w:lvlJc w:val="left"/>
      <w:pPr>
        <w:tabs>
          <w:tab w:val="num" w:pos="5040"/>
        </w:tabs>
        <w:ind w:left="5040" w:hanging="360"/>
      </w:pPr>
    </w:lvl>
    <w:lvl w:ilvl="7" w:tplc="D09A60E8" w:tentative="1">
      <w:start w:val="1"/>
      <w:numFmt w:val="lowerLetter"/>
      <w:lvlText w:val="%8."/>
      <w:lvlJc w:val="left"/>
      <w:pPr>
        <w:tabs>
          <w:tab w:val="num" w:pos="5760"/>
        </w:tabs>
        <w:ind w:left="5760" w:hanging="360"/>
      </w:pPr>
    </w:lvl>
    <w:lvl w:ilvl="8" w:tplc="2E444A6C" w:tentative="1">
      <w:start w:val="1"/>
      <w:numFmt w:val="lowerRoman"/>
      <w:lvlText w:val="%9."/>
      <w:lvlJc w:val="right"/>
      <w:pPr>
        <w:tabs>
          <w:tab w:val="num" w:pos="6480"/>
        </w:tabs>
        <w:ind w:left="6480" w:hanging="180"/>
      </w:pPr>
    </w:lvl>
  </w:abstractNum>
  <w:abstractNum w:abstractNumId="40" w15:restartNumberingAfterBreak="0">
    <w:nsid w:val="32E00815"/>
    <w:multiLevelType w:val="singleLevel"/>
    <w:tmpl w:val="7C4CEA0C"/>
    <w:lvl w:ilvl="0">
      <w:start w:val="4"/>
      <w:numFmt w:val="lowerLetter"/>
      <w:lvlText w:val="%1)"/>
      <w:lvlJc w:val="left"/>
      <w:pPr>
        <w:tabs>
          <w:tab w:val="num" w:pos="1350"/>
        </w:tabs>
        <w:ind w:left="1350" w:hanging="720"/>
      </w:pPr>
      <w:rPr>
        <w:rFonts w:hint="default"/>
      </w:rPr>
    </w:lvl>
  </w:abstractNum>
  <w:abstractNum w:abstractNumId="41" w15:restartNumberingAfterBreak="0">
    <w:nsid w:val="33BF651B"/>
    <w:multiLevelType w:val="singleLevel"/>
    <w:tmpl w:val="0809000F"/>
    <w:lvl w:ilvl="0">
      <w:start w:val="9"/>
      <w:numFmt w:val="decimal"/>
      <w:lvlText w:val="%1."/>
      <w:lvlJc w:val="left"/>
      <w:pPr>
        <w:tabs>
          <w:tab w:val="num" w:pos="360"/>
        </w:tabs>
        <w:ind w:left="360" w:hanging="360"/>
      </w:pPr>
      <w:rPr>
        <w:rFonts w:hint="default"/>
      </w:rPr>
    </w:lvl>
  </w:abstractNum>
  <w:abstractNum w:abstractNumId="42" w15:restartNumberingAfterBreak="0">
    <w:nsid w:val="355A721A"/>
    <w:multiLevelType w:val="hybridMultilevel"/>
    <w:tmpl w:val="110C441A"/>
    <w:lvl w:ilvl="0" w:tplc="68089A4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362B428C"/>
    <w:multiLevelType w:val="multilevel"/>
    <w:tmpl w:val="76306F42"/>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368F5BBA"/>
    <w:multiLevelType w:val="hybridMultilevel"/>
    <w:tmpl w:val="953EEAC6"/>
    <w:lvl w:ilvl="0" w:tplc="18090001">
      <w:start w:val="1"/>
      <w:numFmt w:val="bullet"/>
      <w:lvlText w:val=""/>
      <w:lvlJc w:val="left"/>
      <w:pPr>
        <w:ind w:left="2563" w:hanging="360"/>
      </w:pPr>
      <w:rPr>
        <w:rFonts w:ascii="Symbol" w:hAnsi="Symbol" w:hint="default"/>
      </w:rPr>
    </w:lvl>
    <w:lvl w:ilvl="1" w:tplc="18090003">
      <w:start w:val="1"/>
      <w:numFmt w:val="bullet"/>
      <w:lvlText w:val="o"/>
      <w:lvlJc w:val="left"/>
      <w:pPr>
        <w:ind w:left="3283" w:hanging="360"/>
      </w:pPr>
      <w:rPr>
        <w:rFonts w:ascii="Courier New" w:hAnsi="Courier New" w:cs="Courier New" w:hint="default"/>
      </w:rPr>
    </w:lvl>
    <w:lvl w:ilvl="2" w:tplc="18090005" w:tentative="1">
      <w:start w:val="1"/>
      <w:numFmt w:val="bullet"/>
      <w:lvlText w:val=""/>
      <w:lvlJc w:val="left"/>
      <w:pPr>
        <w:ind w:left="4003" w:hanging="360"/>
      </w:pPr>
      <w:rPr>
        <w:rFonts w:ascii="Wingdings" w:hAnsi="Wingdings" w:hint="default"/>
      </w:rPr>
    </w:lvl>
    <w:lvl w:ilvl="3" w:tplc="18090001" w:tentative="1">
      <w:start w:val="1"/>
      <w:numFmt w:val="bullet"/>
      <w:lvlText w:val=""/>
      <w:lvlJc w:val="left"/>
      <w:pPr>
        <w:ind w:left="4723" w:hanging="360"/>
      </w:pPr>
      <w:rPr>
        <w:rFonts w:ascii="Symbol" w:hAnsi="Symbol" w:hint="default"/>
      </w:rPr>
    </w:lvl>
    <w:lvl w:ilvl="4" w:tplc="18090003" w:tentative="1">
      <w:start w:val="1"/>
      <w:numFmt w:val="bullet"/>
      <w:lvlText w:val="o"/>
      <w:lvlJc w:val="left"/>
      <w:pPr>
        <w:ind w:left="5443" w:hanging="360"/>
      </w:pPr>
      <w:rPr>
        <w:rFonts w:ascii="Courier New" w:hAnsi="Courier New" w:cs="Courier New" w:hint="default"/>
      </w:rPr>
    </w:lvl>
    <w:lvl w:ilvl="5" w:tplc="18090005" w:tentative="1">
      <w:start w:val="1"/>
      <w:numFmt w:val="bullet"/>
      <w:lvlText w:val=""/>
      <w:lvlJc w:val="left"/>
      <w:pPr>
        <w:ind w:left="6163" w:hanging="360"/>
      </w:pPr>
      <w:rPr>
        <w:rFonts w:ascii="Wingdings" w:hAnsi="Wingdings" w:hint="default"/>
      </w:rPr>
    </w:lvl>
    <w:lvl w:ilvl="6" w:tplc="18090001" w:tentative="1">
      <w:start w:val="1"/>
      <w:numFmt w:val="bullet"/>
      <w:lvlText w:val=""/>
      <w:lvlJc w:val="left"/>
      <w:pPr>
        <w:ind w:left="6883" w:hanging="360"/>
      </w:pPr>
      <w:rPr>
        <w:rFonts w:ascii="Symbol" w:hAnsi="Symbol" w:hint="default"/>
      </w:rPr>
    </w:lvl>
    <w:lvl w:ilvl="7" w:tplc="18090003" w:tentative="1">
      <w:start w:val="1"/>
      <w:numFmt w:val="bullet"/>
      <w:lvlText w:val="o"/>
      <w:lvlJc w:val="left"/>
      <w:pPr>
        <w:ind w:left="7603" w:hanging="360"/>
      </w:pPr>
      <w:rPr>
        <w:rFonts w:ascii="Courier New" w:hAnsi="Courier New" w:cs="Courier New" w:hint="default"/>
      </w:rPr>
    </w:lvl>
    <w:lvl w:ilvl="8" w:tplc="18090005" w:tentative="1">
      <w:start w:val="1"/>
      <w:numFmt w:val="bullet"/>
      <w:lvlText w:val=""/>
      <w:lvlJc w:val="left"/>
      <w:pPr>
        <w:ind w:left="8323" w:hanging="360"/>
      </w:pPr>
      <w:rPr>
        <w:rFonts w:ascii="Wingdings" w:hAnsi="Wingdings" w:hint="default"/>
      </w:rPr>
    </w:lvl>
  </w:abstractNum>
  <w:abstractNum w:abstractNumId="45" w15:restartNumberingAfterBreak="0">
    <w:nsid w:val="385E2A52"/>
    <w:multiLevelType w:val="hybridMultilevel"/>
    <w:tmpl w:val="762CDB14"/>
    <w:lvl w:ilvl="0" w:tplc="DDAA53C6">
      <w:start w:val="1"/>
      <w:numFmt w:val="lowerLetter"/>
      <w:lvlText w:val="(%1)"/>
      <w:lvlJc w:val="left"/>
      <w:pPr>
        <w:tabs>
          <w:tab w:val="num" w:pos="851"/>
        </w:tabs>
        <w:ind w:left="851" w:hanging="567"/>
      </w:pPr>
      <w:rPr>
        <w:rFonts w:hint="default"/>
      </w:rPr>
    </w:lvl>
    <w:lvl w:ilvl="1" w:tplc="38DE1638" w:tentative="1">
      <w:start w:val="1"/>
      <w:numFmt w:val="lowerLetter"/>
      <w:lvlText w:val="%2."/>
      <w:lvlJc w:val="left"/>
      <w:pPr>
        <w:tabs>
          <w:tab w:val="num" w:pos="1440"/>
        </w:tabs>
        <w:ind w:left="1440" w:hanging="360"/>
      </w:pPr>
    </w:lvl>
    <w:lvl w:ilvl="2" w:tplc="EAF8A9FC" w:tentative="1">
      <w:start w:val="1"/>
      <w:numFmt w:val="lowerRoman"/>
      <w:lvlText w:val="%3."/>
      <w:lvlJc w:val="right"/>
      <w:pPr>
        <w:tabs>
          <w:tab w:val="num" w:pos="2160"/>
        </w:tabs>
        <w:ind w:left="2160" w:hanging="180"/>
      </w:pPr>
    </w:lvl>
    <w:lvl w:ilvl="3" w:tplc="C318E3CA" w:tentative="1">
      <w:start w:val="1"/>
      <w:numFmt w:val="decimal"/>
      <w:lvlText w:val="%4."/>
      <w:lvlJc w:val="left"/>
      <w:pPr>
        <w:tabs>
          <w:tab w:val="num" w:pos="2880"/>
        </w:tabs>
        <w:ind w:left="2880" w:hanging="360"/>
      </w:pPr>
    </w:lvl>
    <w:lvl w:ilvl="4" w:tplc="6CFEECC8" w:tentative="1">
      <w:start w:val="1"/>
      <w:numFmt w:val="lowerLetter"/>
      <w:lvlText w:val="%5."/>
      <w:lvlJc w:val="left"/>
      <w:pPr>
        <w:tabs>
          <w:tab w:val="num" w:pos="3600"/>
        </w:tabs>
        <w:ind w:left="3600" w:hanging="360"/>
      </w:pPr>
    </w:lvl>
    <w:lvl w:ilvl="5" w:tplc="41FA645A" w:tentative="1">
      <w:start w:val="1"/>
      <w:numFmt w:val="lowerRoman"/>
      <w:lvlText w:val="%6."/>
      <w:lvlJc w:val="right"/>
      <w:pPr>
        <w:tabs>
          <w:tab w:val="num" w:pos="4320"/>
        </w:tabs>
        <w:ind w:left="4320" w:hanging="180"/>
      </w:pPr>
    </w:lvl>
    <w:lvl w:ilvl="6" w:tplc="70C8136C" w:tentative="1">
      <w:start w:val="1"/>
      <w:numFmt w:val="decimal"/>
      <w:lvlText w:val="%7."/>
      <w:lvlJc w:val="left"/>
      <w:pPr>
        <w:tabs>
          <w:tab w:val="num" w:pos="5040"/>
        </w:tabs>
        <w:ind w:left="5040" w:hanging="360"/>
      </w:pPr>
    </w:lvl>
    <w:lvl w:ilvl="7" w:tplc="8216F344" w:tentative="1">
      <w:start w:val="1"/>
      <w:numFmt w:val="lowerLetter"/>
      <w:lvlText w:val="%8."/>
      <w:lvlJc w:val="left"/>
      <w:pPr>
        <w:tabs>
          <w:tab w:val="num" w:pos="5760"/>
        </w:tabs>
        <w:ind w:left="5760" w:hanging="360"/>
      </w:pPr>
    </w:lvl>
    <w:lvl w:ilvl="8" w:tplc="19202794" w:tentative="1">
      <w:start w:val="1"/>
      <w:numFmt w:val="lowerRoman"/>
      <w:lvlText w:val="%9."/>
      <w:lvlJc w:val="right"/>
      <w:pPr>
        <w:tabs>
          <w:tab w:val="num" w:pos="6480"/>
        </w:tabs>
        <w:ind w:left="6480" w:hanging="180"/>
      </w:pPr>
    </w:lvl>
  </w:abstractNum>
  <w:abstractNum w:abstractNumId="46" w15:restartNumberingAfterBreak="0">
    <w:nsid w:val="3CF003B7"/>
    <w:multiLevelType w:val="multilevel"/>
    <w:tmpl w:val="09B25B1C"/>
    <w:lvl w:ilvl="0">
      <w:start w:val="1"/>
      <w:numFmt w:val="lowerRoman"/>
      <w:lvlText w:val="(%1)"/>
      <w:lvlJc w:val="left"/>
      <w:pPr>
        <w:tabs>
          <w:tab w:val="num" w:pos="1247"/>
        </w:tabs>
        <w:ind w:left="1247" w:hanging="567"/>
      </w:pPr>
      <w:rPr>
        <w:rFonts w:hint="default"/>
        <w:i w:val="0"/>
      </w:rPr>
    </w:lvl>
    <w:lvl w:ilvl="1">
      <w:start w:val="1"/>
      <w:numFmt w:val="bullet"/>
      <w:lvlText w:val="-"/>
      <w:lvlJc w:val="left"/>
      <w:pPr>
        <w:tabs>
          <w:tab w:val="num" w:pos="1814"/>
        </w:tabs>
        <w:ind w:left="1814" w:hanging="340"/>
      </w:pPr>
      <w:rPr>
        <w:rFonts w:ascii="Courier New" w:hAnsi="Courier New" w:hint="default"/>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3D3C6AA3"/>
    <w:multiLevelType w:val="hybridMultilevel"/>
    <w:tmpl w:val="63868DF0"/>
    <w:lvl w:ilvl="0" w:tplc="50845812">
      <w:start w:val="1"/>
      <w:numFmt w:val="lowerLetter"/>
      <w:lvlText w:val="(%1)"/>
      <w:lvlJc w:val="left"/>
      <w:pPr>
        <w:tabs>
          <w:tab w:val="num" w:pos="851"/>
        </w:tabs>
        <w:ind w:left="851" w:hanging="567"/>
      </w:pPr>
      <w:rPr>
        <w:rFonts w:hint="default"/>
      </w:rPr>
    </w:lvl>
    <w:lvl w:ilvl="1" w:tplc="08248E46" w:tentative="1">
      <w:start w:val="1"/>
      <w:numFmt w:val="lowerLetter"/>
      <w:lvlText w:val="%2."/>
      <w:lvlJc w:val="left"/>
      <w:pPr>
        <w:tabs>
          <w:tab w:val="num" w:pos="1440"/>
        </w:tabs>
        <w:ind w:left="1440" w:hanging="360"/>
      </w:pPr>
    </w:lvl>
    <w:lvl w:ilvl="2" w:tplc="8B305780" w:tentative="1">
      <w:start w:val="1"/>
      <w:numFmt w:val="lowerRoman"/>
      <w:lvlText w:val="%3."/>
      <w:lvlJc w:val="right"/>
      <w:pPr>
        <w:tabs>
          <w:tab w:val="num" w:pos="2160"/>
        </w:tabs>
        <w:ind w:left="2160" w:hanging="180"/>
      </w:pPr>
    </w:lvl>
    <w:lvl w:ilvl="3" w:tplc="33EE7C3A" w:tentative="1">
      <w:start w:val="1"/>
      <w:numFmt w:val="decimal"/>
      <w:lvlText w:val="%4."/>
      <w:lvlJc w:val="left"/>
      <w:pPr>
        <w:tabs>
          <w:tab w:val="num" w:pos="2880"/>
        </w:tabs>
        <w:ind w:left="2880" w:hanging="360"/>
      </w:pPr>
    </w:lvl>
    <w:lvl w:ilvl="4" w:tplc="4436175E" w:tentative="1">
      <w:start w:val="1"/>
      <w:numFmt w:val="lowerLetter"/>
      <w:lvlText w:val="%5."/>
      <w:lvlJc w:val="left"/>
      <w:pPr>
        <w:tabs>
          <w:tab w:val="num" w:pos="3600"/>
        </w:tabs>
        <w:ind w:left="3600" w:hanging="360"/>
      </w:pPr>
    </w:lvl>
    <w:lvl w:ilvl="5" w:tplc="E0E41406" w:tentative="1">
      <w:start w:val="1"/>
      <w:numFmt w:val="lowerRoman"/>
      <w:lvlText w:val="%6."/>
      <w:lvlJc w:val="right"/>
      <w:pPr>
        <w:tabs>
          <w:tab w:val="num" w:pos="4320"/>
        </w:tabs>
        <w:ind w:left="4320" w:hanging="180"/>
      </w:pPr>
    </w:lvl>
    <w:lvl w:ilvl="6" w:tplc="84BA71C6" w:tentative="1">
      <w:start w:val="1"/>
      <w:numFmt w:val="decimal"/>
      <w:lvlText w:val="%7."/>
      <w:lvlJc w:val="left"/>
      <w:pPr>
        <w:tabs>
          <w:tab w:val="num" w:pos="5040"/>
        </w:tabs>
        <w:ind w:left="5040" w:hanging="360"/>
      </w:pPr>
    </w:lvl>
    <w:lvl w:ilvl="7" w:tplc="4F249626" w:tentative="1">
      <w:start w:val="1"/>
      <w:numFmt w:val="lowerLetter"/>
      <w:lvlText w:val="%8."/>
      <w:lvlJc w:val="left"/>
      <w:pPr>
        <w:tabs>
          <w:tab w:val="num" w:pos="5760"/>
        </w:tabs>
        <w:ind w:left="5760" w:hanging="360"/>
      </w:pPr>
    </w:lvl>
    <w:lvl w:ilvl="8" w:tplc="C9963260" w:tentative="1">
      <w:start w:val="1"/>
      <w:numFmt w:val="lowerRoman"/>
      <w:lvlText w:val="%9."/>
      <w:lvlJc w:val="right"/>
      <w:pPr>
        <w:tabs>
          <w:tab w:val="num" w:pos="6480"/>
        </w:tabs>
        <w:ind w:left="6480" w:hanging="180"/>
      </w:pPr>
    </w:lvl>
  </w:abstractNum>
  <w:abstractNum w:abstractNumId="48" w15:restartNumberingAfterBreak="0">
    <w:nsid w:val="3E1E3B8F"/>
    <w:multiLevelType w:val="multilevel"/>
    <w:tmpl w:val="CA0009C6"/>
    <w:lvl w:ilvl="0">
      <w:start w:val="1"/>
      <w:numFmt w:val="decimal"/>
      <w:lvlRestart w:val="0"/>
      <w:pStyle w:val="Para1"/>
      <w:lvlText w:val="%1."/>
      <w:lvlJc w:val="left"/>
      <w:pPr>
        <w:tabs>
          <w:tab w:val="num" w:pos="720"/>
        </w:tabs>
        <w:ind w:left="720" w:hanging="720"/>
      </w:pPr>
      <w:rPr>
        <w:rFonts w:hint="default"/>
        <w:b w:val="0"/>
        <w:i w:val="0"/>
        <w:spacing w:val="0"/>
        <w:w w:val="100"/>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49" w15:restartNumberingAfterBreak="0">
    <w:nsid w:val="3EE92D5B"/>
    <w:multiLevelType w:val="hybridMultilevel"/>
    <w:tmpl w:val="73C0FE12"/>
    <w:lvl w:ilvl="0" w:tplc="68E452A0">
      <w:start w:val="1"/>
      <w:numFmt w:val="lowerLetter"/>
      <w:lvlText w:val="(%1) "/>
      <w:lvlJc w:val="left"/>
      <w:pPr>
        <w:tabs>
          <w:tab w:val="num" w:pos="720"/>
        </w:tabs>
        <w:ind w:left="720" w:hanging="720"/>
      </w:pPr>
      <w:rPr>
        <w:rFonts w:hint="default"/>
        <w:b w:val="0"/>
        <w:i w:val="0"/>
        <w:sz w:val="24"/>
      </w:rPr>
    </w:lvl>
    <w:lvl w:ilvl="1" w:tplc="42C019DC" w:tentative="1">
      <w:start w:val="1"/>
      <w:numFmt w:val="lowerLetter"/>
      <w:lvlText w:val="%2."/>
      <w:lvlJc w:val="left"/>
      <w:pPr>
        <w:tabs>
          <w:tab w:val="num" w:pos="1440"/>
        </w:tabs>
        <w:ind w:left="1440" w:hanging="360"/>
      </w:pPr>
    </w:lvl>
    <w:lvl w:ilvl="2" w:tplc="73FC2262" w:tentative="1">
      <w:start w:val="1"/>
      <w:numFmt w:val="lowerRoman"/>
      <w:lvlText w:val="%3."/>
      <w:lvlJc w:val="right"/>
      <w:pPr>
        <w:tabs>
          <w:tab w:val="num" w:pos="2160"/>
        </w:tabs>
        <w:ind w:left="2160" w:hanging="180"/>
      </w:pPr>
    </w:lvl>
    <w:lvl w:ilvl="3" w:tplc="6DDAC6E0" w:tentative="1">
      <w:start w:val="1"/>
      <w:numFmt w:val="decimal"/>
      <w:lvlText w:val="%4."/>
      <w:lvlJc w:val="left"/>
      <w:pPr>
        <w:tabs>
          <w:tab w:val="num" w:pos="2880"/>
        </w:tabs>
        <w:ind w:left="2880" w:hanging="360"/>
      </w:pPr>
    </w:lvl>
    <w:lvl w:ilvl="4" w:tplc="107253EE" w:tentative="1">
      <w:start w:val="1"/>
      <w:numFmt w:val="lowerLetter"/>
      <w:lvlText w:val="%5."/>
      <w:lvlJc w:val="left"/>
      <w:pPr>
        <w:tabs>
          <w:tab w:val="num" w:pos="3600"/>
        </w:tabs>
        <w:ind w:left="3600" w:hanging="360"/>
      </w:pPr>
    </w:lvl>
    <w:lvl w:ilvl="5" w:tplc="22BE3FEA" w:tentative="1">
      <w:start w:val="1"/>
      <w:numFmt w:val="lowerRoman"/>
      <w:lvlText w:val="%6."/>
      <w:lvlJc w:val="right"/>
      <w:pPr>
        <w:tabs>
          <w:tab w:val="num" w:pos="4320"/>
        </w:tabs>
        <w:ind w:left="4320" w:hanging="180"/>
      </w:pPr>
    </w:lvl>
    <w:lvl w:ilvl="6" w:tplc="6E96D030" w:tentative="1">
      <w:start w:val="1"/>
      <w:numFmt w:val="decimal"/>
      <w:lvlText w:val="%7."/>
      <w:lvlJc w:val="left"/>
      <w:pPr>
        <w:tabs>
          <w:tab w:val="num" w:pos="5040"/>
        </w:tabs>
        <w:ind w:left="5040" w:hanging="360"/>
      </w:pPr>
    </w:lvl>
    <w:lvl w:ilvl="7" w:tplc="5D6EB456" w:tentative="1">
      <w:start w:val="1"/>
      <w:numFmt w:val="lowerLetter"/>
      <w:lvlText w:val="%8."/>
      <w:lvlJc w:val="left"/>
      <w:pPr>
        <w:tabs>
          <w:tab w:val="num" w:pos="5760"/>
        </w:tabs>
        <w:ind w:left="5760" w:hanging="360"/>
      </w:pPr>
    </w:lvl>
    <w:lvl w:ilvl="8" w:tplc="FB6AD7D6" w:tentative="1">
      <w:start w:val="1"/>
      <w:numFmt w:val="lowerRoman"/>
      <w:lvlText w:val="%9."/>
      <w:lvlJc w:val="right"/>
      <w:pPr>
        <w:tabs>
          <w:tab w:val="num" w:pos="6480"/>
        </w:tabs>
        <w:ind w:left="6480" w:hanging="180"/>
      </w:pPr>
    </w:lvl>
  </w:abstractNum>
  <w:abstractNum w:abstractNumId="50" w15:restartNumberingAfterBreak="0">
    <w:nsid w:val="3FFF5C69"/>
    <w:multiLevelType w:val="singleLevel"/>
    <w:tmpl w:val="D1FAE070"/>
    <w:lvl w:ilvl="0">
      <w:start w:val="1"/>
      <w:numFmt w:val="lowerLetter"/>
      <w:pStyle w:val="SOPSubText"/>
      <w:lvlText w:val="(%1)"/>
      <w:lvlJc w:val="left"/>
      <w:pPr>
        <w:tabs>
          <w:tab w:val="num" w:pos="709"/>
        </w:tabs>
        <w:ind w:left="709" w:hanging="709"/>
      </w:pPr>
      <w:rPr>
        <w:rFonts w:ascii="Times New Roman" w:hAnsi="Times New Roman" w:hint="default"/>
        <w:b w:val="0"/>
        <w:i w:val="0"/>
        <w:sz w:val="24"/>
        <w:u w:val="none"/>
      </w:rPr>
    </w:lvl>
  </w:abstractNum>
  <w:abstractNum w:abstractNumId="51" w15:restartNumberingAfterBreak="0">
    <w:nsid w:val="4604466B"/>
    <w:multiLevelType w:val="multilevel"/>
    <w:tmpl w:val="043A91D4"/>
    <w:lvl w:ilvl="0">
      <w:start w:val="1"/>
      <w:numFmt w:val="decimal"/>
      <w:pStyle w:val="SOPHeading1"/>
      <w:isLgl/>
      <w:lvlText w:val="%1"/>
      <w:lvlJc w:val="left"/>
      <w:pPr>
        <w:tabs>
          <w:tab w:val="num" w:pos="709"/>
        </w:tabs>
        <w:ind w:left="709" w:hanging="709"/>
      </w:pPr>
      <w:rPr>
        <w:rFonts w:ascii="Times New Roman" w:hAnsi="Times New Roman" w:hint="default"/>
        <w:b/>
        <w:i w:val="0"/>
        <w:sz w:val="24"/>
        <w:u w:val="none"/>
      </w:rPr>
    </w:lvl>
    <w:lvl w:ilvl="1">
      <w:start w:val="1"/>
      <w:numFmt w:val="decimal"/>
      <w:pStyle w:val="SOPHeading2"/>
      <w:isLgl/>
      <w:lvlText w:val="%1.%2"/>
      <w:lvlJc w:val="left"/>
      <w:pPr>
        <w:tabs>
          <w:tab w:val="num" w:pos="360"/>
        </w:tabs>
        <w:ind w:left="0" w:firstLine="0"/>
      </w:pPr>
      <w:rPr>
        <w:rFonts w:ascii="Times New Roman" w:hAnsi="Times New Roman" w:hint="default"/>
        <w:b/>
        <w:i w:val="0"/>
        <w:sz w:val="24"/>
        <w:u w:val="none"/>
      </w:rPr>
    </w:lvl>
    <w:lvl w:ilvl="2">
      <w:start w:val="1"/>
      <w:numFmt w:val="decimal"/>
      <w:pStyle w:val="SOPHeading3"/>
      <w:isLgl/>
      <w:lvlText w:val="%1.%2.%3"/>
      <w:lvlJc w:val="left"/>
      <w:pPr>
        <w:tabs>
          <w:tab w:val="num" w:pos="709"/>
        </w:tabs>
        <w:ind w:left="709" w:hanging="709"/>
      </w:pPr>
      <w:rPr>
        <w:rFonts w:ascii="Times New Roman" w:hAnsi="Times New Roman" w:hint="default"/>
        <w:b w:val="0"/>
        <w:i w:val="0"/>
        <w:sz w:val="24"/>
        <w:u w:val="none"/>
      </w:rPr>
    </w:lvl>
    <w:lvl w:ilvl="3">
      <w:start w:val="1"/>
      <w:numFmt w:val="decimal"/>
      <w:lvlText w:val="%11.%2.1%3.%4"/>
      <w:lvlJc w:val="left"/>
      <w:pPr>
        <w:tabs>
          <w:tab w:val="num" w:pos="324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15:restartNumberingAfterBreak="0">
    <w:nsid w:val="461B38CC"/>
    <w:multiLevelType w:val="hybridMultilevel"/>
    <w:tmpl w:val="2240731A"/>
    <w:lvl w:ilvl="0" w:tplc="68089A4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 w15:restartNumberingAfterBreak="0">
    <w:nsid w:val="464349CD"/>
    <w:multiLevelType w:val="hybridMultilevel"/>
    <w:tmpl w:val="4DD429F6"/>
    <w:lvl w:ilvl="0" w:tplc="73002A8A">
      <w:start w:val="1"/>
      <w:numFmt w:val="lowerLetter"/>
      <w:lvlText w:val="(%1)"/>
      <w:lvlJc w:val="left"/>
      <w:pPr>
        <w:tabs>
          <w:tab w:val="num" w:pos="1440"/>
        </w:tabs>
        <w:ind w:left="1440" w:hanging="720"/>
      </w:pPr>
      <w:rPr>
        <w:rFonts w:ascii="Times New Roman" w:hAnsi="Times New Roman" w:hint="default"/>
        <w:color w:val="auto"/>
        <w:sz w:val="24"/>
      </w:rPr>
    </w:lvl>
    <w:lvl w:ilvl="1" w:tplc="04090019">
      <w:start w:val="1"/>
      <w:numFmt w:val="lowerLetter"/>
      <w:lvlText w:val="%2."/>
      <w:lvlJc w:val="left"/>
      <w:pPr>
        <w:tabs>
          <w:tab w:val="num" w:pos="1440"/>
        </w:tabs>
        <w:ind w:left="1440" w:hanging="360"/>
      </w:pPr>
    </w:lvl>
    <w:lvl w:ilvl="2" w:tplc="15AE2F0C">
      <w:start w:val="19"/>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65D1782"/>
    <w:multiLevelType w:val="hybridMultilevel"/>
    <w:tmpl w:val="3B9070AC"/>
    <w:lvl w:ilvl="0" w:tplc="E206A3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9AD435F"/>
    <w:multiLevelType w:val="hybridMultilevel"/>
    <w:tmpl w:val="9936132A"/>
    <w:lvl w:ilvl="0" w:tplc="489E5028">
      <w:start w:val="2"/>
      <w:numFmt w:val="lowerRoman"/>
      <w:lvlText w:val="(%1)"/>
      <w:lvlJc w:val="left"/>
      <w:pPr>
        <w:tabs>
          <w:tab w:val="num" w:pos="1247"/>
        </w:tabs>
        <w:ind w:left="1247" w:hanging="567"/>
      </w:pPr>
      <w:rPr>
        <w:rFonts w:hint="default"/>
        <w:i w:val="0"/>
        <w:i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4B2107EB"/>
    <w:multiLevelType w:val="singleLevel"/>
    <w:tmpl w:val="C3CE4068"/>
    <w:lvl w:ilvl="0">
      <w:start w:val="1"/>
      <w:numFmt w:val="decimal"/>
      <w:lvlText w:val="%1."/>
      <w:legacy w:legacy="1" w:legacySpace="0" w:legacyIndent="709"/>
      <w:lvlJc w:val="left"/>
      <w:pPr>
        <w:ind w:left="709" w:hanging="709"/>
      </w:pPr>
    </w:lvl>
  </w:abstractNum>
  <w:abstractNum w:abstractNumId="57" w15:restartNumberingAfterBreak="0">
    <w:nsid w:val="4B276742"/>
    <w:multiLevelType w:val="hybridMultilevel"/>
    <w:tmpl w:val="5E02C592"/>
    <w:lvl w:ilvl="0" w:tplc="2FE488A6">
      <w:start w:val="1"/>
      <w:numFmt w:val="bullet"/>
      <w:lvlText w:val=""/>
      <w:lvlJc w:val="left"/>
      <w:pPr>
        <w:tabs>
          <w:tab w:val="num" w:pos="720"/>
        </w:tabs>
        <w:ind w:left="720" w:hanging="360"/>
      </w:pPr>
      <w:rPr>
        <w:rFonts w:ascii="Symbol" w:hAnsi="Symbol" w:hint="default"/>
      </w:rPr>
    </w:lvl>
    <w:lvl w:ilvl="1" w:tplc="DFDE0A32" w:tentative="1">
      <w:start w:val="1"/>
      <w:numFmt w:val="bullet"/>
      <w:lvlText w:val="o"/>
      <w:lvlJc w:val="left"/>
      <w:pPr>
        <w:tabs>
          <w:tab w:val="num" w:pos="1440"/>
        </w:tabs>
        <w:ind w:left="1440" w:hanging="360"/>
      </w:pPr>
      <w:rPr>
        <w:rFonts w:ascii="Courier New" w:hAnsi="Courier New" w:cs="Courier New" w:hint="default"/>
      </w:rPr>
    </w:lvl>
    <w:lvl w:ilvl="2" w:tplc="A5CE5AC8" w:tentative="1">
      <w:start w:val="1"/>
      <w:numFmt w:val="bullet"/>
      <w:lvlText w:val=""/>
      <w:lvlJc w:val="left"/>
      <w:pPr>
        <w:tabs>
          <w:tab w:val="num" w:pos="2160"/>
        </w:tabs>
        <w:ind w:left="2160" w:hanging="360"/>
      </w:pPr>
      <w:rPr>
        <w:rFonts w:ascii="Wingdings" w:hAnsi="Wingdings" w:hint="default"/>
      </w:rPr>
    </w:lvl>
    <w:lvl w:ilvl="3" w:tplc="4802D950" w:tentative="1">
      <w:start w:val="1"/>
      <w:numFmt w:val="bullet"/>
      <w:lvlText w:val=""/>
      <w:lvlJc w:val="left"/>
      <w:pPr>
        <w:tabs>
          <w:tab w:val="num" w:pos="2880"/>
        </w:tabs>
        <w:ind w:left="2880" w:hanging="360"/>
      </w:pPr>
      <w:rPr>
        <w:rFonts w:ascii="Symbol" w:hAnsi="Symbol" w:hint="default"/>
      </w:rPr>
    </w:lvl>
    <w:lvl w:ilvl="4" w:tplc="80129812" w:tentative="1">
      <w:start w:val="1"/>
      <w:numFmt w:val="bullet"/>
      <w:lvlText w:val="o"/>
      <w:lvlJc w:val="left"/>
      <w:pPr>
        <w:tabs>
          <w:tab w:val="num" w:pos="3600"/>
        </w:tabs>
        <w:ind w:left="3600" w:hanging="360"/>
      </w:pPr>
      <w:rPr>
        <w:rFonts w:ascii="Courier New" w:hAnsi="Courier New" w:cs="Courier New" w:hint="default"/>
      </w:rPr>
    </w:lvl>
    <w:lvl w:ilvl="5" w:tplc="9168F070" w:tentative="1">
      <w:start w:val="1"/>
      <w:numFmt w:val="bullet"/>
      <w:lvlText w:val=""/>
      <w:lvlJc w:val="left"/>
      <w:pPr>
        <w:tabs>
          <w:tab w:val="num" w:pos="4320"/>
        </w:tabs>
        <w:ind w:left="4320" w:hanging="360"/>
      </w:pPr>
      <w:rPr>
        <w:rFonts w:ascii="Wingdings" w:hAnsi="Wingdings" w:hint="default"/>
      </w:rPr>
    </w:lvl>
    <w:lvl w:ilvl="6" w:tplc="A4500584" w:tentative="1">
      <w:start w:val="1"/>
      <w:numFmt w:val="bullet"/>
      <w:lvlText w:val=""/>
      <w:lvlJc w:val="left"/>
      <w:pPr>
        <w:tabs>
          <w:tab w:val="num" w:pos="5040"/>
        </w:tabs>
        <w:ind w:left="5040" w:hanging="360"/>
      </w:pPr>
      <w:rPr>
        <w:rFonts w:ascii="Symbol" w:hAnsi="Symbol" w:hint="default"/>
      </w:rPr>
    </w:lvl>
    <w:lvl w:ilvl="7" w:tplc="F0A0BB70" w:tentative="1">
      <w:start w:val="1"/>
      <w:numFmt w:val="bullet"/>
      <w:lvlText w:val="o"/>
      <w:lvlJc w:val="left"/>
      <w:pPr>
        <w:tabs>
          <w:tab w:val="num" w:pos="5760"/>
        </w:tabs>
        <w:ind w:left="5760" w:hanging="360"/>
      </w:pPr>
      <w:rPr>
        <w:rFonts w:ascii="Courier New" w:hAnsi="Courier New" w:cs="Courier New" w:hint="default"/>
      </w:rPr>
    </w:lvl>
    <w:lvl w:ilvl="8" w:tplc="40F45A1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BE60C9D"/>
    <w:multiLevelType w:val="hybridMultilevel"/>
    <w:tmpl w:val="3A146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BF41C64"/>
    <w:multiLevelType w:val="hybridMultilevel"/>
    <w:tmpl w:val="39143FD0"/>
    <w:lvl w:ilvl="0" w:tplc="DED8C30A">
      <w:start w:val="1"/>
      <w:numFmt w:val="lowerLetter"/>
      <w:lvlText w:val="(%1)"/>
      <w:lvlJc w:val="left"/>
      <w:pPr>
        <w:tabs>
          <w:tab w:val="num" w:pos="1440"/>
        </w:tabs>
        <w:ind w:left="1440" w:hanging="720"/>
      </w:pPr>
      <w:rPr>
        <w:rFonts w:hint="default"/>
        <w:b w:val="0"/>
        <w:bCs w:val="0"/>
        <w:i w:val="0"/>
        <w:color w:val="000000" w:themeColor="text1"/>
        <w:sz w:val="24"/>
        <w:szCs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0" w15:restartNumberingAfterBreak="0">
    <w:nsid w:val="4D1E45EE"/>
    <w:multiLevelType w:val="hybridMultilevel"/>
    <w:tmpl w:val="EE386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D7F4DE9"/>
    <w:multiLevelType w:val="multilevel"/>
    <w:tmpl w:val="8844017A"/>
    <w:lvl w:ilvl="0">
      <w:start w:val="2"/>
      <w:numFmt w:val="decimal"/>
      <w:lvlText w:val="%1."/>
      <w:legacy w:legacy="1" w:legacySpace="0" w:legacyIndent="720"/>
      <w:lvlJc w:val="left"/>
      <w:pPr>
        <w:ind w:left="720" w:hanging="720"/>
      </w:pPr>
    </w:lvl>
    <w:lvl w:ilvl="1">
      <w:start w:val="2"/>
      <w:numFmt w:val="decimal"/>
      <w:isLgl/>
      <w:lvlText w:val="%1.%2"/>
      <w:lvlJc w:val="left"/>
      <w:pPr>
        <w:ind w:left="855" w:hanging="855"/>
      </w:pPr>
      <w:rPr>
        <w:rFonts w:hint="default"/>
      </w:rPr>
    </w:lvl>
    <w:lvl w:ilvl="2">
      <w:start w:val="4"/>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50BE3CF3"/>
    <w:multiLevelType w:val="multilevel"/>
    <w:tmpl w:val="F530E4A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1F60B20"/>
    <w:multiLevelType w:val="multilevel"/>
    <w:tmpl w:val="E8C0929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21402CB"/>
    <w:multiLevelType w:val="hybridMultilevel"/>
    <w:tmpl w:val="9AF428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5" w15:restartNumberingAfterBreak="0">
    <w:nsid w:val="525B444A"/>
    <w:multiLevelType w:val="multilevel"/>
    <w:tmpl w:val="0809001F"/>
    <w:styleLink w:val="WorkiInstruction"/>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530D56B9"/>
    <w:multiLevelType w:val="singleLevel"/>
    <w:tmpl w:val="1B201CF8"/>
    <w:lvl w:ilvl="0">
      <w:start w:val="1"/>
      <w:numFmt w:val="decimal"/>
      <w:lvlText w:val="%1."/>
      <w:legacy w:legacy="1" w:legacySpace="0" w:legacyIndent="709"/>
      <w:lvlJc w:val="left"/>
      <w:pPr>
        <w:ind w:left="709" w:hanging="709"/>
      </w:pPr>
    </w:lvl>
  </w:abstractNum>
  <w:abstractNum w:abstractNumId="67" w15:restartNumberingAfterBreak="0">
    <w:nsid w:val="552A77CC"/>
    <w:multiLevelType w:val="hybridMultilevel"/>
    <w:tmpl w:val="9ED6F906"/>
    <w:lvl w:ilvl="0" w:tplc="3D94AE64">
      <w:numFmt w:val="bullet"/>
      <w:lvlText w:val=""/>
      <w:lvlJc w:val="left"/>
      <w:pPr>
        <w:tabs>
          <w:tab w:val="num" w:pos="2486"/>
        </w:tabs>
        <w:ind w:left="2486" w:hanging="360"/>
      </w:pPr>
      <w:rPr>
        <w:rFonts w:ascii="Wingdings" w:eastAsia="Times New Roman" w:hAnsi="Wingdings" w:cs="Times New Roman" w:hint="default"/>
      </w:rPr>
    </w:lvl>
    <w:lvl w:ilvl="1" w:tplc="B2341134" w:tentative="1">
      <w:start w:val="1"/>
      <w:numFmt w:val="bullet"/>
      <w:lvlText w:val="o"/>
      <w:lvlJc w:val="left"/>
      <w:pPr>
        <w:tabs>
          <w:tab w:val="num" w:pos="3206"/>
        </w:tabs>
        <w:ind w:left="3206" w:hanging="360"/>
      </w:pPr>
      <w:rPr>
        <w:rFonts w:ascii="Courier New" w:hAnsi="Courier New" w:cs="Courier New" w:hint="default"/>
      </w:rPr>
    </w:lvl>
    <w:lvl w:ilvl="2" w:tplc="539039FA" w:tentative="1">
      <w:start w:val="1"/>
      <w:numFmt w:val="bullet"/>
      <w:lvlText w:val=""/>
      <w:lvlJc w:val="left"/>
      <w:pPr>
        <w:tabs>
          <w:tab w:val="num" w:pos="3926"/>
        </w:tabs>
        <w:ind w:left="3926" w:hanging="360"/>
      </w:pPr>
      <w:rPr>
        <w:rFonts w:ascii="Wingdings" w:hAnsi="Wingdings" w:hint="default"/>
      </w:rPr>
    </w:lvl>
    <w:lvl w:ilvl="3" w:tplc="BB986CE6" w:tentative="1">
      <w:start w:val="1"/>
      <w:numFmt w:val="bullet"/>
      <w:lvlText w:val=""/>
      <w:lvlJc w:val="left"/>
      <w:pPr>
        <w:tabs>
          <w:tab w:val="num" w:pos="4646"/>
        </w:tabs>
        <w:ind w:left="4646" w:hanging="360"/>
      </w:pPr>
      <w:rPr>
        <w:rFonts w:ascii="Symbol" w:hAnsi="Symbol" w:hint="default"/>
      </w:rPr>
    </w:lvl>
    <w:lvl w:ilvl="4" w:tplc="3614ED46" w:tentative="1">
      <w:start w:val="1"/>
      <w:numFmt w:val="bullet"/>
      <w:lvlText w:val="o"/>
      <w:lvlJc w:val="left"/>
      <w:pPr>
        <w:tabs>
          <w:tab w:val="num" w:pos="5366"/>
        </w:tabs>
        <w:ind w:left="5366" w:hanging="360"/>
      </w:pPr>
      <w:rPr>
        <w:rFonts w:ascii="Courier New" w:hAnsi="Courier New" w:cs="Courier New" w:hint="default"/>
      </w:rPr>
    </w:lvl>
    <w:lvl w:ilvl="5" w:tplc="33A0DEFA" w:tentative="1">
      <w:start w:val="1"/>
      <w:numFmt w:val="bullet"/>
      <w:lvlText w:val=""/>
      <w:lvlJc w:val="left"/>
      <w:pPr>
        <w:tabs>
          <w:tab w:val="num" w:pos="6086"/>
        </w:tabs>
        <w:ind w:left="6086" w:hanging="360"/>
      </w:pPr>
      <w:rPr>
        <w:rFonts w:ascii="Wingdings" w:hAnsi="Wingdings" w:hint="default"/>
      </w:rPr>
    </w:lvl>
    <w:lvl w:ilvl="6" w:tplc="B1A45942" w:tentative="1">
      <w:start w:val="1"/>
      <w:numFmt w:val="bullet"/>
      <w:lvlText w:val=""/>
      <w:lvlJc w:val="left"/>
      <w:pPr>
        <w:tabs>
          <w:tab w:val="num" w:pos="6806"/>
        </w:tabs>
        <w:ind w:left="6806" w:hanging="360"/>
      </w:pPr>
      <w:rPr>
        <w:rFonts w:ascii="Symbol" w:hAnsi="Symbol" w:hint="default"/>
      </w:rPr>
    </w:lvl>
    <w:lvl w:ilvl="7" w:tplc="BD8C2032" w:tentative="1">
      <w:start w:val="1"/>
      <w:numFmt w:val="bullet"/>
      <w:lvlText w:val="o"/>
      <w:lvlJc w:val="left"/>
      <w:pPr>
        <w:tabs>
          <w:tab w:val="num" w:pos="7526"/>
        </w:tabs>
        <w:ind w:left="7526" w:hanging="360"/>
      </w:pPr>
      <w:rPr>
        <w:rFonts w:ascii="Courier New" w:hAnsi="Courier New" w:cs="Courier New" w:hint="default"/>
      </w:rPr>
    </w:lvl>
    <w:lvl w:ilvl="8" w:tplc="8EA27AAA" w:tentative="1">
      <w:start w:val="1"/>
      <w:numFmt w:val="bullet"/>
      <w:lvlText w:val=""/>
      <w:lvlJc w:val="left"/>
      <w:pPr>
        <w:tabs>
          <w:tab w:val="num" w:pos="8246"/>
        </w:tabs>
        <w:ind w:left="8246" w:hanging="360"/>
      </w:pPr>
      <w:rPr>
        <w:rFonts w:ascii="Wingdings" w:hAnsi="Wingdings" w:hint="default"/>
      </w:rPr>
    </w:lvl>
  </w:abstractNum>
  <w:abstractNum w:abstractNumId="68" w15:restartNumberingAfterBreak="0">
    <w:nsid w:val="55C5363D"/>
    <w:multiLevelType w:val="hybridMultilevel"/>
    <w:tmpl w:val="AF4EE516"/>
    <w:lvl w:ilvl="0" w:tplc="70F860CA">
      <w:start w:val="1"/>
      <w:numFmt w:val="decimal"/>
      <w:lvlText w:val="%1."/>
      <w:lvlJc w:val="left"/>
      <w:pPr>
        <w:tabs>
          <w:tab w:val="num" w:pos="720"/>
        </w:tabs>
        <w:ind w:left="720" w:hanging="360"/>
      </w:pPr>
    </w:lvl>
    <w:lvl w:ilvl="1" w:tplc="04090003">
      <w:start w:val="1"/>
      <w:numFmt w:val="lowerRoman"/>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9" w15:restartNumberingAfterBreak="0">
    <w:nsid w:val="55C828DC"/>
    <w:multiLevelType w:val="hybridMultilevel"/>
    <w:tmpl w:val="51709A44"/>
    <w:lvl w:ilvl="0" w:tplc="FFFFFFFF">
      <w:start w:val="1"/>
      <w:numFmt w:val="lowerLetter"/>
      <w:lvlText w:val="(%1)"/>
      <w:lvlJc w:val="left"/>
      <w:pPr>
        <w:tabs>
          <w:tab w:val="num" w:pos="851"/>
        </w:tabs>
        <w:ind w:left="851"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570C3385"/>
    <w:multiLevelType w:val="hybridMultilevel"/>
    <w:tmpl w:val="5D0C2510"/>
    <w:lvl w:ilvl="0" w:tplc="28103730">
      <w:start w:val="1"/>
      <w:numFmt w:val="lowerLetter"/>
      <w:lvlText w:val="(%1)"/>
      <w:lvlJc w:val="left"/>
      <w:pPr>
        <w:tabs>
          <w:tab w:val="num" w:pos="1080"/>
        </w:tabs>
        <w:ind w:left="1080" w:hanging="72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57CF57EF"/>
    <w:multiLevelType w:val="hybridMultilevel"/>
    <w:tmpl w:val="F51E3558"/>
    <w:lvl w:ilvl="0" w:tplc="5AC46ACA">
      <w:start w:val="1"/>
      <w:numFmt w:val="lowerLetter"/>
      <w:lvlText w:val="(%1)"/>
      <w:lvlJc w:val="left"/>
      <w:pPr>
        <w:ind w:left="1550" w:hanging="84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72" w15:restartNumberingAfterBreak="0">
    <w:nsid w:val="59B2455D"/>
    <w:multiLevelType w:val="singleLevel"/>
    <w:tmpl w:val="0809000F"/>
    <w:lvl w:ilvl="0">
      <w:start w:val="7"/>
      <w:numFmt w:val="decimal"/>
      <w:lvlText w:val="%1."/>
      <w:lvlJc w:val="left"/>
      <w:pPr>
        <w:tabs>
          <w:tab w:val="num" w:pos="360"/>
        </w:tabs>
        <w:ind w:left="360" w:hanging="360"/>
      </w:pPr>
      <w:rPr>
        <w:rFonts w:hint="default"/>
      </w:rPr>
    </w:lvl>
  </w:abstractNum>
  <w:abstractNum w:abstractNumId="73" w15:restartNumberingAfterBreak="0">
    <w:nsid w:val="5C4D39ED"/>
    <w:multiLevelType w:val="multilevel"/>
    <w:tmpl w:val="05B412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F726407"/>
    <w:multiLevelType w:val="hybridMultilevel"/>
    <w:tmpl w:val="5CB058C8"/>
    <w:lvl w:ilvl="0" w:tplc="559A8920">
      <w:start w:val="1"/>
      <w:numFmt w:val="lowerLetter"/>
      <w:lvlText w:val="(%1) "/>
      <w:lvlJc w:val="left"/>
      <w:pPr>
        <w:tabs>
          <w:tab w:val="num" w:pos="720"/>
        </w:tabs>
        <w:ind w:left="1440" w:hanging="720"/>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5FB454EE"/>
    <w:multiLevelType w:val="multilevel"/>
    <w:tmpl w:val="F99C78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019769E"/>
    <w:multiLevelType w:val="hybridMultilevel"/>
    <w:tmpl w:val="B5E6AD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7" w15:restartNumberingAfterBreak="0">
    <w:nsid w:val="60E33759"/>
    <w:multiLevelType w:val="singleLevel"/>
    <w:tmpl w:val="C3CE4068"/>
    <w:lvl w:ilvl="0">
      <w:start w:val="1"/>
      <w:numFmt w:val="decimal"/>
      <w:lvlText w:val="%1."/>
      <w:legacy w:legacy="1" w:legacySpace="0" w:legacyIndent="709"/>
      <w:lvlJc w:val="left"/>
      <w:pPr>
        <w:ind w:left="709" w:hanging="709"/>
      </w:pPr>
    </w:lvl>
  </w:abstractNum>
  <w:abstractNum w:abstractNumId="78" w15:restartNumberingAfterBreak="0">
    <w:nsid w:val="614A287E"/>
    <w:multiLevelType w:val="hybridMultilevel"/>
    <w:tmpl w:val="0B9499D2"/>
    <w:lvl w:ilvl="0" w:tplc="B554F68C">
      <w:start w:val="2"/>
      <w:numFmt w:val="decimal"/>
      <w:lvlText w:val="%1."/>
      <w:lvlJc w:val="left"/>
      <w:pPr>
        <w:tabs>
          <w:tab w:val="num" w:pos="1044"/>
        </w:tabs>
        <w:ind w:left="1044" w:hanging="360"/>
      </w:pPr>
      <w:rPr>
        <w:rFonts w:hint="default"/>
      </w:rPr>
    </w:lvl>
    <w:lvl w:ilvl="1" w:tplc="08090019" w:tentative="1">
      <w:start w:val="1"/>
      <w:numFmt w:val="lowerLetter"/>
      <w:lvlText w:val="%2."/>
      <w:lvlJc w:val="left"/>
      <w:pPr>
        <w:tabs>
          <w:tab w:val="num" w:pos="1764"/>
        </w:tabs>
        <w:ind w:left="1764" w:hanging="360"/>
      </w:pPr>
    </w:lvl>
    <w:lvl w:ilvl="2" w:tplc="0809001B" w:tentative="1">
      <w:start w:val="1"/>
      <w:numFmt w:val="lowerRoman"/>
      <w:lvlText w:val="%3."/>
      <w:lvlJc w:val="right"/>
      <w:pPr>
        <w:tabs>
          <w:tab w:val="num" w:pos="2484"/>
        </w:tabs>
        <w:ind w:left="2484" w:hanging="180"/>
      </w:pPr>
    </w:lvl>
    <w:lvl w:ilvl="3" w:tplc="0809000F" w:tentative="1">
      <w:start w:val="1"/>
      <w:numFmt w:val="decimal"/>
      <w:lvlText w:val="%4."/>
      <w:lvlJc w:val="left"/>
      <w:pPr>
        <w:tabs>
          <w:tab w:val="num" w:pos="3204"/>
        </w:tabs>
        <w:ind w:left="3204" w:hanging="360"/>
      </w:pPr>
    </w:lvl>
    <w:lvl w:ilvl="4" w:tplc="08090019" w:tentative="1">
      <w:start w:val="1"/>
      <w:numFmt w:val="lowerLetter"/>
      <w:lvlText w:val="%5."/>
      <w:lvlJc w:val="left"/>
      <w:pPr>
        <w:tabs>
          <w:tab w:val="num" w:pos="3924"/>
        </w:tabs>
        <w:ind w:left="3924" w:hanging="360"/>
      </w:pPr>
    </w:lvl>
    <w:lvl w:ilvl="5" w:tplc="0809001B" w:tentative="1">
      <w:start w:val="1"/>
      <w:numFmt w:val="lowerRoman"/>
      <w:lvlText w:val="%6."/>
      <w:lvlJc w:val="right"/>
      <w:pPr>
        <w:tabs>
          <w:tab w:val="num" w:pos="4644"/>
        </w:tabs>
        <w:ind w:left="4644" w:hanging="180"/>
      </w:pPr>
    </w:lvl>
    <w:lvl w:ilvl="6" w:tplc="0809000F" w:tentative="1">
      <w:start w:val="1"/>
      <w:numFmt w:val="decimal"/>
      <w:lvlText w:val="%7."/>
      <w:lvlJc w:val="left"/>
      <w:pPr>
        <w:tabs>
          <w:tab w:val="num" w:pos="5364"/>
        </w:tabs>
        <w:ind w:left="5364" w:hanging="360"/>
      </w:pPr>
    </w:lvl>
    <w:lvl w:ilvl="7" w:tplc="08090019" w:tentative="1">
      <w:start w:val="1"/>
      <w:numFmt w:val="lowerLetter"/>
      <w:lvlText w:val="%8."/>
      <w:lvlJc w:val="left"/>
      <w:pPr>
        <w:tabs>
          <w:tab w:val="num" w:pos="6084"/>
        </w:tabs>
        <w:ind w:left="6084" w:hanging="360"/>
      </w:pPr>
    </w:lvl>
    <w:lvl w:ilvl="8" w:tplc="0809001B" w:tentative="1">
      <w:start w:val="1"/>
      <w:numFmt w:val="lowerRoman"/>
      <w:lvlText w:val="%9."/>
      <w:lvlJc w:val="right"/>
      <w:pPr>
        <w:tabs>
          <w:tab w:val="num" w:pos="6804"/>
        </w:tabs>
        <w:ind w:left="6804" w:hanging="180"/>
      </w:pPr>
    </w:lvl>
  </w:abstractNum>
  <w:abstractNum w:abstractNumId="79" w15:restartNumberingAfterBreak="0">
    <w:nsid w:val="62D710F4"/>
    <w:multiLevelType w:val="hybridMultilevel"/>
    <w:tmpl w:val="4A0619BA"/>
    <w:lvl w:ilvl="0" w:tplc="B554F68C">
      <w:start w:val="1"/>
      <w:numFmt w:val="bullet"/>
      <w:lvlText w:val=""/>
      <w:lvlJc w:val="left"/>
      <w:pPr>
        <w:tabs>
          <w:tab w:val="num" w:pos="2520"/>
        </w:tabs>
        <w:ind w:left="2520" w:hanging="360"/>
      </w:pPr>
      <w:rPr>
        <w:rFonts w:ascii="Symbol" w:hAnsi="Symbol" w:hint="default"/>
      </w:rPr>
    </w:lvl>
    <w:lvl w:ilvl="1" w:tplc="08090019" w:tentative="1">
      <w:start w:val="1"/>
      <w:numFmt w:val="bullet"/>
      <w:lvlText w:val="o"/>
      <w:lvlJc w:val="left"/>
      <w:pPr>
        <w:tabs>
          <w:tab w:val="num" w:pos="3240"/>
        </w:tabs>
        <w:ind w:left="3240" w:hanging="360"/>
      </w:pPr>
      <w:rPr>
        <w:rFonts w:ascii="Courier New" w:hAnsi="Courier New" w:cs="Courier New" w:hint="default"/>
      </w:rPr>
    </w:lvl>
    <w:lvl w:ilvl="2" w:tplc="0809001B" w:tentative="1">
      <w:start w:val="1"/>
      <w:numFmt w:val="bullet"/>
      <w:lvlText w:val=""/>
      <w:lvlJc w:val="left"/>
      <w:pPr>
        <w:tabs>
          <w:tab w:val="num" w:pos="3960"/>
        </w:tabs>
        <w:ind w:left="3960" w:hanging="360"/>
      </w:pPr>
      <w:rPr>
        <w:rFonts w:ascii="Wingdings" w:hAnsi="Wingdings" w:hint="default"/>
      </w:rPr>
    </w:lvl>
    <w:lvl w:ilvl="3" w:tplc="0809000F" w:tentative="1">
      <w:start w:val="1"/>
      <w:numFmt w:val="bullet"/>
      <w:lvlText w:val=""/>
      <w:lvlJc w:val="left"/>
      <w:pPr>
        <w:tabs>
          <w:tab w:val="num" w:pos="4680"/>
        </w:tabs>
        <w:ind w:left="4680" w:hanging="360"/>
      </w:pPr>
      <w:rPr>
        <w:rFonts w:ascii="Symbol" w:hAnsi="Symbol" w:hint="default"/>
      </w:rPr>
    </w:lvl>
    <w:lvl w:ilvl="4" w:tplc="08090019" w:tentative="1">
      <w:start w:val="1"/>
      <w:numFmt w:val="bullet"/>
      <w:lvlText w:val="o"/>
      <w:lvlJc w:val="left"/>
      <w:pPr>
        <w:tabs>
          <w:tab w:val="num" w:pos="5400"/>
        </w:tabs>
        <w:ind w:left="5400" w:hanging="360"/>
      </w:pPr>
      <w:rPr>
        <w:rFonts w:ascii="Courier New" w:hAnsi="Courier New" w:cs="Courier New" w:hint="default"/>
      </w:rPr>
    </w:lvl>
    <w:lvl w:ilvl="5" w:tplc="0809001B" w:tentative="1">
      <w:start w:val="1"/>
      <w:numFmt w:val="bullet"/>
      <w:lvlText w:val=""/>
      <w:lvlJc w:val="left"/>
      <w:pPr>
        <w:tabs>
          <w:tab w:val="num" w:pos="6120"/>
        </w:tabs>
        <w:ind w:left="6120" w:hanging="360"/>
      </w:pPr>
      <w:rPr>
        <w:rFonts w:ascii="Wingdings" w:hAnsi="Wingdings" w:hint="default"/>
      </w:rPr>
    </w:lvl>
    <w:lvl w:ilvl="6" w:tplc="0809000F" w:tentative="1">
      <w:start w:val="1"/>
      <w:numFmt w:val="bullet"/>
      <w:lvlText w:val=""/>
      <w:lvlJc w:val="left"/>
      <w:pPr>
        <w:tabs>
          <w:tab w:val="num" w:pos="6840"/>
        </w:tabs>
        <w:ind w:left="6840" w:hanging="360"/>
      </w:pPr>
      <w:rPr>
        <w:rFonts w:ascii="Symbol" w:hAnsi="Symbol" w:hint="default"/>
      </w:rPr>
    </w:lvl>
    <w:lvl w:ilvl="7" w:tplc="08090019" w:tentative="1">
      <w:start w:val="1"/>
      <w:numFmt w:val="bullet"/>
      <w:lvlText w:val="o"/>
      <w:lvlJc w:val="left"/>
      <w:pPr>
        <w:tabs>
          <w:tab w:val="num" w:pos="7560"/>
        </w:tabs>
        <w:ind w:left="7560" w:hanging="360"/>
      </w:pPr>
      <w:rPr>
        <w:rFonts w:ascii="Courier New" w:hAnsi="Courier New" w:cs="Courier New" w:hint="default"/>
      </w:rPr>
    </w:lvl>
    <w:lvl w:ilvl="8" w:tplc="0809001B" w:tentative="1">
      <w:start w:val="1"/>
      <w:numFmt w:val="bullet"/>
      <w:lvlText w:val=""/>
      <w:lvlJc w:val="left"/>
      <w:pPr>
        <w:tabs>
          <w:tab w:val="num" w:pos="8280"/>
        </w:tabs>
        <w:ind w:left="8280" w:hanging="360"/>
      </w:pPr>
      <w:rPr>
        <w:rFonts w:ascii="Wingdings" w:hAnsi="Wingdings" w:hint="default"/>
      </w:rPr>
    </w:lvl>
  </w:abstractNum>
  <w:abstractNum w:abstractNumId="80" w15:restartNumberingAfterBreak="0">
    <w:nsid w:val="64414C8E"/>
    <w:multiLevelType w:val="singleLevel"/>
    <w:tmpl w:val="757CB63A"/>
    <w:lvl w:ilvl="0">
      <w:start w:val="1"/>
      <w:numFmt w:val="lowerLetter"/>
      <w:lvlText w:val="(%1)"/>
      <w:legacy w:legacy="1" w:legacySpace="0" w:legacyIndent="720"/>
      <w:lvlJc w:val="left"/>
      <w:pPr>
        <w:ind w:left="1440" w:hanging="720"/>
      </w:pPr>
    </w:lvl>
  </w:abstractNum>
  <w:abstractNum w:abstractNumId="81" w15:restartNumberingAfterBreak="0">
    <w:nsid w:val="661804A3"/>
    <w:multiLevelType w:val="hybridMultilevel"/>
    <w:tmpl w:val="156E663C"/>
    <w:lvl w:ilvl="0" w:tplc="99B0A050">
      <w:start w:val="1"/>
      <w:numFmt w:val="bullet"/>
      <w:lvlText w:val=""/>
      <w:lvlJc w:val="left"/>
      <w:pPr>
        <w:tabs>
          <w:tab w:val="num" w:pos="720"/>
        </w:tabs>
        <w:ind w:left="720" w:hanging="360"/>
      </w:pPr>
      <w:rPr>
        <w:rFonts w:ascii="Symbol" w:hAnsi="Symbol" w:hint="default"/>
      </w:rPr>
    </w:lvl>
    <w:lvl w:ilvl="1" w:tplc="B538CDD8" w:tentative="1">
      <w:start w:val="1"/>
      <w:numFmt w:val="bullet"/>
      <w:lvlText w:val="o"/>
      <w:lvlJc w:val="left"/>
      <w:pPr>
        <w:tabs>
          <w:tab w:val="num" w:pos="1440"/>
        </w:tabs>
        <w:ind w:left="1440" w:hanging="360"/>
      </w:pPr>
      <w:rPr>
        <w:rFonts w:ascii="Courier New" w:hAnsi="Courier New" w:cs="Courier New" w:hint="default"/>
      </w:rPr>
    </w:lvl>
    <w:lvl w:ilvl="2" w:tplc="8FC4BCD2" w:tentative="1">
      <w:start w:val="1"/>
      <w:numFmt w:val="bullet"/>
      <w:lvlText w:val=""/>
      <w:lvlJc w:val="left"/>
      <w:pPr>
        <w:tabs>
          <w:tab w:val="num" w:pos="2160"/>
        </w:tabs>
        <w:ind w:left="2160" w:hanging="360"/>
      </w:pPr>
      <w:rPr>
        <w:rFonts w:ascii="Wingdings" w:hAnsi="Wingdings" w:hint="default"/>
      </w:rPr>
    </w:lvl>
    <w:lvl w:ilvl="3" w:tplc="4E5A5BEC" w:tentative="1">
      <w:start w:val="1"/>
      <w:numFmt w:val="bullet"/>
      <w:lvlText w:val=""/>
      <w:lvlJc w:val="left"/>
      <w:pPr>
        <w:tabs>
          <w:tab w:val="num" w:pos="2880"/>
        </w:tabs>
        <w:ind w:left="2880" w:hanging="360"/>
      </w:pPr>
      <w:rPr>
        <w:rFonts w:ascii="Symbol" w:hAnsi="Symbol" w:hint="default"/>
      </w:rPr>
    </w:lvl>
    <w:lvl w:ilvl="4" w:tplc="D0920690" w:tentative="1">
      <w:start w:val="1"/>
      <w:numFmt w:val="bullet"/>
      <w:lvlText w:val="o"/>
      <w:lvlJc w:val="left"/>
      <w:pPr>
        <w:tabs>
          <w:tab w:val="num" w:pos="3600"/>
        </w:tabs>
        <w:ind w:left="3600" w:hanging="360"/>
      </w:pPr>
      <w:rPr>
        <w:rFonts w:ascii="Courier New" w:hAnsi="Courier New" w:cs="Courier New" w:hint="default"/>
      </w:rPr>
    </w:lvl>
    <w:lvl w:ilvl="5" w:tplc="1464AA56" w:tentative="1">
      <w:start w:val="1"/>
      <w:numFmt w:val="bullet"/>
      <w:lvlText w:val=""/>
      <w:lvlJc w:val="left"/>
      <w:pPr>
        <w:tabs>
          <w:tab w:val="num" w:pos="4320"/>
        </w:tabs>
        <w:ind w:left="4320" w:hanging="360"/>
      </w:pPr>
      <w:rPr>
        <w:rFonts w:ascii="Wingdings" w:hAnsi="Wingdings" w:hint="default"/>
      </w:rPr>
    </w:lvl>
    <w:lvl w:ilvl="6" w:tplc="3D9CF7B6" w:tentative="1">
      <w:start w:val="1"/>
      <w:numFmt w:val="bullet"/>
      <w:lvlText w:val=""/>
      <w:lvlJc w:val="left"/>
      <w:pPr>
        <w:tabs>
          <w:tab w:val="num" w:pos="5040"/>
        </w:tabs>
        <w:ind w:left="5040" w:hanging="360"/>
      </w:pPr>
      <w:rPr>
        <w:rFonts w:ascii="Symbol" w:hAnsi="Symbol" w:hint="default"/>
      </w:rPr>
    </w:lvl>
    <w:lvl w:ilvl="7" w:tplc="A49A3654" w:tentative="1">
      <w:start w:val="1"/>
      <w:numFmt w:val="bullet"/>
      <w:lvlText w:val="o"/>
      <w:lvlJc w:val="left"/>
      <w:pPr>
        <w:tabs>
          <w:tab w:val="num" w:pos="5760"/>
        </w:tabs>
        <w:ind w:left="5760" w:hanging="360"/>
      </w:pPr>
      <w:rPr>
        <w:rFonts w:ascii="Courier New" w:hAnsi="Courier New" w:cs="Courier New" w:hint="default"/>
      </w:rPr>
    </w:lvl>
    <w:lvl w:ilvl="8" w:tplc="7B3E8EE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6604EB3"/>
    <w:multiLevelType w:val="hybridMultilevel"/>
    <w:tmpl w:val="F384D7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67CF4DB7"/>
    <w:multiLevelType w:val="singleLevel"/>
    <w:tmpl w:val="1B201CF8"/>
    <w:lvl w:ilvl="0">
      <w:start w:val="1"/>
      <w:numFmt w:val="decimal"/>
      <w:lvlText w:val="%1."/>
      <w:legacy w:legacy="1" w:legacySpace="0" w:legacyIndent="709"/>
      <w:lvlJc w:val="left"/>
      <w:pPr>
        <w:ind w:left="709" w:hanging="709"/>
      </w:pPr>
    </w:lvl>
  </w:abstractNum>
  <w:abstractNum w:abstractNumId="84" w15:restartNumberingAfterBreak="0">
    <w:nsid w:val="682F1AA7"/>
    <w:multiLevelType w:val="singleLevel"/>
    <w:tmpl w:val="7E04C9D8"/>
    <w:lvl w:ilvl="0">
      <w:start w:val="1"/>
      <w:numFmt w:val="lowerLetter"/>
      <w:lvlText w:val="(%1)"/>
      <w:lvlJc w:val="left"/>
      <w:pPr>
        <w:tabs>
          <w:tab w:val="num" w:pos="720"/>
        </w:tabs>
        <w:ind w:left="720" w:hanging="720"/>
      </w:pPr>
      <w:rPr>
        <w:rFonts w:ascii="Times New Roman" w:hAnsi="Times New Roman" w:hint="default"/>
        <w:color w:val="auto"/>
        <w:sz w:val="24"/>
      </w:rPr>
    </w:lvl>
  </w:abstractNum>
  <w:abstractNum w:abstractNumId="85" w15:restartNumberingAfterBreak="0">
    <w:nsid w:val="690D63D4"/>
    <w:multiLevelType w:val="hybridMultilevel"/>
    <w:tmpl w:val="6342437A"/>
    <w:lvl w:ilvl="0" w:tplc="2B50F5EA">
      <w:start w:val="1"/>
      <w:numFmt w:val="decimal"/>
      <w:lvlText w:val="%1."/>
      <w:lvlJc w:val="left"/>
      <w:pPr>
        <w:ind w:left="1500" w:hanging="1140"/>
      </w:pPr>
      <w:rPr>
        <w:rFonts w:ascii="Times New Roman" w:hAnsi="Times New Roman" w:hint="default"/>
        <w:b w:val="0"/>
        <w:color w:val="auto"/>
        <w:sz w:val="24"/>
        <w:u w:val="none"/>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6" w15:restartNumberingAfterBreak="0">
    <w:nsid w:val="6A2142FE"/>
    <w:multiLevelType w:val="multilevel"/>
    <w:tmpl w:val="8E3655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AD9667D"/>
    <w:multiLevelType w:val="hybridMultilevel"/>
    <w:tmpl w:val="BFFA81E0"/>
    <w:lvl w:ilvl="0" w:tplc="9B7EA830">
      <w:start w:val="1"/>
      <w:numFmt w:val="bullet"/>
      <w:lvlText w:val=""/>
      <w:lvlJc w:val="left"/>
      <w:pPr>
        <w:tabs>
          <w:tab w:val="num" w:pos="720"/>
        </w:tabs>
        <w:ind w:left="720" w:hanging="360"/>
      </w:pPr>
      <w:rPr>
        <w:rFonts w:ascii="Symbol" w:hAnsi="Symbol" w:hint="default"/>
      </w:rPr>
    </w:lvl>
    <w:lvl w:ilvl="1" w:tplc="AEA0E2B6">
      <w:start w:val="1"/>
      <w:numFmt w:val="decimal"/>
      <w:lvlText w:val="%2."/>
      <w:lvlJc w:val="left"/>
      <w:pPr>
        <w:tabs>
          <w:tab w:val="num" w:pos="1440"/>
        </w:tabs>
        <w:ind w:left="1440" w:hanging="360"/>
      </w:pPr>
      <w:rPr>
        <w:rFonts w:hint="default"/>
      </w:rPr>
    </w:lvl>
    <w:lvl w:ilvl="2" w:tplc="1E6801A8" w:tentative="1">
      <w:start w:val="1"/>
      <w:numFmt w:val="bullet"/>
      <w:lvlText w:val=""/>
      <w:lvlJc w:val="left"/>
      <w:pPr>
        <w:tabs>
          <w:tab w:val="num" w:pos="2160"/>
        </w:tabs>
        <w:ind w:left="2160" w:hanging="360"/>
      </w:pPr>
      <w:rPr>
        <w:rFonts w:ascii="Wingdings" w:hAnsi="Wingdings" w:hint="default"/>
      </w:rPr>
    </w:lvl>
    <w:lvl w:ilvl="3" w:tplc="DE5062EC" w:tentative="1">
      <w:start w:val="1"/>
      <w:numFmt w:val="bullet"/>
      <w:lvlText w:val=""/>
      <w:lvlJc w:val="left"/>
      <w:pPr>
        <w:tabs>
          <w:tab w:val="num" w:pos="2880"/>
        </w:tabs>
        <w:ind w:left="2880" w:hanging="360"/>
      </w:pPr>
      <w:rPr>
        <w:rFonts w:ascii="Symbol" w:hAnsi="Symbol" w:hint="default"/>
      </w:rPr>
    </w:lvl>
    <w:lvl w:ilvl="4" w:tplc="5D528B36" w:tentative="1">
      <w:start w:val="1"/>
      <w:numFmt w:val="bullet"/>
      <w:lvlText w:val="o"/>
      <w:lvlJc w:val="left"/>
      <w:pPr>
        <w:tabs>
          <w:tab w:val="num" w:pos="3600"/>
        </w:tabs>
        <w:ind w:left="3600" w:hanging="360"/>
      </w:pPr>
      <w:rPr>
        <w:rFonts w:ascii="Courier New" w:hAnsi="Courier New" w:cs="Courier New" w:hint="default"/>
      </w:rPr>
    </w:lvl>
    <w:lvl w:ilvl="5" w:tplc="416E8004" w:tentative="1">
      <w:start w:val="1"/>
      <w:numFmt w:val="bullet"/>
      <w:lvlText w:val=""/>
      <w:lvlJc w:val="left"/>
      <w:pPr>
        <w:tabs>
          <w:tab w:val="num" w:pos="4320"/>
        </w:tabs>
        <w:ind w:left="4320" w:hanging="360"/>
      </w:pPr>
      <w:rPr>
        <w:rFonts w:ascii="Wingdings" w:hAnsi="Wingdings" w:hint="default"/>
      </w:rPr>
    </w:lvl>
    <w:lvl w:ilvl="6" w:tplc="7EEEE6A6" w:tentative="1">
      <w:start w:val="1"/>
      <w:numFmt w:val="bullet"/>
      <w:lvlText w:val=""/>
      <w:lvlJc w:val="left"/>
      <w:pPr>
        <w:tabs>
          <w:tab w:val="num" w:pos="5040"/>
        </w:tabs>
        <w:ind w:left="5040" w:hanging="360"/>
      </w:pPr>
      <w:rPr>
        <w:rFonts w:ascii="Symbol" w:hAnsi="Symbol" w:hint="default"/>
      </w:rPr>
    </w:lvl>
    <w:lvl w:ilvl="7" w:tplc="0332DFAA" w:tentative="1">
      <w:start w:val="1"/>
      <w:numFmt w:val="bullet"/>
      <w:lvlText w:val="o"/>
      <w:lvlJc w:val="left"/>
      <w:pPr>
        <w:tabs>
          <w:tab w:val="num" w:pos="5760"/>
        </w:tabs>
        <w:ind w:left="5760" w:hanging="360"/>
      </w:pPr>
      <w:rPr>
        <w:rFonts w:ascii="Courier New" w:hAnsi="Courier New" w:cs="Courier New" w:hint="default"/>
      </w:rPr>
    </w:lvl>
    <w:lvl w:ilvl="8" w:tplc="F822C4DC"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AE34E55"/>
    <w:multiLevelType w:val="hybridMultilevel"/>
    <w:tmpl w:val="AAEC8EA0"/>
    <w:lvl w:ilvl="0" w:tplc="AB4AC9CA">
      <w:start w:val="2"/>
      <w:numFmt w:val="lowerLetter"/>
      <w:lvlText w:val="(%1)"/>
      <w:lvlJc w:val="left"/>
      <w:pPr>
        <w:ind w:left="1691" w:hanging="8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6C8B591A"/>
    <w:multiLevelType w:val="singleLevel"/>
    <w:tmpl w:val="1B201CF8"/>
    <w:lvl w:ilvl="0">
      <w:start w:val="1"/>
      <w:numFmt w:val="decimal"/>
      <w:lvlText w:val="%1."/>
      <w:legacy w:legacy="1" w:legacySpace="0" w:legacyIndent="709"/>
      <w:lvlJc w:val="left"/>
      <w:pPr>
        <w:ind w:left="709" w:hanging="709"/>
      </w:pPr>
    </w:lvl>
  </w:abstractNum>
  <w:abstractNum w:abstractNumId="90" w15:restartNumberingAfterBreak="0">
    <w:nsid w:val="6E086967"/>
    <w:multiLevelType w:val="multilevel"/>
    <w:tmpl w:val="C018E7F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E4C3256"/>
    <w:multiLevelType w:val="hybridMultilevel"/>
    <w:tmpl w:val="AFCA6CF4"/>
    <w:lvl w:ilvl="0" w:tplc="3C3C3C62">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2" w15:restartNumberingAfterBreak="0">
    <w:nsid w:val="701F27C5"/>
    <w:multiLevelType w:val="hybridMultilevel"/>
    <w:tmpl w:val="DA905DB6"/>
    <w:lvl w:ilvl="0" w:tplc="2810373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05A7021"/>
    <w:multiLevelType w:val="hybridMultilevel"/>
    <w:tmpl w:val="006A6572"/>
    <w:lvl w:ilvl="0" w:tplc="08090001">
      <w:start w:val="1"/>
      <w:numFmt w:val="bullet"/>
      <w:lvlText w:val="-"/>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25A2E51"/>
    <w:multiLevelType w:val="hybridMultilevel"/>
    <w:tmpl w:val="4D4239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3B53DDD"/>
    <w:multiLevelType w:val="hybridMultilevel"/>
    <w:tmpl w:val="CEC85CB2"/>
    <w:lvl w:ilvl="0" w:tplc="6CC40B96">
      <w:start w:val="1"/>
      <w:numFmt w:val="lowerRoman"/>
      <w:lvlText w:val="(%1)"/>
      <w:lvlJc w:val="left"/>
      <w:pPr>
        <w:tabs>
          <w:tab w:val="num" w:pos="1247"/>
        </w:tabs>
        <w:ind w:left="1247" w:hanging="567"/>
      </w:pPr>
      <w:rPr>
        <w:rFonts w:hint="default"/>
        <w:i w:val="0"/>
        <w:iCs/>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96" w15:restartNumberingAfterBreak="0">
    <w:nsid w:val="73E01B12"/>
    <w:multiLevelType w:val="hybridMultilevel"/>
    <w:tmpl w:val="959E7A10"/>
    <w:lvl w:ilvl="0" w:tplc="1646ECB2">
      <w:start w:val="1"/>
      <w:numFmt w:val="lowerLetter"/>
      <w:lvlText w:val="(%1)"/>
      <w:lvlJc w:val="left"/>
      <w:pPr>
        <w:tabs>
          <w:tab w:val="num" w:pos="1080"/>
        </w:tabs>
        <w:ind w:left="1080" w:hanging="720"/>
      </w:pPr>
      <w:rPr>
        <w:rFonts w:hint="default"/>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7" w15:restartNumberingAfterBreak="0">
    <w:nsid w:val="75CF47DF"/>
    <w:multiLevelType w:val="hybridMultilevel"/>
    <w:tmpl w:val="05DAE84C"/>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771F391A"/>
    <w:multiLevelType w:val="singleLevel"/>
    <w:tmpl w:val="D85CB96A"/>
    <w:lvl w:ilvl="0">
      <w:start w:val="9"/>
      <w:numFmt w:val="decimal"/>
      <w:lvlText w:val=""/>
      <w:lvlJc w:val="left"/>
      <w:pPr>
        <w:tabs>
          <w:tab w:val="num" w:pos="360"/>
        </w:tabs>
        <w:ind w:left="360" w:hanging="360"/>
      </w:pPr>
      <w:rPr>
        <w:rFonts w:ascii="Times New Roman" w:hAnsi="Times New Roman" w:hint="default"/>
      </w:rPr>
    </w:lvl>
  </w:abstractNum>
  <w:abstractNum w:abstractNumId="99" w15:restartNumberingAfterBreak="0">
    <w:nsid w:val="77A55330"/>
    <w:multiLevelType w:val="singleLevel"/>
    <w:tmpl w:val="1B201CF8"/>
    <w:lvl w:ilvl="0">
      <w:start w:val="1"/>
      <w:numFmt w:val="decimal"/>
      <w:lvlText w:val="%1."/>
      <w:legacy w:legacy="1" w:legacySpace="0" w:legacyIndent="709"/>
      <w:lvlJc w:val="left"/>
      <w:pPr>
        <w:ind w:left="709" w:hanging="709"/>
      </w:pPr>
    </w:lvl>
  </w:abstractNum>
  <w:abstractNum w:abstractNumId="100" w15:restartNumberingAfterBreak="0">
    <w:nsid w:val="78593105"/>
    <w:multiLevelType w:val="singleLevel"/>
    <w:tmpl w:val="73002A8A"/>
    <w:lvl w:ilvl="0">
      <w:start w:val="1"/>
      <w:numFmt w:val="lowerLetter"/>
      <w:pStyle w:val="Paraa"/>
      <w:lvlText w:val="(%1)"/>
      <w:lvlJc w:val="left"/>
      <w:pPr>
        <w:tabs>
          <w:tab w:val="num" w:pos="720"/>
        </w:tabs>
        <w:ind w:left="720" w:hanging="720"/>
      </w:pPr>
      <w:rPr>
        <w:rFonts w:ascii="Times New Roman" w:hAnsi="Times New Roman" w:hint="default"/>
        <w:color w:val="auto"/>
        <w:sz w:val="24"/>
      </w:rPr>
    </w:lvl>
  </w:abstractNum>
  <w:abstractNum w:abstractNumId="101" w15:restartNumberingAfterBreak="0">
    <w:nsid w:val="7B0139C6"/>
    <w:multiLevelType w:val="hybridMultilevel"/>
    <w:tmpl w:val="D92CFEBE"/>
    <w:lvl w:ilvl="0" w:tplc="79F893B2">
      <w:start w:val="1"/>
      <w:numFmt w:val="lowerLetter"/>
      <w:lvlText w:val="(%1)"/>
      <w:lvlJc w:val="left"/>
      <w:pPr>
        <w:tabs>
          <w:tab w:val="num" w:pos="1080"/>
        </w:tabs>
        <w:ind w:left="1080" w:hanging="720"/>
      </w:pPr>
    </w:lvl>
    <w:lvl w:ilvl="1" w:tplc="A1E0A4FC">
      <w:start w:val="1"/>
      <w:numFmt w:val="decimal"/>
      <w:lvlText w:val="%2."/>
      <w:lvlJc w:val="left"/>
      <w:pPr>
        <w:tabs>
          <w:tab w:val="num" w:pos="1440"/>
        </w:tabs>
        <w:ind w:left="1440" w:hanging="360"/>
      </w:pPr>
    </w:lvl>
    <w:lvl w:ilvl="2" w:tplc="FA52B762">
      <w:start w:val="1"/>
      <w:numFmt w:val="decimal"/>
      <w:lvlText w:val="%3."/>
      <w:lvlJc w:val="left"/>
      <w:pPr>
        <w:tabs>
          <w:tab w:val="num" w:pos="2160"/>
        </w:tabs>
        <w:ind w:left="2160" w:hanging="360"/>
      </w:pPr>
    </w:lvl>
    <w:lvl w:ilvl="3" w:tplc="BF6E714C">
      <w:start w:val="1"/>
      <w:numFmt w:val="decimal"/>
      <w:lvlText w:val="%4."/>
      <w:lvlJc w:val="left"/>
      <w:pPr>
        <w:tabs>
          <w:tab w:val="num" w:pos="2880"/>
        </w:tabs>
        <w:ind w:left="2880" w:hanging="360"/>
      </w:pPr>
    </w:lvl>
    <w:lvl w:ilvl="4" w:tplc="E7821D2A">
      <w:start w:val="1"/>
      <w:numFmt w:val="decimal"/>
      <w:lvlText w:val="%5."/>
      <w:lvlJc w:val="left"/>
      <w:pPr>
        <w:tabs>
          <w:tab w:val="num" w:pos="3600"/>
        </w:tabs>
        <w:ind w:left="3600" w:hanging="360"/>
      </w:pPr>
    </w:lvl>
    <w:lvl w:ilvl="5" w:tplc="5BA2C714">
      <w:start w:val="1"/>
      <w:numFmt w:val="decimal"/>
      <w:lvlText w:val="%6."/>
      <w:lvlJc w:val="left"/>
      <w:pPr>
        <w:tabs>
          <w:tab w:val="num" w:pos="4320"/>
        </w:tabs>
        <w:ind w:left="4320" w:hanging="360"/>
      </w:pPr>
    </w:lvl>
    <w:lvl w:ilvl="6" w:tplc="E0860A14">
      <w:start w:val="1"/>
      <w:numFmt w:val="decimal"/>
      <w:lvlText w:val="%7."/>
      <w:lvlJc w:val="left"/>
      <w:pPr>
        <w:tabs>
          <w:tab w:val="num" w:pos="5040"/>
        </w:tabs>
        <w:ind w:left="5040" w:hanging="360"/>
      </w:pPr>
    </w:lvl>
    <w:lvl w:ilvl="7" w:tplc="E44E2DF6">
      <w:start w:val="1"/>
      <w:numFmt w:val="decimal"/>
      <w:lvlText w:val="%8."/>
      <w:lvlJc w:val="left"/>
      <w:pPr>
        <w:tabs>
          <w:tab w:val="num" w:pos="5760"/>
        </w:tabs>
        <w:ind w:left="5760" w:hanging="360"/>
      </w:pPr>
    </w:lvl>
    <w:lvl w:ilvl="8" w:tplc="A7367552">
      <w:start w:val="1"/>
      <w:numFmt w:val="decimal"/>
      <w:lvlText w:val="%9."/>
      <w:lvlJc w:val="left"/>
      <w:pPr>
        <w:tabs>
          <w:tab w:val="num" w:pos="6480"/>
        </w:tabs>
        <w:ind w:left="6480" w:hanging="360"/>
      </w:pPr>
    </w:lvl>
  </w:abstractNum>
  <w:abstractNum w:abstractNumId="102" w15:restartNumberingAfterBreak="0">
    <w:nsid w:val="7B0544F6"/>
    <w:multiLevelType w:val="singleLevel"/>
    <w:tmpl w:val="C30AEBFA"/>
    <w:lvl w:ilvl="0">
      <w:start w:val="6"/>
      <w:numFmt w:val="lowerLetter"/>
      <w:lvlText w:val="(%1) "/>
      <w:legacy w:legacy="1" w:legacySpace="0" w:legacyIndent="360"/>
      <w:lvlJc w:val="left"/>
      <w:pPr>
        <w:ind w:left="360" w:hanging="360"/>
      </w:pPr>
      <w:rPr>
        <w:rFonts w:ascii="Times" w:hAnsi="Times" w:cs="Times" w:hint="default"/>
        <w:b w:val="0"/>
        <w:i w:val="0"/>
        <w:sz w:val="24"/>
        <w:u w:val="none"/>
      </w:rPr>
    </w:lvl>
  </w:abstractNum>
  <w:abstractNum w:abstractNumId="103" w15:restartNumberingAfterBreak="0">
    <w:nsid w:val="7B7A3ED3"/>
    <w:multiLevelType w:val="hybridMultilevel"/>
    <w:tmpl w:val="CC4E66AA"/>
    <w:lvl w:ilvl="0" w:tplc="89645BCC">
      <w:start w:val="1"/>
      <w:numFmt w:val="lowerRoman"/>
      <w:lvlText w:val="(%1)"/>
      <w:lvlJc w:val="left"/>
      <w:pPr>
        <w:tabs>
          <w:tab w:val="num" w:pos="1247"/>
        </w:tabs>
        <w:ind w:left="1247" w:hanging="567"/>
      </w:pPr>
      <w:rPr>
        <w:rFonts w:hint="default"/>
      </w:rPr>
    </w:lvl>
    <w:lvl w:ilvl="1" w:tplc="0C0C9332" w:tentative="1">
      <w:start w:val="1"/>
      <w:numFmt w:val="lowerLetter"/>
      <w:lvlText w:val="%2."/>
      <w:lvlJc w:val="left"/>
      <w:pPr>
        <w:tabs>
          <w:tab w:val="num" w:pos="1440"/>
        </w:tabs>
        <w:ind w:left="1440" w:hanging="360"/>
      </w:pPr>
    </w:lvl>
    <w:lvl w:ilvl="2" w:tplc="565A25C0" w:tentative="1">
      <w:start w:val="1"/>
      <w:numFmt w:val="lowerRoman"/>
      <w:lvlText w:val="%3."/>
      <w:lvlJc w:val="right"/>
      <w:pPr>
        <w:tabs>
          <w:tab w:val="num" w:pos="2160"/>
        </w:tabs>
        <w:ind w:left="2160" w:hanging="180"/>
      </w:pPr>
    </w:lvl>
    <w:lvl w:ilvl="3" w:tplc="A40272F2" w:tentative="1">
      <w:start w:val="1"/>
      <w:numFmt w:val="decimal"/>
      <w:lvlText w:val="%4."/>
      <w:lvlJc w:val="left"/>
      <w:pPr>
        <w:tabs>
          <w:tab w:val="num" w:pos="2880"/>
        </w:tabs>
        <w:ind w:left="2880" w:hanging="360"/>
      </w:pPr>
    </w:lvl>
    <w:lvl w:ilvl="4" w:tplc="1E9A5344" w:tentative="1">
      <w:start w:val="1"/>
      <w:numFmt w:val="lowerLetter"/>
      <w:lvlText w:val="%5."/>
      <w:lvlJc w:val="left"/>
      <w:pPr>
        <w:tabs>
          <w:tab w:val="num" w:pos="3600"/>
        </w:tabs>
        <w:ind w:left="3600" w:hanging="360"/>
      </w:pPr>
    </w:lvl>
    <w:lvl w:ilvl="5" w:tplc="E0C8E1F0" w:tentative="1">
      <w:start w:val="1"/>
      <w:numFmt w:val="lowerRoman"/>
      <w:lvlText w:val="%6."/>
      <w:lvlJc w:val="right"/>
      <w:pPr>
        <w:tabs>
          <w:tab w:val="num" w:pos="4320"/>
        </w:tabs>
        <w:ind w:left="4320" w:hanging="180"/>
      </w:pPr>
    </w:lvl>
    <w:lvl w:ilvl="6" w:tplc="45FE9120" w:tentative="1">
      <w:start w:val="1"/>
      <w:numFmt w:val="decimal"/>
      <w:lvlText w:val="%7."/>
      <w:lvlJc w:val="left"/>
      <w:pPr>
        <w:tabs>
          <w:tab w:val="num" w:pos="5040"/>
        </w:tabs>
        <w:ind w:left="5040" w:hanging="360"/>
      </w:pPr>
    </w:lvl>
    <w:lvl w:ilvl="7" w:tplc="DB4A531E" w:tentative="1">
      <w:start w:val="1"/>
      <w:numFmt w:val="lowerLetter"/>
      <w:lvlText w:val="%8."/>
      <w:lvlJc w:val="left"/>
      <w:pPr>
        <w:tabs>
          <w:tab w:val="num" w:pos="5760"/>
        </w:tabs>
        <w:ind w:left="5760" w:hanging="360"/>
      </w:pPr>
    </w:lvl>
    <w:lvl w:ilvl="8" w:tplc="273A3618" w:tentative="1">
      <w:start w:val="1"/>
      <w:numFmt w:val="lowerRoman"/>
      <w:lvlText w:val="%9."/>
      <w:lvlJc w:val="right"/>
      <w:pPr>
        <w:tabs>
          <w:tab w:val="num" w:pos="6480"/>
        </w:tabs>
        <w:ind w:left="6480" w:hanging="180"/>
      </w:pPr>
    </w:lvl>
  </w:abstractNum>
  <w:abstractNum w:abstractNumId="104" w15:restartNumberingAfterBreak="0">
    <w:nsid w:val="7F2B79A8"/>
    <w:multiLevelType w:val="hybridMultilevel"/>
    <w:tmpl w:val="06E0366A"/>
    <w:lvl w:ilvl="0" w:tplc="1646ECB2">
      <w:start w:val="1"/>
      <w:numFmt w:val="lowerRoman"/>
      <w:lvlText w:val="(%1)"/>
      <w:lvlJc w:val="left"/>
      <w:pPr>
        <w:tabs>
          <w:tab w:val="num" w:pos="1440"/>
        </w:tabs>
        <w:ind w:left="1440" w:hanging="72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5" w15:restartNumberingAfterBreak="0">
    <w:nsid w:val="7FA947D0"/>
    <w:multiLevelType w:val="multilevel"/>
    <w:tmpl w:val="6B2CF73A"/>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FDE3B39"/>
    <w:multiLevelType w:val="hybridMultilevel"/>
    <w:tmpl w:val="951CFF72"/>
    <w:lvl w:ilvl="0" w:tplc="037E398E">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3"/>
  </w:num>
  <w:num w:numId="2">
    <w:abstractNumId w:val="40"/>
  </w:num>
  <w:num w:numId="3">
    <w:abstractNumId w:val="25"/>
  </w:num>
  <w:num w:numId="4">
    <w:abstractNumId w:val="103"/>
  </w:num>
  <w:num w:numId="5">
    <w:abstractNumId w:val="95"/>
  </w:num>
  <w:num w:numId="6">
    <w:abstractNumId w:val="30"/>
  </w:num>
  <w:num w:numId="7">
    <w:abstractNumId w:val="38"/>
  </w:num>
  <w:num w:numId="8">
    <w:abstractNumId w:val="104"/>
  </w:num>
  <w:num w:numId="9">
    <w:abstractNumId w:val="97"/>
  </w:num>
  <w:num w:numId="10">
    <w:abstractNumId w:val="18"/>
  </w:num>
  <w:num w:numId="11">
    <w:abstractNumId w:val="27"/>
  </w:num>
  <w:num w:numId="12">
    <w:abstractNumId w:val="47"/>
  </w:num>
  <w:num w:numId="13">
    <w:abstractNumId w:val="11"/>
  </w:num>
  <w:num w:numId="14">
    <w:abstractNumId w:val="106"/>
  </w:num>
  <w:num w:numId="15">
    <w:abstractNumId w:val="39"/>
  </w:num>
  <w:num w:numId="16">
    <w:abstractNumId w:val="35"/>
  </w:num>
  <w:num w:numId="17">
    <w:abstractNumId w:val="31"/>
  </w:num>
  <w:num w:numId="18">
    <w:abstractNumId w:val="69"/>
  </w:num>
  <w:num w:numId="19">
    <w:abstractNumId w:val="45"/>
  </w:num>
  <w:num w:numId="20">
    <w:abstractNumId w:val="91"/>
  </w:num>
  <w:num w:numId="21">
    <w:abstractNumId w:val="19"/>
  </w:num>
  <w:num w:numId="22">
    <w:abstractNumId w:val="46"/>
  </w:num>
  <w:num w:numId="23">
    <w:abstractNumId w:val="9"/>
  </w:num>
  <w:num w:numId="24">
    <w:abstractNumId w:val="3"/>
  </w:num>
  <w:num w:numId="25">
    <w:abstractNumId w:val="93"/>
  </w:num>
  <w:num w:numId="26">
    <w:abstractNumId w:val="17"/>
  </w:num>
  <w:num w:numId="27">
    <w:abstractNumId w:val="92"/>
  </w:num>
  <w:num w:numId="28">
    <w:abstractNumId w:val="34"/>
  </w:num>
  <w:num w:numId="29">
    <w:abstractNumId w:val="5"/>
  </w:num>
  <w:num w:numId="30">
    <w:abstractNumId w:val="37"/>
  </w:num>
  <w:num w:numId="31">
    <w:abstractNumId w:val="87"/>
  </w:num>
  <w:num w:numId="32">
    <w:abstractNumId w:val="12"/>
  </w:num>
  <w:num w:numId="33">
    <w:abstractNumId w:val="59"/>
  </w:num>
  <w:num w:numId="34">
    <w:abstractNumId w:val="57"/>
  </w:num>
  <w:num w:numId="35">
    <w:abstractNumId w:val="20"/>
  </w:num>
  <w:num w:numId="36">
    <w:abstractNumId w:val="7"/>
  </w:num>
  <w:num w:numId="37">
    <w:abstractNumId w:val="65"/>
  </w:num>
  <w:num w:numId="38">
    <w:abstractNumId w:val="36"/>
  </w:num>
  <w:num w:numId="39">
    <w:abstractNumId w:val="1"/>
    <w:lvlOverride w:ilvl="0">
      <w:lvl w:ilvl="0">
        <w:start w:val="1"/>
        <w:numFmt w:val="bullet"/>
        <w:lvlText w:val=""/>
        <w:legacy w:legacy="1" w:legacySpace="0" w:legacyIndent="284"/>
        <w:lvlJc w:val="left"/>
        <w:pPr>
          <w:ind w:left="284" w:hanging="284"/>
        </w:pPr>
        <w:rPr>
          <w:rFonts w:ascii="Symbol" w:hAnsi="Symbol" w:hint="default"/>
        </w:rPr>
      </w:lvl>
    </w:lvlOverride>
  </w:num>
  <w:num w:numId="40">
    <w:abstractNumId w:val="102"/>
  </w:num>
  <w:num w:numId="41">
    <w:abstractNumId w:val="80"/>
  </w:num>
  <w:num w:numId="42">
    <w:abstractNumId w:val="61"/>
  </w:num>
  <w:num w:numId="43">
    <w:abstractNumId w:val="99"/>
  </w:num>
  <w:num w:numId="44">
    <w:abstractNumId w:val="83"/>
  </w:num>
  <w:num w:numId="45">
    <w:abstractNumId w:val="89"/>
  </w:num>
  <w:num w:numId="46">
    <w:abstractNumId w:val="66"/>
  </w:num>
  <w:num w:numId="47">
    <w:abstractNumId w:val="15"/>
  </w:num>
  <w:num w:numId="48">
    <w:abstractNumId w:val="2"/>
  </w:num>
  <w:num w:numId="49">
    <w:abstractNumId w:val="21"/>
  </w:num>
  <w:num w:numId="50">
    <w:abstractNumId w:val="22"/>
  </w:num>
  <w:num w:numId="51">
    <w:abstractNumId w:val="56"/>
  </w:num>
  <w:num w:numId="52">
    <w:abstractNumId w:val="70"/>
  </w:num>
  <w:num w:numId="53">
    <w:abstractNumId w:val="96"/>
  </w:num>
  <w:num w:numId="5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7"/>
  </w:num>
  <w:num w:numId="56">
    <w:abstractNumId w:val="49"/>
  </w:num>
  <w:num w:numId="57">
    <w:abstractNumId w:val="74"/>
  </w:num>
  <w:num w:numId="58">
    <w:abstractNumId w:val="24"/>
  </w:num>
  <w:num w:numId="59">
    <w:abstractNumId w:val="0"/>
  </w:num>
  <w:num w:numId="60">
    <w:abstractNumId w:val="68"/>
  </w:num>
  <w:num w:numId="61">
    <w:abstractNumId w:val="29"/>
  </w:num>
  <w:num w:numId="62">
    <w:abstractNumId w:val="14"/>
  </w:num>
  <w:num w:numId="63">
    <w:abstractNumId w:val="67"/>
  </w:num>
  <w:num w:numId="64">
    <w:abstractNumId w:val="4"/>
  </w:num>
  <w:num w:numId="65">
    <w:abstractNumId w:val="58"/>
  </w:num>
  <w:num w:numId="66">
    <w:abstractNumId w:val="81"/>
  </w:num>
  <w:num w:numId="67">
    <w:abstractNumId w:val="79"/>
  </w:num>
  <w:num w:numId="68">
    <w:abstractNumId w:val="32"/>
  </w:num>
  <w:num w:numId="69">
    <w:abstractNumId w:val="16"/>
  </w:num>
  <w:num w:numId="70">
    <w:abstractNumId w:val="6"/>
  </w:num>
  <w:num w:numId="71">
    <w:abstractNumId w:val="48"/>
  </w:num>
  <w:num w:numId="72">
    <w:abstractNumId w:val="53"/>
  </w:num>
  <w:num w:numId="73">
    <w:abstractNumId w:val="98"/>
  </w:num>
  <w:num w:numId="74">
    <w:abstractNumId w:val="72"/>
  </w:num>
  <w:num w:numId="75">
    <w:abstractNumId w:val="43"/>
  </w:num>
  <w:num w:numId="76">
    <w:abstractNumId w:val="100"/>
  </w:num>
  <w:num w:numId="77">
    <w:abstractNumId w:val="41"/>
  </w:num>
  <w:num w:numId="78">
    <w:abstractNumId w:val="84"/>
  </w:num>
  <w:num w:numId="79">
    <w:abstractNumId w:val="84"/>
    <w:lvlOverride w:ilvl="0">
      <w:startOverride w:val="1"/>
    </w:lvlOverride>
  </w:num>
  <w:num w:numId="80">
    <w:abstractNumId w:val="100"/>
    <w:lvlOverride w:ilvl="0">
      <w:startOverride w:val="1"/>
    </w:lvlOverride>
  </w:num>
  <w:num w:numId="81">
    <w:abstractNumId w:val="51"/>
  </w:num>
  <w:num w:numId="82">
    <w:abstractNumId w:val="50"/>
  </w:num>
  <w:num w:numId="83">
    <w:abstractNumId w:val="90"/>
  </w:num>
  <w:num w:numId="84">
    <w:abstractNumId w:val="63"/>
  </w:num>
  <w:num w:numId="85">
    <w:abstractNumId w:val="78"/>
  </w:num>
  <w:num w:numId="86">
    <w:abstractNumId w:val="60"/>
  </w:num>
  <w:num w:numId="87">
    <w:abstractNumId w:val="8"/>
  </w:num>
  <w:num w:numId="88">
    <w:abstractNumId w:val="54"/>
  </w:num>
  <w:num w:numId="89">
    <w:abstractNumId w:val="33"/>
  </w:num>
  <w:num w:numId="90">
    <w:abstractNumId w:val="85"/>
  </w:num>
  <w:num w:numId="91">
    <w:abstractNumId w:val="64"/>
  </w:num>
  <w:num w:numId="92">
    <w:abstractNumId w:val="76"/>
  </w:num>
  <w:num w:numId="93">
    <w:abstractNumId w:val="28"/>
  </w:num>
  <w:num w:numId="94">
    <w:abstractNumId w:val="82"/>
  </w:num>
  <w:num w:numId="95">
    <w:abstractNumId w:val="42"/>
  </w:num>
  <w:num w:numId="96">
    <w:abstractNumId w:val="52"/>
  </w:num>
  <w:num w:numId="97">
    <w:abstractNumId w:val="73"/>
  </w:num>
  <w:num w:numId="98">
    <w:abstractNumId w:val="62"/>
  </w:num>
  <w:num w:numId="99">
    <w:abstractNumId w:val="26"/>
  </w:num>
  <w:num w:numId="100">
    <w:abstractNumId w:val="86"/>
  </w:num>
  <w:num w:numId="101">
    <w:abstractNumId w:val="75"/>
  </w:num>
  <w:num w:numId="102">
    <w:abstractNumId w:val="94"/>
  </w:num>
  <w:num w:numId="103">
    <w:abstractNumId w:val="71"/>
  </w:num>
  <w:num w:numId="104">
    <w:abstractNumId w:val="13"/>
  </w:num>
  <w:num w:numId="105">
    <w:abstractNumId w:val="88"/>
  </w:num>
  <w:num w:numId="106">
    <w:abstractNumId w:val="105"/>
  </w:num>
  <w:num w:numId="107">
    <w:abstractNumId w:val="44"/>
  </w:num>
  <w:num w:numId="108">
    <w:abstractNumId w:val="10"/>
  </w:num>
  <w:num w:numId="109">
    <w:abstractNumId w:val="5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701"/>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A7"/>
    <w:rsid w:val="000005E9"/>
    <w:rsid w:val="00000922"/>
    <w:rsid w:val="00000E44"/>
    <w:rsid w:val="00001059"/>
    <w:rsid w:val="00001740"/>
    <w:rsid w:val="00001A69"/>
    <w:rsid w:val="000024F8"/>
    <w:rsid w:val="0000378E"/>
    <w:rsid w:val="00004326"/>
    <w:rsid w:val="000049B8"/>
    <w:rsid w:val="00004B42"/>
    <w:rsid w:val="00004B9A"/>
    <w:rsid w:val="00004F0F"/>
    <w:rsid w:val="00004F58"/>
    <w:rsid w:val="00006381"/>
    <w:rsid w:val="000075E5"/>
    <w:rsid w:val="0001431E"/>
    <w:rsid w:val="00015231"/>
    <w:rsid w:val="00015866"/>
    <w:rsid w:val="000161B7"/>
    <w:rsid w:val="00016C6A"/>
    <w:rsid w:val="00017963"/>
    <w:rsid w:val="00020836"/>
    <w:rsid w:val="00020D52"/>
    <w:rsid w:val="00020EEF"/>
    <w:rsid w:val="000213D1"/>
    <w:rsid w:val="00021891"/>
    <w:rsid w:val="0002200C"/>
    <w:rsid w:val="000226CF"/>
    <w:rsid w:val="00022981"/>
    <w:rsid w:val="00023746"/>
    <w:rsid w:val="0002401E"/>
    <w:rsid w:val="00024866"/>
    <w:rsid w:val="00024A6E"/>
    <w:rsid w:val="00024EC3"/>
    <w:rsid w:val="000256FA"/>
    <w:rsid w:val="000257DE"/>
    <w:rsid w:val="0002626F"/>
    <w:rsid w:val="00026D52"/>
    <w:rsid w:val="000271A5"/>
    <w:rsid w:val="00030183"/>
    <w:rsid w:val="00030772"/>
    <w:rsid w:val="00030E22"/>
    <w:rsid w:val="0003133E"/>
    <w:rsid w:val="00032568"/>
    <w:rsid w:val="00032E99"/>
    <w:rsid w:val="00033039"/>
    <w:rsid w:val="000330E6"/>
    <w:rsid w:val="00034421"/>
    <w:rsid w:val="0003458E"/>
    <w:rsid w:val="000354C6"/>
    <w:rsid w:val="000373DC"/>
    <w:rsid w:val="0003743E"/>
    <w:rsid w:val="0003780B"/>
    <w:rsid w:val="00037D70"/>
    <w:rsid w:val="000415C4"/>
    <w:rsid w:val="00041E72"/>
    <w:rsid w:val="0004377E"/>
    <w:rsid w:val="00043923"/>
    <w:rsid w:val="00043E7A"/>
    <w:rsid w:val="00044E2D"/>
    <w:rsid w:val="0004506F"/>
    <w:rsid w:val="00046069"/>
    <w:rsid w:val="0004718E"/>
    <w:rsid w:val="00050BD7"/>
    <w:rsid w:val="00050D46"/>
    <w:rsid w:val="00050E47"/>
    <w:rsid w:val="00052311"/>
    <w:rsid w:val="00052606"/>
    <w:rsid w:val="0005288D"/>
    <w:rsid w:val="00052C56"/>
    <w:rsid w:val="00054F27"/>
    <w:rsid w:val="00054F29"/>
    <w:rsid w:val="00054FEB"/>
    <w:rsid w:val="000553A8"/>
    <w:rsid w:val="00055A65"/>
    <w:rsid w:val="000565D0"/>
    <w:rsid w:val="00057225"/>
    <w:rsid w:val="000578FF"/>
    <w:rsid w:val="000602FE"/>
    <w:rsid w:val="00060513"/>
    <w:rsid w:val="00061324"/>
    <w:rsid w:val="00063CB1"/>
    <w:rsid w:val="000641C5"/>
    <w:rsid w:val="000645CA"/>
    <w:rsid w:val="00064E1C"/>
    <w:rsid w:val="00065703"/>
    <w:rsid w:val="00066AEC"/>
    <w:rsid w:val="0006706B"/>
    <w:rsid w:val="0006762D"/>
    <w:rsid w:val="0006782A"/>
    <w:rsid w:val="00070582"/>
    <w:rsid w:val="00072F3D"/>
    <w:rsid w:val="000748A0"/>
    <w:rsid w:val="00074B46"/>
    <w:rsid w:val="00074D65"/>
    <w:rsid w:val="0007505D"/>
    <w:rsid w:val="0007522F"/>
    <w:rsid w:val="00075241"/>
    <w:rsid w:val="000752C9"/>
    <w:rsid w:val="000754EA"/>
    <w:rsid w:val="00076598"/>
    <w:rsid w:val="0007664C"/>
    <w:rsid w:val="000771C3"/>
    <w:rsid w:val="000776C9"/>
    <w:rsid w:val="00077AAE"/>
    <w:rsid w:val="0008088F"/>
    <w:rsid w:val="00080E83"/>
    <w:rsid w:val="00083464"/>
    <w:rsid w:val="0008359D"/>
    <w:rsid w:val="00085402"/>
    <w:rsid w:val="00085809"/>
    <w:rsid w:val="000858FF"/>
    <w:rsid w:val="00085D2C"/>
    <w:rsid w:val="00085DAF"/>
    <w:rsid w:val="00086879"/>
    <w:rsid w:val="0008703E"/>
    <w:rsid w:val="000873BB"/>
    <w:rsid w:val="0008754F"/>
    <w:rsid w:val="0009014F"/>
    <w:rsid w:val="000906FC"/>
    <w:rsid w:val="00091114"/>
    <w:rsid w:val="0009428C"/>
    <w:rsid w:val="00094A9A"/>
    <w:rsid w:val="00094E9F"/>
    <w:rsid w:val="000950FE"/>
    <w:rsid w:val="000956A8"/>
    <w:rsid w:val="00096A93"/>
    <w:rsid w:val="00096F62"/>
    <w:rsid w:val="00097EFB"/>
    <w:rsid w:val="000A0485"/>
    <w:rsid w:val="000A07A7"/>
    <w:rsid w:val="000A1E8C"/>
    <w:rsid w:val="000A2667"/>
    <w:rsid w:val="000A29A1"/>
    <w:rsid w:val="000A386B"/>
    <w:rsid w:val="000A460E"/>
    <w:rsid w:val="000A53D9"/>
    <w:rsid w:val="000B00F0"/>
    <w:rsid w:val="000B2E87"/>
    <w:rsid w:val="000B3011"/>
    <w:rsid w:val="000B353F"/>
    <w:rsid w:val="000B3A7D"/>
    <w:rsid w:val="000B4750"/>
    <w:rsid w:val="000B4797"/>
    <w:rsid w:val="000B4865"/>
    <w:rsid w:val="000B49F0"/>
    <w:rsid w:val="000B51F0"/>
    <w:rsid w:val="000B564A"/>
    <w:rsid w:val="000B5801"/>
    <w:rsid w:val="000B6623"/>
    <w:rsid w:val="000B7A0A"/>
    <w:rsid w:val="000C05CE"/>
    <w:rsid w:val="000C10BB"/>
    <w:rsid w:val="000C1480"/>
    <w:rsid w:val="000C293A"/>
    <w:rsid w:val="000C29BD"/>
    <w:rsid w:val="000C300B"/>
    <w:rsid w:val="000C319E"/>
    <w:rsid w:val="000C3CDA"/>
    <w:rsid w:val="000C47D1"/>
    <w:rsid w:val="000C4B65"/>
    <w:rsid w:val="000C4D4B"/>
    <w:rsid w:val="000C6E30"/>
    <w:rsid w:val="000D0369"/>
    <w:rsid w:val="000D06A9"/>
    <w:rsid w:val="000D0A7F"/>
    <w:rsid w:val="000D0F71"/>
    <w:rsid w:val="000D1898"/>
    <w:rsid w:val="000D194C"/>
    <w:rsid w:val="000D20AF"/>
    <w:rsid w:val="000D26E2"/>
    <w:rsid w:val="000D3021"/>
    <w:rsid w:val="000D31B3"/>
    <w:rsid w:val="000D3CEF"/>
    <w:rsid w:val="000D4D76"/>
    <w:rsid w:val="000D519D"/>
    <w:rsid w:val="000D5CA5"/>
    <w:rsid w:val="000D5F41"/>
    <w:rsid w:val="000D759F"/>
    <w:rsid w:val="000D7AD5"/>
    <w:rsid w:val="000E00DE"/>
    <w:rsid w:val="000E0CFE"/>
    <w:rsid w:val="000E1806"/>
    <w:rsid w:val="000E1861"/>
    <w:rsid w:val="000E196A"/>
    <w:rsid w:val="000E3940"/>
    <w:rsid w:val="000E3BF4"/>
    <w:rsid w:val="000E3E4F"/>
    <w:rsid w:val="000E3FD1"/>
    <w:rsid w:val="000E5B76"/>
    <w:rsid w:val="000E61C8"/>
    <w:rsid w:val="000E68C4"/>
    <w:rsid w:val="000E77D7"/>
    <w:rsid w:val="000E7C10"/>
    <w:rsid w:val="000F00F3"/>
    <w:rsid w:val="000F1BE2"/>
    <w:rsid w:val="000F2331"/>
    <w:rsid w:val="000F297C"/>
    <w:rsid w:val="000F3239"/>
    <w:rsid w:val="000F3FB5"/>
    <w:rsid w:val="000F42F3"/>
    <w:rsid w:val="000F485F"/>
    <w:rsid w:val="000F4E43"/>
    <w:rsid w:val="000F4EC0"/>
    <w:rsid w:val="000F5695"/>
    <w:rsid w:val="000F7059"/>
    <w:rsid w:val="000F7677"/>
    <w:rsid w:val="00100A33"/>
    <w:rsid w:val="00100B0D"/>
    <w:rsid w:val="001011ED"/>
    <w:rsid w:val="00101BD8"/>
    <w:rsid w:val="001022E8"/>
    <w:rsid w:val="00103C3B"/>
    <w:rsid w:val="00103D16"/>
    <w:rsid w:val="0010470A"/>
    <w:rsid w:val="001055CB"/>
    <w:rsid w:val="001056CA"/>
    <w:rsid w:val="00107513"/>
    <w:rsid w:val="001079D3"/>
    <w:rsid w:val="00107DBC"/>
    <w:rsid w:val="00110191"/>
    <w:rsid w:val="00110F86"/>
    <w:rsid w:val="00111C0A"/>
    <w:rsid w:val="00112AE7"/>
    <w:rsid w:val="00112F0E"/>
    <w:rsid w:val="001136F7"/>
    <w:rsid w:val="00113AD4"/>
    <w:rsid w:val="00113B6B"/>
    <w:rsid w:val="00114A65"/>
    <w:rsid w:val="00114C24"/>
    <w:rsid w:val="0011521F"/>
    <w:rsid w:val="00115B25"/>
    <w:rsid w:val="00115D46"/>
    <w:rsid w:val="00115E12"/>
    <w:rsid w:val="001161D8"/>
    <w:rsid w:val="00116B38"/>
    <w:rsid w:val="00116ED9"/>
    <w:rsid w:val="00117617"/>
    <w:rsid w:val="00117818"/>
    <w:rsid w:val="00120B00"/>
    <w:rsid w:val="00121713"/>
    <w:rsid w:val="001221C2"/>
    <w:rsid w:val="0012294E"/>
    <w:rsid w:val="001234FC"/>
    <w:rsid w:val="00124109"/>
    <w:rsid w:val="00124664"/>
    <w:rsid w:val="00124A43"/>
    <w:rsid w:val="0012576A"/>
    <w:rsid w:val="001257C6"/>
    <w:rsid w:val="00126D40"/>
    <w:rsid w:val="0012745D"/>
    <w:rsid w:val="001278AC"/>
    <w:rsid w:val="0013076B"/>
    <w:rsid w:val="0013160D"/>
    <w:rsid w:val="00131FA8"/>
    <w:rsid w:val="0013260A"/>
    <w:rsid w:val="00132CEB"/>
    <w:rsid w:val="00133CE0"/>
    <w:rsid w:val="00134572"/>
    <w:rsid w:val="00134639"/>
    <w:rsid w:val="00134864"/>
    <w:rsid w:val="001348C3"/>
    <w:rsid w:val="00134F30"/>
    <w:rsid w:val="00137290"/>
    <w:rsid w:val="001376EF"/>
    <w:rsid w:val="001378DE"/>
    <w:rsid w:val="00140571"/>
    <w:rsid w:val="00142795"/>
    <w:rsid w:val="00143594"/>
    <w:rsid w:val="00143BFC"/>
    <w:rsid w:val="00143EE4"/>
    <w:rsid w:val="0014427B"/>
    <w:rsid w:val="001443DB"/>
    <w:rsid w:val="00144A4F"/>
    <w:rsid w:val="00145221"/>
    <w:rsid w:val="00145A42"/>
    <w:rsid w:val="00146D79"/>
    <w:rsid w:val="001477F8"/>
    <w:rsid w:val="00150279"/>
    <w:rsid w:val="00151108"/>
    <w:rsid w:val="00152AE2"/>
    <w:rsid w:val="001535F7"/>
    <w:rsid w:val="00153F3E"/>
    <w:rsid w:val="00154060"/>
    <w:rsid w:val="00154CFE"/>
    <w:rsid w:val="0015556D"/>
    <w:rsid w:val="0015635B"/>
    <w:rsid w:val="00156F85"/>
    <w:rsid w:val="001572C8"/>
    <w:rsid w:val="001612D8"/>
    <w:rsid w:val="00161616"/>
    <w:rsid w:val="00161B32"/>
    <w:rsid w:val="001628EE"/>
    <w:rsid w:val="0016295E"/>
    <w:rsid w:val="00163EEE"/>
    <w:rsid w:val="0016419E"/>
    <w:rsid w:val="00164588"/>
    <w:rsid w:val="0016487C"/>
    <w:rsid w:val="001657D6"/>
    <w:rsid w:val="00165E81"/>
    <w:rsid w:val="001677B8"/>
    <w:rsid w:val="00167DA8"/>
    <w:rsid w:val="0017016B"/>
    <w:rsid w:val="00170EC0"/>
    <w:rsid w:val="00171891"/>
    <w:rsid w:val="00171939"/>
    <w:rsid w:val="0017233C"/>
    <w:rsid w:val="00172A1A"/>
    <w:rsid w:val="00172B70"/>
    <w:rsid w:val="00173072"/>
    <w:rsid w:val="0017308C"/>
    <w:rsid w:val="00176CE6"/>
    <w:rsid w:val="00176E53"/>
    <w:rsid w:val="00176F0D"/>
    <w:rsid w:val="00176F4F"/>
    <w:rsid w:val="00177A24"/>
    <w:rsid w:val="00180967"/>
    <w:rsid w:val="00181568"/>
    <w:rsid w:val="00182093"/>
    <w:rsid w:val="0018214A"/>
    <w:rsid w:val="001826FE"/>
    <w:rsid w:val="00183C6E"/>
    <w:rsid w:val="00184D8D"/>
    <w:rsid w:val="00184F02"/>
    <w:rsid w:val="00186A18"/>
    <w:rsid w:val="00186D8A"/>
    <w:rsid w:val="001871E7"/>
    <w:rsid w:val="0019228E"/>
    <w:rsid w:val="00192E5D"/>
    <w:rsid w:val="00195CB3"/>
    <w:rsid w:val="00196CF9"/>
    <w:rsid w:val="00197232"/>
    <w:rsid w:val="00197BDA"/>
    <w:rsid w:val="001A0E49"/>
    <w:rsid w:val="001A142B"/>
    <w:rsid w:val="001A2AB8"/>
    <w:rsid w:val="001A2D89"/>
    <w:rsid w:val="001A3753"/>
    <w:rsid w:val="001A4038"/>
    <w:rsid w:val="001A5013"/>
    <w:rsid w:val="001A61E0"/>
    <w:rsid w:val="001A6695"/>
    <w:rsid w:val="001A720A"/>
    <w:rsid w:val="001A77EF"/>
    <w:rsid w:val="001A7C01"/>
    <w:rsid w:val="001B0B49"/>
    <w:rsid w:val="001B23CE"/>
    <w:rsid w:val="001B24D8"/>
    <w:rsid w:val="001B2509"/>
    <w:rsid w:val="001B2BB6"/>
    <w:rsid w:val="001B37D6"/>
    <w:rsid w:val="001B40C7"/>
    <w:rsid w:val="001B4E0C"/>
    <w:rsid w:val="001B51CF"/>
    <w:rsid w:val="001B5328"/>
    <w:rsid w:val="001B5795"/>
    <w:rsid w:val="001B5C58"/>
    <w:rsid w:val="001B619E"/>
    <w:rsid w:val="001C0620"/>
    <w:rsid w:val="001C0C15"/>
    <w:rsid w:val="001C0FD7"/>
    <w:rsid w:val="001C1387"/>
    <w:rsid w:val="001C1DD2"/>
    <w:rsid w:val="001C4979"/>
    <w:rsid w:val="001C51CF"/>
    <w:rsid w:val="001C5806"/>
    <w:rsid w:val="001C662A"/>
    <w:rsid w:val="001C6725"/>
    <w:rsid w:val="001C69C9"/>
    <w:rsid w:val="001C6E92"/>
    <w:rsid w:val="001D0A15"/>
    <w:rsid w:val="001D1683"/>
    <w:rsid w:val="001D1C83"/>
    <w:rsid w:val="001D2661"/>
    <w:rsid w:val="001D2822"/>
    <w:rsid w:val="001D28CD"/>
    <w:rsid w:val="001D294F"/>
    <w:rsid w:val="001D34F0"/>
    <w:rsid w:val="001D3F3B"/>
    <w:rsid w:val="001D4371"/>
    <w:rsid w:val="001D54DC"/>
    <w:rsid w:val="001D6611"/>
    <w:rsid w:val="001D6CAB"/>
    <w:rsid w:val="001D6F76"/>
    <w:rsid w:val="001E058E"/>
    <w:rsid w:val="001E0E32"/>
    <w:rsid w:val="001E0E44"/>
    <w:rsid w:val="001E0F96"/>
    <w:rsid w:val="001E130D"/>
    <w:rsid w:val="001E1A66"/>
    <w:rsid w:val="001E227D"/>
    <w:rsid w:val="001E27D4"/>
    <w:rsid w:val="001E2B04"/>
    <w:rsid w:val="001E31CC"/>
    <w:rsid w:val="001E37BB"/>
    <w:rsid w:val="001E3B1D"/>
    <w:rsid w:val="001E3CD5"/>
    <w:rsid w:val="001E5653"/>
    <w:rsid w:val="001E57EB"/>
    <w:rsid w:val="001E6C7E"/>
    <w:rsid w:val="001E7BB8"/>
    <w:rsid w:val="001E7E21"/>
    <w:rsid w:val="001E7FF6"/>
    <w:rsid w:val="001F2256"/>
    <w:rsid w:val="001F2D97"/>
    <w:rsid w:val="001F31DF"/>
    <w:rsid w:val="001F353A"/>
    <w:rsid w:val="001F4AA0"/>
    <w:rsid w:val="001F56B3"/>
    <w:rsid w:val="001F5799"/>
    <w:rsid w:val="001F63BE"/>
    <w:rsid w:val="00200077"/>
    <w:rsid w:val="00201037"/>
    <w:rsid w:val="0020129D"/>
    <w:rsid w:val="0020191D"/>
    <w:rsid w:val="0020316D"/>
    <w:rsid w:val="00203FFD"/>
    <w:rsid w:val="00204B20"/>
    <w:rsid w:val="00206122"/>
    <w:rsid w:val="00206EE7"/>
    <w:rsid w:val="00207B8D"/>
    <w:rsid w:val="002113B2"/>
    <w:rsid w:val="002117FB"/>
    <w:rsid w:val="00211ED8"/>
    <w:rsid w:val="00212FED"/>
    <w:rsid w:val="00214351"/>
    <w:rsid w:val="00214C1D"/>
    <w:rsid w:val="0021595F"/>
    <w:rsid w:val="00215A7A"/>
    <w:rsid w:val="00215ABA"/>
    <w:rsid w:val="00217F09"/>
    <w:rsid w:val="00220437"/>
    <w:rsid w:val="00220DE0"/>
    <w:rsid w:val="00220F26"/>
    <w:rsid w:val="0022112C"/>
    <w:rsid w:val="0022143A"/>
    <w:rsid w:val="0022229C"/>
    <w:rsid w:val="002224F2"/>
    <w:rsid w:val="00222CE9"/>
    <w:rsid w:val="00223725"/>
    <w:rsid w:val="00224664"/>
    <w:rsid w:val="00224B99"/>
    <w:rsid w:val="00224BBA"/>
    <w:rsid w:val="00224C40"/>
    <w:rsid w:val="0022789D"/>
    <w:rsid w:val="00227ED2"/>
    <w:rsid w:val="002306A8"/>
    <w:rsid w:val="00231378"/>
    <w:rsid w:val="00231516"/>
    <w:rsid w:val="00231524"/>
    <w:rsid w:val="00232037"/>
    <w:rsid w:val="00232199"/>
    <w:rsid w:val="002341FC"/>
    <w:rsid w:val="00234A4B"/>
    <w:rsid w:val="002354EB"/>
    <w:rsid w:val="00235C8F"/>
    <w:rsid w:val="00235EC3"/>
    <w:rsid w:val="0023650B"/>
    <w:rsid w:val="00236905"/>
    <w:rsid w:val="00236A5A"/>
    <w:rsid w:val="00236D22"/>
    <w:rsid w:val="002413D6"/>
    <w:rsid w:val="0024177C"/>
    <w:rsid w:val="00241826"/>
    <w:rsid w:val="00241E71"/>
    <w:rsid w:val="00243368"/>
    <w:rsid w:val="00243D73"/>
    <w:rsid w:val="002442E0"/>
    <w:rsid w:val="00244B5F"/>
    <w:rsid w:val="00247E53"/>
    <w:rsid w:val="0025034A"/>
    <w:rsid w:val="00250426"/>
    <w:rsid w:val="0025059C"/>
    <w:rsid w:val="00250ABC"/>
    <w:rsid w:val="002525E9"/>
    <w:rsid w:val="0025290A"/>
    <w:rsid w:val="0025349F"/>
    <w:rsid w:val="00253A14"/>
    <w:rsid w:val="00253A15"/>
    <w:rsid w:val="00253A1D"/>
    <w:rsid w:val="00253E7C"/>
    <w:rsid w:val="0025546C"/>
    <w:rsid w:val="002566A4"/>
    <w:rsid w:val="002606BD"/>
    <w:rsid w:val="002611BB"/>
    <w:rsid w:val="00262133"/>
    <w:rsid w:val="002622E2"/>
    <w:rsid w:val="0026257B"/>
    <w:rsid w:val="002631F4"/>
    <w:rsid w:val="002632DB"/>
    <w:rsid w:val="00264D83"/>
    <w:rsid w:val="00264FED"/>
    <w:rsid w:val="0026573D"/>
    <w:rsid w:val="00265A8F"/>
    <w:rsid w:val="00266826"/>
    <w:rsid w:val="002669FF"/>
    <w:rsid w:val="00266CA2"/>
    <w:rsid w:val="002670C3"/>
    <w:rsid w:val="002677A4"/>
    <w:rsid w:val="00267835"/>
    <w:rsid w:val="00267CCD"/>
    <w:rsid w:val="00267FEB"/>
    <w:rsid w:val="00271467"/>
    <w:rsid w:val="00271D70"/>
    <w:rsid w:val="00271D85"/>
    <w:rsid w:val="002728E1"/>
    <w:rsid w:val="00272C0B"/>
    <w:rsid w:val="00272C21"/>
    <w:rsid w:val="002736E1"/>
    <w:rsid w:val="0027370D"/>
    <w:rsid w:val="00274516"/>
    <w:rsid w:val="00274878"/>
    <w:rsid w:val="00274B85"/>
    <w:rsid w:val="00275776"/>
    <w:rsid w:val="002766AA"/>
    <w:rsid w:val="00281905"/>
    <w:rsid w:val="00281E61"/>
    <w:rsid w:val="002830AC"/>
    <w:rsid w:val="002837B8"/>
    <w:rsid w:val="0028557A"/>
    <w:rsid w:val="00285A57"/>
    <w:rsid w:val="00285F97"/>
    <w:rsid w:val="00287688"/>
    <w:rsid w:val="00287DF2"/>
    <w:rsid w:val="0029064C"/>
    <w:rsid w:val="00290C40"/>
    <w:rsid w:val="00292393"/>
    <w:rsid w:val="00292AF0"/>
    <w:rsid w:val="00294D19"/>
    <w:rsid w:val="0029662A"/>
    <w:rsid w:val="002969EA"/>
    <w:rsid w:val="00296D16"/>
    <w:rsid w:val="00296E91"/>
    <w:rsid w:val="00297BC3"/>
    <w:rsid w:val="00297CEC"/>
    <w:rsid w:val="002A0CB0"/>
    <w:rsid w:val="002A1FD4"/>
    <w:rsid w:val="002A2D81"/>
    <w:rsid w:val="002A3EC2"/>
    <w:rsid w:val="002A4798"/>
    <w:rsid w:val="002A4BA6"/>
    <w:rsid w:val="002A535F"/>
    <w:rsid w:val="002A5756"/>
    <w:rsid w:val="002A5B90"/>
    <w:rsid w:val="002A5D9D"/>
    <w:rsid w:val="002A5E45"/>
    <w:rsid w:val="002A71A3"/>
    <w:rsid w:val="002A71C5"/>
    <w:rsid w:val="002B0DCB"/>
    <w:rsid w:val="002B26D6"/>
    <w:rsid w:val="002B2A38"/>
    <w:rsid w:val="002B3580"/>
    <w:rsid w:val="002B3DE3"/>
    <w:rsid w:val="002B419D"/>
    <w:rsid w:val="002B4E9E"/>
    <w:rsid w:val="002B5500"/>
    <w:rsid w:val="002B5521"/>
    <w:rsid w:val="002B6223"/>
    <w:rsid w:val="002B74E5"/>
    <w:rsid w:val="002B7993"/>
    <w:rsid w:val="002C07CD"/>
    <w:rsid w:val="002C0938"/>
    <w:rsid w:val="002C0B73"/>
    <w:rsid w:val="002C14A7"/>
    <w:rsid w:val="002C15FD"/>
    <w:rsid w:val="002C24C0"/>
    <w:rsid w:val="002C388D"/>
    <w:rsid w:val="002C38A1"/>
    <w:rsid w:val="002C4275"/>
    <w:rsid w:val="002C4333"/>
    <w:rsid w:val="002C46D3"/>
    <w:rsid w:val="002C47D9"/>
    <w:rsid w:val="002C5524"/>
    <w:rsid w:val="002C5948"/>
    <w:rsid w:val="002C6424"/>
    <w:rsid w:val="002C7D89"/>
    <w:rsid w:val="002D06A5"/>
    <w:rsid w:val="002D08A9"/>
    <w:rsid w:val="002D0BFC"/>
    <w:rsid w:val="002D22B6"/>
    <w:rsid w:val="002D3210"/>
    <w:rsid w:val="002D407E"/>
    <w:rsid w:val="002D4A63"/>
    <w:rsid w:val="002E11EB"/>
    <w:rsid w:val="002E171D"/>
    <w:rsid w:val="002E26CC"/>
    <w:rsid w:val="002E2DEF"/>
    <w:rsid w:val="002E30FA"/>
    <w:rsid w:val="002E3DEE"/>
    <w:rsid w:val="002E3FD3"/>
    <w:rsid w:val="002E419F"/>
    <w:rsid w:val="002E4764"/>
    <w:rsid w:val="002E4ADF"/>
    <w:rsid w:val="002E53E1"/>
    <w:rsid w:val="002E578A"/>
    <w:rsid w:val="002E5811"/>
    <w:rsid w:val="002E6485"/>
    <w:rsid w:val="002E694D"/>
    <w:rsid w:val="002E6BDB"/>
    <w:rsid w:val="002E77E0"/>
    <w:rsid w:val="002E78FD"/>
    <w:rsid w:val="002F04DC"/>
    <w:rsid w:val="002F0877"/>
    <w:rsid w:val="002F0B7F"/>
    <w:rsid w:val="002F0D1A"/>
    <w:rsid w:val="002F0F87"/>
    <w:rsid w:val="002F150B"/>
    <w:rsid w:val="002F163E"/>
    <w:rsid w:val="002F1806"/>
    <w:rsid w:val="002F2235"/>
    <w:rsid w:val="002F23F2"/>
    <w:rsid w:val="002F275D"/>
    <w:rsid w:val="002F368A"/>
    <w:rsid w:val="002F36A3"/>
    <w:rsid w:val="002F3866"/>
    <w:rsid w:val="002F3BE5"/>
    <w:rsid w:val="002F4048"/>
    <w:rsid w:val="002F44EA"/>
    <w:rsid w:val="002F4BEA"/>
    <w:rsid w:val="002F6B54"/>
    <w:rsid w:val="002F6FD6"/>
    <w:rsid w:val="002F7D3A"/>
    <w:rsid w:val="00302D7A"/>
    <w:rsid w:val="003036E3"/>
    <w:rsid w:val="0030405F"/>
    <w:rsid w:val="003045D3"/>
    <w:rsid w:val="00305775"/>
    <w:rsid w:val="003062D6"/>
    <w:rsid w:val="003063AF"/>
    <w:rsid w:val="00306656"/>
    <w:rsid w:val="00310CED"/>
    <w:rsid w:val="003117A6"/>
    <w:rsid w:val="00311FAD"/>
    <w:rsid w:val="00312A64"/>
    <w:rsid w:val="003134CE"/>
    <w:rsid w:val="00314611"/>
    <w:rsid w:val="0031502F"/>
    <w:rsid w:val="00315694"/>
    <w:rsid w:val="00315C6E"/>
    <w:rsid w:val="00317C33"/>
    <w:rsid w:val="00321789"/>
    <w:rsid w:val="00321B5A"/>
    <w:rsid w:val="00322362"/>
    <w:rsid w:val="00323877"/>
    <w:rsid w:val="003239D3"/>
    <w:rsid w:val="003239F3"/>
    <w:rsid w:val="00323B1F"/>
    <w:rsid w:val="00324051"/>
    <w:rsid w:val="00324989"/>
    <w:rsid w:val="003258D9"/>
    <w:rsid w:val="00325CE9"/>
    <w:rsid w:val="00325EE9"/>
    <w:rsid w:val="00327A68"/>
    <w:rsid w:val="00330945"/>
    <w:rsid w:val="00330B77"/>
    <w:rsid w:val="00331DD8"/>
    <w:rsid w:val="003324D5"/>
    <w:rsid w:val="00332BFB"/>
    <w:rsid w:val="003338C0"/>
    <w:rsid w:val="00333E73"/>
    <w:rsid w:val="00334F4C"/>
    <w:rsid w:val="00335E0C"/>
    <w:rsid w:val="00336158"/>
    <w:rsid w:val="00336251"/>
    <w:rsid w:val="00337D8B"/>
    <w:rsid w:val="00337FBA"/>
    <w:rsid w:val="00342529"/>
    <w:rsid w:val="00344B02"/>
    <w:rsid w:val="003451EA"/>
    <w:rsid w:val="003464E3"/>
    <w:rsid w:val="003467B3"/>
    <w:rsid w:val="003469F5"/>
    <w:rsid w:val="00347A46"/>
    <w:rsid w:val="00350866"/>
    <w:rsid w:val="0035146B"/>
    <w:rsid w:val="003514D4"/>
    <w:rsid w:val="00351C51"/>
    <w:rsid w:val="00351C79"/>
    <w:rsid w:val="00353100"/>
    <w:rsid w:val="00353ABB"/>
    <w:rsid w:val="00353BB9"/>
    <w:rsid w:val="00353F97"/>
    <w:rsid w:val="00354C33"/>
    <w:rsid w:val="00354DC5"/>
    <w:rsid w:val="003550ED"/>
    <w:rsid w:val="00355473"/>
    <w:rsid w:val="003555DB"/>
    <w:rsid w:val="00356251"/>
    <w:rsid w:val="00356A89"/>
    <w:rsid w:val="00356EEA"/>
    <w:rsid w:val="0036033C"/>
    <w:rsid w:val="00360A76"/>
    <w:rsid w:val="00360B04"/>
    <w:rsid w:val="00361FC3"/>
    <w:rsid w:val="003622D8"/>
    <w:rsid w:val="00362EE2"/>
    <w:rsid w:val="00363893"/>
    <w:rsid w:val="00364431"/>
    <w:rsid w:val="003657E0"/>
    <w:rsid w:val="00365826"/>
    <w:rsid w:val="00365BCE"/>
    <w:rsid w:val="00367605"/>
    <w:rsid w:val="00371099"/>
    <w:rsid w:val="003716DD"/>
    <w:rsid w:val="0037241C"/>
    <w:rsid w:val="00372649"/>
    <w:rsid w:val="00372E90"/>
    <w:rsid w:val="0037390A"/>
    <w:rsid w:val="00373BAB"/>
    <w:rsid w:val="00374C35"/>
    <w:rsid w:val="003751DB"/>
    <w:rsid w:val="003755C8"/>
    <w:rsid w:val="003760CD"/>
    <w:rsid w:val="00376F07"/>
    <w:rsid w:val="00377560"/>
    <w:rsid w:val="00377CF5"/>
    <w:rsid w:val="00380B76"/>
    <w:rsid w:val="003821CD"/>
    <w:rsid w:val="00382A3F"/>
    <w:rsid w:val="0038699A"/>
    <w:rsid w:val="00387B19"/>
    <w:rsid w:val="003900DE"/>
    <w:rsid w:val="00392C72"/>
    <w:rsid w:val="003930B7"/>
    <w:rsid w:val="00394A0B"/>
    <w:rsid w:val="0039505A"/>
    <w:rsid w:val="003956E3"/>
    <w:rsid w:val="0039574A"/>
    <w:rsid w:val="003962D3"/>
    <w:rsid w:val="0039651B"/>
    <w:rsid w:val="003A05BB"/>
    <w:rsid w:val="003A0D2D"/>
    <w:rsid w:val="003A1757"/>
    <w:rsid w:val="003A19FE"/>
    <w:rsid w:val="003A32DB"/>
    <w:rsid w:val="003A4080"/>
    <w:rsid w:val="003A4108"/>
    <w:rsid w:val="003A52A6"/>
    <w:rsid w:val="003A5C0B"/>
    <w:rsid w:val="003A71C3"/>
    <w:rsid w:val="003A7BCD"/>
    <w:rsid w:val="003B173A"/>
    <w:rsid w:val="003B222A"/>
    <w:rsid w:val="003B2727"/>
    <w:rsid w:val="003B40A8"/>
    <w:rsid w:val="003B462A"/>
    <w:rsid w:val="003B47CD"/>
    <w:rsid w:val="003B630F"/>
    <w:rsid w:val="003B6F57"/>
    <w:rsid w:val="003C002B"/>
    <w:rsid w:val="003C0939"/>
    <w:rsid w:val="003C1BD3"/>
    <w:rsid w:val="003C1C8F"/>
    <w:rsid w:val="003C1F46"/>
    <w:rsid w:val="003C28F6"/>
    <w:rsid w:val="003C3FAB"/>
    <w:rsid w:val="003C449D"/>
    <w:rsid w:val="003C4D93"/>
    <w:rsid w:val="003C6482"/>
    <w:rsid w:val="003C6EE0"/>
    <w:rsid w:val="003C7310"/>
    <w:rsid w:val="003C7995"/>
    <w:rsid w:val="003D143B"/>
    <w:rsid w:val="003D2561"/>
    <w:rsid w:val="003D306A"/>
    <w:rsid w:val="003D5255"/>
    <w:rsid w:val="003D565A"/>
    <w:rsid w:val="003D57F8"/>
    <w:rsid w:val="003D5F9D"/>
    <w:rsid w:val="003D6F37"/>
    <w:rsid w:val="003D7C79"/>
    <w:rsid w:val="003D7FF1"/>
    <w:rsid w:val="003E0DEA"/>
    <w:rsid w:val="003E1804"/>
    <w:rsid w:val="003E22D8"/>
    <w:rsid w:val="003E280D"/>
    <w:rsid w:val="003E2D1D"/>
    <w:rsid w:val="003E3229"/>
    <w:rsid w:val="003E3713"/>
    <w:rsid w:val="003E4D62"/>
    <w:rsid w:val="003E5752"/>
    <w:rsid w:val="003E5C0C"/>
    <w:rsid w:val="003E63EB"/>
    <w:rsid w:val="003E7A70"/>
    <w:rsid w:val="003E7DCC"/>
    <w:rsid w:val="003E7F60"/>
    <w:rsid w:val="003F104F"/>
    <w:rsid w:val="003F17AC"/>
    <w:rsid w:val="003F1960"/>
    <w:rsid w:val="003F1BA3"/>
    <w:rsid w:val="003F1F66"/>
    <w:rsid w:val="003F2010"/>
    <w:rsid w:val="003F21CD"/>
    <w:rsid w:val="003F2CD6"/>
    <w:rsid w:val="003F3B28"/>
    <w:rsid w:val="003F400E"/>
    <w:rsid w:val="003F41C8"/>
    <w:rsid w:val="003F485F"/>
    <w:rsid w:val="003F6103"/>
    <w:rsid w:val="003F6BFF"/>
    <w:rsid w:val="003F6CCE"/>
    <w:rsid w:val="003F7ED5"/>
    <w:rsid w:val="00400224"/>
    <w:rsid w:val="00400A71"/>
    <w:rsid w:val="00400C04"/>
    <w:rsid w:val="00400ECA"/>
    <w:rsid w:val="00400FAC"/>
    <w:rsid w:val="004014AE"/>
    <w:rsid w:val="0040226C"/>
    <w:rsid w:val="00402311"/>
    <w:rsid w:val="004042AC"/>
    <w:rsid w:val="004067F3"/>
    <w:rsid w:val="00410B2B"/>
    <w:rsid w:val="0041132B"/>
    <w:rsid w:val="0041154D"/>
    <w:rsid w:val="0041182E"/>
    <w:rsid w:val="00411A48"/>
    <w:rsid w:val="00411A53"/>
    <w:rsid w:val="00412153"/>
    <w:rsid w:val="004127CB"/>
    <w:rsid w:val="00413054"/>
    <w:rsid w:val="00413DDB"/>
    <w:rsid w:val="00414919"/>
    <w:rsid w:val="00414DD3"/>
    <w:rsid w:val="00414E59"/>
    <w:rsid w:val="00415119"/>
    <w:rsid w:val="0041528A"/>
    <w:rsid w:val="00415468"/>
    <w:rsid w:val="004158F3"/>
    <w:rsid w:val="00415C3F"/>
    <w:rsid w:val="00416543"/>
    <w:rsid w:val="00416A26"/>
    <w:rsid w:val="00417659"/>
    <w:rsid w:val="00417919"/>
    <w:rsid w:val="004179E3"/>
    <w:rsid w:val="00417C8A"/>
    <w:rsid w:val="00417DC3"/>
    <w:rsid w:val="00417FD4"/>
    <w:rsid w:val="00420450"/>
    <w:rsid w:val="00420ECB"/>
    <w:rsid w:val="004223EA"/>
    <w:rsid w:val="00422EC3"/>
    <w:rsid w:val="004236E3"/>
    <w:rsid w:val="00423BE7"/>
    <w:rsid w:val="00424F06"/>
    <w:rsid w:val="00425782"/>
    <w:rsid w:val="00425A58"/>
    <w:rsid w:val="00426C68"/>
    <w:rsid w:val="004270C6"/>
    <w:rsid w:val="00427CF6"/>
    <w:rsid w:val="00427DE1"/>
    <w:rsid w:val="00430834"/>
    <w:rsid w:val="00431881"/>
    <w:rsid w:val="00431CB6"/>
    <w:rsid w:val="00431DF9"/>
    <w:rsid w:val="00431E5D"/>
    <w:rsid w:val="00432199"/>
    <w:rsid w:val="00434269"/>
    <w:rsid w:val="00434514"/>
    <w:rsid w:val="00434588"/>
    <w:rsid w:val="00434C1B"/>
    <w:rsid w:val="00434E5F"/>
    <w:rsid w:val="00435296"/>
    <w:rsid w:val="00436A4A"/>
    <w:rsid w:val="00437620"/>
    <w:rsid w:val="00437A81"/>
    <w:rsid w:val="0044016E"/>
    <w:rsid w:val="00440286"/>
    <w:rsid w:val="004405C2"/>
    <w:rsid w:val="00440747"/>
    <w:rsid w:val="0044074A"/>
    <w:rsid w:val="00441507"/>
    <w:rsid w:val="0044240F"/>
    <w:rsid w:val="00442D7A"/>
    <w:rsid w:val="00443624"/>
    <w:rsid w:val="00443E3F"/>
    <w:rsid w:val="0044423C"/>
    <w:rsid w:val="00444BF9"/>
    <w:rsid w:val="00445210"/>
    <w:rsid w:val="00445798"/>
    <w:rsid w:val="0044651F"/>
    <w:rsid w:val="0044655F"/>
    <w:rsid w:val="00447D6C"/>
    <w:rsid w:val="0045019D"/>
    <w:rsid w:val="00450853"/>
    <w:rsid w:val="0045096E"/>
    <w:rsid w:val="00450BEA"/>
    <w:rsid w:val="00450C59"/>
    <w:rsid w:val="004526AB"/>
    <w:rsid w:val="00453DB9"/>
    <w:rsid w:val="00453E9B"/>
    <w:rsid w:val="00455D57"/>
    <w:rsid w:val="00456565"/>
    <w:rsid w:val="0045765A"/>
    <w:rsid w:val="00460762"/>
    <w:rsid w:val="00461441"/>
    <w:rsid w:val="00461C34"/>
    <w:rsid w:val="00462159"/>
    <w:rsid w:val="004628F5"/>
    <w:rsid w:val="0046305E"/>
    <w:rsid w:val="00464090"/>
    <w:rsid w:val="004640C8"/>
    <w:rsid w:val="00464E37"/>
    <w:rsid w:val="00465144"/>
    <w:rsid w:val="00465458"/>
    <w:rsid w:val="00466AAE"/>
    <w:rsid w:val="00467287"/>
    <w:rsid w:val="00467A82"/>
    <w:rsid w:val="00467CB2"/>
    <w:rsid w:val="00470175"/>
    <w:rsid w:val="00470988"/>
    <w:rsid w:val="00470F65"/>
    <w:rsid w:val="0047181C"/>
    <w:rsid w:val="004718EF"/>
    <w:rsid w:val="00471BFA"/>
    <w:rsid w:val="004737CB"/>
    <w:rsid w:val="0047424C"/>
    <w:rsid w:val="004742D1"/>
    <w:rsid w:val="00475C68"/>
    <w:rsid w:val="00475CEC"/>
    <w:rsid w:val="004766F7"/>
    <w:rsid w:val="00480F60"/>
    <w:rsid w:val="004813F7"/>
    <w:rsid w:val="00481503"/>
    <w:rsid w:val="0048179A"/>
    <w:rsid w:val="00481AA0"/>
    <w:rsid w:val="004821E6"/>
    <w:rsid w:val="004823B4"/>
    <w:rsid w:val="00483327"/>
    <w:rsid w:val="004846EE"/>
    <w:rsid w:val="0048518F"/>
    <w:rsid w:val="00487210"/>
    <w:rsid w:val="004878B9"/>
    <w:rsid w:val="00487D07"/>
    <w:rsid w:val="00487D6B"/>
    <w:rsid w:val="004913A9"/>
    <w:rsid w:val="00491748"/>
    <w:rsid w:val="00491FB4"/>
    <w:rsid w:val="00491FE7"/>
    <w:rsid w:val="00493C10"/>
    <w:rsid w:val="004956AA"/>
    <w:rsid w:val="00496840"/>
    <w:rsid w:val="00496C27"/>
    <w:rsid w:val="00497701"/>
    <w:rsid w:val="004A0573"/>
    <w:rsid w:val="004A0915"/>
    <w:rsid w:val="004A1D65"/>
    <w:rsid w:val="004A2ECF"/>
    <w:rsid w:val="004A2FFF"/>
    <w:rsid w:val="004A4C07"/>
    <w:rsid w:val="004A5A98"/>
    <w:rsid w:val="004A75F8"/>
    <w:rsid w:val="004A7E8A"/>
    <w:rsid w:val="004B062D"/>
    <w:rsid w:val="004B2175"/>
    <w:rsid w:val="004B24F3"/>
    <w:rsid w:val="004B25E8"/>
    <w:rsid w:val="004B2893"/>
    <w:rsid w:val="004B29A3"/>
    <w:rsid w:val="004B3CD4"/>
    <w:rsid w:val="004B4A76"/>
    <w:rsid w:val="004B4F8D"/>
    <w:rsid w:val="004B5397"/>
    <w:rsid w:val="004B607C"/>
    <w:rsid w:val="004B65C6"/>
    <w:rsid w:val="004B66AF"/>
    <w:rsid w:val="004B7096"/>
    <w:rsid w:val="004B76AB"/>
    <w:rsid w:val="004C1DD0"/>
    <w:rsid w:val="004C1E90"/>
    <w:rsid w:val="004C227F"/>
    <w:rsid w:val="004C39C4"/>
    <w:rsid w:val="004C510A"/>
    <w:rsid w:val="004C55DB"/>
    <w:rsid w:val="004C56CF"/>
    <w:rsid w:val="004C6C74"/>
    <w:rsid w:val="004C6E68"/>
    <w:rsid w:val="004C6FA1"/>
    <w:rsid w:val="004C6FB7"/>
    <w:rsid w:val="004C7082"/>
    <w:rsid w:val="004C7408"/>
    <w:rsid w:val="004D02C5"/>
    <w:rsid w:val="004D0609"/>
    <w:rsid w:val="004D08EC"/>
    <w:rsid w:val="004D0A35"/>
    <w:rsid w:val="004D0EA2"/>
    <w:rsid w:val="004D1EB8"/>
    <w:rsid w:val="004D2378"/>
    <w:rsid w:val="004D2A10"/>
    <w:rsid w:val="004D2B9C"/>
    <w:rsid w:val="004D6165"/>
    <w:rsid w:val="004E09F3"/>
    <w:rsid w:val="004E0AA5"/>
    <w:rsid w:val="004E0C9F"/>
    <w:rsid w:val="004E2884"/>
    <w:rsid w:val="004E4F91"/>
    <w:rsid w:val="004E59E1"/>
    <w:rsid w:val="004E7D38"/>
    <w:rsid w:val="004F03AE"/>
    <w:rsid w:val="004F04DE"/>
    <w:rsid w:val="004F076F"/>
    <w:rsid w:val="004F1331"/>
    <w:rsid w:val="004F1642"/>
    <w:rsid w:val="004F1819"/>
    <w:rsid w:val="004F1BB8"/>
    <w:rsid w:val="004F241C"/>
    <w:rsid w:val="004F2AFE"/>
    <w:rsid w:val="004F3582"/>
    <w:rsid w:val="004F3A3A"/>
    <w:rsid w:val="004F4B38"/>
    <w:rsid w:val="004F505F"/>
    <w:rsid w:val="004F517E"/>
    <w:rsid w:val="004F57DF"/>
    <w:rsid w:val="004F624C"/>
    <w:rsid w:val="004F689A"/>
    <w:rsid w:val="004F6C5C"/>
    <w:rsid w:val="004F6DDF"/>
    <w:rsid w:val="004F6F6B"/>
    <w:rsid w:val="004F74E3"/>
    <w:rsid w:val="00500235"/>
    <w:rsid w:val="00500C72"/>
    <w:rsid w:val="0050108D"/>
    <w:rsid w:val="005013DA"/>
    <w:rsid w:val="00501C0A"/>
    <w:rsid w:val="00502891"/>
    <w:rsid w:val="0050353B"/>
    <w:rsid w:val="00504B30"/>
    <w:rsid w:val="00505A09"/>
    <w:rsid w:val="00506787"/>
    <w:rsid w:val="00507BA0"/>
    <w:rsid w:val="00510812"/>
    <w:rsid w:val="005110D0"/>
    <w:rsid w:val="0051176E"/>
    <w:rsid w:val="00511CBA"/>
    <w:rsid w:val="00512484"/>
    <w:rsid w:val="005130C9"/>
    <w:rsid w:val="00513515"/>
    <w:rsid w:val="005135BD"/>
    <w:rsid w:val="00513B76"/>
    <w:rsid w:val="0051499C"/>
    <w:rsid w:val="00515449"/>
    <w:rsid w:val="00515552"/>
    <w:rsid w:val="00515F27"/>
    <w:rsid w:val="005165AC"/>
    <w:rsid w:val="005167FF"/>
    <w:rsid w:val="00517373"/>
    <w:rsid w:val="00517BB3"/>
    <w:rsid w:val="00517C75"/>
    <w:rsid w:val="00517E62"/>
    <w:rsid w:val="005200F0"/>
    <w:rsid w:val="005208C8"/>
    <w:rsid w:val="00520DEF"/>
    <w:rsid w:val="0052102D"/>
    <w:rsid w:val="00521740"/>
    <w:rsid w:val="00521C8F"/>
    <w:rsid w:val="00521DD3"/>
    <w:rsid w:val="00523AFB"/>
    <w:rsid w:val="00523B93"/>
    <w:rsid w:val="0052400B"/>
    <w:rsid w:val="005241DB"/>
    <w:rsid w:val="00524217"/>
    <w:rsid w:val="00524BEE"/>
    <w:rsid w:val="00524C27"/>
    <w:rsid w:val="0052550C"/>
    <w:rsid w:val="00525BD1"/>
    <w:rsid w:val="00525FBF"/>
    <w:rsid w:val="005266EC"/>
    <w:rsid w:val="00526CE4"/>
    <w:rsid w:val="00526DA7"/>
    <w:rsid w:val="0052787B"/>
    <w:rsid w:val="00527A81"/>
    <w:rsid w:val="00527FA4"/>
    <w:rsid w:val="005303D6"/>
    <w:rsid w:val="00533C2E"/>
    <w:rsid w:val="00534CC7"/>
    <w:rsid w:val="0053514F"/>
    <w:rsid w:val="0053564A"/>
    <w:rsid w:val="00535689"/>
    <w:rsid w:val="00535956"/>
    <w:rsid w:val="00535B06"/>
    <w:rsid w:val="00536099"/>
    <w:rsid w:val="00536D06"/>
    <w:rsid w:val="00536FDB"/>
    <w:rsid w:val="00537430"/>
    <w:rsid w:val="0054059B"/>
    <w:rsid w:val="0054264B"/>
    <w:rsid w:val="00542D30"/>
    <w:rsid w:val="00542DEF"/>
    <w:rsid w:val="00543926"/>
    <w:rsid w:val="00543EB3"/>
    <w:rsid w:val="005444EB"/>
    <w:rsid w:val="00546E3B"/>
    <w:rsid w:val="005474DA"/>
    <w:rsid w:val="00547672"/>
    <w:rsid w:val="005476C4"/>
    <w:rsid w:val="00547A8D"/>
    <w:rsid w:val="00547AF5"/>
    <w:rsid w:val="00547F72"/>
    <w:rsid w:val="005508A4"/>
    <w:rsid w:val="00550A62"/>
    <w:rsid w:val="005511FD"/>
    <w:rsid w:val="0055151A"/>
    <w:rsid w:val="00552935"/>
    <w:rsid w:val="00552C6D"/>
    <w:rsid w:val="00553589"/>
    <w:rsid w:val="005537EE"/>
    <w:rsid w:val="00554277"/>
    <w:rsid w:val="00555512"/>
    <w:rsid w:val="005564C8"/>
    <w:rsid w:val="00556536"/>
    <w:rsid w:val="005572A2"/>
    <w:rsid w:val="00560113"/>
    <w:rsid w:val="00560247"/>
    <w:rsid w:val="005604CD"/>
    <w:rsid w:val="0056063F"/>
    <w:rsid w:val="00561348"/>
    <w:rsid w:val="0056274A"/>
    <w:rsid w:val="00562B1F"/>
    <w:rsid w:val="005630D1"/>
    <w:rsid w:val="0056320E"/>
    <w:rsid w:val="005637F7"/>
    <w:rsid w:val="00565AD1"/>
    <w:rsid w:val="00565FCE"/>
    <w:rsid w:val="005663AB"/>
    <w:rsid w:val="00566639"/>
    <w:rsid w:val="00566E51"/>
    <w:rsid w:val="0056701F"/>
    <w:rsid w:val="005679BE"/>
    <w:rsid w:val="0057018C"/>
    <w:rsid w:val="00571D06"/>
    <w:rsid w:val="00572299"/>
    <w:rsid w:val="0057278F"/>
    <w:rsid w:val="00572961"/>
    <w:rsid w:val="00572BE1"/>
    <w:rsid w:val="005735E4"/>
    <w:rsid w:val="00573625"/>
    <w:rsid w:val="005742CF"/>
    <w:rsid w:val="005748FD"/>
    <w:rsid w:val="00574C92"/>
    <w:rsid w:val="00575412"/>
    <w:rsid w:val="00575714"/>
    <w:rsid w:val="00582714"/>
    <w:rsid w:val="0058299D"/>
    <w:rsid w:val="005834A6"/>
    <w:rsid w:val="00590697"/>
    <w:rsid w:val="00590F57"/>
    <w:rsid w:val="00591889"/>
    <w:rsid w:val="00591C6E"/>
    <w:rsid w:val="00592AA9"/>
    <w:rsid w:val="005930EA"/>
    <w:rsid w:val="00593289"/>
    <w:rsid w:val="0059330A"/>
    <w:rsid w:val="00595154"/>
    <w:rsid w:val="005962FF"/>
    <w:rsid w:val="005965E4"/>
    <w:rsid w:val="00596AEA"/>
    <w:rsid w:val="00597493"/>
    <w:rsid w:val="005A01EE"/>
    <w:rsid w:val="005A1347"/>
    <w:rsid w:val="005A495B"/>
    <w:rsid w:val="005A4B0D"/>
    <w:rsid w:val="005A5CE2"/>
    <w:rsid w:val="005A5EEF"/>
    <w:rsid w:val="005A6710"/>
    <w:rsid w:val="005A6C61"/>
    <w:rsid w:val="005A7B64"/>
    <w:rsid w:val="005A7BA8"/>
    <w:rsid w:val="005B029F"/>
    <w:rsid w:val="005B076A"/>
    <w:rsid w:val="005B1317"/>
    <w:rsid w:val="005B235F"/>
    <w:rsid w:val="005B4123"/>
    <w:rsid w:val="005B4196"/>
    <w:rsid w:val="005B49BB"/>
    <w:rsid w:val="005B5473"/>
    <w:rsid w:val="005B61D1"/>
    <w:rsid w:val="005B6480"/>
    <w:rsid w:val="005B72FE"/>
    <w:rsid w:val="005B7B5F"/>
    <w:rsid w:val="005C0081"/>
    <w:rsid w:val="005C07C5"/>
    <w:rsid w:val="005C07FA"/>
    <w:rsid w:val="005C0C43"/>
    <w:rsid w:val="005C1180"/>
    <w:rsid w:val="005C14C4"/>
    <w:rsid w:val="005C181C"/>
    <w:rsid w:val="005C1E3D"/>
    <w:rsid w:val="005C383A"/>
    <w:rsid w:val="005C3849"/>
    <w:rsid w:val="005C3BDE"/>
    <w:rsid w:val="005C4A4B"/>
    <w:rsid w:val="005C51FA"/>
    <w:rsid w:val="005C54FB"/>
    <w:rsid w:val="005C55F6"/>
    <w:rsid w:val="005C5604"/>
    <w:rsid w:val="005C6713"/>
    <w:rsid w:val="005C67F9"/>
    <w:rsid w:val="005D02B8"/>
    <w:rsid w:val="005D09DC"/>
    <w:rsid w:val="005D0F15"/>
    <w:rsid w:val="005D1CD2"/>
    <w:rsid w:val="005D30E9"/>
    <w:rsid w:val="005D362C"/>
    <w:rsid w:val="005D3A05"/>
    <w:rsid w:val="005D4088"/>
    <w:rsid w:val="005D45E5"/>
    <w:rsid w:val="005D4B88"/>
    <w:rsid w:val="005D4F6E"/>
    <w:rsid w:val="005D5133"/>
    <w:rsid w:val="005D5776"/>
    <w:rsid w:val="005D69A9"/>
    <w:rsid w:val="005D7394"/>
    <w:rsid w:val="005D7798"/>
    <w:rsid w:val="005E047C"/>
    <w:rsid w:val="005E0530"/>
    <w:rsid w:val="005E101B"/>
    <w:rsid w:val="005E12B7"/>
    <w:rsid w:val="005E1341"/>
    <w:rsid w:val="005E1BC7"/>
    <w:rsid w:val="005E1EA7"/>
    <w:rsid w:val="005E2056"/>
    <w:rsid w:val="005E2A12"/>
    <w:rsid w:val="005E3C2A"/>
    <w:rsid w:val="005E4074"/>
    <w:rsid w:val="005E43FB"/>
    <w:rsid w:val="005E5714"/>
    <w:rsid w:val="005E5A54"/>
    <w:rsid w:val="005E5A81"/>
    <w:rsid w:val="005E774F"/>
    <w:rsid w:val="005E7E06"/>
    <w:rsid w:val="005F0EA5"/>
    <w:rsid w:val="005F1071"/>
    <w:rsid w:val="005F11E3"/>
    <w:rsid w:val="005F210B"/>
    <w:rsid w:val="005F2B1D"/>
    <w:rsid w:val="005F5567"/>
    <w:rsid w:val="005F59DD"/>
    <w:rsid w:val="005F5E40"/>
    <w:rsid w:val="005F5EB2"/>
    <w:rsid w:val="005F73FF"/>
    <w:rsid w:val="0060049D"/>
    <w:rsid w:val="00600F2D"/>
    <w:rsid w:val="006016F8"/>
    <w:rsid w:val="00601E5A"/>
    <w:rsid w:val="00602E85"/>
    <w:rsid w:val="00602EDB"/>
    <w:rsid w:val="00603C61"/>
    <w:rsid w:val="006044F0"/>
    <w:rsid w:val="00604DE4"/>
    <w:rsid w:val="00605289"/>
    <w:rsid w:val="0060636E"/>
    <w:rsid w:val="006066BD"/>
    <w:rsid w:val="006067F7"/>
    <w:rsid w:val="00606816"/>
    <w:rsid w:val="00607016"/>
    <w:rsid w:val="006077CD"/>
    <w:rsid w:val="00607C64"/>
    <w:rsid w:val="0061135C"/>
    <w:rsid w:val="00611DEB"/>
    <w:rsid w:val="006121C2"/>
    <w:rsid w:val="00612564"/>
    <w:rsid w:val="00612BE6"/>
    <w:rsid w:val="00613841"/>
    <w:rsid w:val="006138C4"/>
    <w:rsid w:val="00613B66"/>
    <w:rsid w:val="006160B7"/>
    <w:rsid w:val="00616172"/>
    <w:rsid w:val="00616DEB"/>
    <w:rsid w:val="006170A5"/>
    <w:rsid w:val="0061770F"/>
    <w:rsid w:val="0061785C"/>
    <w:rsid w:val="006200A0"/>
    <w:rsid w:val="00620726"/>
    <w:rsid w:val="00620DDA"/>
    <w:rsid w:val="00620E23"/>
    <w:rsid w:val="00620FAC"/>
    <w:rsid w:val="00621531"/>
    <w:rsid w:val="00621857"/>
    <w:rsid w:val="0062439D"/>
    <w:rsid w:val="00625304"/>
    <w:rsid w:val="0062602E"/>
    <w:rsid w:val="00626D30"/>
    <w:rsid w:val="006274BA"/>
    <w:rsid w:val="00627EDD"/>
    <w:rsid w:val="00631241"/>
    <w:rsid w:val="00632080"/>
    <w:rsid w:val="006322CE"/>
    <w:rsid w:val="006334FB"/>
    <w:rsid w:val="006336E2"/>
    <w:rsid w:val="00634E14"/>
    <w:rsid w:val="00635129"/>
    <w:rsid w:val="00635481"/>
    <w:rsid w:val="0063591A"/>
    <w:rsid w:val="00637295"/>
    <w:rsid w:val="00637FE0"/>
    <w:rsid w:val="006422BD"/>
    <w:rsid w:val="00642354"/>
    <w:rsid w:val="006430D2"/>
    <w:rsid w:val="0064467D"/>
    <w:rsid w:val="00644C62"/>
    <w:rsid w:val="0064695D"/>
    <w:rsid w:val="00652147"/>
    <w:rsid w:val="00653899"/>
    <w:rsid w:val="00653D8B"/>
    <w:rsid w:val="006548E0"/>
    <w:rsid w:val="006562BA"/>
    <w:rsid w:val="006567F6"/>
    <w:rsid w:val="006568A8"/>
    <w:rsid w:val="006572EC"/>
    <w:rsid w:val="00657816"/>
    <w:rsid w:val="006578DB"/>
    <w:rsid w:val="006608FF"/>
    <w:rsid w:val="00660DE7"/>
    <w:rsid w:val="00660ED3"/>
    <w:rsid w:val="006631F3"/>
    <w:rsid w:val="006647A9"/>
    <w:rsid w:val="00666140"/>
    <w:rsid w:val="00666451"/>
    <w:rsid w:val="00666614"/>
    <w:rsid w:val="00667A91"/>
    <w:rsid w:val="006700E5"/>
    <w:rsid w:val="006702D5"/>
    <w:rsid w:val="00671C64"/>
    <w:rsid w:val="006727C9"/>
    <w:rsid w:val="006728B9"/>
    <w:rsid w:val="00672F49"/>
    <w:rsid w:val="00672FEB"/>
    <w:rsid w:val="0067468E"/>
    <w:rsid w:val="00674D97"/>
    <w:rsid w:val="006751D2"/>
    <w:rsid w:val="0067585B"/>
    <w:rsid w:val="00675F46"/>
    <w:rsid w:val="00676DAA"/>
    <w:rsid w:val="00677AB5"/>
    <w:rsid w:val="00677FDC"/>
    <w:rsid w:val="006800DA"/>
    <w:rsid w:val="00680F0E"/>
    <w:rsid w:val="0068190F"/>
    <w:rsid w:val="00681B3F"/>
    <w:rsid w:val="00682C8B"/>
    <w:rsid w:val="00683542"/>
    <w:rsid w:val="00683713"/>
    <w:rsid w:val="00683BDE"/>
    <w:rsid w:val="00684630"/>
    <w:rsid w:val="00684E42"/>
    <w:rsid w:val="00684E82"/>
    <w:rsid w:val="00685411"/>
    <w:rsid w:val="00685543"/>
    <w:rsid w:val="00687A74"/>
    <w:rsid w:val="00687B85"/>
    <w:rsid w:val="006902C5"/>
    <w:rsid w:val="006903ED"/>
    <w:rsid w:val="00690663"/>
    <w:rsid w:val="00690921"/>
    <w:rsid w:val="00691196"/>
    <w:rsid w:val="006915E0"/>
    <w:rsid w:val="006919BA"/>
    <w:rsid w:val="00691E00"/>
    <w:rsid w:val="00692E4F"/>
    <w:rsid w:val="006931B3"/>
    <w:rsid w:val="006932F5"/>
    <w:rsid w:val="0069338E"/>
    <w:rsid w:val="00693DA4"/>
    <w:rsid w:val="00695076"/>
    <w:rsid w:val="00696707"/>
    <w:rsid w:val="0069733A"/>
    <w:rsid w:val="00697EED"/>
    <w:rsid w:val="006A03D3"/>
    <w:rsid w:val="006A084F"/>
    <w:rsid w:val="006A0F45"/>
    <w:rsid w:val="006A15FA"/>
    <w:rsid w:val="006A1B56"/>
    <w:rsid w:val="006A25A3"/>
    <w:rsid w:val="006A5970"/>
    <w:rsid w:val="006A6E14"/>
    <w:rsid w:val="006A71E8"/>
    <w:rsid w:val="006A7493"/>
    <w:rsid w:val="006B0BC7"/>
    <w:rsid w:val="006B0C6A"/>
    <w:rsid w:val="006B0FE6"/>
    <w:rsid w:val="006B1894"/>
    <w:rsid w:val="006B30BB"/>
    <w:rsid w:val="006B3308"/>
    <w:rsid w:val="006B35A1"/>
    <w:rsid w:val="006B43FB"/>
    <w:rsid w:val="006B4CAC"/>
    <w:rsid w:val="006B4DFD"/>
    <w:rsid w:val="006B5357"/>
    <w:rsid w:val="006B56CE"/>
    <w:rsid w:val="006B571B"/>
    <w:rsid w:val="006B621A"/>
    <w:rsid w:val="006B6F0F"/>
    <w:rsid w:val="006C01BC"/>
    <w:rsid w:val="006C06E0"/>
    <w:rsid w:val="006C0FBF"/>
    <w:rsid w:val="006C2E0D"/>
    <w:rsid w:val="006C2E6E"/>
    <w:rsid w:val="006C30F1"/>
    <w:rsid w:val="006C3213"/>
    <w:rsid w:val="006C3B7A"/>
    <w:rsid w:val="006C3F44"/>
    <w:rsid w:val="006C4854"/>
    <w:rsid w:val="006C4CF2"/>
    <w:rsid w:val="006C52A6"/>
    <w:rsid w:val="006C76A3"/>
    <w:rsid w:val="006C7CA9"/>
    <w:rsid w:val="006C7E72"/>
    <w:rsid w:val="006D040E"/>
    <w:rsid w:val="006D20A9"/>
    <w:rsid w:val="006D20E3"/>
    <w:rsid w:val="006D24A2"/>
    <w:rsid w:val="006D2C4A"/>
    <w:rsid w:val="006D3EE1"/>
    <w:rsid w:val="006D47DE"/>
    <w:rsid w:val="006D5404"/>
    <w:rsid w:val="006D546E"/>
    <w:rsid w:val="006D5F57"/>
    <w:rsid w:val="006D6AC5"/>
    <w:rsid w:val="006E1444"/>
    <w:rsid w:val="006E31BE"/>
    <w:rsid w:val="006E35DE"/>
    <w:rsid w:val="006E46AE"/>
    <w:rsid w:val="006E4B7E"/>
    <w:rsid w:val="006E51C2"/>
    <w:rsid w:val="006E66DD"/>
    <w:rsid w:val="006E69D7"/>
    <w:rsid w:val="006E7650"/>
    <w:rsid w:val="006F02CD"/>
    <w:rsid w:val="006F3197"/>
    <w:rsid w:val="006F3443"/>
    <w:rsid w:val="006F603E"/>
    <w:rsid w:val="006F6828"/>
    <w:rsid w:val="006F69CF"/>
    <w:rsid w:val="006F77C9"/>
    <w:rsid w:val="006F7819"/>
    <w:rsid w:val="006F7ECC"/>
    <w:rsid w:val="006F7F29"/>
    <w:rsid w:val="00701F3F"/>
    <w:rsid w:val="00703ACE"/>
    <w:rsid w:val="00703C8B"/>
    <w:rsid w:val="007042A2"/>
    <w:rsid w:val="00706398"/>
    <w:rsid w:val="00706C67"/>
    <w:rsid w:val="007101B3"/>
    <w:rsid w:val="00710472"/>
    <w:rsid w:val="00711036"/>
    <w:rsid w:val="00712D30"/>
    <w:rsid w:val="00714727"/>
    <w:rsid w:val="00714DD2"/>
    <w:rsid w:val="00716DFA"/>
    <w:rsid w:val="00717795"/>
    <w:rsid w:val="00720423"/>
    <w:rsid w:val="00720F10"/>
    <w:rsid w:val="00721AA1"/>
    <w:rsid w:val="00722730"/>
    <w:rsid w:val="00722EE7"/>
    <w:rsid w:val="0072305F"/>
    <w:rsid w:val="0072319C"/>
    <w:rsid w:val="00724308"/>
    <w:rsid w:val="0072504B"/>
    <w:rsid w:val="00725B07"/>
    <w:rsid w:val="0072624D"/>
    <w:rsid w:val="0072691C"/>
    <w:rsid w:val="007274D7"/>
    <w:rsid w:val="0072765D"/>
    <w:rsid w:val="0073006C"/>
    <w:rsid w:val="00731475"/>
    <w:rsid w:val="00732E0A"/>
    <w:rsid w:val="00732F23"/>
    <w:rsid w:val="00733719"/>
    <w:rsid w:val="00733F77"/>
    <w:rsid w:val="007341F9"/>
    <w:rsid w:val="007346B2"/>
    <w:rsid w:val="007355D7"/>
    <w:rsid w:val="007360CF"/>
    <w:rsid w:val="007364A9"/>
    <w:rsid w:val="007367D9"/>
    <w:rsid w:val="00736B89"/>
    <w:rsid w:val="00736EF1"/>
    <w:rsid w:val="00740E5C"/>
    <w:rsid w:val="007412DA"/>
    <w:rsid w:val="007419E9"/>
    <w:rsid w:val="00741D28"/>
    <w:rsid w:val="00741FBB"/>
    <w:rsid w:val="0074442D"/>
    <w:rsid w:val="0074475D"/>
    <w:rsid w:val="007452FE"/>
    <w:rsid w:val="00745D9F"/>
    <w:rsid w:val="007470BB"/>
    <w:rsid w:val="007476C9"/>
    <w:rsid w:val="007500B6"/>
    <w:rsid w:val="007500D7"/>
    <w:rsid w:val="00750598"/>
    <w:rsid w:val="00750705"/>
    <w:rsid w:val="007512FE"/>
    <w:rsid w:val="0075163E"/>
    <w:rsid w:val="007516C6"/>
    <w:rsid w:val="007531E8"/>
    <w:rsid w:val="0075392B"/>
    <w:rsid w:val="007539BD"/>
    <w:rsid w:val="0076183D"/>
    <w:rsid w:val="00761D68"/>
    <w:rsid w:val="007624E8"/>
    <w:rsid w:val="00762A72"/>
    <w:rsid w:val="00763A8E"/>
    <w:rsid w:val="00763B89"/>
    <w:rsid w:val="00764B5E"/>
    <w:rsid w:val="00764CE3"/>
    <w:rsid w:val="0076535D"/>
    <w:rsid w:val="00766DB7"/>
    <w:rsid w:val="0076771F"/>
    <w:rsid w:val="00767CC1"/>
    <w:rsid w:val="007723EE"/>
    <w:rsid w:val="007754B3"/>
    <w:rsid w:val="00775E9F"/>
    <w:rsid w:val="0077727D"/>
    <w:rsid w:val="00777594"/>
    <w:rsid w:val="00777773"/>
    <w:rsid w:val="0077778A"/>
    <w:rsid w:val="00780786"/>
    <w:rsid w:val="00781C1C"/>
    <w:rsid w:val="007828FC"/>
    <w:rsid w:val="00783755"/>
    <w:rsid w:val="00783C45"/>
    <w:rsid w:val="00783E6C"/>
    <w:rsid w:val="007843FC"/>
    <w:rsid w:val="0078457A"/>
    <w:rsid w:val="00784C0D"/>
    <w:rsid w:val="00785843"/>
    <w:rsid w:val="00787165"/>
    <w:rsid w:val="00787C81"/>
    <w:rsid w:val="00787D14"/>
    <w:rsid w:val="007908EB"/>
    <w:rsid w:val="00790D7F"/>
    <w:rsid w:val="00790EE1"/>
    <w:rsid w:val="0079169A"/>
    <w:rsid w:val="00792D2F"/>
    <w:rsid w:val="007943B2"/>
    <w:rsid w:val="00795672"/>
    <w:rsid w:val="007958EC"/>
    <w:rsid w:val="007A02C8"/>
    <w:rsid w:val="007A0943"/>
    <w:rsid w:val="007A0B87"/>
    <w:rsid w:val="007A0DCF"/>
    <w:rsid w:val="007A1985"/>
    <w:rsid w:val="007A1E4A"/>
    <w:rsid w:val="007A2A15"/>
    <w:rsid w:val="007A36DB"/>
    <w:rsid w:val="007A415C"/>
    <w:rsid w:val="007A4D89"/>
    <w:rsid w:val="007A5006"/>
    <w:rsid w:val="007A5751"/>
    <w:rsid w:val="007A69A4"/>
    <w:rsid w:val="007B0386"/>
    <w:rsid w:val="007B09E8"/>
    <w:rsid w:val="007B0ED6"/>
    <w:rsid w:val="007B180F"/>
    <w:rsid w:val="007B1AE4"/>
    <w:rsid w:val="007B2A0F"/>
    <w:rsid w:val="007B2ECD"/>
    <w:rsid w:val="007B4192"/>
    <w:rsid w:val="007B4576"/>
    <w:rsid w:val="007B467A"/>
    <w:rsid w:val="007B47F8"/>
    <w:rsid w:val="007B4859"/>
    <w:rsid w:val="007B57D3"/>
    <w:rsid w:val="007B5841"/>
    <w:rsid w:val="007B7AF9"/>
    <w:rsid w:val="007B7BBC"/>
    <w:rsid w:val="007C012E"/>
    <w:rsid w:val="007C4557"/>
    <w:rsid w:val="007C49BE"/>
    <w:rsid w:val="007C4EC9"/>
    <w:rsid w:val="007C5C6B"/>
    <w:rsid w:val="007C5F9F"/>
    <w:rsid w:val="007C61C2"/>
    <w:rsid w:val="007C68BD"/>
    <w:rsid w:val="007C749C"/>
    <w:rsid w:val="007C79B2"/>
    <w:rsid w:val="007C7A3F"/>
    <w:rsid w:val="007D0F5B"/>
    <w:rsid w:val="007D0FD7"/>
    <w:rsid w:val="007D28AA"/>
    <w:rsid w:val="007D30EA"/>
    <w:rsid w:val="007D36D8"/>
    <w:rsid w:val="007D3973"/>
    <w:rsid w:val="007D4997"/>
    <w:rsid w:val="007D5150"/>
    <w:rsid w:val="007D5430"/>
    <w:rsid w:val="007D58A2"/>
    <w:rsid w:val="007D67DD"/>
    <w:rsid w:val="007D72F1"/>
    <w:rsid w:val="007D7376"/>
    <w:rsid w:val="007D752B"/>
    <w:rsid w:val="007E0150"/>
    <w:rsid w:val="007E16CC"/>
    <w:rsid w:val="007E1910"/>
    <w:rsid w:val="007E290B"/>
    <w:rsid w:val="007E3C77"/>
    <w:rsid w:val="007E465C"/>
    <w:rsid w:val="007E4983"/>
    <w:rsid w:val="007E4DFD"/>
    <w:rsid w:val="007E6398"/>
    <w:rsid w:val="007E648E"/>
    <w:rsid w:val="007E66CF"/>
    <w:rsid w:val="007E728F"/>
    <w:rsid w:val="007E79EE"/>
    <w:rsid w:val="007E7B01"/>
    <w:rsid w:val="007F1A76"/>
    <w:rsid w:val="007F2607"/>
    <w:rsid w:val="007F3D6A"/>
    <w:rsid w:val="007F4096"/>
    <w:rsid w:val="007F4FF2"/>
    <w:rsid w:val="007F5BB3"/>
    <w:rsid w:val="007F5F3A"/>
    <w:rsid w:val="007F6DC6"/>
    <w:rsid w:val="007F7BEA"/>
    <w:rsid w:val="0080056A"/>
    <w:rsid w:val="008025A5"/>
    <w:rsid w:val="00802650"/>
    <w:rsid w:val="00802AA9"/>
    <w:rsid w:val="00803C66"/>
    <w:rsid w:val="00803D31"/>
    <w:rsid w:val="00803F09"/>
    <w:rsid w:val="0080416C"/>
    <w:rsid w:val="00805452"/>
    <w:rsid w:val="00805DF8"/>
    <w:rsid w:val="008062B3"/>
    <w:rsid w:val="00807253"/>
    <w:rsid w:val="00807732"/>
    <w:rsid w:val="008078AB"/>
    <w:rsid w:val="0081076C"/>
    <w:rsid w:val="00810B30"/>
    <w:rsid w:val="00810E5E"/>
    <w:rsid w:val="00811798"/>
    <w:rsid w:val="00811D5D"/>
    <w:rsid w:val="008121E6"/>
    <w:rsid w:val="00812D7B"/>
    <w:rsid w:val="00813190"/>
    <w:rsid w:val="008133D8"/>
    <w:rsid w:val="0081370F"/>
    <w:rsid w:val="00814721"/>
    <w:rsid w:val="0081480C"/>
    <w:rsid w:val="0081496A"/>
    <w:rsid w:val="008149E9"/>
    <w:rsid w:val="00815177"/>
    <w:rsid w:val="00815B19"/>
    <w:rsid w:val="00816147"/>
    <w:rsid w:val="008167E3"/>
    <w:rsid w:val="00816941"/>
    <w:rsid w:val="00817C7B"/>
    <w:rsid w:val="008200F5"/>
    <w:rsid w:val="008204FD"/>
    <w:rsid w:val="00820AF8"/>
    <w:rsid w:val="00820E0F"/>
    <w:rsid w:val="00821602"/>
    <w:rsid w:val="00821C68"/>
    <w:rsid w:val="00822470"/>
    <w:rsid w:val="0082317E"/>
    <w:rsid w:val="008232B9"/>
    <w:rsid w:val="0082458C"/>
    <w:rsid w:val="00824E6B"/>
    <w:rsid w:val="008254AD"/>
    <w:rsid w:val="00825744"/>
    <w:rsid w:val="008263BD"/>
    <w:rsid w:val="00827433"/>
    <w:rsid w:val="0082755F"/>
    <w:rsid w:val="008278DE"/>
    <w:rsid w:val="00827C38"/>
    <w:rsid w:val="00831DD2"/>
    <w:rsid w:val="00832648"/>
    <w:rsid w:val="00832688"/>
    <w:rsid w:val="008330CF"/>
    <w:rsid w:val="00834C97"/>
    <w:rsid w:val="008352D2"/>
    <w:rsid w:val="00835D52"/>
    <w:rsid w:val="00836B62"/>
    <w:rsid w:val="00836F78"/>
    <w:rsid w:val="00837134"/>
    <w:rsid w:val="008372A6"/>
    <w:rsid w:val="008374EE"/>
    <w:rsid w:val="0083777E"/>
    <w:rsid w:val="00837DDF"/>
    <w:rsid w:val="008433BA"/>
    <w:rsid w:val="00843A3F"/>
    <w:rsid w:val="00843F69"/>
    <w:rsid w:val="00844235"/>
    <w:rsid w:val="00844978"/>
    <w:rsid w:val="00845503"/>
    <w:rsid w:val="00845918"/>
    <w:rsid w:val="008468E7"/>
    <w:rsid w:val="00846BED"/>
    <w:rsid w:val="0084707E"/>
    <w:rsid w:val="00847CB9"/>
    <w:rsid w:val="00850990"/>
    <w:rsid w:val="00851035"/>
    <w:rsid w:val="0085154E"/>
    <w:rsid w:val="008525B6"/>
    <w:rsid w:val="0085607E"/>
    <w:rsid w:val="00856B16"/>
    <w:rsid w:val="00857676"/>
    <w:rsid w:val="008602EB"/>
    <w:rsid w:val="00860997"/>
    <w:rsid w:val="00862407"/>
    <w:rsid w:val="00862F7C"/>
    <w:rsid w:val="00863A2C"/>
    <w:rsid w:val="0086403A"/>
    <w:rsid w:val="00865370"/>
    <w:rsid w:val="0086566B"/>
    <w:rsid w:val="008657B7"/>
    <w:rsid w:val="00865D50"/>
    <w:rsid w:val="0086700C"/>
    <w:rsid w:val="00870317"/>
    <w:rsid w:val="008704AF"/>
    <w:rsid w:val="00872032"/>
    <w:rsid w:val="008722A8"/>
    <w:rsid w:val="00872B49"/>
    <w:rsid w:val="00872FFF"/>
    <w:rsid w:val="00873381"/>
    <w:rsid w:val="00873858"/>
    <w:rsid w:val="00873B95"/>
    <w:rsid w:val="008742A8"/>
    <w:rsid w:val="0087497C"/>
    <w:rsid w:val="00875021"/>
    <w:rsid w:val="00875BC6"/>
    <w:rsid w:val="00876435"/>
    <w:rsid w:val="008765DF"/>
    <w:rsid w:val="00877A2F"/>
    <w:rsid w:val="008801F5"/>
    <w:rsid w:val="00880CA1"/>
    <w:rsid w:val="008815C1"/>
    <w:rsid w:val="00881885"/>
    <w:rsid w:val="008824CB"/>
    <w:rsid w:val="00883F4D"/>
    <w:rsid w:val="008841F2"/>
    <w:rsid w:val="00884828"/>
    <w:rsid w:val="00885449"/>
    <w:rsid w:val="00885A5E"/>
    <w:rsid w:val="00886459"/>
    <w:rsid w:val="00886AAF"/>
    <w:rsid w:val="0088729B"/>
    <w:rsid w:val="0089065A"/>
    <w:rsid w:val="00891074"/>
    <w:rsid w:val="008912BD"/>
    <w:rsid w:val="00891388"/>
    <w:rsid w:val="0089209C"/>
    <w:rsid w:val="00892300"/>
    <w:rsid w:val="008924CA"/>
    <w:rsid w:val="00892A15"/>
    <w:rsid w:val="00892ADF"/>
    <w:rsid w:val="00892D02"/>
    <w:rsid w:val="0089372D"/>
    <w:rsid w:val="00894079"/>
    <w:rsid w:val="008940D1"/>
    <w:rsid w:val="008945F6"/>
    <w:rsid w:val="00894891"/>
    <w:rsid w:val="008953F3"/>
    <w:rsid w:val="00897378"/>
    <w:rsid w:val="00897C5E"/>
    <w:rsid w:val="00897C98"/>
    <w:rsid w:val="008A0B64"/>
    <w:rsid w:val="008A0F20"/>
    <w:rsid w:val="008A175C"/>
    <w:rsid w:val="008A188D"/>
    <w:rsid w:val="008A30A5"/>
    <w:rsid w:val="008A350A"/>
    <w:rsid w:val="008A3ABE"/>
    <w:rsid w:val="008A601D"/>
    <w:rsid w:val="008A60B9"/>
    <w:rsid w:val="008A7843"/>
    <w:rsid w:val="008B011C"/>
    <w:rsid w:val="008B05F3"/>
    <w:rsid w:val="008B0E54"/>
    <w:rsid w:val="008B0E6A"/>
    <w:rsid w:val="008B1E28"/>
    <w:rsid w:val="008B1FD8"/>
    <w:rsid w:val="008B2202"/>
    <w:rsid w:val="008B271E"/>
    <w:rsid w:val="008B2EA7"/>
    <w:rsid w:val="008B348A"/>
    <w:rsid w:val="008B4382"/>
    <w:rsid w:val="008B4DD4"/>
    <w:rsid w:val="008B5996"/>
    <w:rsid w:val="008B59B7"/>
    <w:rsid w:val="008B5ACF"/>
    <w:rsid w:val="008B5CC5"/>
    <w:rsid w:val="008B673A"/>
    <w:rsid w:val="008B6851"/>
    <w:rsid w:val="008B6CFC"/>
    <w:rsid w:val="008C062F"/>
    <w:rsid w:val="008C16D6"/>
    <w:rsid w:val="008C3A21"/>
    <w:rsid w:val="008C3B96"/>
    <w:rsid w:val="008C4460"/>
    <w:rsid w:val="008C455F"/>
    <w:rsid w:val="008C45B2"/>
    <w:rsid w:val="008C49B3"/>
    <w:rsid w:val="008C4A50"/>
    <w:rsid w:val="008C52B2"/>
    <w:rsid w:val="008C5703"/>
    <w:rsid w:val="008C5A2B"/>
    <w:rsid w:val="008C5FE6"/>
    <w:rsid w:val="008C7CC0"/>
    <w:rsid w:val="008D0125"/>
    <w:rsid w:val="008D0831"/>
    <w:rsid w:val="008D11C3"/>
    <w:rsid w:val="008D1A6A"/>
    <w:rsid w:val="008D1EC1"/>
    <w:rsid w:val="008D2486"/>
    <w:rsid w:val="008D2FD8"/>
    <w:rsid w:val="008D3144"/>
    <w:rsid w:val="008D32F6"/>
    <w:rsid w:val="008D34AC"/>
    <w:rsid w:val="008D3DDE"/>
    <w:rsid w:val="008D43EF"/>
    <w:rsid w:val="008D592C"/>
    <w:rsid w:val="008D5B04"/>
    <w:rsid w:val="008D5C10"/>
    <w:rsid w:val="008D74D9"/>
    <w:rsid w:val="008D7BF5"/>
    <w:rsid w:val="008D7C52"/>
    <w:rsid w:val="008E04C8"/>
    <w:rsid w:val="008E0585"/>
    <w:rsid w:val="008E0C74"/>
    <w:rsid w:val="008E1487"/>
    <w:rsid w:val="008E1C8A"/>
    <w:rsid w:val="008E1D21"/>
    <w:rsid w:val="008E230E"/>
    <w:rsid w:val="008E4583"/>
    <w:rsid w:val="008E4BE4"/>
    <w:rsid w:val="008E6CB4"/>
    <w:rsid w:val="008E758E"/>
    <w:rsid w:val="008E7E49"/>
    <w:rsid w:val="008E7FCF"/>
    <w:rsid w:val="008E7FE8"/>
    <w:rsid w:val="008F034A"/>
    <w:rsid w:val="008F0646"/>
    <w:rsid w:val="008F0686"/>
    <w:rsid w:val="008F16C0"/>
    <w:rsid w:val="008F20F8"/>
    <w:rsid w:val="008F2ED7"/>
    <w:rsid w:val="008F3C72"/>
    <w:rsid w:val="008F43A9"/>
    <w:rsid w:val="008F4679"/>
    <w:rsid w:val="008F58E5"/>
    <w:rsid w:val="008F67B7"/>
    <w:rsid w:val="008F73FB"/>
    <w:rsid w:val="008F7A24"/>
    <w:rsid w:val="0090145E"/>
    <w:rsid w:val="00901550"/>
    <w:rsid w:val="00902A67"/>
    <w:rsid w:val="00902F8E"/>
    <w:rsid w:val="0090345E"/>
    <w:rsid w:val="009036D6"/>
    <w:rsid w:val="009040A8"/>
    <w:rsid w:val="009047D8"/>
    <w:rsid w:val="0090490C"/>
    <w:rsid w:val="00904AD6"/>
    <w:rsid w:val="00904B79"/>
    <w:rsid w:val="00904BCF"/>
    <w:rsid w:val="0090629B"/>
    <w:rsid w:val="0090701B"/>
    <w:rsid w:val="009112ED"/>
    <w:rsid w:val="009122CA"/>
    <w:rsid w:val="0091281E"/>
    <w:rsid w:val="00912835"/>
    <w:rsid w:val="00914ADA"/>
    <w:rsid w:val="00915D88"/>
    <w:rsid w:val="00915FD2"/>
    <w:rsid w:val="00916842"/>
    <w:rsid w:val="00917323"/>
    <w:rsid w:val="00920AC6"/>
    <w:rsid w:val="009215AA"/>
    <w:rsid w:val="00921E38"/>
    <w:rsid w:val="00922016"/>
    <w:rsid w:val="0092388F"/>
    <w:rsid w:val="00923B65"/>
    <w:rsid w:val="009240E2"/>
    <w:rsid w:val="00924129"/>
    <w:rsid w:val="009243C6"/>
    <w:rsid w:val="00924C4E"/>
    <w:rsid w:val="0092622D"/>
    <w:rsid w:val="009304D0"/>
    <w:rsid w:val="0093193B"/>
    <w:rsid w:val="00931B30"/>
    <w:rsid w:val="0093314C"/>
    <w:rsid w:val="00935693"/>
    <w:rsid w:val="009361FA"/>
    <w:rsid w:val="00936ABD"/>
    <w:rsid w:val="00936B8E"/>
    <w:rsid w:val="00936FAF"/>
    <w:rsid w:val="00937581"/>
    <w:rsid w:val="00937BFC"/>
    <w:rsid w:val="009413E0"/>
    <w:rsid w:val="009416B8"/>
    <w:rsid w:val="009423E3"/>
    <w:rsid w:val="00942CDB"/>
    <w:rsid w:val="00942FB1"/>
    <w:rsid w:val="0094336D"/>
    <w:rsid w:val="009440F4"/>
    <w:rsid w:val="009448DB"/>
    <w:rsid w:val="00944EB3"/>
    <w:rsid w:val="00945923"/>
    <w:rsid w:val="009462C6"/>
    <w:rsid w:val="00946EC4"/>
    <w:rsid w:val="009475E1"/>
    <w:rsid w:val="0094778C"/>
    <w:rsid w:val="00947CD1"/>
    <w:rsid w:val="00950826"/>
    <w:rsid w:val="00950851"/>
    <w:rsid w:val="00950C4F"/>
    <w:rsid w:val="00952876"/>
    <w:rsid w:val="0095345F"/>
    <w:rsid w:val="00953733"/>
    <w:rsid w:val="00953996"/>
    <w:rsid w:val="00954861"/>
    <w:rsid w:val="00954C9F"/>
    <w:rsid w:val="00955A33"/>
    <w:rsid w:val="00955BFF"/>
    <w:rsid w:val="009563D4"/>
    <w:rsid w:val="00957152"/>
    <w:rsid w:val="009579FB"/>
    <w:rsid w:val="00960960"/>
    <w:rsid w:val="009623FE"/>
    <w:rsid w:val="009624A5"/>
    <w:rsid w:val="009625E0"/>
    <w:rsid w:val="00962AA7"/>
    <w:rsid w:val="00964847"/>
    <w:rsid w:val="00964DFA"/>
    <w:rsid w:val="00964E5A"/>
    <w:rsid w:val="00966CE6"/>
    <w:rsid w:val="00966D99"/>
    <w:rsid w:val="0096732A"/>
    <w:rsid w:val="00967AE2"/>
    <w:rsid w:val="00970245"/>
    <w:rsid w:val="00971F4E"/>
    <w:rsid w:val="0097240F"/>
    <w:rsid w:val="0097377F"/>
    <w:rsid w:val="009737DD"/>
    <w:rsid w:val="00973FCB"/>
    <w:rsid w:val="00974C2B"/>
    <w:rsid w:val="00975728"/>
    <w:rsid w:val="00975D19"/>
    <w:rsid w:val="009803E2"/>
    <w:rsid w:val="00980E12"/>
    <w:rsid w:val="00981981"/>
    <w:rsid w:val="0098225F"/>
    <w:rsid w:val="0098289A"/>
    <w:rsid w:val="00982DB7"/>
    <w:rsid w:val="009838C1"/>
    <w:rsid w:val="00983B4D"/>
    <w:rsid w:val="00983B93"/>
    <w:rsid w:val="009851D6"/>
    <w:rsid w:val="00985241"/>
    <w:rsid w:val="00985E67"/>
    <w:rsid w:val="009860A7"/>
    <w:rsid w:val="0098630B"/>
    <w:rsid w:val="00986953"/>
    <w:rsid w:val="00986D44"/>
    <w:rsid w:val="009900D4"/>
    <w:rsid w:val="0099075A"/>
    <w:rsid w:val="00990D01"/>
    <w:rsid w:val="00992191"/>
    <w:rsid w:val="0099261B"/>
    <w:rsid w:val="009927C1"/>
    <w:rsid w:val="009944AF"/>
    <w:rsid w:val="009958AE"/>
    <w:rsid w:val="00995B78"/>
    <w:rsid w:val="00996074"/>
    <w:rsid w:val="00996BD1"/>
    <w:rsid w:val="00996CAA"/>
    <w:rsid w:val="00996FD3"/>
    <w:rsid w:val="0099719D"/>
    <w:rsid w:val="00997552"/>
    <w:rsid w:val="009A00D1"/>
    <w:rsid w:val="009A13E4"/>
    <w:rsid w:val="009A2525"/>
    <w:rsid w:val="009A39C5"/>
    <w:rsid w:val="009A4230"/>
    <w:rsid w:val="009A54AB"/>
    <w:rsid w:val="009A6A47"/>
    <w:rsid w:val="009A79AE"/>
    <w:rsid w:val="009A7D7D"/>
    <w:rsid w:val="009B01A4"/>
    <w:rsid w:val="009B053A"/>
    <w:rsid w:val="009B0804"/>
    <w:rsid w:val="009B1904"/>
    <w:rsid w:val="009B199B"/>
    <w:rsid w:val="009B2359"/>
    <w:rsid w:val="009B3D10"/>
    <w:rsid w:val="009B3E88"/>
    <w:rsid w:val="009B4E95"/>
    <w:rsid w:val="009B4F81"/>
    <w:rsid w:val="009B59DF"/>
    <w:rsid w:val="009B5F02"/>
    <w:rsid w:val="009B6170"/>
    <w:rsid w:val="009B621A"/>
    <w:rsid w:val="009B663A"/>
    <w:rsid w:val="009B7313"/>
    <w:rsid w:val="009B7A54"/>
    <w:rsid w:val="009B7B30"/>
    <w:rsid w:val="009B7D92"/>
    <w:rsid w:val="009B7E7A"/>
    <w:rsid w:val="009C10C0"/>
    <w:rsid w:val="009C2537"/>
    <w:rsid w:val="009C25CC"/>
    <w:rsid w:val="009C2658"/>
    <w:rsid w:val="009C2874"/>
    <w:rsid w:val="009C2CA6"/>
    <w:rsid w:val="009C4337"/>
    <w:rsid w:val="009C446F"/>
    <w:rsid w:val="009C63D7"/>
    <w:rsid w:val="009C6DDC"/>
    <w:rsid w:val="009C7624"/>
    <w:rsid w:val="009D0077"/>
    <w:rsid w:val="009D05F7"/>
    <w:rsid w:val="009D0891"/>
    <w:rsid w:val="009D0DD0"/>
    <w:rsid w:val="009D29A7"/>
    <w:rsid w:val="009D2B7E"/>
    <w:rsid w:val="009D2DD3"/>
    <w:rsid w:val="009D3311"/>
    <w:rsid w:val="009D3DF3"/>
    <w:rsid w:val="009D4353"/>
    <w:rsid w:val="009D5DB7"/>
    <w:rsid w:val="009D615E"/>
    <w:rsid w:val="009D7024"/>
    <w:rsid w:val="009E000F"/>
    <w:rsid w:val="009E01B4"/>
    <w:rsid w:val="009E0626"/>
    <w:rsid w:val="009E1741"/>
    <w:rsid w:val="009E18FC"/>
    <w:rsid w:val="009E3163"/>
    <w:rsid w:val="009E38AE"/>
    <w:rsid w:val="009E3E65"/>
    <w:rsid w:val="009E3F3B"/>
    <w:rsid w:val="009E452B"/>
    <w:rsid w:val="009E5510"/>
    <w:rsid w:val="009E56A7"/>
    <w:rsid w:val="009E60C8"/>
    <w:rsid w:val="009E64B5"/>
    <w:rsid w:val="009E6512"/>
    <w:rsid w:val="009E6CB0"/>
    <w:rsid w:val="009E6F58"/>
    <w:rsid w:val="009E735D"/>
    <w:rsid w:val="009F042D"/>
    <w:rsid w:val="009F065F"/>
    <w:rsid w:val="009F08A3"/>
    <w:rsid w:val="009F1167"/>
    <w:rsid w:val="009F1238"/>
    <w:rsid w:val="009F145E"/>
    <w:rsid w:val="009F1850"/>
    <w:rsid w:val="009F1D4E"/>
    <w:rsid w:val="009F298C"/>
    <w:rsid w:val="009F2A52"/>
    <w:rsid w:val="009F2FF6"/>
    <w:rsid w:val="009F30D9"/>
    <w:rsid w:val="009F3922"/>
    <w:rsid w:val="009F3C95"/>
    <w:rsid w:val="009F3E2F"/>
    <w:rsid w:val="009F4B91"/>
    <w:rsid w:val="009F5040"/>
    <w:rsid w:val="009F6536"/>
    <w:rsid w:val="009F6CC5"/>
    <w:rsid w:val="00A0001B"/>
    <w:rsid w:val="00A004E9"/>
    <w:rsid w:val="00A00BDE"/>
    <w:rsid w:val="00A0196F"/>
    <w:rsid w:val="00A021FB"/>
    <w:rsid w:val="00A03D5B"/>
    <w:rsid w:val="00A03FA2"/>
    <w:rsid w:val="00A05731"/>
    <w:rsid w:val="00A05989"/>
    <w:rsid w:val="00A063C6"/>
    <w:rsid w:val="00A06C3F"/>
    <w:rsid w:val="00A07013"/>
    <w:rsid w:val="00A076D5"/>
    <w:rsid w:val="00A07AC6"/>
    <w:rsid w:val="00A10272"/>
    <w:rsid w:val="00A10CE0"/>
    <w:rsid w:val="00A1178D"/>
    <w:rsid w:val="00A11AEE"/>
    <w:rsid w:val="00A11C73"/>
    <w:rsid w:val="00A11DC2"/>
    <w:rsid w:val="00A1495A"/>
    <w:rsid w:val="00A14C7F"/>
    <w:rsid w:val="00A1536E"/>
    <w:rsid w:val="00A16B46"/>
    <w:rsid w:val="00A17C01"/>
    <w:rsid w:val="00A20212"/>
    <w:rsid w:val="00A203C5"/>
    <w:rsid w:val="00A2079A"/>
    <w:rsid w:val="00A211C7"/>
    <w:rsid w:val="00A21642"/>
    <w:rsid w:val="00A21DF8"/>
    <w:rsid w:val="00A24386"/>
    <w:rsid w:val="00A24C42"/>
    <w:rsid w:val="00A2568F"/>
    <w:rsid w:val="00A26452"/>
    <w:rsid w:val="00A26672"/>
    <w:rsid w:val="00A27435"/>
    <w:rsid w:val="00A3000E"/>
    <w:rsid w:val="00A31A78"/>
    <w:rsid w:val="00A31EFE"/>
    <w:rsid w:val="00A323A7"/>
    <w:rsid w:val="00A32734"/>
    <w:rsid w:val="00A32826"/>
    <w:rsid w:val="00A342B2"/>
    <w:rsid w:val="00A34E5E"/>
    <w:rsid w:val="00A352AB"/>
    <w:rsid w:val="00A35D16"/>
    <w:rsid w:val="00A363ED"/>
    <w:rsid w:val="00A36838"/>
    <w:rsid w:val="00A37235"/>
    <w:rsid w:val="00A376AA"/>
    <w:rsid w:val="00A410EF"/>
    <w:rsid w:val="00A42C55"/>
    <w:rsid w:val="00A4368D"/>
    <w:rsid w:val="00A44391"/>
    <w:rsid w:val="00A45B2B"/>
    <w:rsid w:val="00A46A98"/>
    <w:rsid w:val="00A51BAA"/>
    <w:rsid w:val="00A521DC"/>
    <w:rsid w:val="00A52A3B"/>
    <w:rsid w:val="00A545DC"/>
    <w:rsid w:val="00A55032"/>
    <w:rsid w:val="00A55A70"/>
    <w:rsid w:val="00A55B0A"/>
    <w:rsid w:val="00A55E0E"/>
    <w:rsid w:val="00A56C48"/>
    <w:rsid w:val="00A5796F"/>
    <w:rsid w:val="00A57A64"/>
    <w:rsid w:val="00A57AF9"/>
    <w:rsid w:val="00A57C2B"/>
    <w:rsid w:val="00A60477"/>
    <w:rsid w:val="00A60632"/>
    <w:rsid w:val="00A61226"/>
    <w:rsid w:val="00A62EE8"/>
    <w:rsid w:val="00A63287"/>
    <w:rsid w:val="00A64F2F"/>
    <w:rsid w:val="00A65346"/>
    <w:rsid w:val="00A65988"/>
    <w:rsid w:val="00A65D9E"/>
    <w:rsid w:val="00A670A3"/>
    <w:rsid w:val="00A70C49"/>
    <w:rsid w:val="00A71353"/>
    <w:rsid w:val="00A7146B"/>
    <w:rsid w:val="00A72028"/>
    <w:rsid w:val="00A729A2"/>
    <w:rsid w:val="00A73DA7"/>
    <w:rsid w:val="00A74B12"/>
    <w:rsid w:val="00A74B9F"/>
    <w:rsid w:val="00A7510A"/>
    <w:rsid w:val="00A7537A"/>
    <w:rsid w:val="00A75573"/>
    <w:rsid w:val="00A75B0E"/>
    <w:rsid w:val="00A75C95"/>
    <w:rsid w:val="00A765E4"/>
    <w:rsid w:val="00A76903"/>
    <w:rsid w:val="00A76E9D"/>
    <w:rsid w:val="00A7706C"/>
    <w:rsid w:val="00A801BA"/>
    <w:rsid w:val="00A81AFC"/>
    <w:rsid w:val="00A81D17"/>
    <w:rsid w:val="00A82ADF"/>
    <w:rsid w:val="00A82E44"/>
    <w:rsid w:val="00A83083"/>
    <w:rsid w:val="00A8406F"/>
    <w:rsid w:val="00A84408"/>
    <w:rsid w:val="00A84BB9"/>
    <w:rsid w:val="00A85E3C"/>
    <w:rsid w:val="00A87E01"/>
    <w:rsid w:val="00A91725"/>
    <w:rsid w:val="00A917D6"/>
    <w:rsid w:val="00A91E71"/>
    <w:rsid w:val="00A92462"/>
    <w:rsid w:val="00A94370"/>
    <w:rsid w:val="00A95156"/>
    <w:rsid w:val="00A95F52"/>
    <w:rsid w:val="00A9650C"/>
    <w:rsid w:val="00A96639"/>
    <w:rsid w:val="00A96AC3"/>
    <w:rsid w:val="00A96ED2"/>
    <w:rsid w:val="00A97722"/>
    <w:rsid w:val="00A978CE"/>
    <w:rsid w:val="00A97CED"/>
    <w:rsid w:val="00A97FC9"/>
    <w:rsid w:val="00AA0C31"/>
    <w:rsid w:val="00AA0F6A"/>
    <w:rsid w:val="00AA1672"/>
    <w:rsid w:val="00AA3E78"/>
    <w:rsid w:val="00AA48F5"/>
    <w:rsid w:val="00AA49A0"/>
    <w:rsid w:val="00AA4D77"/>
    <w:rsid w:val="00AA502E"/>
    <w:rsid w:val="00AA5C90"/>
    <w:rsid w:val="00AA6623"/>
    <w:rsid w:val="00AA7D4F"/>
    <w:rsid w:val="00AB07BB"/>
    <w:rsid w:val="00AB0A06"/>
    <w:rsid w:val="00AB0A0B"/>
    <w:rsid w:val="00AB0A3D"/>
    <w:rsid w:val="00AB1951"/>
    <w:rsid w:val="00AB2686"/>
    <w:rsid w:val="00AB31EA"/>
    <w:rsid w:val="00AB3D23"/>
    <w:rsid w:val="00AB47EA"/>
    <w:rsid w:val="00AB4EC4"/>
    <w:rsid w:val="00AB5536"/>
    <w:rsid w:val="00AB5F4B"/>
    <w:rsid w:val="00AB6AAB"/>
    <w:rsid w:val="00AB6DCD"/>
    <w:rsid w:val="00AB7A7F"/>
    <w:rsid w:val="00AC0BC1"/>
    <w:rsid w:val="00AC22C9"/>
    <w:rsid w:val="00AC27EE"/>
    <w:rsid w:val="00AC387B"/>
    <w:rsid w:val="00AC429C"/>
    <w:rsid w:val="00AC51D0"/>
    <w:rsid w:val="00AD29D3"/>
    <w:rsid w:val="00AD2A64"/>
    <w:rsid w:val="00AD383F"/>
    <w:rsid w:val="00AD3DCE"/>
    <w:rsid w:val="00AD50DA"/>
    <w:rsid w:val="00AD583F"/>
    <w:rsid w:val="00AD5B75"/>
    <w:rsid w:val="00AD5F66"/>
    <w:rsid w:val="00AD7AC3"/>
    <w:rsid w:val="00AE06FE"/>
    <w:rsid w:val="00AE0AD9"/>
    <w:rsid w:val="00AE1622"/>
    <w:rsid w:val="00AE1745"/>
    <w:rsid w:val="00AE187B"/>
    <w:rsid w:val="00AE1945"/>
    <w:rsid w:val="00AE3097"/>
    <w:rsid w:val="00AE33A5"/>
    <w:rsid w:val="00AE3543"/>
    <w:rsid w:val="00AE426C"/>
    <w:rsid w:val="00AE459F"/>
    <w:rsid w:val="00AE4E72"/>
    <w:rsid w:val="00AE5073"/>
    <w:rsid w:val="00AE70D6"/>
    <w:rsid w:val="00AE7B59"/>
    <w:rsid w:val="00AE7D91"/>
    <w:rsid w:val="00AF019E"/>
    <w:rsid w:val="00AF02EF"/>
    <w:rsid w:val="00AF041C"/>
    <w:rsid w:val="00AF0425"/>
    <w:rsid w:val="00AF17FB"/>
    <w:rsid w:val="00AF1900"/>
    <w:rsid w:val="00AF1D3E"/>
    <w:rsid w:val="00AF2029"/>
    <w:rsid w:val="00AF243C"/>
    <w:rsid w:val="00AF2A75"/>
    <w:rsid w:val="00AF2E85"/>
    <w:rsid w:val="00AF2EE9"/>
    <w:rsid w:val="00AF332D"/>
    <w:rsid w:val="00AF3E0D"/>
    <w:rsid w:val="00AF4501"/>
    <w:rsid w:val="00AF4C0B"/>
    <w:rsid w:val="00AF4CE3"/>
    <w:rsid w:val="00AF50CE"/>
    <w:rsid w:val="00AF5658"/>
    <w:rsid w:val="00AF5C29"/>
    <w:rsid w:val="00AF6A13"/>
    <w:rsid w:val="00AF73E2"/>
    <w:rsid w:val="00AF7BAA"/>
    <w:rsid w:val="00B0137C"/>
    <w:rsid w:val="00B01FAE"/>
    <w:rsid w:val="00B02CD1"/>
    <w:rsid w:val="00B04456"/>
    <w:rsid w:val="00B04F5E"/>
    <w:rsid w:val="00B05654"/>
    <w:rsid w:val="00B0570F"/>
    <w:rsid w:val="00B07033"/>
    <w:rsid w:val="00B10F21"/>
    <w:rsid w:val="00B11864"/>
    <w:rsid w:val="00B11AFD"/>
    <w:rsid w:val="00B1220B"/>
    <w:rsid w:val="00B12429"/>
    <w:rsid w:val="00B13329"/>
    <w:rsid w:val="00B15529"/>
    <w:rsid w:val="00B1608D"/>
    <w:rsid w:val="00B165C5"/>
    <w:rsid w:val="00B167E7"/>
    <w:rsid w:val="00B174B8"/>
    <w:rsid w:val="00B17C64"/>
    <w:rsid w:val="00B2167C"/>
    <w:rsid w:val="00B22B01"/>
    <w:rsid w:val="00B23438"/>
    <w:rsid w:val="00B23E6D"/>
    <w:rsid w:val="00B24EF6"/>
    <w:rsid w:val="00B25324"/>
    <w:rsid w:val="00B254A2"/>
    <w:rsid w:val="00B261C2"/>
    <w:rsid w:val="00B268E7"/>
    <w:rsid w:val="00B2777D"/>
    <w:rsid w:val="00B30062"/>
    <w:rsid w:val="00B301C2"/>
    <w:rsid w:val="00B307B6"/>
    <w:rsid w:val="00B307D3"/>
    <w:rsid w:val="00B314F3"/>
    <w:rsid w:val="00B324D5"/>
    <w:rsid w:val="00B32BBB"/>
    <w:rsid w:val="00B334C5"/>
    <w:rsid w:val="00B342AC"/>
    <w:rsid w:val="00B347D4"/>
    <w:rsid w:val="00B348B5"/>
    <w:rsid w:val="00B34AAB"/>
    <w:rsid w:val="00B34DB0"/>
    <w:rsid w:val="00B35475"/>
    <w:rsid w:val="00B36B1D"/>
    <w:rsid w:val="00B36E92"/>
    <w:rsid w:val="00B376C8"/>
    <w:rsid w:val="00B40BFE"/>
    <w:rsid w:val="00B40D9F"/>
    <w:rsid w:val="00B41ED2"/>
    <w:rsid w:val="00B44062"/>
    <w:rsid w:val="00B44DBC"/>
    <w:rsid w:val="00B452E4"/>
    <w:rsid w:val="00B45CAB"/>
    <w:rsid w:val="00B45CB7"/>
    <w:rsid w:val="00B462FD"/>
    <w:rsid w:val="00B4754C"/>
    <w:rsid w:val="00B47631"/>
    <w:rsid w:val="00B47B55"/>
    <w:rsid w:val="00B50A23"/>
    <w:rsid w:val="00B51315"/>
    <w:rsid w:val="00B519E8"/>
    <w:rsid w:val="00B51D71"/>
    <w:rsid w:val="00B54F28"/>
    <w:rsid w:val="00B611BD"/>
    <w:rsid w:val="00B612CB"/>
    <w:rsid w:val="00B6689F"/>
    <w:rsid w:val="00B66D40"/>
    <w:rsid w:val="00B675BB"/>
    <w:rsid w:val="00B6768C"/>
    <w:rsid w:val="00B6771D"/>
    <w:rsid w:val="00B677C6"/>
    <w:rsid w:val="00B70276"/>
    <w:rsid w:val="00B704CE"/>
    <w:rsid w:val="00B71D7D"/>
    <w:rsid w:val="00B71F43"/>
    <w:rsid w:val="00B73826"/>
    <w:rsid w:val="00B7475E"/>
    <w:rsid w:val="00B75105"/>
    <w:rsid w:val="00B75BC0"/>
    <w:rsid w:val="00B76193"/>
    <w:rsid w:val="00B77BC5"/>
    <w:rsid w:val="00B77FA5"/>
    <w:rsid w:val="00B806E7"/>
    <w:rsid w:val="00B8072B"/>
    <w:rsid w:val="00B8172E"/>
    <w:rsid w:val="00B8220B"/>
    <w:rsid w:val="00B828F1"/>
    <w:rsid w:val="00B82A2E"/>
    <w:rsid w:val="00B82EA6"/>
    <w:rsid w:val="00B830B7"/>
    <w:rsid w:val="00B842FC"/>
    <w:rsid w:val="00B85401"/>
    <w:rsid w:val="00B854A5"/>
    <w:rsid w:val="00B858C7"/>
    <w:rsid w:val="00B86097"/>
    <w:rsid w:val="00B86993"/>
    <w:rsid w:val="00B87892"/>
    <w:rsid w:val="00B878F9"/>
    <w:rsid w:val="00B8B796"/>
    <w:rsid w:val="00B915D5"/>
    <w:rsid w:val="00B91673"/>
    <w:rsid w:val="00B91688"/>
    <w:rsid w:val="00B91B51"/>
    <w:rsid w:val="00B91DB7"/>
    <w:rsid w:val="00B91E17"/>
    <w:rsid w:val="00B9474A"/>
    <w:rsid w:val="00B95840"/>
    <w:rsid w:val="00B95F6D"/>
    <w:rsid w:val="00B9649B"/>
    <w:rsid w:val="00B9683F"/>
    <w:rsid w:val="00BA0B5E"/>
    <w:rsid w:val="00BA0C43"/>
    <w:rsid w:val="00BA0CAC"/>
    <w:rsid w:val="00BA2C63"/>
    <w:rsid w:val="00BA3EB3"/>
    <w:rsid w:val="00BA4977"/>
    <w:rsid w:val="00BA5B8A"/>
    <w:rsid w:val="00BA60D1"/>
    <w:rsid w:val="00BB0E5D"/>
    <w:rsid w:val="00BB1841"/>
    <w:rsid w:val="00BB1CE3"/>
    <w:rsid w:val="00BB2A8D"/>
    <w:rsid w:val="00BB2F8C"/>
    <w:rsid w:val="00BB3179"/>
    <w:rsid w:val="00BB4285"/>
    <w:rsid w:val="00BB5805"/>
    <w:rsid w:val="00BB6B93"/>
    <w:rsid w:val="00BB7A96"/>
    <w:rsid w:val="00BB7B88"/>
    <w:rsid w:val="00BC07E9"/>
    <w:rsid w:val="00BC0E29"/>
    <w:rsid w:val="00BC18DA"/>
    <w:rsid w:val="00BC19A2"/>
    <w:rsid w:val="00BC2F33"/>
    <w:rsid w:val="00BC4D0C"/>
    <w:rsid w:val="00BC4EF7"/>
    <w:rsid w:val="00BC538E"/>
    <w:rsid w:val="00BC554F"/>
    <w:rsid w:val="00BC7FC5"/>
    <w:rsid w:val="00BD0010"/>
    <w:rsid w:val="00BD1311"/>
    <w:rsid w:val="00BD1840"/>
    <w:rsid w:val="00BD1E2A"/>
    <w:rsid w:val="00BD26E0"/>
    <w:rsid w:val="00BD3D65"/>
    <w:rsid w:val="00BD5403"/>
    <w:rsid w:val="00BD57CB"/>
    <w:rsid w:val="00BD5C51"/>
    <w:rsid w:val="00BD65C9"/>
    <w:rsid w:val="00BD685D"/>
    <w:rsid w:val="00BD6C42"/>
    <w:rsid w:val="00BD6DC2"/>
    <w:rsid w:val="00BD6E0A"/>
    <w:rsid w:val="00BD77B7"/>
    <w:rsid w:val="00BD7E87"/>
    <w:rsid w:val="00BD7ECD"/>
    <w:rsid w:val="00BE0CBB"/>
    <w:rsid w:val="00BE0DBE"/>
    <w:rsid w:val="00BE10E4"/>
    <w:rsid w:val="00BE11C1"/>
    <w:rsid w:val="00BE1AF3"/>
    <w:rsid w:val="00BE30FE"/>
    <w:rsid w:val="00BE31A5"/>
    <w:rsid w:val="00BE38B1"/>
    <w:rsid w:val="00BE4055"/>
    <w:rsid w:val="00BE5719"/>
    <w:rsid w:val="00BE5C9E"/>
    <w:rsid w:val="00BE5EDE"/>
    <w:rsid w:val="00BE66CE"/>
    <w:rsid w:val="00BE70B0"/>
    <w:rsid w:val="00BF0099"/>
    <w:rsid w:val="00BF1993"/>
    <w:rsid w:val="00BF2009"/>
    <w:rsid w:val="00BF22F5"/>
    <w:rsid w:val="00BF26EA"/>
    <w:rsid w:val="00BF2A1F"/>
    <w:rsid w:val="00BF2F56"/>
    <w:rsid w:val="00BF42B3"/>
    <w:rsid w:val="00BF5ED8"/>
    <w:rsid w:val="00BF5F80"/>
    <w:rsid w:val="00BF6268"/>
    <w:rsid w:val="00BF6675"/>
    <w:rsid w:val="00BF7248"/>
    <w:rsid w:val="00C00F9C"/>
    <w:rsid w:val="00C019B4"/>
    <w:rsid w:val="00C01D35"/>
    <w:rsid w:val="00C01F8E"/>
    <w:rsid w:val="00C0362D"/>
    <w:rsid w:val="00C03AEF"/>
    <w:rsid w:val="00C03C5F"/>
    <w:rsid w:val="00C03DA3"/>
    <w:rsid w:val="00C03FD4"/>
    <w:rsid w:val="00C048C7"/>
    <w:rsid w:val="00C0542C"/>
    <w:rsid w:val="00C100AC"/>
    <w:rsid w:val="00C1115D"/>
    <w:rsid w:val="00C1172A"/>
    <w:rsid w:val="00C12244"/>
    <w:rsid w:val="00C122ED"/>
    <w:rsid w:val="00C1230A"/>
    <w:rsid w:val="00C123B7"/>
    <w:rsid w:val="00C12785"/>
    <w:rsid w:val="00C1280C"/>
    <w:rsid w:val="00C131A8"/>
    <w:rsid w:val="00C135C0"/>
    <w:rsid w:val="00C13779"/>
    <w:rsid w:val="00C13F52"/>
    <w:rsid w:val="00C15350"/>
    <w:rsid w:val="00C153FA"/>
    <w:rsid w:val="00C15F9B"/>
    <w:rsid w:val="00C16881"/>
    <w:rsid w:val="00C16BFD"/>
    <w:rsid w:val="00C173E7"/>
    <w:rsid w:val="00C2012C"/>
    <w:rsid w:val="00C20AB5"/>
    <w:rsid w:val="00C21F7F"/>
    <w:rsid w:val="00C22584"/>
    <w:rsid w:val="00C22719"/>
    <w:rsid w:val="00C23209"/>
    <w:rsid w:val="00C246DE"/>
    <w:rsid w:val="00C2479C"/>
    <w:rsid w:val="00C24A80"/>
    <w:rsid w:val="00C24BE5"/>
    <w:rsid w:val="00C24DD7"/>
    <w:rsid w:val="00C26550"/>
    <w:rsid w:val="00C311F4"/>
    <w:rsid w:val="00C3305E"/>
    <w:rsid w:val="00C33A52"/>
    <w:rsid w:val="00C34714"/>
    <w:rsid w:val="00C34A54"/>
    <w:rsid w:val="00C34E78"/>
    <w:rsid w:val="00C34F13"/>
    <w:rsid w:val="00C35210"/>
    <w:rsid w:val="00C3549F"/>
    <w:rsid w:val="00C35FC7"/>
    <w:rsid w:val="00C3681A"/>
    <w:rsid w:val="00C37D8D"/>
    <w:rsid w:val="00C40A5D"/>
    <w:rsid w:val="00C40DC6"/>
    <w:rsid w:val="00C41256"/>
    <w:rsid w:val="00C41886"/>
    <w:rsid w:val="00C41BC5"/>
    <w:rsid w:val="00C41F05"/>
    <w:rsid w:val="00C4288E"/>
    <w:rsid w:val="00C42F1C"/>
    <w:rsid w:val="00C43E5A"/>
    <w:rsid w:val="00C44C0C"/>
    <w:rsid w:val="00C44CD4"/>
    <w:rsid w:val="00C45B5B"/>
    <w:rsid w:val="00C45C78"/>
    <w:rsid w:val="00C45FCA"/>
    <w:rsid w:val="00C47AFE"/>
    <w:rsid w:val="00C50B68"/>
    <w:rsid w:val="00C51320"/>
    <w:rsid w:val="00C51584"/>
    <w:rsid w:val="00C51920"/>
    <w:rsid w:val="00C51E33"/>
    <w:rsid w:val="00C529CF"/>
    <w:rsid w:val="00C52DF4"/>
    <w:rsid w:val="00C551A8"/>
    <w:rsid w:val="00C55B5F"/>
    <w:rsid w:val="00C55C6B"/>
    <w:rsid w:val="00C55F0A"/>
    <w:rsid w:val="00C56795"/>
    <w:rsid w:val="00C56947"/>
    <w:rsid w:val="00C56BD5"/>
    <w:rsid w:val="00C5740E"/>
    <w:rsid w:val="00C61AFC"/>
    <w:rsid w:val="00C61C07"/>
    <w:rsid w:val="00C61C66"/>
    <w:rsid w:val="00C61CB2"/>
    <w:rsid w:val="00C6214E"/>
    <w:rsid w:val="00C6237E"/>
    <w:rsid w:val="00C62CB7"/>
    <w:rsid w:val="00C631EF"/>
    <w:rsid w:val="00C64F69"/>
    <w:rsid w:val="00C65C0E"/>
    <w:rsid w:val="00C668F4"/>
    <w:rsid w:val="00C66E72"/>
    <w:rsid w:val="00C70632"/>
    <w:rsid w:val="00C70CAF"/>
    <w:rsid w:val="00C70DBC"/>
    <w:rsid w:val="00C71F3B"/>
    <w:rsid w:val="00C73916"/>
    <w:rsid w:val="00C745BB"/>
    <w:rsid w:val="00C74EAE"/>
    <w:rsid w:val="00C759FA"/>
    <w:rsid w:val="00C7622E"/>
    <w:rsid w:val="00C763B9"/>
    <w:rsid w:val="00C76CD0"/>
    <w:rsid w:val="00C773B2"/>
    <w:rsid w:val="00C77EA6"/>
    <w:rsid w:val="00C80AED"/>
    <w:rsid w:val="00C823B1"/>
    <w:rsid w:val="00C83340"/>
    <w:rsid w:val="00C845AF"/>
    <w:rsid w:val="00C84688"/>
    <w:rsid w:val="00C84AC3"/>
    <w:rsid w:val="00C87E36"/>
    <w:rsid w:val="00C911B3"/>
    <w:rsid w:val="00C917D3"/>
    <w:rsid w:val="00C9183C"/>
    <w:rsid w:val="00C918A7"/>
    <w:rsid w:val="00C929BE"/>
    <w:rsid w:val="00C93A55"/>
    <w:rsid w:val="00C93AE1"/>
    <w:rsid w:val="00C94365"/>
    <w:rsid w:val="00C9452B"/>
    <w:rsid w:val="00C9469F"/>
    <w:rsid w:val="00C9681D"/>
    <w:rsid w:val="00C9F6D6"/>
    <w:rsid w:val="00CA0467"/>
    <w:rsid w:val="00CA0731"/>
    <w:rsid w:val="00CA0F81"/>
    <w:rsid w:val="00CA102E"/>
    <w:rsid w:val="00CA2048"/>
    <w:rsid w:val="00CA21A2"/>
    <w:rsid w:val="00CA2786"/>
    <w:rsid w:val="00CA2BEE"/>
    <w:rsid w:val="00CA30FF"/>
    <w:rsid w:val="00CA329C"/>
    <w:rsid w:val="00CA43A1"/>
    <w:rsid w:val="00CA46AE"/>
    <w:rsid w:val="00CA55CC"/>
    <w:rsid w:val="00CA609D"/>
    <w:rsid w:val="00CA6C58"/>
    <w:rsid w:val="00CA6EDD"/>
    <w:rsid w:val="00CA736C"/>
    <w:rsid w:val="00CA773E"/>
    <w:rsid w:val="00CB1328"/>
    <w:rsid w:val="00CB2326"/>
    <w:rsid w:val="00CB2826"/>
    <w:rsid w:val="00CB336E"/>
    <w:rsid w:val="00CB3D74"/>
    <w:rsid w:val="00CB3E3E"/>
    <w:rsid w:val="00CB3E7F"/>
    <w:rsid w:val="00CB4659"/>
    <w:rsid w:val="00CB5433"/>
    <w:rsid w:val="00CB725A"/>
    <w:rsid w:val="00CB72F7"/>
    <w:rsid w:val="00CB734C"/>
    <w:rsid w:val="00CB744E"/>
    <w:rsid w:val="00CB751D"/>
    <w:rsid w:val="00CC0508"/>
    <w:rsid w:val="00CC05A0"/>
    <w:rsid w:val="00CC21BC"/>
    <w:rsid w:val="00CC2BBA"/>
    <w:rsid w:val="00CC3027"/>
    <w:rsid w:val="00CC423D"/>
    <w:rsid w:val="00CC58D6"/>
    <w:rsid w:val="00CC5E10"/>
    <w:rsid w:val="00CC6FA7"/>
    <w:rsid w:val="00CC71C4"/>
    <w:rsid w:val="00CC7435"/>
    <w:rsid w:val="00CC767F"/>
    <w:rsid w:val="00CD119F"/>
    <w:rsid w:val="00CD1CF7"/>
    <w:rsid w:val="00CD203F"/>
    <w:rsid w:val="00CD4328"/>
    <w:rsid w:val="00CD47A7"/>
    <w:rsid w:val="00CD48BD"/>
    <w:rsid w:val="00CD4CD2"/>
    <w:rsid w:val="00CD5348"/>
    <w:rsid w:val="00CD56F8"/>
    <w:rsid w:val="00CD6378"/>
    <w:rsid w:val="00CD7135"/>
    <w:rsid w:val="00CE1355"/>
    <w:rsid w:val="00CE18EC"/>
    <w:rsid w:val="00CE27EE"/>
    <w:rsid w:val="00CE2A2F"/>
    <w:rsid w:val="00CE3F41"/>
    <w:rsid w:val="00CE46DC"/>
    <w:rsid w:val="00CE517D"/>
    <w:rsid w:val="00CE52D0"/>
    <w:rsid w:val="00CE5553"/>
    <w:rsid w:val="00CE5B39"/>
    <w:rsid w:val="00CE6352"/>
    <w:rsid w:val="00CE6A8C"/>
    <w:rsid w:val="00CE6AB8"/>
    <w:rsid w:val="00CE6C25"/>
    <w:rsid w:val="00CE701C"/>
    <w:rsid w:val="00CE73A4"/>
    <w:rsid w:val="00CF112E"/>
    <w:rsid w:val="00CF11F8"/>
    <w:rsid w:val="00CF177C"/>
    <w:rsid w:val="00CF1B88"/>
    <w:rsid w:val="00CF218F"/>
    <w:rsid w:val="00CF2656"/>
    <w:rsid w:val="00CF29B4"/>
    <w:rsid w:val="00CF2A9B"/>
    <w:rsid w:val="00CF3259"/>
    <w:rsid w:val="00CF333C"/>
    <w:rsid w:val="00CF3819"/>
    <w:rsid w:val="00CF42BA"/>
    <w:rsid w:val="00CF4E8D"/>
    <w:rsid w:val="00CF5466"/>
    <w:rsid w:val="00CF590E"/>
    <w:rsid w:val="00CF5D0F"/>
    <w:rsid w:val="00CF67CC"/>
    <w:rsid w:val="00CF7415"/>
    <w:rsid w:val="00CF7AB8"/>
    <w:rsid w:val="00CF7DCF"/>
    <w:rsid w:val="00D00406"/>
    <w:rsid w:val="00D009C0"/>
    <w:rsid w:val="00D00A31"/>
    <w:rsid w:val="00D00B16"/>
    <w:rsid w:val="00D00F7A"/>
    <w:rsid w:val="00D01045"/>
    <w:rsid w:val="00D01D1E"/>
    <w:rsid w:val="00D02975"/>
    <w:rsid w:val="00D031F1"/>
    <w:rsid w:val="00D05021"/>
    <w:rsid w:val="00D05764"/>
    <w:rsid w:val="00D061B6"/>
    <w:rsid w:val="00D06AF2"/>
    <w:rsid w:val="00D07155"/>
    <w:rsid w:val="00D07914"/>
    <w:rsid w:val="00D106E7"/>
    <w:rsid w:val="00D110B2"/>
    <w:rsid w:val="00D117D4"/>
    <w:rsid w:val="00D11B5A"/>
    <w:rsid w:val="00D12518"/>
    <w:rsid w:val="00D12578"/>
    <w:rsid w:val="00D13858"/>
    <w:rsid w:val="00D146BE"/>
    <w:rsid w:val="00D14E33"/>
    <w:rsid w:val="00D15BFC"/>
    <w:rsid w:val="00D15FC1"/>
    <w:rsid w:val="00D1612F"/>
    <w:rsid w:val="00D164B9"/>
    <w:rsid w:val="00D1739D"/>
    <w:rsid w:val="00D17450"/>
    <w:rsid w:val="00D174A0"/>
    <w:rsid w:val="00D21354"/>
    <w:rsid w:val="00D21C23"/>
    <w:rsid w:val="00D2225D"/>
    <w:rsid w:val="00D2279D"/>
    <w:rsid w:val="00D22829"/>
    <w:rsid w:val="00D229A2"/>
    <w:rsid w:val="00D22AD0"/>
    <w:rsid w:val="00D22FE1"/>
    <w:rsid w:val="00D232FE"/>
    <w:rsid w:val="00D239A6"/>
    <w:rsid w:val="00D23AC5"/>
    <w:rsid w:val="00D23C5F"/>
    <w:rsid w:val="00D241C8"/>
    <w:rsid w:val="00D242AE"/>
    <w:rsid w:val="00D247FF"/>
    <w:rsid w:val="00D253CD"/>
    <w:rsid w:val="00D257E1"/>
    <w:rsid w:val="00D25953"/>
    <w:rsid w:val="00D26805"/>
    <w:rsid w:val="00D27AAB"/>
    <w:rsid w:val="00D3057D"/>
    <w:rsid w:val="00D30766"/>
    <w:rsid w:val="00D30C63"/>
    <w:rsid w:val="00D30FAE"/>
    <w:rsid w:val="00D310D5"/>
    <w:rsid w:val="00D31A8D"/>
    <w:rsid w:val="00D321CA"/>
    <w:rsid w:val="00D32613"/>
    <w:rsid w:val="00D332F6"/>
    <w:rsid w:val="00D33DC2"/>
    <w:rsid w:val="00D3435A"/>
    <w:rsid w:val="00D351A7"/>
    <w:rsid w:val="00D40248"/>
    <w:rsid w:val="00D410D1"/>
    <w:rsid w:val="00D41831"/>
    <w:rsid w:val="00D41982"/>
    <w:rsid w:val="00D41FA1"/>
    <w:rsid w:val="00D425AF"/>
    <w:rsid w:val="00D425F9"/>
    <w:rsid w:val="00D44111"/>
    <w:rsid w:val="00D44134"/>
    <w:rsid w:val="00D447F5"/>
    <w:rsid w:val="00D44AB5"/>
    <w:rsid w:val="00D44DD0"/>
    <w:rsid w:val="00D44EB2"/>
    <w:rsid w:val="00D44F16"/>
    <w:rsid w:val="00D453D0"/>
    <w:rsid w:val="00D45BEA"/>
    <w:rsid w:val="00D4601D"/>
    <w:rsid w:val="00D46573"/>
    <w:rsid w:val="00D46D24"/>
    <w:rsid w:val="00D47B3F"/>
    <w:rsid w:val="00D50BA9"/>
    <w:rsid w:val="00D51151"/>
    <w:rsid w:val="00D526BB"/>
    <w:rsid w:val="00D52DB1"/>
    <w:rsid w:val="00D539EE"/>
    <w:rsid w:val="00D55C29"/>
    <w:rsid w:val="00D55DF8"/>
    <w:rsid w:val="00D56EE8"/>
    <w:rsid w:val="00D571CE"/>
    <w:rsid w:val="00D57978"/>
    <w:rsid w:val="00D60895"/>
    <w:rsid w:val="00D61545"/>
    <w:rsid w:val="00D63D18"/>
    <w:rsid w:val="00D643BE"/>
    <w:rsid w:val="00D64B96"/>
    <w:rsid w:val="00D65762"/>
    <w:rsid w:val="00D66702"/>
    <w:rsid w:val="00D6672D"/>
    <w:rsid w:val="00D673FF"/>
    <w:rsid w:val="00D7054A"/>
    <w:rsid w:val="00D706FD"/>
    <w:rsid w:val="00D7099F"/>
    <w:rsid w:val="00D70A24"/>
    <w:rsid w:val="00D70B24"/>
    <w:rsid w:val="00D71399"/>
    <w:rsid w:val="00D71475"/>
    <w:rsid w:val="00D71A83"/>
    <w:rsid w:val="00D72299"/>
    <w:rsid w:val="00D73A66"/>
    <w:rsid w:val="00D73B11"/>
    <w:rsid w:val="00D74072"/>
    <w:rsid w:val="00D745F5"/>
    <w:rsid w:val="00D74BD3"/>
    <w:rsid w:val="00D74DC4"/>
    <w:rsid w:val="00D771DF"/>
    <w:rsid w:val="00D77DB0"/>
    <w:rsid w:val="00D801C4"/>
    <w:rsid w:val="00D8138F"/>
    <w:rsid w:val="00D81B1E"/>
    <w:rsid w:val="00D81C52"/>
    <w:rsid w:val="00D81F15"/>
    <w:rsid w:val="00D8441E"/>
    <w:rsid w:val="00D8492D"/>
    <w:rsid w:val="00D852CD"/>
    <w:rsid w:val="00D862AE"/>
    <w:rsid w:val="00D86333"/>
    <w:rsid w:val="00D9004B"/>
    <w:rsid w:val="00D90DFF"/>
    <w:rsid w:val="00D91076"/>
    <w:rsid w:val="00D93342"/>
    <w:rsid w:val="00D94288"/>
    <w:rsid w:val="00D950CD"/>
    <w:rsid w:val="00D95322"/>
    <w:rsid w:val="00D9553D"/>
    <w:rsid w:val="00D966FC"/>
    <w:rsid w:val="00D96F02"/>
    <w:rsid w:val="00D973AF"/>
    <w:rsid w:val="00D9760D"/>
    <w:rsid w:val="00DA2599"/>
    <w:rsid w:val="00DA2777"/>
    <w:rsid w:val="00DA37D9"/>
    <w:rsid w:val="00DA43E5"/>
    <w:rsid w:val="00DA4983"/>
    <w:rsid w:val="00DA4A56"/>
    <w:rsid w:val="00DA5D19"/>
    <w:rsid w:val="00DA5FF3"/>
    <w:rsid w:val="00DA69EF"/>
    <w:rsid w:val="00DB0124"/>
    <w:rsid w:val="00DB0428"/>
    <w:rsid w:val="00DB0B2D"/>
    <w:rsid w:val="00DB1C3D"/>
    <w:rsid w:val="00DB1C78"/>
    <w:rsid w:val="00DB1F67"/>
    <w:rsid w:val="00DB250C"/>
    <w:rsid w:val="00DB4A22"/>
    <w:rsid w:val="00DB4AD3"/>
    <w:rsid w:val="00DB4E36"/>
    <w:rsid w:val="00DB5BB6"/>
    <w:rsid w:val="00DB6615"/>
    <w:rsid w:val="00DB6FC4"/>
    <w:rsid w:val="00DC0637"/>
    <w:rsid w:val="00DC1D68"/>
    <w:rsid w:val="00DC20B3"/>
    <w:rsid w:val="00DC24AE"/>
    <w:rsid w:val="00DC4EEE"/>
    <w:rsid w:val="00DC52AA"/>
    <w:rsid w:val="00DC6B22"/>
    <w:rsid w:val="00DC7BF3"/>
    <w:rsid w:val="00DC7C78"/>
    <w:rsid w:val="00DD0DCF"/>
    <w:rsid w:val="00DD1CCE"/>
    <w:rsid w:val="00DD3438"/>
    <w:rsid w:val="00DD3726"/>
    <w:rsid w:val="00DD45BA"/>
    <w:rsid w:val="00DD484E"/>
    <w:rsid w:val="00DD48B7"/>
    <w:rsid w:val="00DD589F"/>
    <w:rsid w:val="00DD74AA"/>
    <w:rsid w:val="00DD7600"/>
    <w:rsid w:val="00DD7847"/>
    <w:rsid w:val="00DD7CCE"/>
    <w:rsid w:val="00DE1772"/>
    <w:rsid w:val="00DE24BD"/>
    <w:rsid w:val="00DE31E9"/>
    <w:rsid w:val="00DE3992"/>
    <w:rsid w:val="00DE3AFA"/>
    <w:rsid w:val="00DE48ED"/>
    <w:rsid w:val="00DE4B4C"/>
    <w:rsid w:val="00DE4C48"/>
    <w:rsid w:val="00DE5A0F"/>
    <w:rsid w:val="00DE5A4C"/>
    <w:rsid w:val="00DE5A66"/>
    <w:rsid w:val="00DE690C"/>
    <w:rsid w:val="00DE69D7"/>
    <w:rsid w:val="00DE6F3C"/>
    <w:rsid w:val="00DE764E"/>
    <w:rsid w:val="00DF0C48"/>
    <w:rsid w:val="00DF2059"/>
    <w:rsid w:val="00DF2A2C"/>
    <w:rsid w:val="00DF2D07"/>
    <w:rsid w:val="00DF41CB"/>
    <w:rsid w:val="00DF526A"/>
    <w:rsid w:val="00DF5765"/>
    <w:rsid w:val="00DF5A85"/>
    <w:rsid w:val="00DF62B1"/>
    <w:rsid w:val="00DF65A0"/>
    <w:rsid w:val="00DF65B8"/>
    <w:rsid w:val="00DF66C5"/>
    <w:rsid w:val="00DF6763"/>
    <w:rsid w:val="00DF6809"/>
    <w:rsid w:val="00DF6B1B"/>
    <w:rsid w:val="00DF79C6"/>
    <w:rsid w:val="00DF7B89"/>
    <w:rsid w:val="00E00784"/>
    <w:rsid w:val="00E01F49"/>
    <w:rsid w:val="00E029C9"/>
    <w:rsid w:val="00E02AB0"/>
    <w:rsid w:val="00E02DCF"/>
    <w:rsid w:val="00E04723"/>
    <w:rsid w:val="00E0472A"/>
    <w:rsid w:val="00E04D34"/>
    <w:rsid w:val="00E05B3F"/>
    <w:rsid w:val="00E06263"/>
    <w:rsid w:val="00E0674B"/>
    <w:rsid w:val="00E0725A"/>
    <w:rsid w:val="00E07313"/>
    <w:rsid w:val="00E0776C"/>
    <w:rsid w:val="00E07A75"/>
    <w:rsid w:val="00E10DA4"/>
    <w:rsid w:val="00E11813"/>
    <w:rsid w:val="00E12D99"/>
    <w:rsid w:val="00E14776"/>
    <w:rsid w:val="00E14E8A"/>
    <w:rsid w:val="00E16FF3"/>
    <w:rsid w:val="00E20657"/>
    <w:rsid w:val="00E20820"/>
    <w:rsid w:val="00E2130F"/>
    <w:rsid w:val="00E22698"/>
    <w:rsid w:val="00E22B75"/>
    <w:rsid w:val="00E23158"/>
    <w:rsid w:val="00E23A36"/>
    <w:rsid w:val="00E245BF"/>
    <w:rsid w:val="00E253A8"/>
    <w:rsid w:val="00E25551"/>
    <w:rsid w:val="00E263E2"/>
    <w:rsid w:val="00E272FC"/>
    <w:rsid w:val="00E30791"/>
    <w:rsid w:val="00E30BEB"/>
    <w:rsid w:val="00E31A00"/>
    <w:rsid w:val="00E32897"/>
    <w:rsid w:val="00E33577"/>
    <w:rsid w:val="00E33602"/>
    <w:rsid w:val="00E33B6B"/>
    <w:rsid w:val="00E3569F"/>
    <w:rsid w:val="00E35D8F"/>
    <w:rsid w:val="00E3643D"/>
    <w:rsid w:val="00E37501"/>
    <w:rsid w:val="00E37D7A"/>
    <w:rsid w:val="00E37F79"/>
    <w:rsid w:val="00E41614"/>
    <w:rsid w:val="00E41894"/>
    <w:rsid w:val="00E43AB0"/>
    <w:rsid w:val="00E43DAD"/>
    <w:rsid w:val="00E4404B"/>
    <w:rsid w:val="00E447C3"/>
    <w:rsid w:val="00E44CEA"/>
    <w:rsid w:val="00E4602D"/>
    <w:rsid w:val="00E4677F"/>
    <w:rsid w:val="00E46A72"/>
    <w:rsid w:val="00E4718E"/>
    <w:rsid w:val="00E4721A"/>
    <w:rsid w:val="00E506C2"/>
    <w:rsid w:val="00E50928"/>
    <w:rsid w:val="00E51810"/>
    <w:rsid w:val="00E51D76"/>
    <w:rsid w:val="00E51E4C"/>
    <w:rsid w:val="00E5495B"/>
    <w:rsid w:val="00E54E84"/>
    <w:rsid w:val="00E56661"/>
    <w:rsid w:val="00E5706B"/>
    <w:rsid w:val="00E5739C"/>
    <w:rsid w:val="00E57451"/>
    <w:rsid w:val="00E5796B"/>
    <w:rsid w:val="00E57976"/>
    <w:rsid w:val="00E60216"/>
    <w:rsid w:val="00E605A5"/>
    <w:rsid w:val="00E616F8"/>
    <w:rsid w:val="00E619A1"/>
    <w:rsid w:val="00E61C57"/>
    <w:rsid w:val="00E61DE0"/>
    <w:rsid w:val="00E62968"/>
    <w:rsid w:val="00E63A55"/>
    <w:rsid w:val="00E67043"/>
    <w:rsid w:val="00E70BB6"/>
    <w:rsid w:val="00E730A6"/>
    <w:rsid w:val="00E7335B"/>
    <w:rsid w:val="00E74059"/>
    <w:rsid w:val="00E74544"/>
    <w:rsid w:val="00E762CC"/>
    <w:rsid w:val="00E77A71"/>
    <w:rsid w:val="00E80CBF"/>
    <w:rsid w:val="00E81A76"/>
    <w:rsid w:val="00E8255F"/>
    <w:rsid w:val="00E82CB9"/>
    <w:rsid w:val="00E834C1"/>
    <w:rsid w:val="00E83B07"/>
    <w:rsid w:val="00E852A7"/>
    <w:rsid w:val="00E855E5"/>
    <w:rsid w:val="00E865DD"/>
    <w:rsid w:val="00E8738C"/>
    <w:rsid w:val="00E878E3"/>
    <w:rsid w:val="00E87D80"/>
    <w:rsid w:val="00E907E7"/>
    <w:rsid w:val="00E90831"/>
    <w:rsid w:val="00E90B5C"/>
    <w:rsid w:val="00E90D29"/>
    <w:rsid w:val="00E90DE3"/>
    <w:rsid w:val="00E91093"/>
    <w:rsid w:val="00E91597"/>
    <w:rsid w:val="00E919D7"/>
    <w:rsid w:val="00E93828"/>
    <w:rsid w:val="00E93D54"/>
    <w:rsid w:val="00E95C9B"/>
    <w:rsid w:val="00E95E84"/>
    <w:rsid w:val="00E96B8C"/>
    <w:rsid w:val="00E96D99"/>
    <w:rsid w:val="00E9789E"/>
    <w:rsid w:val="00EA0843"/>
    <w:rsid w:val="00EA0DA2"/>
    <w:rsid w:val="00EA1EEA"/>
    <w:rsid w:val="00EA267D"/>
    <w:rsid w:val="00EA312F"/>
    <w:rsid w:val="00EA316F"/>
    <w:rsid w:val="00EA5AE2"/>
    <w:rsid w:val="00EA6957"/>
    <w:rsid w:val="00EA7F67"/>
    <w:rsid w:val="00EB07D7"/>
    <w:rsid w:val="00EB0D58"/>
    <w:rsid w:val="00EB252F"/>
    <w:rsid w:val="00EB2EAB"/>
    <w:rsid w:val="00EB3587"/>
    <w:rsid w:val="00EB3D4C"/>
    <w:rsid w:val="00EB3EF4"/>
    <w:rsid w:val="00EB49F6"/>
    <w:rsid w:val="00EB5BBF"/>
    <w:rsid w:val="00EB5C49"/>
    <w:rsid w:val="00EB5CAE"/>
    <w:rsid w:val="00EB5FB3"/>
    <w:rsid w:val="00EB5FD2"/>
    <w:rsid w:val="00EB6150"/>
    <w:rsid w:val="00EB6560"/>
    <w:rsid w:val="00EB76D1"/>
    <w:rsid w:val="00EC0654"/>
    <w:rsid w:val="00EC0FFD"/>
    <w:rsid w:val="00EC15F0"/>
    <w:rsid w:val="00EC1E21"/>
    <w:rsid w:val="00EC212E"/>
    <w:rsid w:val="00EC288D"/>
    <w:rsid w:val="00EC2A7D"/>
    <w:rsid w:val="00EC3050"/>
    <w:rsid w:val="00EC3D9A"/>
    <w:rsid w:val="00EC4661"/>
    <w:rsid w:val="00EC67B1"/>
    <w:rsid w:val="00EC7F0D"/>
    <w:rsid w:val="00ED0889"/>
    <w:rsid w:val="00ED3043"/>
    <w:rsid w:val="00ED3204"/>
    <w:rsid w:val="00ED3D6C"/>
    <w:rsid w:val="00ED7963"/>
    <w:rsid w:val="00ED7D45"/>
    <w:rsid w:val="00EE0122"/>
    <w:rsid w:val="00EE0265"/>
    <w:rsid w:val="00EE0EEC"/>
    <w:rsid w:val="00EE106F"/>
    <w:rsid w:val="00EE17C5"/>
    <w:rsid w:val="00EE1CF0"/>
    <w:rsid w:val="00EE3AB8"/>
    <w:rsid w:val="00EE3ACC"/>
    <w:rsid w:val="00EE3C95"/>
    <w:rsid w:val="00EE3DA2"/>
    <w:rsid w:val="00EE4677"/>
    <w:rsid w:val="00EE4D4B"/>
    <w:rsid w:val="00EE5AA8"/>
    <w:rsid w:val="00EE623E"/>
    <w:rsid w:val="00EE6438"/>
    <w:rsid w:val="00EE6C19"/>
    <w:rsid w:val="00EF0D42"/>
    <w:rsid w:val="00EF0F72"/>
    <w:rsid w:val="00EF1528"/>
    <w:rsid w:val="00EF1D29"/>
    <w:rsid w:val="00EF1DD3"/>
    <w:rsid w:val="00EF3A3D"/>
    <w:rsid w:val="00EF3E86"/>
    <w:rsid w:val="00EF51B5"/>
    <w:rsid w:val="00EF5340"/>
    <w:rsid w:val="00EF57E7"/>
    <w:rsid w:val="00EF5EFD"/>
    <w:rsid w:val="00EF7397"/>
    <w:rsid w:val="00EF7695"/>
    <w:rsid w:val="00EF7E6E"/>
    <w:rsid w:val="00F000E7"/>
    <w:rsid w:val="00F008DE"/>
    <w:rsid w:val="00F01139"/>
    <w:rsid w:val="00F0156A"/>
    <w:rsid w:val="00F01781"/>
    <w:rsid w:val="00F01B19"/>
    <w:rsid w:val="00F02344"/>
    <w:rsid w:val="00F02F91"/>
    <w:rsid w:val="00F06059"/>
    <w:rsid w:val="00F0781E"/>
    <w:rsid w:val="00F0791E"/>
    <w:rsid w:val="00F07B7E"/>
    <w:rsid w:val="00F07CA5"/>
    <w:rsid w:val="00F07D54"/>
    <w:rsid w:val="00F10F4C"/>
    <w:rsid w:val="00F11E50"/>
    <w:rsid w:val="00F13000"/>
    <w:rsid w:val="00F148D7"/>
    <w:rsid w:val="00F14D65"/>
    <w:rsid w:val="00F16A55"/>
    <w:rsid w:val="00F2001E"/>
    <w:rsid w:val="00F20228"/>
    <w:rsid w:val="00F20601"/>
    <w:rsid w:val="00F217D3"/>
    <w:rsid w:val="00F21883"/>
    <w:rsid w:val="00F21AA5"/>
    <w:rsid w:val="00F2230B"/>
    <w:rsid w:val="00F22D1B"/>
    <w:rsid w:val="00F24038"/>
    <w:rsid w:val="00F26167"/>
    <w:rsid w:val="00F2619B"/>
    <w:rsid w:val="00F262AC"/>
    <w:rsid w:val="00F26660"/>
    <w:rsid w:val="00F27842"/>
    <w:rsid w:val="00F27C5F"/>
    <w:rsid w:val="00F31FB3"/>
    <w:rsid w:val="00F33954"/>
    <w:rsid w:val="00F33B4B"/>
    <w:rsid w:val="00F347BE"/>
    <w:rsid w:val="00F36F25"/>
    <w:rsid w:val="00F37F07"/>
    <w:rsid w:val="00F4074C"/>
    <w:rsid w:val="00F40764"/>
    <w:rsid w:val="00F41BE0"/>
    <w:rsid w:val="00F42667"/>
    <w:rsid w:val="00F43502"/>
    <w:rsid w:val="00F43545"/>
    <w:rsid w:val="00F43798"/>
    <w:rsid w:val="00F448E8"/>
    <w:rsid w:val="00F45327"/>
    <w:rsid w:val="00F4753F"/>
    <w:rsid w:val="00F47E58"/>
    <w:rsid w:val="00F5100A"/>
    <w:rsid w:val="00F51E5C"/>
    <w:rsid w:val="00F522B6"/>
    <w:rsid w:val="00F526FE"/>
    <w:rsid w:val="00F5330F"/>
    <w:rsid w:val="00F538EF"/>
    <w:rsid w:val="00F53E92"/>
    <w:rsid w:val="00F544E9"/>
    <w:rsid w:val="00F55051"/>
    <w:rsid w:val="00F552CC"/>
    <w:rsid w:val="00F555FA"/>
    <w:rsid w:val="00F55B13"/>
    <w:rsid w:val="00F5797E"/>
    <w:rsid w:val="00F57997"/>
    <w:rsid w:val="00F6090C"/>
    <w:rsid w:val="00F60C9E"/>
    <w:rsid w:val="00F610E8"/>
    <w:rsid w:val="00F610EF"/>
    <w:rsid w:val="00F619D8"/>
    <w:rsid w:val="00F637F5"/>
    <w:rsid w:val="00F64253"/>
    <w:rsid w:val="00F64F0D"/>
    <w:rsid w:val="00F6594F"/>
    <w:rsid w:val="00F67372"/>
    <w:rsid w:val="00F7066D"/>
    <w:rsid w:val="00F70A2E"/>
    <w:rsid w:val="00F70EBC"/>
    <w:rsid w:val="00F72067"/>
    <w:rsid w:val="00F72865"/>
    <w:rsid w:val="00F74C91"/>
    <w:rsid w:val="00F75D39"/>
    <w:rsid w:val="00F76586"/>
    <w:rsid w:val="00F76AE2"/>
    <w:rsid w:val="00F76B29"/>
    <w:rsid w:val="00F76C2F"/>
    <w:rsid w:val="00F80B60"/>
    <w:rsid w:val="00F8188E"/>
    <w:rsid w:val="00F81DF3"/>
    <w:rsid w:val="00F82057"/>
    <w:rsid w:val="00F835FA"/>
    <w:rsid w:val="00F85569"/>
    <w:rsid w:val="00F85B36"/>
    <w:rsid w:val="00F85E3A"/>
    <w:rsid w:val="00F863D7"/>
    <w:rsid w:val="00F866E0"/>
    <w:rsid w:val="00F86F1C"/>
    <w:rsid w:val="00F870F1"/>
    <w:rsid w:val="00F90269"/>
    <w:rsid w:val="00F903C1"/>
    <w:rsid w:val="00F91F67"/>
    <w:rsid w:val="00F9227B"/>
    <w:rsid w:val="00F925F0"/>
    <w:rsid w:val="00F93054"/>
    <w:rsid w:val="00F9352E"/>
    <w:rsid w:val="00F93E52"/>
    <w:rsid w:val="00F949F5"/>
    <w:rsid w:val="00F94B93"/>
    <w:rsid w:val="00F94F94"/>
    <w:rsid w:val="00F957E4"/>
    <w:rsid w:val="00F958D7"/>
    <w:rsid w:val="00F95900"/>
    <w:rsid w:val="00F96148"/>
    <w:rsid w:val="00F973DD"/>
    <w:rsid w:val="00FA1555"/>
    <w:rsid w:val="00FA156F"/>
    <w:rsid w:val="00FA18E1"/>
    <w:rsid w:val="00FA1B41"/>
    <w:rsid w:val="00FA32C0"/>
    <w:rsid w:val="00FA4B59"/>
    <w:rsid w:val="00FA5BD0"/>
    <w:rsid w:val="00FA62B8"/>
    <w:rsid w:val="00FA636A"/>
    <w:rsid w:val="00FA6E81"/>
    <w:rsid w:val="00FA717A"/>
    <w:rsid w:val="00FB0532"/>
    <w:rsid w:val="00FB1A5E"/>
    <w:rsid w:val="00FB1AA6"/>
    <w:rsid w:val="00FB5312"/>
    <w:rsid w:val="00FB76BB"/>
    <w:rsid w:val="00FB79A6"/>
    <w:rsid w:val="00FC0A14"/>
    <w:rsid w:val="00FC1156"/>
    <w:rsid w:val="00FC15F6"/>
    <w:rsid w:val="00FC1A1C"/>
    <w:rsid w:val="00FC2B38"/>
    <w:rsid w:val="00FC41A8"/>
    <w:rsid w:val="00FC42A9"/>
    <w:rsid w:val="00FC4432"/>
    <w:rsid w:val="00FC4F72"/>
    <w:rsid w:val="00FC5783"/>
    <w:rsid w:val="00FC5C73"/>
    <w:rsid w:val="00FC6C17"/>
    <w:rsid w:val="00FC6CD7"/>
    <w:rsid w:val="00FC70E7"/>
    <w:rsid w:val="00FD155B"/>
    <w:rsid w:val="00FD32B1"/>
    <w:rsid w:val="00FD43B2"/>
    <w:rsid w:val="00FD43B9"/>
    <w:rsid w:val="00FD499C"/>
    <w:rsid w:val="00FD4DF3"/>
    <w:rsid w:val="00FD5954"/>
    <w:rsid w:val="00FD6F67"/>
    <w:rsid w:val="00FD7A1F"/>
    <w:rsid w:val="00FE00B3"/>
    <w:rsid w:val="00FE082C"/>
    <w:rsid w:val="00FE088F"/>
    <w:rsid w:val="00FE0D54"/>
    <w:rsid w:val="00FE148E"/>
    <w:rsid w:val="00FE1EC4"/>
    <w:rsid w:val="00FE26D2"/>
    <w:rsid w:val="00FE2AA3"/>
    <w:rsid w:val="00FE319A"/>
    <w:rsid w:val="00FE34D4"/>
    <w:rsid w:val="00FE3900"/>
    <w:rsid w:val="00FE3FA8"/>
    <w:rsid w:val="00FE4244"/>
    <w:rsid w:val="00FE5777"/>
    <w:rsid w:val="00FE58F2"/>
    <w:rsid w:val="00FE5BEF"/>
    <w:rsid w:val="00FE5FD8"/>
    <w:rsid w:val="00FE675A"/>
    <w:rsid w:val="00FE72EF"/>
    <w:rsid w:val="00FE762B"/>
    <w:rsid w:val="00FF035D"/>
    <w:rsid w:val="00FF1A55"/>
    <w:rsid w:val="00FF1B41"/>
    <w:rsid w:val="00FF1D02"/>
    <w:rsid w:val="00FF1DD5"/>
    <w:rsid w:val="00FF290A"/>
    <w:rsid w:val="00FF3592"/>
    <w:rsid w:val="00FF3913"/>
    <w:rsid w:val="00FF5639"/>
    <w:rsid w:val="00FF586E"/>
    <w:rsid w:val="00FF5F89"/>
    <w:rsid w:val="00FF6824"/>
    <w:rsid w:val="00FF6A92"/>
    <w:rsid w:val="00FF7406"/>
    <w:rsid w:val="00FF798C"/>
    <w:rsid w:val="00FF7D29"/>
    <w:rsid w:val="010ED629"/>
    <w:rsid w:val="01374697"/>
    <w:rsid w:val="02602E42"/>
    <w:rsid w:val="033C1990"/>
    <w:rsid w:val="048EC693"/>
    <w:rsid w:val="04CC79C5"/>
    <w:rsid w:val="0543497B"/>
    <w:rsid w:val="05780C32"/>
    <w:rsid w:val="05987B05"/>
    <w:rsid w:val="05AC4F52"/>
    <w:rsid w:val="060C4493"/>
    <w:rsid w:val="07627DF7"/>
    <w:rsid w:val="07F66995"/>
    <w:rsid w:val="08DE28BF"/>
    <w:rsid w:val="0909185E"/>
    <w:rsid w:val="09726D19"/>
    <w:rsid w:val="0ABAFFEE"/>
    <w:rsid w:val="0CAD14CB"/>
    <w:rsid w:val="0D3A49C2"/>
    <w:rsid w:val="0D408407"/>
    <w:rsid w:val="0DCD1762"/>
    <w:rsid w:val="0DD8CDD7"/>
    <w:rsid w:val="0E2C3A0D"/>
    <w:rsid w:val="0E77E4FA"/>
    <w:rsid w:val="0F7BFCA1"/>
    <w:rsid w:val="104F8FD4"/>
    <w:rsid w:val="10FAD427"/>
    <w:rsid w:val="14708530"/>
    <w:rsid w:val="15E1909E"/>
    <w:rsid w:val="164522E8"/>
    <w:rsid w:val="181F2B8B"/>
    <w:rsid w:val="182C3154"/>
    <w:rsid w:val="196B1214"/>
    <w:rsid w:val="19B17BCA"/>
    <w:rsid w:val="1A311F3D"/>
    <w:rsid w:val="1B56DF5B"/>
    <w:rsid w:val="1C7191C6"/>
    <w:rsid w:val="1C78A9BD"/>
    <w:rsid w:val="1C7EDCD9"/>
    <w:rsid w:val="1CDF2E78"/>
    <w:rsid w:val="1DB789C2"/>
    <w:rsid w:val="1DFEBE11"/>
    <w:rsid w:val="1F2DCBC9"/>
    <w:rsid w:val="1FC1C930"/>
    <w:rsid w:val="2043A710"/>
    <w:rsid w:val="224FD7C6"/>
    <w:rsid w:val="2353E0DD"/>
    <w:rsid w:val="23D83052"/>
    <w:rsid w:val="255FFC20"/>
    <w:rsid w:val="25D42638"/>
    <w:rsid w:val="27046CE7"/>
    <w:rsid w:val="271ED364"/>
    <w:rsid w:val="2908CF69"/>
    <w:rsid w:val="2BA80706"/>
    <w:rsid w:val="2C250791"/>
    <w:rsid w:val="2CA3B11C"/>
    <w:rsid w:val="2DCFD907"/>
    <w:rsid w:val="2E30248C"/>
    <w:rsid w:val="2E348E44"/>
    <w:rsid w:val="2EB3DEE7"/>
    <w:rsid w:val="2ECD5794"/>
    <w:rsid w:val="2F4D0C93"/>
    <w:rsid w:val="3055EBCD"/>
    <w:rsid w:val="3058A698"/>
    <w:rsid w:val="3168551A"/>
    <w:rsid w:val="33569784"/>
    <w:rsid w:val="3489F68B"/>
    <w:rsid w:val="35EA92C2"/>
    <w:rsid w:val="367D0A1C"/>
    <w:rsid w:val="38746E30"/>
    <w:rsid w:val="38E2F194"/>
    <w:rsid w:val="39932A3E"/>
    <w:rsid w:val="3C60BE5D"/>
    <w:rsid w:val="3C6F8E9B"/>
    <w:rsid w:val="3E165E7E"/>
    <w:rsid w:val="3FC2CE21"/>
    <w:rsid w:val="4171294F"/>
    <w:rsid w:val="427C2555"/>
    <w:rsid w:val="43C09102"/>
    <w:rsid w:val="43EC06C7"/>
    <w:rsid w:val="44CAC5A5"/>
    <w:rsid w:val="44FB9B05"/>
    <w:rsid w:val="45C4EDD0"/>
    <w:rsid w:val="482B3F48"/>
    <w:rsid w:val="492475D7"/>
    <w:rsid w:val="4B831F47"/>
    <w:rsid w:val="4C421C25"/>
    <w:rsid w:val="4D620E3B"/>
    <w:rsid w:val="4D8AADED"/>
    <w:rsid w:val="4DBED85F"/>
    <w:rsid w:val="4EB021CA"/>
    <w:rsid w:val="4EBBC7B6"/>
    <w:rsid w:val="4EBDD41C"/>
    <w:rsid w:val="4F30F48C"/>
    <w:rsid w:val="4F49521D"/>
    <w:rsid w:val="4F4BD204"/>
    <w:rsid w:val="4FA835C3"/>
    <w:rsid w:val="50E2EDCD"/>
    <w:rsid w:val="51884938"/>
    <w:rsid w:val="52231D24"/>
    <w:rsid w:val="5256F251"/>
    <w:rsid w:val="533D41F6"/>
    <w:rsid w:val="543A10AF"/>
    <w:rsid w:val="546189F9"/>
    <w:rsid w:val="547FEC34"/>
    <w:rsid w:val="5499AEBB"/>
    <w:rsid w:val="54AB9E3F"/>
    <w:rsid w:val="55200FC9"/>
    <w:rsid w:val="5532E6BD"/>
    <w:rsid w:val="56968798"/>
    <w:rsid w:val="56ED0481"/>
    <w:rsid w:val="58255326"/>
    <w:rsid w:val="588C0C7C"/>
    <w:rsid w:val="58B930C1"/>
    <w:rsid w:val="5A17BEF6"/>
    <w:rsid w:val="5A4634FB"/>
    <w:rsid w:val="5CB59DBB"/>
    <w:rsid w:val="5DE64E29"/>
    <w:rsid w:val="5E8E3421"/>
    <w:rsid w:val="5ED22396"/>
    <w:rsid w:val="5F890AD9"/>
    <w:rsid w:val="5F8DBCB2"/>
    <w:rsid w:val="60694C51"/>
    <w:rsid w:val="610556D8"/>
    <w:rsid w:val="61C7CD59"/>
    <w:rsid w:val="62F4BBEF"/>
    <w:rsid w:val="63E45E67"/>
    <w:rsid w:val="64218ADC"/>
    <w:rsid w:val="64F23611"/>
    <w:rsid w:val="66298E32"/>
    <w:rsid w:val="6635280D"/>
    <w:rsid w:val="6672C8EE"/>
    <w:rsid w:val="6680451F"/>
    <w:rsid w:val="67323434"/>
    <w:rsid w:val="67A69CBC"/>
    <w:rsid w:val="687FC5CF"/>
    <w:rsid w:val="69FF11CA"/>
    <w:rsid w:val="6AB83805"/>
    <w:rsid w:val="6B089930"/>
    <w:rsid w:val="6D4FECEC"/>
    <w:rsid w:val="6E525B00"/>
    <w:rsid w:val="6F1C6402"/>
    <w:rsid w:val="709369E3"/>
    <w:rsid w:val="71104D3B"/>
    <w:rsid w:val="712C5E7B"/>
    <w:rsid w:val="726F1BF5"/>
    <w:rsid w:val="764B4BD7"/>
    <w:rsid w:val="76E3252A"/>
    <w:rsid w:val="770D8CC3"/>
    <w:rsid w:val="77F65ED1"/>
    <w:rsid w:val="78236DFD"/>
    <w:rsid w:val="79853F37"/>
    <w:rsid w:val="7AA96BDD"/>
    <w:rsid w:val="7BD59272"/>
    <w:rsid w:val="7CBE0348"/>
    <w:rsid w:val="7D3F8AFC"/>
    <w:rsid w:val="7DE67E16"/>
    <w:rsid w:val="7DF88B84"/>
    <w:rsid w:val="7E25F1BB"/>
    <w:rsid w:val="7E486F3B"/>
    <w:rsid w:val="7E65A055"/>
    <w:rsid w:val="7EBD7E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BA8C4"/>
  <w15:chartTrackingRefBased/>
  <w15:docId w15:val="{4BB37DF9-402F-4D84-BBF8-CC76DC0C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6" w:qFormat="1"/>
    <w:lsdException w:name="heading 7" w:qFormat="1"/>
    <w:lsdException w:name="heading 8"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7C9"/>
    <w:pPr>
      <w:tabs>
        <w:tab w:val="left" w:pos="720"/>
      </w:tabs>
      <w:jc w:val="both"/>
    </w:pPr>
    <w:rPr>
      <w:rFonts w:eastAsia="Times New Roman"/>
      <w:sz w:val="24"/>
      <w:lang w:eastAsia="ja-JP"/>
    </w:rPr>
  </w:style>
  <w:style w:type="paragraph" w:styleId="Heading1">
    <w:name w:val="heading 1"/>
    <w:basedOn w:val="Normal"/>
    <w:next w:val="Normal"/>
    <w:link w:val="Heading1Char"/>
    <w:autoRedefine/>
    <w:rsid w:val="00D241C8"/>
    <w:pPr>
      <w:tabs>
        <w:tab w:val="right" w:pos="4939"/>
      </w:tabs>
      <w:jc w:val="center"/>
      <w:outlineLvl w:val="0"/>
    </w:pPr>
    <w:rPr>
      <w:rFonts w:cs="Arial"/>
      <w:b/>
      <w:sz w:val="28"/>
      <w:szCs w:val="28"/>
    </w:rPr>
  </w:style>
  <w:style w:type="paragraph" w:styleId="Heading2">
    <w:name w:val="heading 2"/>
    <w:aliases w:val="sub-para"/>
    <w:basedOn w:val="Normal"/>
    <w:next w:val="Normal"/>
    <w:link w:val="Heading2Char"/>
    <w:qFormat/>
    <w:rsid w:val="00060513"/>
    <w:pPr>
      <w:keepNext/>
      <w:spacing w:before="240" w:after="60"/>
      <w:outlineLvl w:val="1"/>
    </w:pPr>
    <w:rPr>
      <w:rFonts w:ascii="Arial" w:hAnsi="Arial" w:cs="Arial"/>
      <w:b/>
      <w:bCs/>
      <w:i/>
      <w:iCs/>
      <w:sz w:val="28"/>
      <w:szCs w:val="28"/>
    </w:rPr>
  </w:style>
  <w:style w:type="paragraph" w:styleId="Heading3">
    <w:name w:val="heading 3"/>
    <w:aliases w:val="Heading 3SectionC"/>
    <w:basedOn w:val="Normal"/>
    <w:next w:val="NormalIndent"/>
    <w:link w:val="Heading3Char"/>
    <w:autoRedefine/>
    <w:qFormat/>
    <w:rsid w:val="00BE70B0"/>
    <w:pPr>
      <w:jc w:val="center"/>
      <w:outlineLvl w:val="2"/>
    </w:pPr>
    <w:rPr>
      <w:rFonts w:ascii="Times New Roman Bold" w:hAnsi="Times New Roman Bold"/>
      <w:b/>
      <w:szCs w:val="24"/>
      <w:lang w:eastAsia="en-GB"/>
    </w:rPr>
  </w:style>
  <w:style w:type="paragraph" w:styleId="Heading4">
    <w:name w:val="heading 4"/>
    <w:basedOn w:val="Normal"/>
    <w:next w:val="NormalIndent"/>
    <w:link w:val="Heading4Char"/>
    <w:qFormat/>
    <w:rsid w:val="00E7335B"/>
    <w:pPr>
      <w:ind w:left="709" w:right="-2" w:hanging="709"/>
      <w:jc w:val="left"/>
      <w:outlineLvl w:val="3"/>
    </w:pPr>
    <w:rPr>
      <w:b/>
      <w:lang w:eastAsia="en-GB"/>
    </w:rPr>
  </w:style>
  <w:style w:type="paragraph" w:styleId="Heading5">
    <w:name w:val="heading 5"/>
    <w:basedOn w:val="Normal"/>
    <w:next w:val="NormalIndent"/>
    <w:rsid w:val="00F47E58"/>
    <w:pPr>
      <w:ind w:left="720" w:right="-2" w:hanging="709"/>
      <w:outlineLvl w:val="4"/>
    </w:pPr>
    <w:rPr>
      <w:b/>
      <w:sz w:val="20"/>
      <w:lang w:eastAsia="en-GB"/>
    </w:rPr>
  </w:style>
  <w:style w:type="paragraph" w:styleId="Heading6">
    <w:name w:val="heading 6"/>
    <w:basedOn w:val="Normal"/>
    <w:next w:val="NormalIndent"/>
    <w:link w:val="Heading6Char"/>
    <w:qFormat/>
    <w:rsid w:val="00F47E58"/>
    <w:pPr>
      <w:ind w:left="720" w:right="-2" w:hanging="709"/>
      <w:outlineLvl w:val="5"/>
    </w:pPr>
    <w:rPr>
      <w:sz w:val="20"/>
      <w:u w:val="single"/>
      <w:lang w:eastAsia="en-GB"/>
    </w:rPr>
  </w:style>
  <w:style w:type="paragraph" w:styleId="Heading7">
    <w:name w:val="heading 7"/>
    <w:basedOn w:val="Normal"/>
    <w:next w:val="NormalIndent"/>
    <w:qFormat/>
    <w:rsid w:val="00F47E58"/>
    <w:pPr>
      <w:ind w:left="720" w:right="-2" w:hanging="709"/>
      <w:outlineLvl w:val="6"/>
    </w:pPr>
    <w:rPr>
      <w:i/>
      <w:sz w:val="20"/>
      <w:lang w:eastAsia="en-GB"/>
    </w:rPr>
  </w:style>
  <w:style w:type="paragraph" w:styleId="Heading8">
    <w:name w:val="heading 8"/>
    <w:basedOn w:val="Normal"/>
    <w:next w:val="NormalIndent"/>
    <w:qFormat/>
    <w:rsid w:val="00F47E58"/>
    <w:pPr>
      <w:ind w:left="720" w:right="-2" w:hanging="709"/>
      <w:outlineLvl w:val="7"/>
    </w:pPr>
    <w:rPr>
      <w:i/>
      <w:sz w:val="20"/>
      <w:lang w:eastAsia="en-GB"/>
    </w:rPr>
  </w:style>
  <w:style w:type="paragraph" w:styleId="Heading9">
    <w:name w:val="heading 9"/>
    <w:basedOn w:val="Normal"/>
    <w:next w:val="NormalIndent"/>
    <w:link w:val="Heading9Char"/>
    <w:rsid w:val="00F47E58"/>
    <w:pPr>
      <w:ind w:left="720" w:right="-2" w:hanging="709"/>
      <w:outlineLvl w:val="8"/>
    </w:pPr>
    <w:rPr>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Contents"/>
    <w:basedOn w:val="Normal"/>
    <w:rsid w:val="00422EC3"/>
    <w:pPr>
      <w:spacing w:before="120" w:after="120"/>
      <w:ind w:left="1701" w:hanging="1701"/>
    </w:pPr>
    <w:rPr>
      <w:rFonts w:ascii="Times" w:hAnsi="Times"/>
    </w:rPr>
  </w:style>
  <w:style w:type="paragraph" w:customStyle="1" w:styleId="TCAppendices">
    <w:name w:val="TCAppendices"/>
    <w:basedOn w:val="Normal"/>
    <w:rsid w:val="00422EC3"/>
    <w:pPr>
      <w:spacing w:before="120"/>
      <w:ind w:left="3402" w:hanging="1701"/>
    </w:pPr>
    <w:rPr>
      <w:rFonts w:ascii="Times" w:hAnsi="Times"/>
    </w:rPr>
  </w:style>
  <w:style w:type="paragraph" w:styleId="Footer">
    <w:name w:val="footer"/>
    <w:basedOn w:val="Normal"/>
    <w:link w:val="FooterChar"/>
    <w:uiPriority w:val="99"/>
    <w:rsid w:val="00422EC3"/>
    <w:pPr>
      <w:tabs>
        <w:tab w:val="center" w:pos="4819"/>
        <w:tab w:val="right" w:pos="9071"/>
      </w:tabs>
      <w:ind w:left="709" w:right="-2" w:hanging="709"/>
    </w:pPr>
    <w:rPr>
      <w:rFonts w:ascii="Times" w:hAnsi="Times"/>
    </w:rPr>
  </w:style>
  <w:style w:type="paragraph" w:styleId="BalloonText">
    <w:name w:val="Balloon Text"/>
    <w:basedOn w:val="Normal"/>
    <w:semiHidden/>
    <w:rsid w:val="00552935"/>
    <w:rPr>
      <w:rFonts w:ascii="Tahoma" w:hAnsi="Tahoma" w:cs="Tahoma"/>
      <w:sz w:val="16"/>
      <w:szCs w:val="16"/>
    </w:rPr>
  </w:style>
  <w:style w:type="paragraph" w:styleId="Header">
    <w:name w:val="header"/>
    <w:basedOn w:val="Normal"/>
    <w:link w:val="HeaderChar"/>
    <w:uiPriority w:val="99"/>
    <w:rsid w:val="00D05764"/>
    <w:pPr>
      <w:tabs>
        <w:tab w:val="center" w:pos="4153"/>
        <w:tab w:val="right" w:pos="8306"/>
      </w:tabs>
    </w:pPr>
  </w:style>
  <w:style w:type="paragraph" w:styleId="BodyText2">
    <w:name w:val="Body Text 2"/>
    <w:basedOn w:val="Normal"/>
    <w:rsid w:val="00EB5BBF"/>
    <w:pPr>
      <w:ind w:left="1440" w:hanging="22"/>
    </w:pPr>
    <w:rPr>
      <w:rFonts w:ascii="Times" w:hAnsi="Times"/>
    </w:rPr>
  </w:style>
  <w:style w:type="paragraph" w:styleId="TOC1">
    <w:name w:val="toc 1"/>
    <w:basedOn w:val="Normal"/>
    <w:next w:val="Normal"/>
    <w:uiPriority w:val="39"/>
    <w:qFormat/>
    <w:rsid w:val="00E22B75"/>
    <w:pPr>
      <w:tabs>
        <w:tab w:val="left" w:pos="1418"/>
        <w:tab w:val="right" w:leader="dot" w:pos="9923"/>
      </w:tabs>
      <w:spacing w:before="120" w:after="120" w:line="283" w:lineRule="auto"/>
      <w:ind w:left="567" w:hanging="567"/>
      <w:jc w:val="left"/>
    </w:pPr>
    <w:rPr>
      <w:rFonts w:ascii="Times New Roman Bold" w:hAnsi="Times New Roman Bold"/>
      <w:b/>
    </w:rPr>
  </w:style>
  <w:style w:type="character" w:styleId="Hyperlink">
    <w:name w:val="Hyperlink"/>
    <w:uiPriority w:val="99"/>
    <w:rsid w:val="00B611BD"/>
    <w:rPr>
      <w:color w:val="0000FF"/>
      <w:u w:val="single"/>
    </w:rPr>
  </w:style>
  <w:style w:type="paragraph" w:customStyle="1" w:styleId="Normal1">
    <w:name w:val="Normal1"/>
    <w:basedOn w:val="Normal"/>
    <w:rsid w:val="009900D4"/>
    <w:pPr>
      <w:ind w:left="720" w:hanging="720"/>
    </w:pPr>
    <w:rPr>
      <w:lang w:eastAsia="en-GB"/>
    </w:rPr>
  </w:style>
  <w:style w:type="paragraph" w:styleId="NormalIndent">
    <w:name w:val="Normal Indent"/>
    <w:basedOn w:val="Normal"/>
    <w:rsid w:val="00F47E58"/>
    <w:pPr>
      <w:tabs>
        <w:tab w:val="left" w:pos="4820"/>
      </w:tabs>
      <w:spacing w:after="120"/>
      <w:ind w:left="567" w:right="-2" w:hanging="709"/>
    </w:pPr>
    <w:rPr>
      <w:rFonts w:ascii="Times" w:hAnsi="Times"/>
      <w:lang w:eastAsia="en-GB"/>
    </w:rPr>
  </w:style>
  <w:style w:type="paragraph" w:customStyle="1" w:styleId="DFTitle">
    <w:name w:val="DFTitle"/>
    <w:basedOn w:val="Normal"/>
    <w:rsid w:val="00F47E58"/>
    <w:pPr>
      <w:ind w:left="1418" w:right="14" w:hanging="1418"/>
    </w:pPr>
    <w:rPr>
      <w:rFonts w:ascii="Times" w:hAnsi="Times"/>
      <w:b/>
      <w:lang w:eastAsia="en-GB"/>
    </w:rPr>
  </w:style>
  <w:style w:type="paragraph" w:customStyle="1" w:styleId="Indent3">
    <w:name w:val="Indent 3"/>
    <w:basedOn w:val="Normal"/>
    <w:rsid w:val="00F47E58"/>
    <w:pPr>
      <w:ind w:left="2160" w:right="-2" w:hanging="720"/>
    </w:pPr>
    <w:rPr>
      <w:rFonts w:ascii="Times" w:hAnsi="Times"/>
      <w:lang w:eastAsia="en-GB"/>
    </w:rPr>
  </w:style>
  <w:style w:type="paragraph" w:customStyle="1" w:styleId="1indent">
    <w:name w:val="1+indent"/>
    <w:basedOn w:val="1indent0"/>
    <w:rsid w:val="001E0E44"/>
    <w:pPr>
      <w:ind w:left="0" w:firstLine="0"/>
    </w:pPr>
    <w:rPr>
      <w:rFonts w:ascii="Times New Roman" w:hAnsi="Times New Roman"/>
      <w:b/>
      <w:bCs/>
    </w:rPr>
  </w:style>
  <w:style w:type="paragraph" w:customStyle="1" w:styleId="1indent0">
    <w:name w:val="1indent"/>
    <w:basedOn w:val="2Indent"/>
    <w:rsid w:val="00F47E58"/>
    <w:pPr>
      <w:ind w:left="1418"/>
    </w:pPr>
  </w:style>
  <w:style w:type="paragraph" w:customStyle="1" w:styleId="2Indent">
    <w:name w:val="2Indent"/>
    <w:basedOn w:val="Normal"/>
    <w:rsid w:val="00F47E58"/>
    <w:pPr>
      <w:spacing w:before="120" w:after="120"/>
      <w:ind w:left="2127" w:hanging="709"/>
    </w:pPr>
    <w:rPr>
      <w:rFonts w:ascii="Times" w:hAnsi="Times"/>
      <w:lang w:eastAsia="en-GB"/>
    </w:rPr>
  </w:style>
  <w:style w:type="paragraph" w:customStyle="1" w:styleId="IndexForm">
    <w:name w:val="IndexForm"/>
    <w:basedOn w:val="Normal"/>
    <w:rsid w:val="00F47E58"/>
    <w:pPr>
      <w:tabs>
        <w:tab w:val="left" w:pos="9269"/>
      </w:tabs>
      <w:spacing w:before="120" w:after="120"/>
      <w:ind w:left="1418" w:hanging="1418"/>
    </w:pPr>
    <w:rPr>
      <w:rFonts w:ascii="Times" w:hAnsi="Times"/>
      <w:lang w:eastAsia="en-GB"/>
    </w:rPr>
  </w:style>
  <w:style w:type="paragraph" w:customStyle="1" w:styleId="NormalDF">
    <w:name w:val="Normal DF"/>
    <w:basedOn w:val="Normal"/>
    <w:rsid w:val="00F47E58"/>
    <w:pPr>
      <w:spacing w:before="120"/>
      <w:ind w:left="284"/>
    </w:pPr>
    <w:rPr>
      <w:rFonts w:ascii="Times" w:hAnsi="Times"/>
      <w:lang w:eastAsia="en-GB"/>
    </w:rPr>
  </w:style>
  <w:style w:type="paragraph" w:customStyle="1" w:styleId="NormalDF0">
    <w:name w:val="NormalDF"/>
    <w:basedOn w:val="NormalDF"/>
    <w:rsid w:val="00F47E58"/>
  </w:style>
  <w:style w:type="paragraph" w:customStyle="1" w:styleId="TableNormal0">
    <w:name w:val="TableNormal"/>
    <w:basedOn w:val="Normal"/>
    <w:rsid w:val="00F47E58"/>
    <w:pPr>
      <w:spacing w:before="120"/>
    </w:pPr>
    <w:rPr>
      <w:rFonts w:ascii="Times" w:hAnsi="Times"/>
      <w:lang w:eastAsia="en-GB"/>
    </w:rPr>
  </w:style>
  <w:style w:type="paragraph" w:customStyle="1" w:styleId="4Indent">
    <w:name w:val="4Indent"/>
    <w:basedOn w:val="3Indent"/>
    <w:rsid w:val="00F47E58"/>
    <w:pPr>
      <w:ind w:left="3544"/>
    </w:pPr>
  </w:style>
  <w:style w:type="paragraph" w:customStyle="1" w:styleId="3Indent">
    <w:name w:val="3Indent"/>
    <w:basedOn w:val="Normal"/>
    <w:rsid w:val="00F47E58"/>
    <w:pPr>
      <w:spacing w:before="120"/>
      <w:ind w:left="2836" w:hanging="709"/>
    </w:pPr>
    <w:rPr>
      <w:rFonts w:ascii="Times" w:hAnsi="Times"/>
      <w:lang w:eastAsia="en-GB"/>
    </w:rPr>
  </w:style>
  <w:style w:type="paragraph" w:customStyle="1" w:styleId="Indent2">
    <w:name w:val="Indent 2"/>
    <w:basedOn w:val="Normal"/>
    <w:rsid w:val="00F47E58"/>
    <w:pPr>
      <w:spacing w:before="120" w:after="120"/>
      <w:ind w:left="1440" w:hanging="720"/>
    </w:pPr>
    <w:rPr>
      <w:rFonts w:ascii="Times" w:hAnsi="Times"/>
      <w:lang w:eastAsia="en-GB"/>
    </w:rPr>
  </w:style>
  <w:style w:type="paragraph" w:customStyle="1" w:styleId="Indent1">
    <w:name w:val="Indent 1"/>
    <w:basedOn w:val="Normal"/>
    <w:rsid w:val="00F47E58"/>
    <w:pPr>
      <w:spacing w:before="120" w:after="120"/>
      <w:ind w:left="720" w:hanging="720"/>
    </w:pPr>
    <w:rPr>
      <w:rFonts w:ascii="Times" w:hAnsi="Times"/>
      <w:lang w:eastAsia="en-GB"/>
    </w:rPr>
  </w:style>
  <w:style w:type="paragraph" w:customStyle="1" w:styleId="abbrevations">
    <w:name w:val="abbrevations"/>
    <w:basedOn w:val="Normal"/>
    <w:rsid w:val="00F47E58"/>
    <w:pPr>
      <w:ind w:left="3402" w:hanging="2694"/>
    </w:pPr>
    <w:rPr>
      <w:rFonts w:ascii="Times" w:hAnsi="Times"/>
      <w:lang w:eastAsia="en-GB"/>
    </w:rPr>
  </w:style>
  <w:style w:type="paragraph" w:customStyle="1" w:styleId="HangingIndent">
    <w:name w:val="Hanging Indent"/>
    <w:basedOn w:val="Normal"/>
    <w:rsid w:val="00F47E58"/>
    <w:pPr>
      <w:tabs>
        <w:tab w:val="left" w:pos="567"/>
        <w:tab w:val="left" w:pos="4820"/>
      </w:tabs>
      <w:spacing w:before="120" w:after="120"/>
      <w:ind w:left="720" w:hanging="720"/>
    </w:pPr>
    <w:rPr>
      <w:rFonts w:ascii="Times" w:hAnsi="Times"/>
      <w:lang w:eastAsia="en-GB"/>
    </w:rPr>
  </w:style>
  <w:style w:type="paragraph" w:customStyle="1" w:styleId="Subject">
    <w:name w:val="Subject"/>
    <w:basedOn w:val="Normal"/>
    <w:rsid w:val="00F47E58"/>
    <w:pPr>
      <w:tabs>
        <w:tab w:val="left" w:pos="4820"/>
      </w:tabs>
      <w:spacing w:before="60" w:after="60"/>
    </w:pPr>
    <w:rPr>
      <w:rFonts w:ascii="Times" w:hAnsi="Times"/>
      <w:lang w:eastAsia="en-GB"/>
    </w:rPr>
  </w:style>
  <w:style w:type="paragraph" w:customStyle="1" w:styleId="IndentHanging">
    <w:name w:val="Indent Hanging"/>
    <w:basedOn w:val="Normal"/>
    <w:rsid w:val="00F47E58"/>
    <w:pPr>
      <w:tabs>
        <w:tab w:val="left" w:pos="4820"/>
      </w:tabs>
      <w:spacing w:after="120"/>
      <w:ind w:left="1134" w:hanging="567"/>
    </w:pPr>
    <w:rPr>
      <w:rFonts w:ascii="Times" w:hAnsi="Times"/>
      <w:lang w:eastAsia="en-GB"/>
    </w:rPr>
  </w:style>
  <w:style w:type="paragraph" w:customStyle="1" w:styleId="3cmindent">
    <w:name w:val="3cmindent"/>
    <w:basedOn w:val="Normal"/>
    <w:rsid w:val="00F47E58"/>
    <w:pPr>
      <w:tabs>
        <w:tab w:val="left" w:pos="4820"/>
      </w:tabs>
      <w:spacing w:before="120" w:after="120"/>
      <w:ind w:left="1701" w:hanging="1701"/>
    </w:pPr>
    <w:rPr>
      <w:rFonts w:ascii="Times" w:hAnsi="Times"/>
      <w:lang w:eastAsia="en-GB"/>
    </w:rPr>
  </w:style>
  <w:style w:type="paragraph" w:customStyle="1" w:styleId="IndentNormal">
    <w:name w:val="Indent Normal"/>
    <w:basedOn w:val="Normal"/>
    <w:rsid w:val="00F47E58"/>
    <w:pPr>
      <w:tabs>
        <w:tab w:val="left" w:pos="567"/>
        <w:tab w:val="left" w:pos="4820"/>
      </w:tabs>
      <w:spacing w:before="120"/>
      <w:ind w:left="709" w:right="-2" w:hanging="709"/>
    </w:pPr>
    <w:rPr>
      <w:rFonts w:ascii="Times" w:hAnsi="Times"/>
      <w:b/>
      <w:lang w:eastAsia="en-GB"/>
    </w:rPr>
  </w:style>
  <w:style w:type="paragraph" w:customStyle="1" w:styleId="Indent">
    <w:name w:val="Indent"/>
    <w:basedOn w:val="Normal"/>
    <w:rsid w:val="00F47E58"/>
    <w:pPr>
      <w:tabs>
        <w:tab w:val="left" w:pos="1720"/>
      </w:tabs>
      <w:spacing w:before="120" w:after="120" w:line="240" w:lineRule="atLeast"/>
      <w:ind w:left="1120" w:hanging="561"/>
    </w:pPr>
    <w:rPr>
      <w:rFonts w:ascii="Helvetica" w:hAnsi="Helvetica"/>
      <w:color w:val="000000"/>
      <w:sz w:val="22"/>
      <w:lang w:val="en-US" w:eastAsia="en-GB"/>
    </w:rPr>
  </w:style>
  <w:style w:type="paragraph" w:customStyle="1" w:styleId="ToFax">
    <w:name w:val="ToFax"/>
    <w:basedOn w:val="Normal"/>
    <w:rsid w:val="00F47E58"/>
    <w:pPr>
      <w:spacing w:after="120"/>
    </w:pPr>
    <w:rPr>
      <w:sz w:val="28"/>
      <w:lang w:eastAsia="en-GB"/>
    </w:rPr>
  </w:style>
  <w:style w:type="paragraph" w:customStyle="1" w:styleId="Document">
    <w:name w:val="Document"/>
    <w:basedOn w:val="Normal"/>
    <w:rsid w:val="00F47E58"/>
    <w:pPr>
      <w:spacing w:after="120"/>
      <w:jc w:val="center"/>
    </w:pPr>
    <w:rPr>
      <w:rFonts w:ascii="Courier" w:hAnsi="Courier"/>
      <w:lang w:eastAsia="en-GB"/>
    </w:rPr>
  </w:style>
  <w:style w:type="paragraph" w:customStyle="1" w:styleId="DocInit">
    <w:name w:val="Doc Init"/>
    <w:basedOn w:val="Normal"/>
    <w:rsid w:val="00F47E58"/>
    <w:pPr>
      <w:spacing w:after="120"/>
    </w:pPr>
    <w:rPr>
      <w:rFonts w:ascii="Courier" w:hAnsi="Courier"/>
      <w:lang w:eastAsia="en-GB"/>
    </w:rPr>
  </w:style>
  <w:style w:type="paragraph" w:customStyle="1" w:styleId="Indent4">
    <w:name w:val="Indent 4"/>
    <w:basedOn w:val="Indent3"/>
    <w:rsid w:val="00F47E58"/>
    <w:pPr>
      <w:spacing w:before="120" w:after="120"/>
      <w:ind w:left="2410" w:right="0" w:hanging="284"/>
    </w:pPr>
  </w:style>
  <w:style w:type="character" w:styleId="CommentReference">
    <w:name w:val="annotation reference"/>
    <w:semiHidden/>
    <w:rsid w:val="00F47E58"/>
    <w:rPr>
      <w:sz w:val="16"/>
    </w:rPr>
  </w:style>
  <w:style w:type="paragraph" w:styleId="CommentText">
    <w:name w:val="annotation text"/>
    <w:basedOn w:val="Normal"/>
    <w:semiHidden/>
    <w:rsid w:val="00F47E58"/>
    <w:pPr>
      <w:ind w:left="709" w:right="-2" w:hanging="709"/>
    </w:pPr>
    <w:rPr>
      <w:rFonts w:ascii="Times" w:hAnsi="Times"/>
      <w:sz w:val="20"/>
      <w:lang w:eastAsia="en-GB"/>
    </w:rPr>
  </w:style>
  <w:style w:type="paragraph" w:styleId="TOC8">
    <w:name w:val="toc 8"/>
    <w:basedOn w:val="Normal"/>
    <w:next w:val="Normal"/>
    <w:autoRedefine/>
    <w:uiPriority w:val="39"/>
    <w:rsid w:val="00F47E58"/>
    <w:pPr>
      <w:tabs>
        <w:tab w:val="left" w:leader="dot" w:pos="8646"/>
        <w:tab w:val="right" w:pos="9072"/>
      </w:tabs>
      <w:ind w:left="4961" w:right="850" w:hanging="709"/>
    </w:pPr>
    <w:rPr>
      <w:rFonts w:ascii="Times" w:hAnsi="Times"/>
      <w:lang w:eastAsia="en-GB"/>
    </w:rPr>
  </w:style>
  <w:style w:type="paragraph" w:styleId="TOC7">
    <w:name w:val="toc 7"/>
    <w:basedOn w:val="Normal"/>
    <w:next w:val="Normal"/>
    <w:autoRedefine/>
    <w:uiPriority w:val="39"/>
    <w:rsid w:val="00F47E58"/>
    <w:pPr>
      <w:tabs>
        <w:tab w:val="left" w:leader="dot" w:pos="8646"/>
        <w:tab w:val="right" w:pos="9072"/>
      </w:tabs>
      <w:ind w:left="4253" w:right="850" w:hanging="709"/>
    </w:pPr>
    <w:rPr>
      <w:rFonts w:ascii="Times" w:hAnsi="Times"/>
      <w:lang w:eastAsia="en-GB"/>
    </w:rPr>
  </w:style>
  <w:style w:type="paragraph" w:styleId="TOC6">
    <w:name w:val="toc 6"/>
    <w:basedOn w:val="Normal"/>
    <w:next w:val="Normal"/>
    <w:autoRedefine/>
    <w:uiPriority w:val="39"/>
    <w:rsid w:val="00F47E58"/>
    <w:pPr>
      <w:tabs>
        <w:tab w:val="left" w:leader="dot" w:pos="8646"/>
        <w:tab w:val="right" w:pos="9072"/>
      </w:tabs>
      <w:ind w:left="3544" w:right="850" w:hanging="709"/>
    </w:pPr>
    <w:rPr>
      <w:rFonts w:ascii="Times" w:hAnsi="Times"/>
      <w:lang w:eastAsia="en-GB"/>
    </w:rPr>
  </w:style>
  <w:style w:type="paragraph" w:styleId="TOC5">
    <w:name w:val="toc 5"/>
    <w:basedOn w:val="Normal"/>
    <w:next w:val="Normal"/>
    <w:autoRedefine/>
    <w:uiPriority w:val="39"/>
    <w:rsid w:val="00F47E58"/>
    <w:pPr>
      <w:tabs>
        <w:tab w:val="left" w:leader="dot" w:pos="8646"/>
        <w:tab w:val="right" w:pos="9072"/>
      </w:tabs>
      <w:ind w:left="2835" w:right="850" w:hanging="709"/>
    </w:pPr>
    <w:rPr>
      <w:rFonts w:ascii="Times" w:hAnsi="Times"/>
      <w:lang w:eastAsia="en-GB"/>
    </w:rPr>
  </w:style>
  <w:style w:type="paragraph" w:styleId="TOC4">
    <w:name w:val="toc 4"/>
    <w:basedOn w:val="Normal"/>
    <w:next w:val="Normal"/>
    <w:autoRedefine/>
    <w:uiPriority w:val="39"/>
    <w:rsid w:val="00F47E58"/>
    <w:pPr>
      <w:tabs>
        <w:tab w:val="left" w:leader="dot" w:pos="8646"/>
        <w:tab w:val="right" w:pos="9072"/>
      </w:tabs>
      <w:ind w:left="2126" w:right="850" w:hanging="709"/>
    </w:pPr>
    <w:rPr>
      <w:rFonts w:ascii="Times" w:hAnsi="Times"/>
      <w:lang w:eastAsia="en-GB"/>
    </w:rPr>
  </w:style>
  <w:style w:type="paragraph" w:styleId="TOC3">
    <w:name w:val="toc 3"/>
    <w:basedOn w:val="Normal"/>
    <w:next w:val="Normal"/>
    <w:autoRedefine/>
    <w:uiPriority w:val="39"/>
    <w:rsid w:val="0041182E"/>
    <w:pPr>
      <w:tabs>
        <w:tab w:val="right" w:leader="dot" w:pos="9639"/>
      </w:tabs>
      <w:spacing w:line="283" w:lineRule="auto"/>
      <w:ind w:left="1418" w:hanging="1134"/>
      <w:jc w:val="left"/>
    </w:pPr>
    <w:rPr>
      <w:noProof/>
    </w:rPr>
  </w:style>
  <w:style w:type="paragraph" w:styleId="TOC2">
    <w:name w:val="toc 2"/>
    <w:aliases w:val="TOC 10"/>
    <w:basedOn w:val="Normal"/>
    <w:next w:val="Normal"/>
    <w:autoRedefine/>
    <w:uiPriority w:val="39"/>
    <w:qFormat/>
    <w:rsid w:val="00D9760D"/>
    <w:pPr>
      <w:tabs>
        <w:tab w:val="right" w:leader="dot" w:pos="9639"/>
      </w:tabs>
      <w:spacing w:line="283" w:lineRule="auto"/>
      <w:ind w:left="1004" w:hanging="720"/>
      <w:jc w:val="left"/>
    </w:pPr>
    <w:rPr>
      <w:bCs/>
      <w:noProof/>
      <w:lang w:eastAsia="en-GB"/>
    </w:rPr>
  </w:style>
  <w:style w:type="paragraph" w:styleId="Index7">
    <w:name w:val="index 7"/>
    <w:basedOn w:val="Normal"/>
    <w:next w:val="Normal"/>
    <w:autoRedefine/>
    <w:semiHidden/>
    <w:rsid w:val="00F47E58"/>
    <w:pPr>
      <w:ind w:left="1698" w:right="-2" w:hanging="709"/>
    </w:pPr>
    <w:rPr>
      <w:rFonts w:ascii="Times" w:hAnsi="Times"/>
      <w:lang w:eastAsia="en-GB"/>
    </w:rPr>
  </w:style>
  <w:style w:type="paragraph" w:styleId="Index6">
    <w:name w:val="index 6"/>
    <w:basedOn w:val="Normal"/>
    <w:next w:val="Normal"/>
    <w:autoRedefine/>
    <w:semiHidden/>
    <w:rsid w:val="00F47E58"/>
    <w:pPr>
      <w:ind w:left="1415" w:right="-2" w:hanging="709"/>
    </w:pPr>
    <w:rPr>
      <w:rFonts w:ascii="Times" w:hAnsi="Times"/>
      <w:lang w:eastAsia="en-GB"/>
    </w:rPr>
  </w:style>
  <w:style w:type="paragraph" w:styleId="Index5">
    <w:name w:val="index 5"/>
    <w:basedOn w:val="Normal"/>
    <w:next w:val="Normal"/>
    <w:autoRedefine/>
    <w:semiHidden/>
    <w:rsid w:val="00F47E58"/>
    <w:pPr>
      <w:ind w:left="1132" w:right="-2" w:hanging="709"/>
    </w:pPr>
    <w:rPr>
      <w:rFonts w:ascii="Times" w:hAnsi="Times"/>
      <w:lang w:eastAsia="en-GB"/>
    </w:rPr>
  </w:style>
  <w:style w:type="paragraph" w:styleId="Index4">
    <w:name w:val="index 4"/>
    <w:basedOn w:val="Normal"/>
    <w:next w:val="Normal"/>
    <w:autoRedefine/>
    <w:semiHidden/>
    <w:rsid w:val="00F47E58"/>
    <w:pPr>
      <w:ind w:left="849" w:right="-2" w:hanging="709"/>
    </w:pPr>
    <w:rPr>
      <w:rFonts w:ascii="Times" w:hAnsi="Times"/>
      <w:lang w:eastAsia="en-GB"/>
    </w:rPr>
  </w:style>
  <w:style w:type="paragraph" w:styleId="Index3">
    <w:name w:val="index 3"/>
    <w:basedOn w:val="Normal"/>
    <w:next w:val="Normal"/>
    <w:autoRedefine/>
    <w:semiHidden/>
    <w:rsid w:val="00F47E58"/>
    <w:pPr>
      <w:ind w:left="566" w:right="-2" w:hanging="709"/>
    </w:pPr>
    <w:rPr>
      <w:rFonts w:ascii="Times" w:hAnsi="Times"/>
      <w:lang w:eastAsia="en-GB"/>
    </w:rPr>
  </w:style>
  <w:style w:type="paragraph" w:styleId="Index2">
    <w:name w:val="index 2"/>
    <w:basedOn w:val="Normal"/>
    <w:next w:val="Normal"/>
    <w:autoRedefine/>
    <w:semiHidden/>
    <w:rsid w:val="00F47E58"/>
    <w:pPr>
      <w:ind w:left="283" w:right="-2" w:hanging="709"/>
    </w:pPr>
    <w:rPr>
      <w:rFonts w:ascii="Times" w:hAnsi="Times"/>
      <w:lang w:eastAsia="en-GB"/>
    </w:rPr>
  </w:style>
  <w:style w:type="paragraph" w:styleId="Index1">
    <w:name w:val="index 1"/>
    <w:basedOn w:val="Normal"/>
    <w:next w:val="Normal"/>
    <w:autoRedefine/>
    <w:semiHidden/>
    <w:rsid w:val="00F47E58"/>
    <w:pPr>
      <w:ind w:right="-2" w:hanging="709"/>
    </w:pPr>
    <w:rPr>
      <w:rFonts w:ascii="Times" w:hAnsi="Times"/>
      <w:lang w:eastAsia="en-GB"/>
    </w:rPr>
  </w:style>
  <w:style w:type="character" w:styleId="LineNumber">
    <w:name w:val="line number"/>
    <w:basedOn w:val="DefaultParagraphFont"/>
    <w:rsid w:val="00F47E58"/>
  </w:style>
  <w:style w:type="paragraph" w:styleId="IndexHeading">
    <w:name w:val="index heading"/>
    <w:basedOn w:val="Normal"/>
    <w:next w:val="Index1"/>
    <w:semiHidden/>
    <w:rsid w:val="00F47E58"/>
    <w:pPr>
      <w:ind w:left="709" w:right="-2" w:hanging="709"/>
    </w:pPr>
    <w:rPr>
      <w:rFonts w:ascii="Times" w:hAnsi="Times"/>
      <w:lang w:eastAsia="en-GB"/>
    </w:rPr>
  </w:style>
  <w:style w:type="character" w:styleId="FootnoteReference">
    <w:name w:val="footnote reference"/>
    <w:semiHidden/>
    <w:rsid w:val="00F47E58"/>
    <w:rPr>
      <w:position w:val="6"/>
      <w:sz w:val="16"/>
    </w:rPr>
  </w:style>
  <w:style w:type="paragraph" w:styleId="FootnoteText">
    <w:name w:val="footnote text"/>
    <w:basedOn w:val="Normal"/>
    <w:link w:val="FootnoteTextChar"/>
    <w:semiHidden/>
    <w:rsid w:val="00F47E58"/>
    <w:pPr>
      <w:ind w:right="-2"/>
    </w:pPr>
    <w:rPr>
      <w:rFonts w:ascii="Times" w:hAnsi="Times"/>
      <w:sz w:val="20"/>
      <w:lang w:eastAsia="en-GB"/>
    </w:rPr>
  </w:style>
  <w:style w:type="character" w:styleId="EndnoteReference">
    <w:name w:val="endnote reference"/>
    <w:semiHidden/>
    <w:rsid w:val="00F47E58"/>
    <w:rPr>
      <w:vertAlign w:val="superscript"/>
    </w:rPr>
  </w:style>
  <w:style w:type="paragraph" w:styleId="Title">
    <w:name w:val="Title"/>
    <w:aliases w:val="Title 2.1.1"/>
    <w:basedOn w:val="1indent0"/>
    <w:qFormat/>
    <w:rsid w:val="00AA48F5"/>
    <w:pPr>
      <w:ind w:left="0" w:firstLine="0"/>
      <w:outlineLvl w:val="1"/>
    </w:pPr>
    <w:rPr>
      <w:rFonts w:ascii="Times New Roman" w:hAnsi="Times New Roman"/>
      <w:b/>
    </w:rPr>
  </w:style>
  <w:style w:type="paragraph" w:styleId="List">
    <w:name w:val="List"/>
    <w:basedOn w:val="Normal"/>
    <w:rsid w:val="00F47E58"/>
    <w:pPr>
      <w:tabs>
        <w:tab w:val="left" w:pos="4820"/>
      </w:tabs>
      <w:spacing w:before="60" w:after="60"/>
      <w:ind w:left="720" w:right="-2" w:hanging="360"/>
    </w:pPr>
    <w:rPr>
      <w:rFonts w:ascii="Times" w:hAnsi="Times"/>
      <w:sz w:val="20"/>
      <w:lang w:eastAsia="en-GB"/>
    </w:rPr>
  </w:style>
  <w:style w:type="paragraph" w:styleId="Date">
    <w:name w:val="Date"/>
    <w:basedOn w:val="Normal"/>
    <w:rsid w:val="00F47E58"/>
    <w:pPr>
      <w:tabs>
        <w:tab w:val="left" w:pos="4820"/>
      </w:tabs>
      <w:spacing w:before="60" w:after="60"/>
    </w:pPr>
    <w:rPr>
      <w:rFonts w:ascii="Times" w:hAnsi="Times"/>
      <w:sz w:val="20"/>
      <w:lang w:eastAsia="en-GB"/>
    </w:rPr>
  </w:style>
  <w:style w:type="paragraph" w:customStyle="1" w:styleId="Normal2">
    <w:name w:val="Normal2"/>
    <w:basedOn w:val="Normal1"/>
    <w:rsid w:val="00F47E58"/>
    <w:pPr>
      <w:ind w:firstLine="0"/>
    </w:pPr>
  </w:style>
  <w:style w:type="character" w:styleId="PageNumber">
    <w:name w:val="page number"/>
    <w:basedOn w:val="DefaultParagraphFont"/>
    <w:rsid w:val="00F47E58"/>
  </w:style>
  <w:style w:type="paragraph" w:styleId="CommentSubject">
    <w:name w:val="annotation subject"/>
    <w:basedOn w:val="CommentText"/>
    <w:next w:val="CommentText"/>
    <w:semiHidden/>
    <w:rsid w:val="00F47E58"/>
    <w:pPr>
      <w:ind w:left="0" w:right="0" w:firstLine="0"/>
    </w:pPr>
    <w:rPr>
      <w:rFonts w:ascii="Times New Roman" w:hAnsi="Times New Roman"/>
      <w:b/>
      <w:bCs/>
    </w:rPr>
  </w:style>
  <w:style w:type="paragraph" w:styleId="PlainText">
    <w:name w:val="Plain Text"/>
    <w:basedOn w:val="Normal"/>
    <w:rsid w:val="00F47E58"/>
    <w:pPr>
      <w:jc w:val="left"/>
    </w:pPr>
    <w:rPr>
      <w:rFonts w:ascii="Courier New" w:eastAsia="MS Mincho" w:hAnsi="Courier New" w:cs="Courier New"/>
      <w:sz w:val="20"/>
    </w:rPr>
  </w:style>
  <w:style w:type="paragraph" w:customStyle="1" w:styleId="Normale">
    <w:name w:val="Normale"/>
    <w:rsid w:val="00F47E58"/>
    <w:pPr>
      <w:widowControl w:val="0"/>
    </w:pPr>
    <w:rPr>
      <w:rFonts w:ascii="Times" w:eastAsia="Times New Roman" w:hAnsi="Times" w:cs="Times"/>
      <w:sz w:val="24"/>
      <w:szCs w:val="24"/>
      <w:lang w:val="it-IT" w:eastAsia="zh-CN"/>
    </w:rPr>
  </w:style>
  <w:style w:type="paragraph" w:customStyle="1" w:styleId="Pidipagina">
    <w:name w:val="Piè di pagina"/>
    <w:basedOn w:val="Normale"/>
    <w:rsid w:val="00F47E58"/>
    <w:pPr>
      <w:tabs>
        <w:tab w:val="center" w:pos="4819"/>
        <w:tab w:val="right" w:pos="9071"/>
      </w:tabs>
    </w:pPr>
  </w:style>
  <w:style w:type="paragraph" w:customStyle="1" w:styleId="Intestazione">
    <w:name w:val="Intestazione"/>
    <w:basedOn w:val="Normale"/>
    <w:rsid w:val="00F47E58"/>
    <w:pPr>
      <w:tabs>
        <w:tab w:val="center" w:pos="4819"/>
        <w:tab w:val="right" w:pos="9071"/>
      </w:tabs>
    </w:pPr>
  </w:style>
  <w:style w:type="paragraph" w:styleId="BodyText">
    <w:name w:val="Body Text"/>
    <w:basedOn w:val="Normal"/>
    <w:rsid w:val="00F47E58"/>
  </w:style>
  <w:style w:type="paragraph" w:styleId="BodyTextIndent2">
    <w:name w:val="Body Text Indent 2"/>
    <w:basedOn w:val="Normal"/>
    <w:rsid w:val="00F47E58"/>
    <w:pPr>
      <w:ind w:left="1440"/>
    </w:pPr>
    <w:rPr>
      <w:rFonts w:ascii="Times" w:hAnsi="Times"/>
    </w:rPr>
  </w:style>
  <w:style w:type="paragraph" w:styleId="BodyTextIndent3">
    <w:name w:val="Body Text Indent 3"/>
    <w:basedOn w:val="Normal"/>
    <w:rsid w:val="00F47E58"/>
    <w:pPr>
      <w:ind w:left="1429" w:hanging="11"/>
    </w:pPr>
    <w:rPr>
      <w:rFonts w:ascii="Times" w:hAnsi="Times"/>
    </w:rPr>
  </w:style>
  <w:style w:type="paragraph" w:customStyle="1" w:styleId="Normal20">
    <w:name w:val="Normal 2"/>
    <w:basedOn w:val="Normal"/>
    <w:rsid w:val="00F47E58"/>
    <w:pPr>
      <w:jc w:val="left"/>
    </w:pPr>
  </w:style>
  <w:style w:type="paragraph" w:customStyle="1" w:styleId="Default">
    <w:name w:val="Default"/>
    <w:rsid w:val="00F47E58"/>
    <w:pPr>
      <w:autoSpaceDE w:val="0"/>
      <w:autoSpaceDN w:val="0"/>
      <w:adjustRightInd w:val="0"/>
    </w:pPr>
    <w:rPr>
      <w:rFonts w:eastAsia="MS Mincho"/>
      <w:color w:val="000000"/>
      <w:sz w:val="24"/>
      <w:szCs w:val="24"/>
      <w:lang w:val="en-US" w:eastAsia="ja-JP"/>
    </w:rPr>
  </w:style>
  <w:style w:type="paragraph" w:customStyle="1" w:styleId="Indent20">
    <w:name w:val="Indent2"/>
    <w:basedOn w:val="Normal"/>
    <w:rsid w:val="00F47E58"/>
    <w:pPr>
      <w:ind w:left="1440" w:hanging="720"/>
    </w:pPr>
    <w:rPr>
      <w:szCs w:val="24"/>
      <w:lang w:eastAsia="zh-CN"/>
    </w:rPr>
  </w:style>
  <w:style w:type="table" w:styleId="TableGrid">
    <w:name w:val="Table Grid"/>
    <w:basedOn w:val="TableNormal"/>
    <w:rsid w:val="00F47E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30">
    <w:name w:val="Indent3"/>
    <w:basedOn w:val="Normal"/>
    <w:rsid w:val="00F47E58"/>
    <w:pPr>
      <w:ind w:left="2160" w:hanging="720"/>
    </w:pPr>
    <w:rPr>
      <w:lang w:eastAsia="en-US"/>
    </w:rPr>
  </w:style>
  <w:style w:type="character" w:customStyle="1" w:styleId="Heading6Char">
    <w:name w:val="Heading 6 Char"/>
    <w:link w:val="Heading6"/>
    <w:rsid w:val="00F47E58"/>
    <w:rPr>
      <w:u w:val="single"/>
      <w:lang w:val="en-GB" w:eastAsia="en-GB" w:bidi="ar-SA"/>
    </w:rPr>
  </w:style>
  <w:style w:type="character" w:customStyle="1" w:styleId="Heading4Char">
    <w:name w:val="Heading 4 Char"/>
    <w:link w:val="Heading4"/>
    <w:rsid w:val="00E7335B"/>
    <w:rPr>
      <w:rFonts w:eastAsia="Times New Roman"/>
      <w:b/>
      <w:sz w:val="24"/>
    </w:rPr>
  </w:style>
  <w:style w:type="character" w:customStyle="1" w:styleId="Heading9Char">
    <w:name w:val="Heading 9 Char"/>
    <w:link w:val="Heading9"/>
    <w:rsid w:val="00F47E58"/>
    <w:rPr>
      <w:i/>
      <w:lang w:val="en-GB" w:eastAsia="en-GB" w:bidi="ar-SA"/>
    </w:rPr>
  </w:style>
  <w:style w:type="character" w:customStyle="1" w:styleId="Heading1Char">
    <w:name w:val="Heading 1 Char"/>
    <w:link w:val="Heading1"/>
    <w:rsid w:val="00D241C8"/>
    <w:rPr>
      <w:rFonts w:eastAsia="Times New Roman" w:cs="Arial"/>
      <w:b/>
      <w:sz w:val="28"/>
      <w:szCs w:val="28"/>
      <w:lang w:eastAsia="ja-JP"/>
    </w:rPr>
  </w:style>
  <w:style w:type="paragraph" w:styleId="TOC9">
    <w:name w:val="toc 9"/>
    <w:basedOn w:val="Normal"/>
    <w:next w:val="Normal"/>
    <w:autoRedefine/>
    <w:uiPriority w:val="39"/>
    <w:rsid w:val="00F47E58"/>
    <w:pPr>
      <w:ind w:left="1920"/>
      <w:jc w:val="left"/>
    </w:pPr>
  </w:style>
  <w:style w:type="character" w:styleId="FollowedHyperlink">
    <w:name w:val="FollowedHyperlink"/>
    <w:rsid w:val="00DA5FF3"/>
    <w:rPr>
      <w:color w:val="auto"/>
      <w:u w:val="single"/>
    </w:rPr>
  </w:style>
  <w:style w:type="paragraph" w:styleId="BodyTextIndent">
    <w:name w:val="Body Text Indent"/>
    <w:basedOn w:val="Normal"/>
    <w:rsid w:val="00F47E58"/>
    <w:pPr>
      <w:spacing w:after="120"/>
      <w:ind w:left="283"/>
      <w:jc w:val="left"/>
    </w:pPr>
  </w:style>
  <w:style w:type="numbering" w:styleId="111111">
    <w:name w:val="Outline List 2"/>
    <w:basedOn w:val="NoList"/>
    <w:rsid w:val="00F47E58"/>
    <w:pPr>
      <w:numPr>
        <w:numId w:val="38"/>
      </w:numPr>
    </w:pPr>
  </w:style>
  <w:style w:type="numbering" w:customStyle="1" w:styleId="WorkiInstruction">
    <w:name w:val="Worki Instruction"/>
    <w:basedOn w:val="NoList"/>
    <w:rsid w:val="00F47E58"/>
    <w:pPr>
      <w:numPr>
        <w:numId w:val="37"/>
      </w:numPr>
    </w:pPr>
  </w:style>
  <w:style w:type="paragraph" w:customStyle="1" w:styleId="Indent10">
    <w:name w:val="Indent1"/>
    <w:basedOn w:val="Normal"/>
    <w:rsid w:val="00F47E58"/>
    <w:pPr>
      <w:overflowPunct w:val="0"/>
      <w:autoSpaceDE w:val="0"/>
      <w:autoSpaceDN w:val="0"/>
      <w:adjustRightInd w:val="0"/>
      <w:ind w:left="720" w:hanging="720"/>
      <w:textAlignment w:val="baseline"/>
    </w:pPr>
    <w:rPr>
      <w:szCs w:val="24"/>
      <w:lang w:val="en-US" w:eastAsia="zh-CN"/>
    </w:rPr>
  </w:style>
  <w:style w:type="paragraph" w:customStyle="1" w:styleId="NormalIndent1">
    <w:name w:val="Normal Indent1"/>
    <w:basedOn w:val="Normal"/>
    <w:rsid w:val="00F47E58"/>
    <w:pPr>
      <w:widowControl w:val="0"/>
      <w:overflowPunct w:val="0"/>
      <w:autoSpaceDE w:val="0"/>
      <w:autoSpaceDN w:val="0"/>
      <w:adjustRightInd w:val="0"/>
      <w:ind w:left="720" w:hanging="720"/>
      <w:textAlignment w:val="baseline"/>
    </w:pPr>
    <w:rPr>
      <w:szCs w:val="24"/>
      <w:lang w:eastAsia="zh-CN"/>
    </w:rPr>
  </w:style>
  <w:style w:type="paragraph" w:styleId="Caption">
    <w:name w:val="caption"/>
    <w:basedOn w:val="Normal"/>
    <w:next w:val="Normal"/>
    <w:qFormat/>
    <w:rsid w:val="006B43FB"/>
    <w:pPr>
      <w:jc w:val="left"/>
    </w:pPr>
    <w:rPr>
      <w:rFonts w:cs="Arial"/>
      <w:b/>
      <w:bCs/>
      <w:szCs w:val="24"/>
      <w:lang w:eastAsia="en-US"/>
    </w:rPr>
  </w:style>
  <w:style w:type="paragraph" w:styleId="BodyText3">
    <w:name w:val="Body Text 3"/>
    <w:basedOn w:val="Normal"/>
    <w:rsid w:val="00F47E58"/>
    <w:pPr>
      <w:spacing w:after="120"/>
      <w:jc w:val="left"/>
    </w:pPr>
    <w:rPr>
      <w:sz w:val="16"/>
      <w:szCs w:val="16"/>
    </w:rPr>
  </w:style>
  <w:style w:type="paragraph" w:styleId="ListNumber">
    <w:name w:val="List Number"/>
    <w:basedOn w:val="Normal"/>
    <w:rsid w:val="00F47E58"/>
    <w:pPr>
      <w:numPr>
        <w:numId w:val="59"/>
      </w:numPr>
      <w:spacing w:after="240"/>
    </w:pPr>
    <w:rPr>
      <w:lang w:eastAsia="en-US"/>
    </w:rPr>
  </w:style>
  <w:style w:type="paragraph" w:customStyle="1" w:styleId="Annexheader">
    <w:name w:val="Annex header"/>
    <w:basedOn w:val="Normal"/>
    <w:rsid w:val="00F47E58"/>
    <w:pPr>
      <w:spacing w:before="120"/>
      <w:jc w:val="center"/>
    </w:pPr>
    <w:rPr>
      <w:b/>
      <w:caps/>
      <w:color w:val="000000"/>
      <w:lang w:eastAsia="en-US"/>
    </w:rPr>
  </w:style>
  <w:style w:type="paragraph" w:styleId="ListParagraph">
    <w:name w:val="List Paragraph"/>
    <w:basedOn w:val="Normal"/>
    <w:qFormat/>
    <w:rsid w:val="00F47E58"/>
    <w:pPr>
      <w:ind w:left="720"/>
      <w:contextualSpacing/>
      <w:jc w:val="left"/>
    </w:pPr>
    <w:rPr>
      <w:rFonts w:ascii="Arial" w:hAnsi="Arial"/>
      <w:sz w:val="20"/>
      <w:lang w:eastAsia="en-GB"/>
    </w:rPr>
  </w:style>
  <w:style w:type="table" w:customStyle="1" w:styleId="TableNormal1">
    <w:name w:val="Table Normal1"/>
    <w:next w:val="TableNormal"/>
    <w:semiHidden/>
    <w:rsid w:val="00F47E58"/>
    <w:tblPr>
      <w:tblInd w:w="0" w:type="dxa"/>
      <w:tblCellMar>
        <w:top w:w="0" w:type="dxa"/>
        <w:left w:w="108" w:type="dxa"/>
        <w:bottom w:w="0" w:type="dxa"/>
        <w:right w:w="108" w:type="dxa"/>
      </w:tblCellMar>
    </w:tblPr>
  </w:style>
  <w:style w:type="character" w:customStyle="1" w:styleId="Heading2Char">
    <w:name w:val="Heading 2 Char"/>
    <w:aliases w:val="sub-para Char"/>
    <w:link w:val="Heading2"/>
    <w:rsid w:val="00F47E58"/>
    <w:rPr>
      <w:rFonts w:ascii="Arial" w:hAnsi="Arial" w:cs="Arial"/>
      <w:b/>
      <w:bCs/>
      <w:i/>
      <w:iCs/>
      <w:sz w:val="28"/>
      <w:szCs w:val="28"/>
      <w:lang w:val="en-GB" w:eastAsia="ja-JP" w:bidi="ar-SA"/>
    </w:rPr>
  </w:style>
  <w:style w:type="character" w:customStyle="1" w:styleId="FootnoteTextChar">
    <w:name w:val="Footnote Text Char"/>
    <w:link w:val="FootnoteText"/>
    <w:semiHidden/>
    <w:locked/>
    <w:rsid w:val="00F47E58"/>
    <w:rPr>
      <w:rFonts w:ascii="Times" w:hAnsi="Times"/>
      <w:lang w:val="en-GB" w:eastAsia="en-GB" w:bidi="ar-SA"/>
    </w:rPr>
  </w:style>
  <w:style w:type="paragraph" w:customStyle="1" w:styleId="hiddenindent">
    <w:name w:val="hidden indent"/>
    <w:basedOn w:val="Normal"/>
    <w:rsid w:val="00F47E58"/>
    <w:pPr>
      <w:ind w:left="720" w:hanging="720"/>
    </w:pPr>
    <w:rPr>
      <w:rFonts w:ascii="Times" w:hAnsi="Times"/>
      <w:lang w:eastAsia="en-US"/>
    </w:rPr>
  </w:style>
  <w:style w:type="paragraph" w:customStyle="1" w:styleId="Chapter">
    <w:name w:val="Chapter"/>
    <w:basedOn w:val="Normal"/>
    <w:rsid w:val="00F70A2E"/>
    <w:pPr>
      <w:tabs>
        <w:tab w:val="left" w:pos="567"/>
        <w:tab w:val="left" w:pos="1134"/>
        <w:tab w:val="left" w:pos="1701"/>
        <w:tab w:val="left" w:pos="2268"/>
      </w:tabs>
      <w:spacing w:before="120" w:line="360" w:lineRule="atLeast"/>
    </w:pPr>
    <w:rPr>
      <w:rFonts w:ascii="Times" w:hAnsi="Times"/>
      <w:b/>
      <w:caps/>
      <w:lang w:val="en-US"/>
    </w:rPr>
  </w:style>
  <w:style w:type="paragraph" w:customStyle="1" w:styleId="StyleTOC3Linespacing15lines">
    <w:name w:val="Style TOC 3 + Line spacing:  1.5 lines"/>
    <w:basedOn w:val="TOC3"/>
    <w:rsid w:val="00F70A2E"/>
    <w:pPr>
      <w:spacing w:line="360" w:lineRule="auto"/>
      <w:ind w:firstLine="0"/>
    </w:pPr>
  </w:style>
  <w:style w:type="paragraph" w:styleId="DocumentMap">
    <w:name w:val="Document Map"/>
    <w:basedOn w:val="Normal"/>
    <w:semiHidden/>
    <w:rsid w:val="002A71C5"/>
    <w:pPr>
      <w:shd w:val="clear" w:color="auto" w:fill="000080"/>
    </w:pPr>
    <w:rPr>
      <w:rFonts w:ascii="Tahoma" w:hAnsi="Tahoma" w:cs="Tahoma"/>
      <w:sz w:val="20"/>
    </w:rPr>
  </w:style>
  <w:style w:type="paragraph" w:customStyle="1" w:styleId="Explan">
    <w:name w:val="Explan"/>
    <w:basedOn w:val="Normal"/>
    <w:rsid w:val="00CE52D0"/>
    <w:pPr>
      <w:pBdr>
        <w:top w:val="single" w:sz="6" w:space="1" w:color="auto"/>
        <w:left w:val="single" w:sz="6" w:space="1" w:color="auto"/>
        <w:bottom w:val="single" w:sz="6" w:space="1" w:color="auto"/>
        <w:right w:val="single" w:sz="6" w:space="1" w:color="auto"/>
      </w:pBdr>
      <w:spacing w:before="120" w:line="360" w:lineRule="atLeast"/>
      <w:jc w:val="left"/>
    </w:pPr>
    <w:rPr>
      <w:rFonts w:ascii="Times" w:hAnsi="Times"/>
      <w:sz w:val="20"/>
      <w:lang w:val="en-US"/>
    </w:rPr>
  </w:style>
  <w:style w:type="paragraph" w:customStyle="1" w:styleId="IndentOne">
    <w:name w:val="Indent One"/>
    <w:basedOn w:val="Normal"/>
    <w:rsid w:val="00836F78"/>
    <w:pPr>
      <w:ind w:left="720" w:hanging="720"/>
      <w:jc w:val="left"/>
    </w:pPr>
    <w:rPr>
      <w:lang w:eastAsia="en-US"/>
    </w:rPr>
  </w:style>
  <w:style w:type="paragraph" w:customStyle="1" w:styleId="Paraa">
    <w:name w:val="Para a)"/>
    <w:basedOn w:val="Normal"/>
    <w:rsid w:val="00836F78"/>
    <w:pPr>
      <w:numPr>
        <w:numId w:val="76"/>
      </w:numPr>
    </w:pPr>
    <w:rPr>
      <w:lang w:eastAsia="en-US"/>
    </w:rPr>
  </w:style>
  <w:style w:type="paragraph" w:customStyle="1" w:styleId="Para1">
    <w:name w:val="Para 1"/>
    <w:basedOn w:val="Normal"/>
    <w:rsid w:val="00836F78"/>
    <w:pPr>
      <w:numPr>
        <w:numId w:val="71"/>
      </w:numPr>
    </w:pPr>
    <w:rPr>
      <w:lang w:eastAsia="en-US"/>
    </w:rPr>
  </w:style>
  <w:style w:type="paragraph" w:customStyle="1" w:styleId="indent21">
    <w:name w:val="indent2"/>
    <w:basedOn w:val="Indent10"/>
    <w:rsid w:val="00836F78"/>
    <w:pPr>
      <w:ind w:left="1440"/>
    </w:pPr>
    <w:rPr>
      <w:rFonts w:ascii="Times" w:hAnsi="Times" w:cs="Times"/>
      <w:lang w:val="en-GB"/>
    </w:rPr>
  </w:style>
  <w:style w:type="paragraph" w:customStyle="1" w:styleId="SOPnormal">
    <w:name w:val="SOP normal"/>
    <w:basedOn w:val="Normal"/>
    <w:autoRedefine/>
    <w:rsid w:val="00836F78"/>
    <w:pPr>
      <w:tabs>
        <w:tab w:val="left" w:pos="0"/>
      </w:tabs>
      <w:spacing w:before="120" w:after="120"/>
      <w:ind w:left="720"/>
    </w:pPr>
    <w:rPr>
      <w:szCs w:val="24"/>
      <w:lang w:eastAsia="zh-CN"/>
    </w:rPr>
  </w:style>
  <w:style w:type="paragraph" w:customStyle="1" w:styleId="SOPlistdefinition">
    <w:name w:val="SOP list definition"/>
    <w:basedOn w:val="SOPnormal"/>
    <w:autoRedefine/>
    <w:rsid w:val="00836F78"/>
    <w:pPr>
      <w:ind w:left="0"/>
    </w:pPr>
    <w:rPr>
      <w:b/>
      <w:bCs/>
    </w:rPr>
  </w:style>
  <w:style w:type="paragraph" w:customStyle="1" w:styleId="SOPHeading2">
    <w:name w:val="SOP Heading 2"/>
    <w:basedOn w:val="SOPHeading1"/>
    <w:next w:val="SOPnormal"/>
    <w:autoRedefine/>
    <w:rsid w:val="00836F78"/>
    <w:pPr>
      <w:numPr>
        <w:ilvl w:val="1"/>
      </w:numPr>
      <w:tabs>
        <w:tab w:val="clear" w:pos="360"/>
        <w:tab w:val="left" w:pos="709"/>
      </w:tabs>
      <w:spacing w:before="120"/>
      <w:ind w:left="709" w:hanging="709"/>
      <w:outlineLvl w:val="1"/>
    </w:pPr>
  </w:style>
  <w:style w:type="paragraph" w:customStyle="1" w:styleId="SOPHeading1">
    <w:name w:val="SOP Heading1"/>
    <w:next w:val="SOPnormal"/>
    <w:rsid w:val="00836F78"/>
    <w:pPr>
      <w:numPr>
        <w:numId w:val="81"/>
      </w:numPr>
      <w:spacing w:before="360" w:after="120"/>
      <w:jc w:val="both"/>
      <w:outlineLvl w:val="0"/>
    </w:pPr>
    <w:rPr>
      <w:rFonts w:eastAsia="Times New Roman"/>
      <w:b/>
      <w:bCs/>
      <w:sz w:val="24"/>
      <w:szCs w:val="24"/>
      <w:lang w:eastAsia="zh-CN"/>
    </w:rPr>
  </w:style>
  <w:style w:type="paragraph" w:customStyle="1" w:styleId="SOPHeading3">
    <w:name w:val="SOP Heading 3"/>
    <w:basedOn w:val="SOPHeading1"/>
    <w:autoRedefine/>
    <w:rsid w:val="00836F78"/>
    <w:pPr>
      <w:numPr>
        <w:ilvl w:val="2"/>
      </w:numPr>
      <w:tabs>
        <w:tab w:val="clear" w:pos="709"/>
        <w:tab w:val="num" w:pos="360"/>
      </w:tabs>
      <w:spacing w:before="240"/>
      <w:jc w:val="left"/>
      <w:outlineLvl w:val="2"/>
    </w:pPr>
    <w:rPr>
      <w:b w:val="0"/>
      <w:bCs w:val="0"/>
    </w:rPr>
  </w:style>
  <w:style w:type="paragraph" w:customStyle="1" w:styleId="SOPSubText">
    <w:name w:val="SOP SubText"/>
    <w:basedOn w:val="SOPnormal"/>
    <w:rsid w:val="00836F78"/>
    <w:pPr>
      <w:numPr>
        <w:numId w:val="82"/>
      </w:numPr>
    </w:pPr>
  </w:style>
  <w:style w:type="paragraph" w:customStyle="1" w:styleId="NormalText2">
    <w:name w:val="Normal Text 2"/>
    <w:basedOn w:val="Normal1"/>
    <w:link w:val="NormalText2Char"/>
    <w:rsid w:val="008E758E"/>
    <w:pPr>
      <w:ind w:left="567" w:firstLine="0"/>
    </w:pPr>
  </w:style>
  <w:style w:type="paragraph" w:customStyle="1" w:styleId="Head1CofB">
    <w:name w:val="Head1CofB"/>
    <w:basedOn w:val="Head1AofC"/>
    <w:qFormat/>
    <w:rsid w:val="00E01F49"/>
  </w:style>
  <w:style w:type="character" w:customStyle="1" w:styleId="NormalText2Char">
    <w:name w:val="Normal Text 2 Char"/>
    <w:link w:val="NormalText2"/>
    <w:rsid w:val="008E758E"/>
    <w:rPr>
      <w:rFonts w:eastAsia="Times New Roman"/>
      <w:sz w:val="24"/>
    </w:rPr>
  </w:style>
  <w:style w:type="character" w:styleId="SubtleEmphasis">
    <w:name w:val="Subtle Emphasis"/>
    <w:uiPriority w:val="19"/>
    <w:qFormat/>
    <w:rsid w:val="002E78FD"/>
    <w:rPr>
      <w:i/>
      <w:iCs/>
      <w:color w:val="808080"/>
    </w:rPr>
  </w:style>
  <w:style w:type="character" w:styleId="IntenseEmphasis">
    <w:name w:val="Intense Emphasis"/>
    <w:uiPriority w:val="21"/>
    <w:qFormat/>
    <w:rsid w:val="002E78FD"/>
    <w:rPr>
      <w:rFonts w:ascii="Times New Roman" w:hAnsi="Times New Roman"/>
      <w:b/>
      <w:bCs/>
      <w:i/>
      <w:iCs/>
      <w:color w:val="auto"/>
      <w:sz w:val="28"/>
    </w:rPr>
  </w:style>
  <w:style w:type="character" w:styleId="Strong">
    <w:name w:val="Strong"/>
    <w:qFormat/>
    <w:rsid w:val="00134639"/>
    <w:rPr>
      <w:rFonts w:ascii="Times New Roman" w:hAnsi="Times New Roman"/>
      <w:b/>
      <w:bCs/>
      <w:sz w:val="28"/>
    </w:rPr>
  </w:style>
  <w:style w:type="paragraph" w:styleId="TOCHeading">
    <w:name w:val="TOC Heading"/>
    <w:basedOn w:val="Heading1"/>
    <w:next w:val="Normal"/>
    <w:uiPriority w:val="39"/>
    <w:unhideWhenUsed/>
    <w:rsid w:val="0059330A"/>
    <w:pPr>
      <w:keepNext/>
      <w:keepLines/>
      <w:spacing w:before="480" w:line="276" w:lineRule="auto"/>
      <w:jc w:val="left"/>
      <w:outlineLvl w:val="9"/>
    </w:pPr>
    <w:rPr>
      <w:rFonts w:ascii="Cambria" w:eastAsia="MS Gothic" w:hAnsi="Cambria"/>
      <w:bCs/>
      <w:color w:val="365F91"/>
      <w:lang w:val="en-US"/>
    </w:rPr>
  </w:style>
  <w:style w:type="character" w:customStyle="1" w:styleId="FooterChar">
    <w:name w:val="Footer Char"/>
    <w:link w:val="Footer"/>
    <w:uiPriority w:val="99"/>
    <w:rsid w:val="005D362C"/>
    <w:rPr>
      <w:rFonts w:ascii="Times" w:eastAsia="Times New Roman" w:hAnsi="Times"/>
      <w:sz w:val="24"/>
      <w:lang w:eastAsia="ja-JP"/>
    </w:rPr>
  </w:style>
  <w:style w:type="character" w:customStyle="1" w:styleId="HeaderChar">
    <w:name w:val="Header Char"/>
    <w:link w:val="Header"/>
    <w:uiPriority w:val="99"/>
    <w:rsid w:val="005E43FB"/>
    <w:rPr>
      <w:rFonts w:eastAsia="Times New Roman"/>
      <w:sz w:val="24"/>
      <w:lang w:eastAsia="ja-JP"/>
    </w:rPr>
  </w:style>
  <w:style w:type="paragraph" w:customStyle="1" w:styleId="SectionStyle1">
    <w:name w:val="SectionStyle1"/>
    <w:basedOn w:val="Normal"/>
    <w:link w:val="SectionStyle1Car"/>
    <w:qFormat/>
    <w:rsid w:val="00344B02"/>
    <w:pPr>
      <w:jc w:val="center"/>
    </w:pPr>
    <w:rPr>
      <w:b/>
      <w:caps/>
      <w:sz w:val="32"/>
      <w:szCs w:val="32"/>
    </w:rPr>
  </w:style>
  <w:style w:type="paragraph" w:styleId="TableofFigures">
    <w:name w:val="table of figures"/>
    <w:basedOn w:val="Normal"/>
    <w:next w:val="Normal"/>
    <w:uiPriority w:val="99"/>
    <w:rsid w:val="00CC767F"/>
  </w:style>
  <w:style w:type="paragraph" w:customStyle="1" w:styleId="FormStyle">
    <w:name w:val="FormStyle"/>
    <w:basedOn w:val="Heading1"/>
    <w:link w:val="FormStyleChar"/>
    <w:autoRedefine/>
    <w:qFormat/>
    <w:rsid w:val="00CA329C"/>
    <w:pPr>
      <w:keepNext/>
      <w:tabs>
        <w:tab w:val="left" w:pos="1418"/>
      </w:tabs>
      <w:ind w:left="851" w:hanging="851"/>
    </w:pPr>
  </w:style>
  <w:style w:type="character" w:customStyle="1" w:styleId="SectionStyle1Car">
    <w:name w:val="SectionStyle1 Car"/>
    <w:link w:val="SectionStyle1"/>
    <w:rsid w:val="00344B02"/>
    <w:rPr>
      <w:rFonts w:eastAsia="Times New Roman"/>
      <w:b/>
      <w:caps/>
      <w:sz w:val="32"/>
      <w:szCs w:val="32"/>
      <w:lang w:val="en-GB" w:eastAsia="ja-JP"/>
    </w:rPr>
  </w:style>
  <w:style w:type="paragraph" w:customStyle="1" w:styleId="HeadLevel1">
    <w:name w:val="HeadLevel1"/>
    <w:basedOn w:val="Heading1"/>
    <w:link w:val="HeadLevel1Char"/>
    <w:autoRedefine/>
    <w:qFormat/>
    <w:rsid w:val="009B0804"/>
    <w:pPr>
      <w:tabs>
        <w:tab w:val="clear" w:pos="4939"/>
        <w:tab w:val="left" w:pos="851"/>
      </w:tabs>
      <w:ind w:left="851" w:hanging="851"/>
      <w:jc w:val="left"/>
      <w:outlineLvl w:val="1"/>
    </w:pPr>
    <w:rPr>
      <w:b w:val="0"/>
      <w:bCs/>
      <w:sz w:val="24"/>
      <w:szCs w:val="24"/>
    </w:rPr>
  </w:style>
  <w:style w:type="character" w:customStyle="1" w:styleId="FormStyleChar">
    <w:name w:val="FormStyle Char"/>
    <w:link w:val="FormStyle"/>
    <w:rsid w:val="00CA329C"/>
    <w:rPr>
      <w:rFonts w:eastAsia="Times New Roman" w:cs="Arial"/>
      <w:b/>
      <w:sz w:val="28"/>
      <w:szCs w:val="28"/>
      <w:lang w:eastAsia="ja-JP"/>
    </w:rPr>
  </w:style>
  <w:style w:type="paragraph" w:customStyle="1" w:styleId="Headlevel3">
    <w:name w:val="Headlevel3"/>
    <w:basedOn w:val="Heading3"/>
    <w:link w:val="Headlevel3Char"/>
    <w:qFormat/>
    <w:rsid w:val="001A720A"/>
  </w:style>
  <w:style w:type="character" w:customStyle="1" w:styleId="HeadLevel1Char">
    <w:name w:val="HeadLevel1 Char"/>
    <w:link w:val="HeadLevel1"/>
    <w:rsid w:val="009B0804"/>
    <w:rPr>
      <w:rFonts w:eastAsia="Times New Roman"/>
      <w:bCs/>
      <w:sz w:val="24"/>
      <w:szCs w:val="24"/>
      <w:lang w:eastAsia="ja-JP"/>
    </w:rPr>
  </w:style>
  <w:style w:type="paragraph" w:customStyle="1" w:styleId="Acronym">
    <w:name w:val="Acronym"/>
    <w:basedOn w:val="Heading1"/>
    <w:link w:val="AcronymChar"/>
    <w:qFormat/>
    <w:rsid w:val="00CA43A1"/>
    <w:rPr>
      <w:rFonts w:ascii="Times New Roman Bold" w:hAnsi="Times New Roman Bold"/>
      <w:caps/>
    </w:rPr>
  </w:style>
  <w:style w:type="character" w:customStyle="1" w:styleId="Heading3Char">
    <w:name w:val="Heading 3 Char"/>
    <w:aliases w:val="Heading 3SectionC Char"/>
    <w:link w:val="Heading3"/>
    <w:rsid w:val="00BE70B0"/>
    <w:rPr>
      <w:rFonts w:ascii="Times New Roman Bold" w:eastAsia="Times New Roman" w:hAnsi="Times New Roman Bold"/>
      <w:b/>
      <w:sz w:val="24"/>
      <w:szCs w:val="24"/>
    </w:rPr>
  </w:style>
  <w:style w:type="character" w:customStyle="1" w:styleId="Headlevel3Char">
    <w:name w:val="Headlevel3 Char"/>
    <w:link w:val="Headlevel3"/>
    <w:rsid w:val="001A720A"/>
    <w:rPr>
      <w:rFonts w:ascii="Times New Roman Bold" w:eastAsia="Times New Roman" w:hAnsi="Times New Roman Bold"/>
      <w:b/>
      <w:sz w:val="24"/>
      <w:lang w:val="en-GB" w:eastAsia="en-GB"/>
    </w:rPr>
  </w:style>
  <w:style w:type="paragraph" w:styleId="Revision">
    <w:name w:val="Revision"/>
    <w:hidden/>
    <w:uiPriority w:val="99"/>
    <w:semiHidden/>
    <w:rsid w:val="00E35D8F"/>
    <w:rPr>
      <w:rFonts w:eastAsia="Times New Roman"/>
      <w:sz w:val="24"/>
      <w:lang w:eastAsia="ja-JP"/>
    </w:rPr>
  </w:style>
  <w:style w:type="character" w:customStyle="1" w:styleId="AcronymChar">
    <w:name w:val="Acronym Char"/>
    <w:link w:val="Acronym"/>
    <w:rsid w:val="00CA43A1"/>
    <w:rPr>
      <w:rFonts w:ascii="Times New Roman Bold" w:eastAsia="Times New Roman" w:hAnsi="Times New Roman Bold" w:cs="Arial"/>
      <w:b/>
      <w:caps/>
      <w:sz w:val="28"/>
      <w:szCs w:val="28"/>
      <w:lang w:eastAsia="ja-JP"/>
    </w:rPr>
  </w:style>
  <w:style w:type="paragraph" w:styleId="NormalWeb">
    <w:name w:val="Normal (Web)"/>
    <w:basedOn w:val="Normal"/>
    <w:uiPriority w:val="99"/>
    <w:unhideWhenUsed/>
    <w:rsid w:val="005E101B"/>
    <w:pPr>
      <w:spacing w:before="100" w:beforeAutospacing="1" w:after="100" w:afterAutospacing="1"/>
      <w:jc w:val="left"/>
    </w:pPr>
    <w:rPr>
      <w:szCs w:val="24"/>
      <w:lang w:eastAsia="en-GB"/>
    </w:rPr>
  </w:style>
  <w:style w:type="paragraph" w:styleId="EndnoteText">
    <w:name w:val="endnote text"/>
    <w:basedOn w:val="Normal"/>
    <w:link w:val="EndnoteTextChar"/>
    <w:rsid w:val="007B467A"/>
    <w:rPr>
      <w:sz w:val="20"/>
    </w:rPr>
  </w:style>
  <w:style w:type="character" w:customStyle="1" w:styleId="EndnoteTextChar">
    <w:name w:val="Endnote Text Char"/>
    <w:link w:val="EndnoteText"/>
    <w:rsid w:val="007B467A"/>
    <w:rPr>
      <w:rFonts w:eastAsia="Times New Roman"/>
      <w:lang w:eastAsia="ja-JP"/>
    </w:rPr>
  </w:style>
  <w:style w:type="character" w:styleId="UnresolvedMention">
    <w:name w:val="Unresolved Mention"/>
    <w:uiPriority w:val="99"/>
    <w:semiHidden/>
    <w:unhideWhenUsed/>
    <w:rsid w:val="00DF6B1B"/>
    <w:rPr>
      <w:color w:val="605E5C"/>
      <w:shd w:val="clear" w:color="auto" w:fill="E1DFDD"/>
    </w:rPr>
  </w:style>
  <w:style w:type="paragraph" w:customStyle="1" w:styleId="paragraph">
    <w:name w:val="paragraph"/>
    <w:basedOn w:val="Normal"/>
    <w:rsid w:val="00A8406F"/>
    <w:pPr>
      <w:spacing w:before="100" w:beforeAutospacing="1" w:after="100" w:afterAutospacing="1"/>
      <w:jc w:val="left"/>
    </w:pPr>
    <w:rPr>
      <w:szCs w:val="24"/>
      <w:lang w:eastAsia="en-GB"/>
    </w:rPr>
  </w:style>
  <w:style w:type="character" w:customStyle="1" w:styleId="normaltextrun">
    <w:name w:val="normaltextrun"/>
    <w:basedOn w:val="DefaultParagraphFont"/>
    <w:rsid w:val="00A8406F"/>
  </w:style>
  <w:style w:type="character" w:customStyle="1" w:styleId="eop">
    <w:name w:val="eop"/>
    <w:basedOn w:val="DefaultParagraphFont"/>
    <w:rsid w:val="00A8406F"/>
  </w:style>
  <w:style w:type="paragraph" w:customStyle="1" w:styleId="Head1SecA">
    <w:name w:val="Head1SecA"/>
    <w:basedOn w:val="Heading1"/>
    <w:qFormat/>
    <w:rsid w:val="00F637F5"/>
    <w:pPr>
      <w:ind w:left="720" w:hanging="720"/>
      <w:jc w:val="left"/>
    </w:pPr>
    <w:rPr>
      <w:rFonts w:ascii="Times New Roman Bold" w:hAnsi="Times New Roman Bold"/>
      <w:sz w:val="24"/>
    </w:rPr>
  </w:style>
  <w:style w:type="paragraph" w:customStyle="1" w:styleId="Heading11SecA">
    <w:name w:val="Heading1.1SecA"/>
    <w:basedOn w:val="Heading1"/>
    <w:qFormat/>
    <w:rsid w:val="00D241C8"/>
  </w:style>
  <w:style w:type="paragraph" w:customStyle="1" w:styleId="Heding11SecA">
    <w:name w:val="Heding1.1SecA"/>
    <w:basedOn w:val="Heading11SecA"/>
    <w:qFormat/>
    <w:rsid w:val="009B0804"/>
    <w:pPr>
      <w:ind w:left="851" w:hanging="851"/>
    </w:pPr>
    <w:rPr>
      <w:b w:val="0"/>
      <w:sz w:val="24"/>
    </w:rPr>
  </w:style>
  <w:style w:type="paragraph" w:customStyle="1" w:styleId="Head11SecA">
    <w:name w:val="Head1.1SecA"/>
    <w:basedOn w:val="Heding11SecA"/>
    <w:qFormat/>
    <w:rsid w:val="00DC0637"/>
    <w:pPr>
      <w:ind w:left="720" w:hanging="720"/>
      <w:jc w:val="left"/>
    </w:pPr>
  </w:style>
  <w:style w:type="paragraph" w:customStyle="1" w:styleId="AnnexSecA">
    <w:name w:val="Annex?SecA"/>
    <w:basedOn w:val="SectionStyle1"/>
    <w:qFormat/>
    <w:rsid w:val="00F26660"/>
    <w:rPr>
      <w:rFonts w:ascii="Times New Roman Bold" w:hAnsi="Times New Roman Bold"/>
    </w:rPr>
  </w:style>
  <w:style w:type="paragraph" w:customStyle="1" w:styleId="Style1">
    <w:name w:val="Style1"/>
    <w:basedOn w:val="TOC3"/>
    <w:qFormat/>
    <w:rsid w:val="00EE3AB8"/>
    <w:pPr>
      <w:tabs>
        <w:tab w:val="left" w:leader="dot" w:pos="1701"/>
      </w:tabs>
    </w:pPr>
  </w:style>
  <w:style w:type="paragraph" w:customStyle="1" w:styleId="Style2">
    <w:name w:val="Style2"/>
    <w:basedOn w:val="Style1"/>
    <w:qFormat/>
    <w:rsid w:val="00EE3AB8"/>
    <w:pPr>
      <w:tabs>
        <w:tab w:val="right" w:leader="dot" w:pos="9487"/>
      </w:tabs>
    </w:pPr>
  </w:style>
  <w:style w:type="paragraph" w:customStyle="1" w:styleId="Head111">
    <w:name w:val="Head1.1.1"/>
    <w:basedOn w:val="Normal"/>
    <w:qFormat/>
    <w:rsid w:val="003A1757"/>
    <w:pPr>
      <w:ind w:left="720" w:hanging="720"/>
      <w:outlineLvl w:val="2"/>
    </w:pPr>
  </w:style>
  <w:style w:type="paragraph" w:customStyle="1" w:styleId="Style3">
    <w:name w:val="Style3"/>
    <w:basedOn w:val="Head111"/>
    <w:qFormat/>
    <w:rsid w:val="00821602"/>
    <w:rPr>
      <w:b/>
      <w:bCs/>
    </w:rPr>
  </w:style>
  <w:style w:type="paragraph" w:customStyle="1" w:styleId="Head1SecB">
    <w:name w:val="Head1SecB"/>
    <w:basedOn w:val="HeadLevel1"/>
    <w:qFormat/>
    <w:rsid w:val="00FF1DD5"/>
    <w:pPr>
      <w:spacing w:before="25"/>
      <w:ind w:left="720" w:hanging="720"/>
      <w:outlineLvl w:val="0"/>
    </w:pPr>
    <w:rPr>
      <w:rFonts w:ascii="Times New Roman Bold" w:hAnsi="Times New Roman Bold"/>
      <w:b/>
    </w:rPr>
  </w:style>
  <w:style w:type="paragraph" w:customStyle="1" w:styleId="Head11SecB">
    <w:name w:val="Head1.1SecB"/>
    <w:basedOn w:val="Normal"/>
    <w:next w:val="Normal"/>
    <w:qFormat/>
    <w:rsid w:val="00177A24"/>
    <w:pPr>
      <w:ind w:left="720" w:hanging="720"/>
      <w:outlineLvl w:val="1"/>
    </w:pPr>
  </w:style>
  <w:style w:type="paragraph" w:customStyle="1" w:styleId="StyleHead111Justified">
    <w:name w:val="Style Head1.1.1 + Justified"/>
    <w:basedOn w:val="Head111"/>
    <w:rsid w:val="00296D16"/>
  </w:style>
  <w:style w:type="paragraph" w:customStyle="1" w:styleId="Heading1B">
    <w:name w:val="Heading1B"/>
    <w:basedOn w:val="Heading1"/>
    <w:qFormat/>
    <w:rsid w:val="00D241C8"/>
  </w:style>
  <w:style w:type="paragraph" w:customStyle="1" w:styleId="FormsID">
    <w:name w:val="FormsID"/>
    <w:basedOn w:val="FormStyle"/>
    <w:link w:val="FormsIDChar"/>
    <w:qFormat/>
    <w:rsid w:val="0027370D"/>
    <w:pPr>
      <w:tabs>
        <w:tab w:val="clear" w:pos="720"/>
        <w:tab w:val="clear" w:pos="1418"/>
        <w:tab w:val="clear" w:pos="4939"/>
      </w:tabs>
      <w:ind w:left="0" w:firstLine="0"/>
      <w:jc w:val="left"/>
    </w:pPr>
    <w:rPr>
      <w:rFonts w:ascii="Times New Roman Bold" w:hAnsi="Times New Roman Bold"/>
      <w:sz w:val="24"/>
    </w:rPr>
  </w:style>
  <w:style w:type="paragraph" w:customStyle="1" w:styleId="Heading1AofA">
    <w:name w:val="Heading1AofA"/>
    <w:basedOn w:val="Heading1B"/>
    <w:qFormat/>
    <w:rsid w:val="00F637F5"/>
    <w:rPr>
      <w:caps/>
    </w:rPr>
  </w:style>
  <w:style w:type="paragraph" w:customStyle="1" w:styleId="FormsS2">
    <w:name w:val="FormsS2"/>
    <w:basedOn w:val="FormStyle"/>
    <w:qFormat/>
    <w:rsid w:val="0027370D"/>
    <w:pPr>
      <w:tabs>
        <w:tab w:val="clear" w:pos="720"/>
        <w:tab w:val="clear" w:pos="1418"/>
        <w:tab w:val="clear" w:pos="4939"/>
      </w:tabs>
      <w:ind w:left="0" w:firstLine="0"/>
      <w:jc w:val="left"/>
    </w:pPr>
    <w:rPr>
      <w:rFonts w:ascii="Times New Roman Bold" w:hAnsi="Times New Roman Bold"/>
      <w:sz w:val="24"/>
    </w:rPr>
  </w:style>
  <w:style w:type="paragraph" w:customStyle="1" w:styleId="Heading1BS3">
    <w:name w:val="Heading1BS3"/>
    <w:basedOn w:val="Heading1AofA"/>
    <w:qFormat/>
    <w:rsid w:val="0017308C"/>
  </w:style>
  <w:style w:type="paragraph" w:customStyle="1" w:styleId="FormsS3">
    <w:name w:val="FormsS3"/>
    <w:basedOn w:val="FormsS2"/>
    <w:qFormat/>
    <w:rsid w:val="00C15F9B"/>
  </w:style>
  <w:style w:type="paragraph" w:customStyle="1" w:styleId="Heading1Bother">
    <w:name w:val="Heading1Bother"/>
    <w:basedOn w:val="Heading1AofA"/>
    <w:qFormat/>
    <w:rsid w:val="0017308C"/>
  </w:style>
  <w:style w:type="paragraph" w:customStyle="1" w:styleId="FormOther">
    <w:name w:val="FormOther"/>
    <w:basedOn w:val="FormStyle"/>
    <w:qFormat/>
    <w:rsid w:val="007A1E4A"/>
    <w:pPr>
      <w:tabs>
        <w:tab w:val="clear" w:pos="720"/>
        <w:tab w:val="clear" w:pos="1418"/>
        <w:tab w:val="clear" w:pos="4939"/>
      </w:tabs>
      <w:ind w:left="0" w:firstLine="0"/>
      <w:jc w:val="left"/>
    </w:pPr>
    <w:rPr>
      <w:rFonts w:ascii="Times New Roman Bold" w:hAnsi="Times New Roman Bold"/>
    </w:rPr>
  </w:style>
  <w:style w:type="character" w:customStyle="1" w:styleId="FormsIDChar">
    <w:name w:val="FormsID Char"/>
    <w:basedOn w:val="FormStyleChar"/>
    <w:link w:val="FormsID"/>
    <w:rsid w:val="0027370D"/>
    <w:rPr>
      <w:rFonts w:ascii="Times New Roman Bold" w:eastAsia="Times New Roman" w:hAnsi="Times New Roman Bold" w:cs="Arial"/>
      <w:b/>
      <w:sz w:val="24"/>
      <w:szCs w:val="28"/>
      <w:lang w:eastAsia="ja-JP"/>
    </w:rPr>
  </w:style>
  <w:style w:type="paragraph" w:customStyle="1" w:styleId="TableNo">
    <w:name w:val="TableNo"/>
    <w:basedOn w:val="Caption"/>
    <w:qFormat/>
    <w:rsid w:val="00BD5C51"/>
    <w:rPr>
      <w:rFonts w:ascii="Times New Roman Bold" w:hAnsi="Times New Roman Bold"/>
    </w:rPr>
  </w:style>
  <w:style w:type="paragraph" w:customStyle="1" w:styleId="AnnexSecB">
    <w:name w:val="Annex?SecB"/>
    <w:basedOn w:val="SectionStyle1"/>
    <w:qFormat/>
    <w:rsid w:val="00CE73A4"/>
  </w:style>
  <w:style w:type="paragraph" w:customStyle="1" w:styleId="Head1AofB">
    <w:name w:val="Head1AofB"/>
    <w:basedOn w:val="Heading1"/>
    <w:qFormat/>
    <w:rsid w:val="00D241C8"/>
  </w:style>
  <w:style w:type="paragraph" w:customStyle="1" w:styleId="Head1SecL">
    <w:name w:val="Head1SecL"/>
    <w:basedOn w:val="Head1SecA"/>
    <w:qFormat/>
    <w:rsid w:val="005241DB"/>
  </w:style>
  <w:style w:type="paragraph" w:customStyle="1" w:styleId="Head1SecC">
    <w:name w:val="Head1SecC"/>
    <w:basedOn w:val="Head1SecB"/>
    <w:qFormat/>
    <w:rsid w:val="00741D28"/>
  </w:style>
  <w:style w:type="paragraph" w:customStyle="1" w:styleId="Head11SecC">
    <w:name w:val="Head1.1SecC"/>
    <w:basedOn w:val="Head11SecA"/>
    <w:qFormat/>
    <w:rsid w:val="00741D28"/>
  </w:style>
  <w:style w:type="paragraph" w:customStyle="1" w:styleId="Head111C">
    <w:name w:val="Head1.1.1C"/>
    <w:basedOn w:val="Head111"/>
    <w:qFormat/>
    <w:rsid w:val="00741D28"/>
  </w:style>
  <w:style w:type="paragraph" w:customStyle="1" w:styleId="TableC">
    <w:name w:val="TableC"/>
    <w:basedOn w:val="TableNo"/>
    <w:qFormat/>
    <w:rsid w:val="00A03D5B"/>
    <w:pPr>
      <w:tabs>
        <w:tab w:val="clear" w:pos="720"/>
        <w:tab w:val="left" w:pos="1134"/>
      </w:tabs>
      <w:spacing w:line="283" w:lineRule="auto"/>
    </w:pPr>
  </w:style>
  <w:style w:type="paragraph" w:customStyle="1" w:styleId="Head1AofC">
    <w:name w:val="Head1AofC"/>
    <w:basedOn w:val="Head1AofB"/>
    <w:qFormat/>
    <w:rsid w:val="004F6C5C"/>
  </w:style>
  <w:style w:type="paragraph" w:customStyle="1" w:styleId="Head1SecK">
    <w:name w:val="Head1SecK"/>
    <w:basedOn w:val="Head1SecA"/>
    <w:qFormat/>
    <w:rsid w:val="00851035"/>
  </w:style>
  <w:style w:type="paragraph" w:customStyle="1" w:styleId="AnnexSecK">
    <w:name w:val="Annex?SecK"/>
    <w:basedOn w:val="AnnexSecB"/>
    <w:qFormat/>
    <w:rsid w:val="005266EC"/>
  </w:style>
  <w:style w:type="paragraph" w:customStyle="1" w:styleId="Appendix">
    <w:name w:val="Appendix"/>
    <w:basedOn w:val="Head1SecK"/>
    <w:qFormat/>
    <w:rsid w:val="000E3E4F"/>
    <w:pPr>
      <w:jc w:val="center"/>
    </w:pPr>
    <w:rPr>
      <w:sz w:val="28"/>
    </w:rPr>
  </w:style>
  <w:style w:type="paragraph" w:customStyle="1" w:styleId="AppendH1">
    <w:name w:val="AppendH1"/>
    <w:basedOn w:val="SectionStyle1"/>
    <w:qFormat/>
    <w:rsid w:val="000373DC"/>
    <w:rPr>
      <w:rFonts w:ascii="Times New Roman Bold" w:hAnsi="Times New Roman Bold"/>
    </w:rPr>
  </w:style>
  <w:style w:type="paragraph" w:customStyle="1" w:styleId="FormsS1">
    <w:name w:val="FormsS1"/>
    <w:basedOn w:val="FormsS2"/>
    <w:qFormat/>
    <w:rsid w:val="00524BEE"/>
    <w:rPr>
      <w:b w:val="0"/>
    </w:rPr>
  </w:style>
  <w:style w:type="paragraph" w:customStyle="1" w:styleId="Head1BofC">
    <w:name w:val="Head1BofC"/>
    <w:basedOn w:val="Head1AofC"/>
    <w:rsid w:val="006B0FE6"/>
  </w:style>
  <w:style w:type="paragraph" w:customStyle="1" w:styleId="Head2BofC">
    <w:name w:val="Head2BofC"/>
    <w:basedOn w:val="Head1BofC"/>
    <w:qFormat/>
    <w:rsid w:val="006C4CF2"/>
    <w:rPr>
      <w:caps/>
      <w:noProof/>
      <w:sz w:val="24"/>
    </w:rPr>
  </w:style>
  <w:style w:type="paragraph" w:customStyle="1" w:styleId="Heading1SEC">
    <w:name w:val="Heading1SEC"/>
    <w:basedOn w:val="Heading1"/>
    <w:qFormat/>
    <w:rsid w:val="00D241C8"/>
    <w:rPr>
      <w:caps/>
      <w:sz w:val="32"/>
    </w:rPr>
  </w:style>
  <w:style w:type="paragraph" w:customStyle="1" w:styleId="FormsA">
    <w:name w:val="FormsA"/>
    <w:basedOn w:val="FormsID"/>
    <w:qFormat/>
    <w:rsid w:val="0027370D"/>
    <w:pPr>
      <w:tabs>
        <w:tab w:val="left" w:pos="1418"/>
        <w:tab w:val="left" w:pos="1701"/>
      </w:tabs>
    </w:pPr>
    <w:rPr>
      <w:b w:val="0"/>
    </w:rPr>
  </w:style>
  <w:style w:type="paragraph" w:customStyle="1" w:styleId="Heading1BofB">
    <w:name w:val="Heading1BofB"/>
    <w:basedOn w:val="Heading1AofA"/>
    <w:qFormat/>
    <w:rsid w:val="00EB5C49"/>
    <w:rPr>
      <w:noProof/>
    </w:rPr>
  </w:style>
  <w:style w:type="paragraph" w:customStyle="1" w:styleId="Heading1BS2">
    <w:name w:val="Heading1BS2"/>
    <w:basedOn w:val="Heading1BS3"/>
    <w:qFormat/>
    <w:rsid w:val="00EB5C49"/>
  </w:style>
  <w:style w:type="paragraph" w:customStyle="1" w:styleId="TOC1L2">
    <w:name w:val="TOC1L2"/>
    <w:basedOn w:val="TOC1"/>
    <w:qFormat/>
    <w:rsid w:val="00A64F2F"/>
    <w:pPr>
      <w:tabs>
        <w:tab w:val="clear" w:pos="720"/>
        <w:tab w:val="clear" w:pos="9923"/>
        <w:tab w:val="right" w:pos="2778"/>
        <w:tab w:val="right" w:leader="dot" w:pos="9639"/>
      </w:tabs>
      <w:spacing w:before="0" w:after="0"/>
      <w:ind w:left="851"/>
    </w:pPr>
    <w:rPr>
      <w:rFonts w:ascii="Times New Roman" w:hAnsi="Times New Roman"/>
      <w:b w:val="0"/>
      <w:noProof/>
    </w:rPr>
  </w:style>
  <w:style w:type="paragraph" w:customStyle="1" w:styleId="TOCannex">
    <w:name w:val="TOCannex"/>
    <w:basedOn w:val="TOC1"/>
    <w:qFormat/>
    <w:rsid w:val="00BF5F80"/>
    <w:pPr>
      <w:tabs>
        <w:tab w:val="clear" w:pos="720"/>
        <w:tab w:val="clear" w:pos="9923"/>
        <w:tab w:val="right" w:leader="dot" w:pos="9639"/>
      </w:tabs>
      <w:spacing w:before="0" w:after="0"/>
      <w:ind w:left="1418" w:hanging="1418"/>
    </w:pPr>
    <w:rPr>
      <w:rFonts w:ascii="Times New Roman" w:hAnsi="Times New Roman"/>
      <w:b w:val="0"/>
      <w:noProof/>
    </w:rPr>
  </w:style>
  <w:style w:type="paragraph" w:customStyle="1" w:styleId="Normalabc">
    <w:name w:val="Normal(abc)"/>
    <w:basedOn w:val="2Indent"/>
    <w:rsid w:val="009B59DF"/>
    <w:pPr>
      <w:keepNext/>
      <w:tabs>
        <w:tab w:val="clear" w:pos="720"/>
      </w:tabs>
      <w:spacing w:before="0" w:after="0"/>
      <w:ind w:left="1287" w:hanging="567"/>
    </w:pPr>
    <w:rPr>
      <w:rFonts w:ascii="Times New Roman" w:hAnsi="Times New Roman"/>
      <w:bCs/>
    </w:rPr>
  </w:style>
  <w:style w:type="paragraph" w:customStyle="1" w:styleId="HeadingL">
    <w:name w:val="HeadingL"/>
    <w:basedOn w:val="Head1AofB"/>
    <w:qFormat/>
    <w:rsid w:val="009D5DB7"/>
    <w:rPr>
      <w:caps/>
    </w:rPr>
  </w:style>
  <w:style w:type="paragraph" w:customStyle="1" w:styleId="TOCforms">
    <w:name w:val="TOCforms"/>
    <w:basedOn w:val="TOC1L2"/>
    <w:qFormat/>
    <w:rsid w:val="00311FAD"/>
    <w:pPr>
      <w:tabs>
        <w:tab w:val="clear" w:pos="2778"/>
      </w:tabs>
      <w:ind w:left="1418" w:hanging="1134"/>
    </w:pPr>
  </w:style>
  <w:style w:type="paragraph" w:customStyle="1" w:styleId="TOC1Titles">
    <w:name w:val="TOC1Titles"/>
    <w:basedOn w:val="TOC1"/>
    <w:qFormat/>
    <w:rsid w:val="00966D99"/>
    <w:pPr>
      <w:tabs>
        <w:tab w:val="clear" w:pos="720"/>
        <w:tab w:val="clear" w:pos="1418"/>
        <w:tab w:val="clear" w:pos="9923"/>
        <w:tab w:val="right" w:leader="dot" w:pos="9639"/>
      </w:tabs>
      <w:spacing w:line="240" w:lineRule="auto"/>
      <w:ind w:left="0" w:firstLine="0"/>
    </w:pPr>
    <w:rPr>
      <w:caps/>
      <w:noProof/>
    </w:rPr>
  </w:style>
  <w:style w:type="paragraph" w:customStyle="1" w:styleId="TOC1L3">
    <w:name w:val="TOC1L3"/>
    <w:basedOn w:val="TOC3"/>
    <w:qFormat/>
    <w:rsid w:val="002B74E5"/>
    <w:pPr>
      <w:ind w:left="1287" w:hanging="720"/>
    </w:pPr>
  </w:style>
  <w:style w:type="paragraph" w:customStyle="1" w:styleId="TOC1L1">
    <w:name w:val="TOC1L1"/>
    <w:basedOn w:val="TOC1L2"/>
    <w:qFormat/>
    <w:rsid w:val="00784C0D"/>
    <w:pPr>
      <w:tabs>
        <w:tab w:val="clear" w:pos="1418"/>
        <w:tab w:val="clear" w:pos="2778"/>
      </w:tabs>
      <w:ind w:left="284" w:hanging="284"/>
    </w:pPr>
  </w:style>
  <w:style w:type="paragraph" w:customStyle="1" w:styleId="Attachment">
    <w:name w:val="Attachment?"/>
    <w:basedOn w:val="Normal"/>
    <w:qFormat/>
    <w:rsid w:val="00E01F49"/>
    <w:pPr>
      <w:jc w:val="center"/>
    </w:pPr>
    <w:rPr>
      <w:b/>
      <w:bCs/>
      <w:sz w:val="28"/>
      <w:szCs w:val="28"/>
    </w:rPr>
  </w:style>
  <w:style w:type="paragraph" w:customStyle="1" w:styleId="AnnexDSecB">
    <w:name w:val="AnnexDSecB"/>
    <w:basedOn w:val="Head1SecA"/>
    <w:qFormat/>
    <w:rsid w:val="00AE70D6"/>
    <w:pPr>
      <w:tabs>
        <w:tab w:val="clear" w:pos="4939"/>
        <w:tab w:val="left" w:pos="3969"/>
      </w:tabs>
      <w:jc w:val="both"/>
    </w:pPr>
  </w:style>
  <w:style w:type="paragraph" w:customStyle="1" w:styleId="SectionTitle">
    <w:name w:val="Section&amp;Title"/>
    <w:basedOn w:val="Heading1SEC"/>
    <w:qFormat/>
    <w:rsid w:val="00413054"/>
    <w:pPr>
      <w:tabs>
        <w:tab w:val="clear" w:pos="720"/>
        <w:tab w:val="clear" w:pos="4939"/>
      </w:tabs>
    </w:pPr>
    <w:rPr>
      <w:rFonts w:ascii="Times New Roman Bold" w:hAnsi="Times New Roman Bold"/>
    </w:rPr>
  </w:style>
  <w:style w:type="paragraph" w:customStyle="1" w:styleId="AnnexSecC">
    <w:name w:val="Annex?SecC"/>
    <w:basedOn w:val="AnnexSecB"/>
    <w:qFormat/>
    <w:rsid w:val="00464E37"/>
  </w:style>
  <w:style w:type="paragraph" w:customStyle="1" w:styleId="TOCsection">
    <w:name w:val="TOCsection"/>
    <w:basedOn w:val="TOC1"/>
    <w:qFormat/>
    <w:rsid w:val="00C6237E"/>
    <w:pPr>
      <w:tabs>
        <w:tab w:val="clear" w:pos="720"/>
        <w:tab w:val="clear" w:pos="1418"/>
        <w:tab w:val="left" w:pos="1559"/>
      </w:tabs>
      <w:spacing w:after="0" w:line="240" w:lineRule="auto"/>
      <w:ind w:left="1559" w:hanging="1559"/>
    </w:pPr>
    <w:rPr>
      <w:caps/>
    </w:rPr>
  </w:style>
  <w:style w:type="paragraph" w:customStyle="1" w:styleId="TOC">
    <w:name w:val="TOC(...)"/>
    <w:basedOn w:val="TOC1"/>
    <w:qFormat/>
    <w:rsid w:val="00C6237E"/>
    <w:pPr>
      <w:spacing w:before="0" w:after="0"/>
      <w:ind w:left="0" w:firstLine="0"/>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72671">
      <w:bodyDiv w:val="1"/>
      <w:marLeft w:val="0"/>
      <w:marRight w:val="0"/>
      <w:marTop w:val="0"/>
      <w:marBottom w:val="0"/>
      <w:divBdr>
        <w:top w:val="none" w:sz="0" w:space="0" w:color="auto"/>
        <w:left w:val="none" w:sz="0" w:space="0" w:color="auto"/>
        <w:bottom w:val="none" w:sz="0" w:space="0" w:color="auto"/>
        <w:right w:val="none" w:sz="0" w:space="0" w:color="auto"/>
      </w:divBdr>
      <w:divsChild>
        <w:div w:id="14356188">
          <w:marLeft w:val="0"/>
          <w:marRight w:val="0"/>
          <w:marTop w:val="0"/>
          <w:marBottom w:val="0"/>
          <w:divBdr>
            <w:top w:val="none" w:sz="0" w:space="0" w:color="auto"/>
            <w:left w:val="none" w:sz="0" w:space="0" w:color="auto"/>
            <w:bottom w:val="none" w:sz="0" w:space="0" w:color="auto"/>
            <w:right w:val="none" w:sz="0" w:space="0" w:color="auto"/>
          </w:divBdr>
        </w:div>
        <w:div w:id="19552133">
          <w:marLeft w:val="0"/>
          <w:marRight w:val="0"/>
          <w:marTop w:val="0"/>
          <w:marBottom w:val="0"/>
          <w:divBdr>
            <w:top w:val="none" w:sz="0" w:space="0" w:color="auto"/>
            <w:left w:val="none" w:sz="0" w:space="0" w:color="auto"/>
            <w:bottom w:val="none" w:sz="0" w:space="0" w:color="auto"/>
            <w:right w:val="none" w:sz="0" w:space="0" w:color="auto"/>
          </w:divBdr>
        </w:div>
        <w:div w:id="60182814">
          <w:marLeft w:val="0"/>
          <w:marRight w:val="0"/>
          <w:marTop w:val="0"/>
          <w:marBottom w:val="0"/>
          <w:divBdr>
            <w:top w:val="none" w:sz="0" w:space="0" w:color="auto"/>
            <w:left w:val="none" w:sz="0" w:space="0" w:color="auto"/>
            <w:bottom w:val="none" w:sz="0" w:space="0" w:color="auto"/>
            <w:right w:val="none" w:sz="0" w:space="0" w:color="auto"/>
          </w:divBdr>
        </w:div>
        <w:div w:id="79914805">
          <w:marLeft w:val="0"/>
          <w:marRight w:val="0"/>
          <w:marTop w:val="0"/>
          <w:marBottom w:val="0"/>
          <w:divBdr>
            <w:top w:val="none" w:sz="0" w:space="0" w:color="auto"/>
            <w:left w:val="none" w:sz="0" w:space="0" w:color="auto"/>
            <w:bottom w:val="none" w:sz="0" w:space="0" w:color="auto"/>
            <w:right w:val="none" w:sz="0" w:space="0" w:color="auto"/>
          </w:divBdr>
        </w:div>
        <w:div w:id="232156237">
          <w:marLeft w:val="0"/>
          <w:marRight w:val="0"/>
          <w:marTop w:val="0"/>
          <w:marBottom w:val="0"/>
          <w:divBdr>
            <w:top w:val="none" w:sz="0" w:space="0" w:color="auto"/>
            <w:left w:val="none" w:sz="0" w:space="0" w:color="auto"/>
            <w:bottom w:val="none" w:sz="0" w:space="0" w:color="auto"/>
            <w:right w:val="none" w:sz="0" w:space="0" w:color="auto"/>
          </w:divBdr>
        </w:div>
        <w:div w:id="526258602">
          <w:marLeft w:val="0"/>
          <w:marRight w:val="0"/>
          <w:marTop w:val="0"/>
          <w:marBottom w:val="0"/>
          <w:divBdr>
            <w:top w:val="none" w:sz="0" w:space="0" w:color="auto"/>
            <w:left w:val="none" w:sz="0" w:space="0" w:color="auto"/>
            <w:bottom w:val="none" w:sz="0" w:space="0" w:color="auto"/>
            <w:right w:val="none" w:sz="0" w:space="0" w:color="auto"/>
          </w:divBdr>
        </w:div>
        <w:div w:id="719089708">
          <w:marLeft w:val="0"/>
          <w:marRight w:val="0"/>
          <w:marTop w:val="0"/>
          <w:marBottom w:val="0"/>
          <w:divBdr>
            <w:top w:val="none" w:sz="0" w:space="0" w:color="auto"/>
            <w:left w:val="none" w:sz="0" w:space="0" w:color="auto"/>
            <w:bottom w:val="none" w:sz="0" w:space="0" w:color="auto"/>
            <w:right w:val="none" w:sz="0" w:space="0" w:color="auto"/>
          </w:divBdr>
        </w:div>
        <w:div w:id="737017959">
          <w:marLeft w:val="0"/>
          <w:marRight w:val="0"/>
          <w:marTop w:val="0"/>
          <w:marBottom w:val="0"/>
          <w:divBdr>
            <w:top w:val="none" w:sz="0" w:space="0" w:color="auto"/>
            <w:left w:val="none" w:sz="0" w:space="0" w:color="auto"/>
            <w:bottom w:val="none" w:sz="0" w:space="0" w:color="auto"/>
            <w:right w:val="none" w:sz="0" w:space="0" w:color="auto"/>
          </w:divBdr>
        </w:div>
        <w:div w:id="768622430">
          <w:marLeft w:val="0"/>
          <w:marRight w:val="0"/>
          <w:marTop w:val="0"/>
          <w:marBottom w:val="0"/>
          <w:divBdr>
            <w:top w:val="none" w:sz="0" w:space="0" w:color="auto"/>
            <w:left w:val="none" w:sz="0" w:space="0" w:color="auto"/>
            <w:bottom w:val="none" w:sz="0" w:space="0" w:color="auto"/>
            <w:right w:val="none" w:sz="0" w:space="0" w:color="auto"/>
          </w:divBdr>
        </w:div>
        <w:div w:id="997465364">
          <w:marLeft w:val="0"/>
          <w:marRight w:val="0"/>
          <w:marTop w:val="0"/>
          <w:marBottom w:val="0"/>
          <w:divBdr>
            <w:top w:val="none" w:sz="0" w:space="0" w:color="auto"/>
            <w:left w:val="none" w:sz="0" w:space="0" w:color="auto"/>
            <w:bottom w:val="none" w:sz="0" w:space="0" w:color="auto"/>
            <w:right w:val="none" w:sz="0" w:space="0" w:color="auto"/>
          </w:divBdr>
        </w:div>
        <w:div w:id="1197620709">
          <w:marLeft w:val="0"/>
          <w:marRight w:val="0"/>
          <w:marTop w:val="0"/>
          <w:marBottom w:val="0"/>
          <w:divBdr>
            <w:top w:val="none" w:sz="0" w:space="0" w:color="auto"/>
            <w:left w:val="none" w:sz="0" w:space="0" w:color="auto"/>
            <w:bottom w:val="none" w:sz="0" w:space="0" w:color="auto"/>
            <w:right w:val="none" w:sz="0" w:space="0" w:color="auto"/>
          </w:divBdr>
        </w:div>
        <w:div w:id="1901749736">
          <w:marLeft w:val="0"/>
          <w:marRight w:val="0"/>
          <w:marTop w:val="0"/>
          <w:marBottom w:val="0"/>
          <w:divBdr>
            <w:top w:val="none" w:sz="0" w:space="0" w:color="auto"/>
            <w:left w:val="none" w:sz="0" w:space="0" w:color="auto"/>
            <w:bottom w:val="none" w:sz="0" w:space="0" w:color="auto"/>
            <w:right w:val="none" w:sz="0" w:space="0" w:color="auto"/>
          </w:divBdr>
        </w:div>
        <w:div w:id="2129081372">
          <w:marLeft w:val="0"/>
          <w:marRight w:val="0"/>
          <w:marTop w:val="0"/>
          <w:marBottom w:val="0"/>
          <w:divBdr>
            <w:top w:val="none" w:sz="0" w:space="0" w:color="auto"/>
            <w:left w:val="none" w:sz="0" w:space="0" w:color="auto"/>
            <w:bottom w:val="none" w:sz="0" w:space="0" w:color="auto"/>
            <w:right w:val="none" w:sz="0" w:space="0" w:color="auto"/>
          </w:divBdr>
        </w:div>
      </w:divsChild>
    </w:div>
    <w:div w:id="543905495">
      <w:bodyDiv w:val="1"/>
      <w:marLeft w:val="0"/>
      <w:marRight w:val="0"/>
      <w:marTop w:val="0"/>
      <w:marBottom w:val="0"/>
      <w:divBdr>
        <w:top w:val="none" w:sz="0" w:space="0" w:color="auto"/>
        <w:left w:val="none" w:sz="0" w:space="0" w:color="auto"/>
        <w:bottom w:val="none" w:sz="0" w:space="0" w:color="auto"/>
        <w:right w:val="none" w:sz="0" w:space="0" w:color="auto"/>
      </w:divBdr>
    </w:div>
    <w:div w:id="568460819">
      <w:bodyDiv w:val="1"/>
      <w:marLeft w:val="0"/>
      <w:marRight w:val="0"/>
      <w:marTop w:val="0"/>
      <w:marBottom w:val="0"/>
      <w:divBdr>
        <w:top w:val="none" w:sz="0" w:space="0" w:color="auto"/>
        <w:left w:val="none" w:sz="0" w:space="0" w:color="auto"/>
        <w:bottom w:val="none" w:sz="0" w:space="0" w:color="auto"/>
        <w:right w:val="none" w:sz="0" w:space="0" w:color="auto"/>
      </w:divBdr>
      <w:divsChild>
        <w:div w:id="1720475919">
          <w:marLeft w:val="0"/>
          <w:marRight w:val="0"/>
          <w:marTop w:val="0"/>
          <w:marBottom w:val="0"/>
          <w:divBdr>
            <w:top w:val="none" w:sz="0" w:space="0" w:color="auto"/>
            <w:left w:val="none" w:sz="0" w:space="0" w:color="auto"/>
            <w:bottom w:val="none" w:sz="0" w:space="0" w:color="auto"/>
            <w:right w:val="none" w:sz="0" w:space="0" w:color="auto"/>
          </w:divBdr>
        </w:div>
      </w:divsChild>
    </w:div>
    <w:div w:id="676082048">
      <w:bodyDiv w:val="1"/>
      <w:marLeft w:val="0"/>
      <w:marRight w:val="0"/>
      <w:marTop w:val="0"/>
      <w:marBottom w:val="0"/>
      <w:divBdr>
        <w:top w:val="none" w:sz="0" w:space="0" w:color="auto"/>
        <w:left w:val="none" w:sz="0" w:space="0" w:color="auto"/>
        <w:bottom w:val="none" w:sz="0" w:space="0" w:color="auto"/>
        <w:right w:val="none" w:sz="0" w:space="0" w:color="auto"/>
      </w:divBdr>
    </w:div>
    <w:div w:id="979572403">
      <w:bodyDiv w:val="1"/>
      <w:marLeft w:val="0"/>
      <w:marRight w:val="0"/>
      <w:marTop w:val="0"/>
      <w:marBottom w:val="0"/>
      <w:divBdr>
        <w:top w:val="none" w:sz="0" w:space="0" w:color="auto"/>
        <w:left w:val="none" w:sz="0" w:space="0" w:color="auto"/>
        <w:bottom w:val="none" w:sz="0" w:space="0" w:color="auto"/>
        <w:right w:val="none" w:sz="0" w:space="0" w:color="auto"/>
      </w:divBdr>
      <w:divsChild>
        <w:div w:id="200871146">
          <w:marLeft w:val="0"/>
          <w:marRight w:val="0"/>
          <w:marTop w:val="0"/>
          <w:marBottom w:val="0"/>
          <w:divBdr>
            <w:top w:val="none" w:sz="0" w:space="0" w:color="auto"/>
            <w:left w:val="none" w:sz="0" w:space="0" w:color="auto"/>
            <w:bottom w:val="none" w:sz="0" w:space="0" w:color="auto"/>
            <w:right w:val="none" w:sz="0" w:space="0" w:color="auto"/>
          </w:divBdr>
        </w:div>
        <w:div w:id="613756164">
          <w:marLeft w:val="0"/>
          <w:marRight w:val="0"/>
          <w:marTop w:val="0"/>
          <w:marBottom w:val="0"/>
          <w:divBdr>
            <w:top w:val="none" w:sz="0" w:space="0" w:color="auto"/>
            <w:left w:val="none" w:sz="0" w:space="0" w:color="auto"/>
            <w:bottom w:val="none" w:sz="0" w:space="0" w:color="auto"/>
            <w:right w:val="none" w:sz="0" w:space="0" w:color="auto"/>
          </w:divBdr>
        </w:div>
        <w:div w:id="632171641">
          <w:marLeft w:val="0"/>
          <w:marRight w:val="0"/>
          <w:marTop w:val="0"/>
          <w:marBottom w:val="0"/>
          <w:divBdr>
            <w:top w:val="none" w:sz="0" w:space="0" w:color="auto"/>
            <w:left w:val="none" w:sz="0" w:space="0" w:color="auto"/>
            <w:bottom w:val="none" w:sz="0" w:space="0" w:color="auto"/>
            <w:right w:val="none" w:sz="0" w:space="0" w:color="auto"/>
          </w:divBdr>
        </w:div>
        <w:div w:id="721439155">
          <w:marLeft w:val="0"/>
          <w:marRight w:val="0"/>
          <w:marTop w:val="0"/>
          <w:marBottom w:val="0"/>
          <w:divBdr>
            <w:top w:val="none" w:sz="0" w:space="0" w:color="auto"/>
            <w:left w:val="none" w:sz="0" w:space="0" w:color="auto"/>
            <w:bottom w:val="none" w:sz="0" w:space="0" w:color="auto"/>
            <w:right w:val="none" w:sz="0" w:space="0" w:color="auto"/>
          </w:divBdr>
        </w:div>
        <w:div w:id="853760214">
          <w:marLeft w:val="0"/>
          <w:marRight w:val="0"/>
          <w:marTop w:val="0"/>
          <w:marBottom w:val="0"/>
          <w:divBdr>
            <w:top w:val="none" w:sz="0" w:space="0" w:color="auto"/>
            <w:left w:val="none" w:sz="0" w:space="0" w:color="auto"/>
            <w:bottom w:val="none" w:sz="0" w:space="0" w:color="auto"/>
            <w:right w:val="none" w:sz="0" w:space="0" w:color="auto"/>
          </w:divBdr>
        </w:div>
        <w:div w:id="1362440857">
          <w:marLeft w:val="0"/>
          <w:marRight w:val="0"/>
          <w:marTop w:val="0"/>
          <w:marBottom w:val="0"/>
          <w:divBdr>
            <w:top w:val="none" w:sz="0" w:space="0" w:color="auto"/>
            <w:left w:val="none" w:sz="0" w:space="0" w:color="auto"/>
            <w:bottom w:val="none" w:sz="0" w:space="0" w:color="auto"/>
            <w:right w:val="none" w:sz="0" w:space="0" w:color="auto"/>
          </w:divBdr>
        </w:div>
        <w:div w:id="1423528374">
          <w:marLeft w:val="0"/>
          <w:marRight w:val="0"/>
          <w:marTop w:val="0"/>
          <w:marBottom w:val="0"/>
          <w:divBdr>
            <w:top w:val="none" w:sz="0" w:space="0" w:color="auto"/>
            <w:left w:val="none" w:sz="0" w:space="0" w:color="auto"/>
            <w:bottom w:val="none" w:sz="0" w:space="0" w:color="auto"/>
            <w:right w:val="none" w:sz="0" w:space="0" w:color="auto"/>
          </w:divBdr>
        </w:div>
        <w:div w:id="1551456178">
          <w:marLeft w:val="0"/>
          <w:marRight w:val="0"/>
          <w:marTop w:val="0"/>
          <w:marBottom w:val="0"/>
          <w:divBdr>
            <w:top w:val="none" w:sz="0" w:space="0" w:color="auto"/>
            <w:left w:val="none" w:sz="0" w:space="0" w:color="auto"/>
            <w:bottom w:val="none" w:sz="0" w:space="0" w:color="auto"/>
            <w:right w:val="none" w:sz="0" w:space="0" w:color="auto"/>
          </w:divBdr>
        </w:div>
        <w:div w:id="1824151901">
          <w:marLeft w:val="0"/>
          <w:marRight w:val="0"/>
          <w:marTop w:val="0"/>
          <w:marBottom w:val="0"/>
          <w:divBdr>
            <w:top w:val="none" w:sz="0" w:space="0" w:color="auto"/>
            <w:left w:val="none" w:sz="0" w:space="0" w:color="auto"/>
            <w:bottom w:val="none" w:sz="0" w:space="0" w:color="auto"/>
            <w:right w:val="none" w:sz="0" w:space="0" w:color="auto"/>
          </w:divBdr>
        </w:div>
        <w:div w:id="1883980203">
          <w:marLeft w:val="0"/>
          <w:marRight w:val="0"/>
          <w:marTop w:val="0"/>
          <w:marBottom w:val="0"/>
          <w:divBdr>
            <w:top w:val="none" w:sz="0" w:space="0" w:color="auto"/>
            <w:left w:val="none" w:sz="0" w:space="0" w:color="auto"/>
            <w:bottom w:val="none" w:sz="0" w:space="0" w:color="auto"/>
            <w:right w:val="none" w:sz="0" w:space="0" w:color="auto"/>
          </w:divBdr>
        </w:div>
        <w:div w:id="1899781475">
          <w:marLeft w:val="0"/>
          <w:marRight w:val="0"/>
          <w:marTop w:val="0"/>
          <w:marBottom w:val="0"/>
          <w:divBdr>
            <w:top w:val="none" w:sz="0" w:space="0" w:color="auto"/>
            <w:left w:val="none" w:sz="0" w:space="0" w:color="auto"/>
            <w:bottom w:val="none" w:sz="0" w:space="0" w:color="auto"/>
            <w:right w:val="none" w:sz="0" w:space="0" w:color="auto"/>
          </w:divBdr>
        </w:div>
        <w:div w:id="2085643996">
          <w:marLeft w:val="0"/>
          <w:marRight w:val="0"/>
          <w:marTop w:val="0"/>
          <w:marBottom w:val="0"/>
          <w:divBdr>
            <w:top w:val="none" w:sz="0" w:space="0" w:color="auto"/>
            <w:left w:val="none" w:sz="0" w:space="0" w:color="auto"/>
            <w:bottom w:val="none" w:sz="0" w:space="0" w:color="auto"/>
            <w:right w:val="none" w:sz="0" w:space="0" w:color="auto"/>
          </w:divBdr>
        </w:div>
        <w:div w:id="2093888618">
          <w:marLeft w:val="0"/>
          <w:marRight w:val="0"/>
          <w:marTop w:val="0"/>
          <w:marBottom w:val="0"/>
          <w:divBdr>
            <w:top w:val="none" w:sz="0" w:space="0" w:color="auto"/>
            <w:left w:val="none" w:sz="0" w:space="0" w:color="auto"/>
            <w:bottom w:val="none" w:sz="0" w:space="0" w:color="auto"/>
            <w:right w:val="none" w:sz="0" w:space="0" w:color="auto"/>
          </w:divBdr>
        </w:div>
      </w:divsChild>
    </w:div>
    <w:div w:id="1078360391">
      <w:bodyDiv w:val="1"/>
      <w:marLeft w:val="0"/>
      <w:marRight w:val="0"/>
      <w:marTop w:val="0"/>
      <w:marBottom w:val="0"/>
      <w:divBdr>
        <w:top w:val="none" w:sz="0" w:space="0" w:color="auto"/>
        <w:left w:val="none" w:sz="0" w:space="0" w:color="auto"/>
        <w:bottom w:val="none" w:sz="0" w:space="0" w:color="auto"/>
        <w:right w:val="none" w:sz="0" w:space="0" w:color="auto"/>
      </w:divBdr>
      <w:divsChild>
        <w:div w:id="1783107957">
          <w:marLeft w:val="0"/>
          <w:marRight w:val="0"/>
          <w:marTop w:val="0"/>
          <w:marBottom w:val="120"/>
          <w:divBdr>
            <w:top w:val="none" w:sz="0" w:space="0" w:color="auto"/>
            <w:left w:val="none" w:sz="0" w:space="0" w:color="auto"/>
            <w:bottom w:val="none" w:sz="0" w:space="0" w:color="auto"/>
            <w:right w:val="none" w:sz="0" w:space="0" w:color="auto"/>
          </w:divBdr>
          <w:divsChild>
            <w:div w:id="1827553310">
              <w:marLeft w:val="0"/>
              <w:marRight w:val="0"/>
              <w:marTop w:val="0"/>
              <w:marBottom w:val="0"/>
              <w:divBdr>
                <w:top w:val="none" w:sz="0" w:space="0" w:color="auto"/>
                <w:left w:val="none" w:sz="0" w:space="0" w:color="auto"/>
                <w:bottom w:val="none" w:sz="0" w:space="0" w:color="auto"/>
                <w:right w:val="none" w:sz="0" w:space="0" w:color="auto"/>
              </w:divBdr>
            </w:div>
          </w:divsChild>
        </w:div>
        <w:div w:id="1821537971">
          <w:marLeft w:val="0"/>
          <w:marRight w:val="0"/>
          <w:marTop w:val="0"/>
          <w:marBottom w:val="120"/>
          <w:divBdr>
            <w:top w:val="none" w:sz="0" w:space="0" w:color="auto"/>
            <w:left w:val="none" w:sz="0" w:space="0" w:color="auto"/>
            <w:bottom w:val="none" w:sz="0" w:space="0" w:color="auto"/>
            <w:right w:val="none" w:sz="0" w:space="0" w:color="auto"/>
          </w:divBdr>
          <w:divsChild>
            <w:div w:id="15011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eader" Target="header14.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header" Target="header16.xml"/><Relationship Id="rId47" Type="http://schemas.openxmlformats.org/officeDocument/2006/relationships/footer" Target="footer16.xml"/><Relationship Id="rId50" Type="http://schemas.openxmlformats.org/officeDocument/2006/relationships/footer" Target="footer1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0.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5.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20.xml"/><Relationship Id="rId8" Type="http://schemas.openxmlformats.org/officeDocument/2006/relationships/settings" Target="settings.xml"/><Relationship Id="rId51"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9.xml"/><Relationship Id="rId20" Type="http://schemas.openxmlformats.org/officeDocument/2006/relationships/footer" Target="footer3.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8A7BE649140A8448B91A1223EDAED7F" ma:contentTypeVersion="10" ma:contentTypeDescription="Create a new document." ma:contentTypeScope="" ma:versionID="676e77fea61936217e4cf3cfa37c70ed">
  <xsd:schema xmlns:xsd="http://www.w3.org/2001/XMLSchema" xmlns:xs="http://www.w3.org/2001/XMLSchema" xmlns:p="http://schemas.microsoft.com/office/2006/metadata/properties" xmlns:ns2="62287244-60ba-4699-ab58-f39b499100e3" xmlns:ns3="05b29019-0df2-4a10-ac33-3a0147d0c220" targetNamespace="http://schemas.microsoft.com/office/2006/metadata/properties" ma:root="true" ma:fieldsID="82f3177696da5ddb5a2683b728db683d" ns2:_="" ns3:_="">
    <xsd:import namespace="62287244-60ba-4699-ab58-f39b499100e3"/>
    <xsd:import namespace="05b29019-0df2-4a10-ac33-3a0147d0c2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87244-60ba-4699-ab58-f39b4991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29019-0df2-4a10-ac33-3a0147d0c2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70688-EBC8-498B-B305-299F892C285B}">
  <ds:schemaRefs>
    <ds:schemaRef ds:uri="http://schemas.microsoft.com/sharepoint/v3/contenttype/forms"/>
  </ds:schemaRefs>
</ds:datastoreItem>
</file>

<file path=customXml/itemProps2.xml><?xml version="1.0" encoding="utf-8"?>
<ds:datastoreItem xmlns:ds="http://schemas.openxmlformats.org/officeDocument/2006/customXml" ds:itemID="{3A6E092D-0E8B-4AA4-A8C9-471D5C3539C8}">
  <ds:schemaRefs>
    <ds:schemaRef ds:uri="http://schemas.microsoft.com/office/2006/metadata/longProperties"/>
  </ds:schemaRefs>
</ds:datastoreItem>
</file>

<file path=customXml/itemProps3.xml><?xml version="1.0" encoding="utf-8"?>
<ds:datastoreItem xmlns:ds="http://schemas.openxmlformats.org/officeDocument/2006/customXml" ds:itemID="{1F941D09-50E9-4833-9546-CC0599F133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8714A5-97A3-43D8-BFEA-8AC740892219}">
  <ds:schemaRefs>
    <ds:schemaRef ds:uri="http://schemas.openxmlformats.org/officeDocument/2006/bibliography"/>
  </ds:schemaRefs>
</ds:datastoreItem>
</file>

<file path=customXml/itemProps5.xml><?xml version="1.0" encoding="utf-8"?>
<ds:datastoreItem xmlns:ds="http://schemas.openxmlformats.org/officeDocument/2006/customXml" ds:itemID="{A669DF36-4A5A-4A90-9D99-1C159EFC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87244-60ba-4699-ab58-f39b499100e3"/>
    <ds:schemaRef ds:uri="05b29019-0df2-4a10-ac33-3a0147d0c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62</Pages>
  <Words>12095</Words>
  <Characters>68946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DECLARATIONS HANDBOOK 2013</vt:lpstr>
    </vt:vector>
  </TitlesOfParts>
  <Company>OPCW</Company>
  <LinksUpToDate>false</LinksUpToDate>
  <CharactersWithSpaces>80880</CharactersWithSpaces>
  <SharedDoc>false</SharedDoc>
  <HLinks>
    <vt:vector size="2670" baseType="variant">
      <vt:variant>
        <vt:i4>917507</vt:i4>
      </vt:variant>
      <vt:variant>
        <vt:i4>2692</vt:i4>
      </vt:variant>
      <vt:variant>
        <vt:i4>0</vt:i4>
      </vt:variant>
      <vt:variant>
        <vt:i4>5</vt:i4>
      </vt:variant>
      <vt:variant>
        <vt:lpwstr>https://www.opcw.org/resources/catalyst/register</vt:lpwstr>
      </vt:variant>
      <vt:variant>
        <vt:lpwstr/>
      </vt:variant>
      <vt:variant>
        <vt:i4>7143483</vt:i4>
      </vt:variant>
      <vt:variant>
        <vt:i4>2689</vt:i4>
      </vt:variant>
      <vt:variant>
        <vt:i4>0</vt:i4>
      </vt:variant>
      <vt:variant>
        <vt:i4>5</vt:i4>
      </vt:variant>
      <vt:variant>
        <vt:lpwstr>https://en.wikipedia.org/wiki/Dichloro(cycloocta-1,5-diene)platinum(II)</vt:lpwstr>
      </vt:variant>
      <vt:variant>
        <vt:lpwstr/>
      </vt:variant>
      <vt:variant>
        <vt:i4>7340082</vt:i4>
      </vt:variant>
      <vt:variant>
        <vt:i4>2686</vt:i4>
      </vt:variant>
      <vt:variant>
        <vt:i4>0</vt:i4>
      </vt:variant>
      <vt:variant>
        <vt:i4>5</vt:i4>
      </vt:variant>
      <vt:variant>
        <vt:lpwstr>https://www.opcw.org/resources/declarations/handbook-chemicals</vt:lpwstr>
      </vt:variant>
      <vt:variant>
        <vt:lpwstr/>
      </vt:variant>
      <vt:variant>
        <vt:i4>1376312</vt:i4>
      </vt:variant>
      <vt:variant>
        <vt:i4>2679</vt:i4>
      </vt:variant>
      <vt:variant>
        <vt:i4>0</vt:i4>
      </vt:variant>
      <vt:variant>
        <vt:i4>5</vt:i4>
      </vt:variant>
      <vt:variant>
        <vt:lpwstr/>
      </vt:variant>
      <vt:variant>
        <vt:lpwstr>_Toc87515400</vt:lpwstr>
      </vt:variant>
      <vt:variant>
        <vt:i4>1769521</vt:i4>
      </vt:variant>
      <vt:variant>
        <vt:i4>2676</vt:i4>
      </vt:variant>
      <vt:variant>
        <vt:i4>0</vt:i4>
      </vt:variant>
      <vt:variant>
        <vt:i4>5</vt:i4>
      </vt:variant>
      <vt:variant>
        <vt:lpwstr/>
      </vt:variant>
      <vt:variant>
        <vt:lpwstr>_Toc87515399</vt:lpwstr>
      </vt:variant>
      <vt:variant>
        <vt:i4>1703985</vt:i4>
      </vt:variant>
      <vt:variant>
        <vt:i4>2670</vt:i4>
      </vt:variant>
      <vt:variant>
        <vt:i4>0</vt:i4>
      </vt:variant>
      <vt:variant>
        <vt:i4>5</vt:i4>
      </vt:variant>
      <vt:variant>
        <vt:lpwstr/>
      </vt:variant>
      <vt:variant>
        <vt:lpwstr>_Toc87515398</vt:lpwstr>
      </vt:variant>
      <vt:variant>
        <vt:i4>1376305</vt:i4>
      </vt:variant>
      <vt:variant>
        <vt:i4>2667</vt:i4>
      </vt:variant>
      <vt:variant>
        <vt:i4>0</vt:i4>
      </vt:variant>
      <vt:variant>
        <vt:i4>5</vt:i4>
      </vt:variant>
      <vt:variant>
        <vt:lpwstr/>
      </vt:variant>
      <vt:variant>
        <vt:lpwstr>_Toc87515397</vt:lpwstr>
      </vt:variant>
      <vt:variant>
        <vt:i4>1310769</vt:i4>
      </vt:variant>
      <vt:variant>
        <vt:i4>2664</vt:i4>
      </vt:variant>
      <vt:variant>
        <vt:i4>0</vt:i4>
      </vt:variant>
      <vt:variant>
        <vt:i4>5</vt:i4>
      </vt:variant>
      <vt:variant>
        <vt:lpwstr/>
      </vt:variant>
      <vt:variant>
        <vt:lpwstr>_Toc87515396</vt:lpwstr>
      </vt:variant>
      <vt:variant>
        <vt:i4>1507377</vt:i4>
      </vt:variant>
      <vt:variant>
        <vt:i4>2658</vt:i4>
      </vt:variant>
      <vt:variant>
        <vt:i4>0</vt:i4>
      </vt:variant>
      <vt:variant>
        <vt:i4>5</vt:i4>
      </vt:variant>
      <vt:variant>
        <vt:lpwstr/>
      </vt:variant>
      <vt:variant>
        <vt:lpwstr>_Toc87515395</vt:lpwstr>
      </vt:variant>
      <vt:variant>
        <vt:i4>1441841</vt:i4>
      </vt:variant>
      <vt:variant>
        <vt:i4>2655</vt:i4>
      </vt:variant>
      <vt:variant>
        <vt:i4>0</vt:i4>
      </vt:variant>
      <vt:variant>
        <vt:i4>5</vt:i4>
      </vt:variant>
      <vt:variant>
        <vt:lpwstr/>
      </vt:variant>
      <vt:variant>
        <vt:lpwstr>_Toc87515394</vt:lpwstr>
      </vt:variant>
      <vt:variant>
        <vt:i4>1114161</vt:i4>
      </vt:variant>
      <vt:variant>
        <vt:i4>2649</vt:i4>
      </vt:variant>
      <vt:variant>
        <vt:i4>0</vt:i4>
      </vt:variant>
      <vt:variant>
        <vt:i4>5</vt:i4>
      </vt:variant>
      <vt:variant>
        <vt:lpwstr/>
      </vt:variant>
      <vt:variant>
        <vt:lpwstr>_Toc87515393</vt:lpwstr>
      </vt:variant>
      <vt:variant>
        <vt:i4>1048625</vt:i4>
      </vt:variant>
      <vt:variant>
        <vt:i4>2646</vt:i4>
      </vt:variant>
      <vt:variant>
        <vt:i4>0</vt:i4>
      </vt:variant>
      <vt:variant>
        <vt:i4>5</vt:i4>
      </vt:variant>
      <vt:variant>
        <vt:lpwstr/>
      </vt:variant>
      <vt:variant>
        <vt:lpwstr>_Toc87515392</vt:lpwstr>
      </vt:variant>
      <vt:variant>
        <vt:i4>1245233</vt:i4>
      </vt:variant>
      <vt:variant>
        <vt:i4>2640</vt:i4>
      </vt:variant>
      <vt:variant>
        <vt:i4>0</vt:i4>
      </vt:variant>
      <vt:variant>
        <vt:i4>5</vt:i4>
      </vt:variant>
      <vt:variant>
        <vt:lpwstr/>
      </vt:variant>
      <vt:variant>
        <vt:lpwstr>_Toc87515391</vt:lpwstr>
      </vt:variant>
      <vt:variant>
        <vt:i4>1179697</vt:i4>
      </vt:variant>
      <vt:variant>
        <vt:i4>2637</vt:i4>
      </vt:variant>
      <vt:variant>
        <vt:i4>0</vt:i4>
      </vt:variant>
      <vt:variant>
        <vt:i4>5</vt:i4>
      </vt:variant>
      <vt:variant>
        <vt:lpwstr/>
      </vt:variant>
      <vt:variant>
        <vt:lpwstr>_Toc87515390</vt:lpwstr>
      </vt:variant>
      <vt:variant>
        <vt:i4>1769520</vt:i4>
      </vt:variant>
      <vt:variant>
        <vt:i4>2631</vt:i4>
      </vt:variant>
      <vt:variant>
        <vt:i4>0</vt:i4>
      </vt:variant>
      <vt:variant>
        <vt:i4>5</vt:i4>
      </vt:variant>
      <vt:variant>
        <vt:lpwstr/>
      </vt:variant>
      <vt:variant>
        <vt:lpwstr>_Toc87515389</vt:lpwstr>
      </vt:variant>
      <vt:variant>
        <vt:i4>1703984</vt:i4>
      </vt:variant>
      <vt:variant>
        <vt:i4>2628</vt:i4>
      </vt:variant>
      <vt:variant>
        <vt:i4>0</vt:i4>
      </vt:variant>
      <vt:variant>
        <vt:i4>5</vt:i4>
      </vt:variant>
      <vt:variant>
        <vt:lpwstr/>
      </vt:variant>
      <vt:variant>
        <vt:lpwstr>_Toc87515388</vt:lpwstr>
      </vt:variant>
      <vt:variant>
        <vt:i4>1376304</vt:i4>
      </vt:variant>
      <vt:variant>
        <vt:i4>2622</vt:i4>
      </vt:variant>
      <vt:variant>
        <vt:i4>0</vt:i4>
      </vt:variant>
      <vt:variant>
        <vt:i4>5</vt:i4>
      </vt:variant>
      <vt:variant>
        <vt:lpwstr/>
      </vt:variant>
      <vt:variant>
        <vt:lpwstr>_Toc87515387</vt:lpwstr>
      </vt:variant>
      <vt:variant>
        <vt:i4>1310768</vt:i4>
      </vt:variant>
      <vt:variant>
        <vt:i4>2619</vt:i4>
      </vt:variant>
      <vt:variant>
        <vt:i4>0</vt:i4>
      </vt:variant>
      <vt:variant>
        <vt:i4>5</vt:i4>
      </vt:variant>
      <vt:variant>
        <vt:lpwstr/>
      </vt:variant>
      <vt:variant>
        <vt:lpwstr>_Toc87515386</vt:lpwstr>
      </vt:variant>
      <vt:variant>
        <vt:i4>1507376</vt:i4>
      </vt:variant>
      <vt:variant>
        <vt:i4>2613</vt:i4>
      </vt:variant>
      <vt:variant>
        <vt:i4>0</vt:i4>
      </vt:variant>
      <vt:variant>
        <vt:i4>5</vt:i4>
      </vt:variant>
      <vt:variant>
        <vt:lpwstr/>
      </vt:variant>
      <vt:variant>
        <vt:lpwstr>_Toc87515385</vt:lpwstr>
      </vt:variant>
      <vt:variant>
        <vt:i4>1441840</vt:i4>
      </vt:variant>
      <vt:variant>
        <vt:i4>2610</vt:i4>
      </vt:variant>
      <vt:variant>
        <vt:i4>0</vt:i4>
      </vt:variant>
      <vt:variant>
        <vt:i4>5</vt:i4>
      </vt:variant>
      <vt:variant>
        <vt:lpwstr/>
      </vt:variant>
      <vt:variant>
        <vt:lpwstr>_Toc87515384</vt:lpwstr>
      </vt:variant>
      <vt:variant>
        <vt:i4>1114160</vt:i4>
      </vt:variant>
      <vt:variant>
        <vt:i4>2604</vt:i4>
      </vt:variant>
      <vt:variant>
        <vt:i4>0</vt:i4>
      </vt:variant>
      <vt:variant>
        <vt:i4>5</vt:i4>
      </vt:variant>
      <vt:variant>
        <vt:lpwstr/>
      </vt:variant>
      <vt:variant>
        <vt:lpwstr>_Toc87515383</vt:lpwstr>
      </vt:variant>
      <vt:variant>
        <vt:i4>1048624</vt:i4>
      </vt:variant>
      <vt:variant>
        <vt:i4>2601</vt:i4>
      </vt:variant>
      <vt:variant>
        <vt:i4>0</vt:i4>
      </vt:variant>
      <vt:variant>
        <vt:i4>5</vt:i4>
      </vt:variant>
      <vt:variant>
        <vt:lpwstr/>
      </vt:variant>
      <vt:variant>
        <vt:lpwstr>_Toc87515382</vt:lpwstr>
      </vt:variant>
      <vt:variant>
        <vt:i4>1245232</vt:i4>
      </vt:variant>
      <vt:variant>
        <vt:i4>2595</vt:i4>
      </vt:variant>
      <vt:variant>
        <vt:i4>0</vt:i4>
      </vt:variant>
      <vt:variant>
        <vt:i4>5</vt:i4>
      </vt:variant>
      <vt:variant>
        <vt:lpwstr/>
      </vt:variant>
      <vt:variant>
        <vt:lpwstr>_Toc87515381</vt:lpwstr>
      </vt:variant>
      <vt:variant>
        <vt:i4>4063318</vt:i4>
      </vt:variant>
      <vt:variant>
        <vt:i4>2395</vt:i4>
      </vt:variant>
      <vt:variant>
        <vt:i4>0</vt:i4>
      </vt:variant>
      <vt:variant>
        <vt:i4>5</vt:i4>
      </vt:variant>
      <vt:variant>
        <vt:lpwstr>mailto:PAD-contact@opcw.org</vt:lpwstr>
      </vt:variant>
      <vt:variant>
        <vt:lpwstr/>
      </vt:variant>
      <vt:variant>
        <vt:i4>917507</vt:i4>
      </vt:variant>
      <vt:variant>
        <vt:i4>2392</vt:i4>
      </vt:variant>
      <vt:variant>
        <vt:i4>0</vt:i4>
      </vt:variant>
      <vt:variant>
        <vt:i4>5</vt:i4>
      </vt:variant>
      <vt:variant>
        <vt:lpwstr>https://www.opcw.org/resources/catalyst/register</vt:lpwstr>
      </vt:variant>
      <vt:variant>
        <vt:lpwstr/>
      </vt:variant>
      <vt:variant>
        <vt:i4>1769530</vt:i4>
      </vt:variant>
      <vt:variant>
        <vt:i4>2385</vt:i4>
      </vt:variant>
      <vt:variant>
        <vt:i4>0</vt:i4>
      </vt:variant>
      <vt:variant>
        <vt:i4>5</vt:i4>
      </vt:variant>
      <vt:variant>
        <vt:lpwstr/>
      </vt:variant>
      <vt:variant>
        <vt:lpwstr>_Toc89697438</vt:lpwstr>
      </vt:variant>
      <vt:variant>
        <vt:i4>1310778</vt:i4>
      </vt:variant>
      <vt:variant>
        <vt:i4>2382</vt:i4>
      </vt:variant>
      <vt:variant>
        <vt:i4>0</vt:i4>
      </vt:variant>
      <vt:variant>
        <vt:i4>5</vt:i4>
      </vt:variant>
      <vt:variant>
        <vt:lpwstr/>
      </vt:variant>
      <vt:variant>
        <vt:lpwstr>_Toc89697437</vt:lpwstr>
      </vt:variant>
      <vt:variant>
        <vt:i4>1376314</vt:i4>
      </vt:variant>
      <vt:variant>
        <vt:i4>2376</vt:i4>
      </vt:variant>
      <vt:variant>
        <vt:i4>0</vt:i4>
      </vt:variant>
      <vt:variant>
        <vt:i4>5</vt:i4>
      </vt:variant>
      <vt:variant>
        <vt:lpwstr/>
      </vt:variant>
      <vt:variant>
        <vt:lpwstr>_Toc89697436</vt:lpwstr>
      </vt:variant>
      <vt:variant>
        <vt:i4>1441850</vt:i4>
      </vt:variant>
      <vt:variant>
        <vt:i4>2373</vt:i4>
      </vt:variant>
      <vt:variant>
        <vt:i4>0</vt:i4>
      </vt:variant>
      <vt:variant>
        <vt:i4>5</vt:i4>
      </vt:variant>
      <vt:variant>
        <vt:lpwstr/>
      </vt:variant>
      <vt:variant>
        <vt:lpwstr>_Toc89697435</vt:lpwstr>
      </vt:variant>
      <vt:variant>
        <vt:i4>1507386</vt:i4>
      </vt:variant>
      <vt:variant>
        <vt:i4>2367</vt:i4>
      </vt:variant>
      <vt:variant>
        <vt:i4>0</vt:i4>
      </vt:variant>
      <vt:variant>
        <vt:i4>5</vt:i4>
      </vt:variant>
      <vt:variant>
        <vt:lpwstr/>
      </vt:variant>
      <vt:variant>
        <vt:lpwstr>_Toc89697434</vt:lpwstr>
      </vt:variant>
      <vt:variant>
        <vt:i4>1048634</vt:i4>
      </vt:variant>
      <vt:variant>
        <vt:i4>2364</vt:i4>
      </vt:variant>
      <vt:variant>
        <vt:i4>0</vt:i4>
      </vt:variant>
      <vt:variant>
        <vt:i4>5</vt:i4>
      </vt:variant>
      <vt:variant>
        <vt:lpwstr/>
      </vt:variant>
      <vt:variant>
        <vt:lpwstr>_Toc89697433</vt:lpwstr>
      </vt:variant>
      <vt:variant>
        <vt:i4>1114170</vt:i4>
      </vt:variant>
      <vt:variant>
        <vt:i4>2358</vt:i4>
      </vt:variant>
      <vt:variant>
        <vt:i4>0</vt:i4>
      </vt:variant>
      <vt:variant>
        <vt:i4>5</vt:i4>
      </vt:variant>
      <vt:variant>
        <vt:lpwstr/>
      </vt:variant>
      <vt:variant>
        <vt:lpwstr>_Toc89697432</vt:lpwstr>
      </vt:variant>
      <vt:variant>
        <vt:i4>1179706</vt:i4>
      </vt:variant>
      <vt:variant>
        <vt:i4>2352</vt:i4>
      </vt:variant>
      <vt:variant>
        <vt:i4>0</vt:i4>
      </vt:variant>
      <vt:variant>
        <vt:i4>5</vt:i4>
      </vt:variant>
      <vt:variant>
        <vt:lpwstr/>
      </vt:variant>
      <vt:variant>
        <vt:lpwstr>_Toc89697431</vt:lpwstr>
      </vt:variant>
      <vt:variant>
        <vt:i4>1769536</vt:i4>
      </vt:variant>
      <vt:variant>
        <vt:i4>2347</vt:i4>
      </vt:variant>
      <vt:variant>
        <vt:i4>0</vt:i4>
      </vt:variant>
      <vt:variant>
        <vt:i4>5</vt:i4>
      </vt:variant>
      <vt:variant>
        <vt:lpwstr/>
      </vt:variant>
      <vt:variant>
        <vt:lpwstr>EC_XIX_DEC_5_7_April_2000</vt:lpwstr>
      </vt:variant>
      <vt:variant>
        <vt:i4>1769536</vt:i4>
      </vt:variant>
      <vt:variant>
        <vt:i4>2344</vt:i4>
      </vt:variant>
      <vt:variant>
        <vt:i4>0</vt:i4>
      </vt:variant>
      <vt:variant>
        <vt:i4>5</vt:i4>
      </vt:variant>
      <vt:variant>
        <vt:lpwstr/>
      </vt:variant>
      <vt:variant>
        <vt:lpwstr>EC_XIX_DEC_5_7_April_2000</vt:lpwstr>
      </vt:variant>
      <vt:variant>
        <vt:i4>1769536</vt:i4>
      </vt:variant>
      <vt:variant>
        <vt:i4>2341</vt:i4>
      </vt:variant>
      <vt:variant>
        <vt:i4>0</vt:i4>
      </vt:variant>
      <vt:variant>
        <vt:i4>5</vt:i4>
      </vt:variant>
      <vt:variant>
        <vt:lpwstr/>
      </vt:variant>
      <vt:variant>
        <vt:lpwstr>EC_XIX_DEC_5_7_April_2000</vt:lpwstr>
      </vt:variant>
      <vt:variant>
        <vt:i4>8126579</vt:i4>
      </vt:variant>
      <vt:variant>
        <vt:i4>2338</vt:i4>
      </vt:variant>
      <vt:variant>
        <vt:i4>0</vt:i4>
      </vt:variant>
      <vt:variant>
        <vt:i4>5</vt:i4>
      </vt:variant>
      <vt:variant>
        <vt:lpwstr/>
      </vt:variant>
      <vt:variant>
        <vt:lpwstr>C_10_DEC_12_10_November_2005</vt:lpwstr>
      </vt:variant>
      <vt:variant>
        <vt:i4>1703992</vt:i4>
      </vt:variant>
      <vt:variant>
        <vt:i4>2331</vt:i4>
      </vt:variant>
      <vt:variant>
        <vt:i4>0</vt:i4>
      </vt:variant>
      <vt:variant>
        <vt:i4>5</vt:i4>
      </vt:variant>
      <vt:variant>
        <vt:lpwstr/>
      </vt:variant>
      <vt:variant>
        <vt:lpwstr>_Toc88133325</vt:lpwstr>
      </vt:variant>
      <vt:variant>
        <vt:i4>1769528</vt:i4>
      </vt:variant>
      <vt:variant>
        <vt:i4>2328</vt:i4>
      </vt:variant>
      <vt:variant>
        <vt:i4>0</vt:i4>
      </vt:variant>
      <vt:variant>
        <vt:i4>5</vt:i4>
      </vt:variant>
      <vt:variant>
        <vt:lpwstr/>
      </vt:variant>
      <vt:variant>
        <vt:lpwstr>_Toc88133324</vt:lpwstr>
      </vt:variant>
      <vt:variant>
        <vt:i4>1835064</vt:i4>
      </vt:variant>
      <vt:variant>
        <vt:i4>2322</vt:i4>
      </vt:variant>
      <vt:variant>
        <vt:i4>0</vt:i4>
      </vt:variant>
      <vt:variant>
        <vt:i4>5</vt:i4>
      </vt:variant>
      <vt:variant>
        <vt:lpwstr/>
      </vt:variant>
      <vt:variant>
        <vt:lpwstr>_Toc88133323</vt:lpwstr>
      </vt:variant>
      <vt:variant>
        <vt:i4>1900600</vt:i4>
      </vt:variant>
      <vt:variant>
        <vt:i4>2319</vt:i4>
      </vt:variant>
      <vt:variant>
        <vt:i4>0</vt:i4>
      </vt:variant>
      <vt:variant>
        <vt:i4>5</vt:i4>
      </vt:variant>
      <vt:variant>
        <vt:lpwstr/>
      </vt:variant>
      <vt:variant>
        <vt:lpwstr>_Toc88133322</vt:lpwstr>
      </vt:variant>
      <vt:variant>
        <vt:i4>1966136</vt:i4>
      </vt:variant>
      <vt:variant>
        <vt:i4>2313</vt:i4>
      </vt:variant>
      <vt:variant>
        <vt:i4>0</vt:i4>
      </vt:variant>
      <vt:variant>
        <vt:i4>5</vt:i4>
      </vt:variant>
      <vt:variant>
        <vt:lpwstr/>
      </vt:variant>
      <vt:variant>
        <vt:lpwstr>_Toc88133321</vt:lpwstr>
      </vt:variant>
      <vt:variant>
        <vt:i4>2031672</vt:i4>
      </vt:variant>
      <vt:variant>
        <vt:i4>2310</vt:i4>
      </vt:variant>
      <vt:variant>
        <vt:i4>0</vt:i4>
      </vt:variant>
      <vt:variant>
        <vt:i4>5</vt:i4>
      </vt:variant>
      <vt:variant>
        <vt:lpwstr/>
      </vt:variant>
      <vt:variant>
        <vt:lpwstr>_Toc88133320</vt:lpwstr>
      </vt:variant>
      <vt:variant>
        <vt:i4>1441851</vt:i4>
      </vt:variant>
      <vt:variant>
        <vt:i4>2304</vt:i4>
      </vt:variant>
      <vt:variant>
        <vt:i4>0</vt:i4>
      </vt:variant>
      <vt:variant>
        <vt:i4>5</vt:i4>
      </vt:variant>
      <vt:variant>
        <vt:lpwstr/>
      </vt:variant>
      <vt:variant>
        <vt:lpwstr>_Toc88133319</vt:lpwstr>
      </vt:variant>
      <vt:variant>
        <vt:i4>1507387</vt:i4>
      </vt:variant>
      <vt:variant>
        <vt:i4>2298</vt:i4>
      </vt:variant>
      <vt:variant>
        <vt:i4>0</vt:i4>
      </vt:variant>
      <vt:variant>
        <vt:i4>5</vt:i4>
      </vt:variant>
      <vt:variant>
        <vt:lpwstr/>
      </vt:variant>
      <vt:variant>
        <vt:lpwstr>_Toc88133318</vt:lpwstr>
      </vt:variant>
      <vt:variant>
        <vt:i4>1572923</vt:i4>
      </vt:variant>
      <vt:variant>
        <vt:i4>2295</vt:i4>
      </vt:variant>
      <vt:variant>
        <vt:i4>0</vt:i4>
      </vt:variant>
      <vt:variant>
        <vt:i4>5</vt:i4>
      </vt:variant>
      <vt:variant>
        <vt:lpwstr/>
      </vt:variant>
      <vt:variant>
        <vt:lpwstr>_Toc88133317</vt:lpwstr>
      </vt:variant>
      <vt:variant>
        <vt:i4>1638459</vt:i4>
      </vt:variant>
      <vt:variant>
        <vt:i4>2289</vt:i4>
      </vt:variant>
      <vt:variant>
        <vt:i4>0</vt:i4>
      </vt:variant>
      <vt:variant>
        <vt:i4>5</vt:i4>
      </vt:variant>
      <vt:variant>
        <vt:lpwstr/>
      </vt:variant>
      <vt:variant>
        <vt:lpwstr>_Toc88133316</vt:lpwstr>
      </vt:variant>
      <vt:variant>
        <vt:i4>1703995</vt:i4>
      </vt:variant>
      <vt:variant>
        <vt:i4>2286</vt:i4>
      </vt:variant>
      <vt:variant>
        <vt:i4>0</vt:i4>
      </vt:variant>
      <vt:variant>
        <vt:i4>5</vt:i4>
      </vt:variant>
      <vt:variant>
        <vt:lpwstr/>
      </vt:variant>
      <vt:variant>
        <vt:lpwstr>_Toc88133315</vt:lpwstr>
      </vt:variant>
      <vt:variant>
        <vt:i4>1769531</vt:i4>
      </vt:variant>
      <vt:variant>
        <vt:i4>2280</vt:i4>
      </vt:variant>
      <vt:variant>
        <vt:i4>0</vt:i4>
      </vt:variant>
      <vt:variant>
        <vt:i4>5</vt:i4>
      </vt:variant>
      <vt:variant>
        <vt:lpwstr/>
      </vt:variant>
      <vt:variant>
        <vt:lpwstr>_Toc88133314</vt:lpwstr>
      </vt:variant>
      <vt:variant>
        <vt:i4>1835067</vt:i4>
      </vt:variant>
      <vt:variant>
        <vt:i4>2277</vt:i4>
      </vt:variant>
      <vt:variant>
        <vt:i4>0</vt:i4>
      </vt:variant>
      <vt:variant>
        <vt:i4>5</vt:i4>
      </vt:variant>
      <vt:variant>
        <vt:lpwstr/>
      </vt:variant>
      <vt:variant>
        <vt:lpwstr>_Toc88133313</vt:lpwstr>
      </vt:variant>
      <vt:variant>
        <vt:i4>1900603</vt:i4>
      </vt:variant>
      <vt:variant>
        <vt:i4>2271</vt:i4>
      </vt:variant>
      <vt:variant>
        <vt:i4>0</vt:i4>
      </vt:variant>
      <vt:variant>
        <vt:i4>5</vt:i4>
      </vt:variant>
      <vt:variant>
        <vt:lpwstr/>
      </vt:variant>
      <vt:variant>
        <vt:lpwstr>_Toc88133312</vt:lpwstr>
      </vt:variant>
      <vt:variant>
        <vt:i4>1966139</vt:i4>
      </vt:variant>
      <vt:variant>
        <vt:i4>2268</vt:i4>
      </vt:variant>
      <vt:variant>
        <vt:i4>0</vt:i4>
      </vt:variant>
      <vt:variant>
        <vt:i4>5</vt:i4>
      </vt:variant>
      <vt:variant>
        <vt:lpwstr/>
      </vt:variant>
      <vt:variant>
        <vt:lpwstr>_Toc88133311</vt:lpwstr>
      </vt:variant>
      <vt:variant>
        <vt:i4>2031675</vt:i4>
      </vt:variant>
      <vt:variant>
        <vt:i4>2262</vt:i4>
      </vt:variant>
      <vt:variant>
        <vt:i4>0</vt:i4>
      </vt:variant>
      <vt:variant>
        <vt:i4>5</vt:i4>
      </vt:variant>
      <vt:variant>
        <vt:lpwstr/>
      </vt:variant>
      <vt:variant>
        <vt:lpwstr>_Toc88133310</vt:lpwstr>
      </vt:variant>
      <vt:variant>
        <vt:i4>1441850</vt:i4>
      </vt:variant>
      <vt:variant>
        <vt:i4>2259</vt:i4>
      </vt:variant>
      <vt:variant>
        <vt:i4>0</vt:i4>
      </vt:variant>
      <vt:variant>
        <vt:i4>5</vt:i4>
      </vt:variant>
      <vt:variant>
        <vt:lpwstr/>
      </vt:variant>
      <vt:variant>
        <vt:lpwstr>_Toc88133309</vt:lpwstr>
      </vt:variant>
      <vt:variant>
        <vt:i4>1507386</vt:i4>
      </vt:variant>
      <vt:variant>
        <vt:i4>2253</vt:i4>
      </vt:variant>
      <vt:variant>
        <vt:i4>0</vt:i4>
      </vt:variant>
      <vt:variant>
        <vt:i4>5</vt:i4>
      </vt:variant>
      <vt:variant>
        <vt:lpwstr/>
      </vt:variant>
      <vt:variant>
        <vt:lpwstr>_Toc88133308</vt:lpwstr>
      </vt:variant>
      <vt:variant>
        <vt:i4>1572922</vt:i4>
      </vt:variant>
      <vt:variant>
        <vt:i4>2250</vt:i4>
      </vt:variant>
      <vt:variant>
        <vt:i4>0</vt:i4>
      </vt:variant>
      <vt:variant>
        <vt:i4>5</vt:i4>
      </vt:variant>
      <vt:variant>
        <vt:lpwstr/>
      </vt:variant>
      <vt:variant>
        <vt:lpwstr>_Toc88133307</vt:lpwstr>
      </vt:variant>
      <vt:variant>
        <vt:i4>1638458</vt:i4>
      </vt:variant>
      <vt:variant>
        <vt:i4>2244</vt:i4>
      </vt:variant>
      <vt:variant>
        <vt:i4>0</vt:i4>
      </vt:variant>
      <vt:variant>
        <vt:i4>5</vt:i4>
      </vt:variant>
      <vt:variant>
        <vt:lpwstr/>
      </vt:variant>
      <vt:variant>
        <vt:lpwstr>_Toc88133306</vt:lpwstr>
      </vt:variant>
      <vt:variant>
        <vt:i4>1703994</vt:i4>
      </vt:variant>
      <vt:variant>
        <vt:i4>2238</vt:i4>
      </vt:variant>
      <vt:variant>
        <vt:i4>0</vt:i4>
      </vt:variant>
      <vt:variant>
        <vt:i4>5</vt:i4>
      </vt:variant>
      <vt:variant>
        <vt:lpwstr/>
      </vt:variant>
      <vt:variant>
        <vt:lpwstr>_Toc88133305</vt:lpwstr>
      </vt:variant>
      <vt:variant>
        <vt:i4>1769530</vt:i4>
      </vt:variant>
      <vt:variant>
        <vt:i4>2235</vt:i4>
      </vt:variant>
      <vt:variant>
        <vt:i4>0</vt:i4>
      </vt:variant>
      <vt:variant>
        <vt:i4>5</vt:i4>
      </vt:variant>
      <vt:variant>
        <vt:lpwstr/>
      </vt:variant>
      <vt:variant>
        <vt:lpwstr>_Toc88133304</vt:lpwstr>
      </vt:variant>
      <vt:variant>
        <vt:i4>1835066</vt:i4>
      </vt:variant>
      <vt:variant>
        <vt:i4>2229</vt:i4>
      </vt:variant>
      <vt:variant>
        <vt:i4>0</vt:i4>
      </vt:variant>
      <vt:variant>
        <vt:i4>5</vt:i4>
      </vt:variant>
      <vt:variant>
        <vt:lpwstr/>
      </vt:variant>
      <vt:variant>
        <vt:lpwstr>_Toc88133303</vt:lpwstr>
      </vt:variant>
      <vt:variant>
        <vt:i4>1900602</vt:i4>
      </vt:variant>
      <vt:variant>
        <vt:i4>2223</vt:i4>
      </vt:variant>
      <vt:variant>
        <vt:i4>0</vt:i4>
      </vt:variant>
      <vt:variant>
        <vt:i4>5</vt:i4>
      </vt:variant>
      <vt:variant>
        <vt:lpwstr/>
      </vt:variant>
      <vt:variant>
        <vt:lpwstr>_Toc88133302</vt:lpwstr>
      </vt:variant>
      <vt:variant>
        <vt:i4>1966138</vt:i4>
      </vt:variant>
      <vt:variant>
        <vt:i4>2217</vt:i4>
      </vt:variant>
      <vt:variant>
        <vt:i4>0</vt:i4>
      </vt:variant>
      <vt:variant>
        <vt:i4>5</vt:i4>
      </vt:variant>
      <vt:variant>
        <vt:lpwstr/>
      </vt:variant>
      <vt:variant>
        <vt:lpwstr>_Toc88133301</vt:lpwstr>
      </vt:variant>
      <vt:variant>
        <vt:i4>2031674</vt:i4>
      </vt:variant>
      <vt:variant>
        <vt:i4>2211</vt:i4>
      </vt:variant>
      <vt:variant>
        <vt:i4>0</vt:i4>
      </vt:variant>
      <vt:variant>
        <vt:i4>5</vt:i4>
      </vt:variant>
      <vt:variant>
        <vt:lpwstr/>
      </vt:variant>
      <vt:variant>
        <vt:lpwstr>_Toc88133300</vt:lpwstr>
      </vt:variant>
      <vt:variant>
        <vt:i4>1507379</vt:i4>
      </vt:variant>
      <vt:variant>
        <vt:i4>2205</vt:i4>
      </vt:variant>
      <vt:variant>
        <vt:i4>0</vt:i4>
      </vt:variant>
      <vt:variant>
        <vt:i4>5</vt:i4>
      </vt:variant>
      <vt:variant>
        <vt:lpwstr/>
      </vt:variant>
      <vt:variant>
        <vt:lpwstr>_Toc88133299</vt:lpwstr>
      </vt:variant>
      <vt:variant>
        <vt:i4>1441843</vt:i4>
      </vt:variant>
      <vt:variant>
        <vt:i4>2199</vt:i4>
      </vt:variant>
      <vt:variant>
        <vt:i4>0</vt:i4>
      </vt:variant>
      <vt:variant>
        <vt:i4>5</vt:i4>
      </vt:variant>
      <vt:variant>
        <vt:lpwstr/>
      </vt:variant>
      <vt:variant>
        <vt:lpwstr>_Toc88133298</vt:lpwstr>
      </vt:variant>
      <vt:variant>
        <vt:i4>1638451</vt:i4>
      </vt:variant>
      <vt:variant>
        <vt:i4>2196</vt:i4>
      </vt:variant>
      <vt:variant>
        <vt:i4>0</vt:i4>
      </vt:variant>
      <vt:variant>
        <vt:i4>5</vt:i4>
      </vt:variant>
      <vt:variant>
        <vt:lpwstr/>
      </vt:variant>
      <vt:variant>
        <vt:lpwstr>_Toc88133297</vt:lpwstr>
      </vt:variant>
      <vt:variant>
        <vt:i4>1572915</vt:i4>
      </vt:variant>
      <vt:variant>
        <vt:i4>2190</vt:i4>
      </vt:variant>
      <vt:variant>
        <vt:i4>0</vt:i4>
      </vt:variant>
      <vt:variant>
        <vt:i4>5</vt:i4>
      </vt:variant>
      <vt:variant>
        <vt:lpwstr/>
      </vt:variant>
      <vt:variant>
        <vt:lpwstr>_Toc88133296</vt:lpwstr>
      </vt:variant>
      <vt:variant>
        <vt:i4>1769523</vt:i4>
      </vt:variant>
      <vt:variant>
        <vt:i4>2187</vt:i4>
      </vt:variant>
      <vt:variant>
        <vt:i4>0</vt:i4>
      </vt:variant>
      <vt:variant>
        <vt:i4>5</vt:i4>
      </vt:variant>
      <vt:variant>
        <vt:lpwstr/>
      </vt:variant>
      <vt:variant>
        <vt:lpwstr>_Toc88133295</vt:lpwstr>
      </vt:variant>
      <vt:variant>
        <vt:i4>1703987</vt:i4>
      </vt:variant>
      <vt:variant>
        <vt:i4>2181</vt:i4>
      </vt:variant>
      <vt:variant>
        <vt:i4>0</vt:i4>
      </vt:variant>
      <vt:variant>
        <vt:i4>5</vt:i4>
      </vt:variant>
      <vt:variant>
        <vt:lpwstr/>
      </vt:variant>
      <vt:variant>
        <vt:lpwstr>_Toc88133294</vt:lpwstr>
      </vt:variant>
      <vt:variant>
        <vt:i4>1900595</vt:i4>
      </vt:variant>
      <vt:variant>
        <vt:i4>2178</vt:i4>
      </vt:variant>
      <vt:variant>
        <vt:i4>0</vt:i4>
      </vt:variant>
      <vt:variant>
        <vt:i4>5</vt:i4>
      </vt:variant>
      <vt:variant>
        <vt:lpwstr/>
      </vt:variant>
      <vt:variant>
        <vt:lpwstr>_Toc88133293</vt:lpwstr>
      </vt:variant>
      <vt:variant>
        <vt:i4>1835059</vt:i4>
      </vt:variant>
      <vt:variant>
        <vt:i4>2172</vt:i4>
      </vt:variant>
      <vt:variant>
        <vt:i4>0</vt:i4>
      </vt:variant>
      <vt:variant>
        <vt:i4>5</vt:i4>
      </vt:variant>
      <vt:variant>
        <vt:lpwstr/>
      </vt:variant>
      <vt:variant>
        <vt:lpwstr>_Toc88133292</vt:lpwstr>
      </vt:variant>
      <vt:variant>
        <vt:i4>2031667</vt:i4>
      </vt:variant>
      <vt:variant>
        <vt:i4>2169</vt:i4>
      </vt:variant>
      <vt:variant>
        <vt:i4>0</vt:i4>
      </vt:variant>
      <vt:variant>
        <vt:i4>5</vt:i4>
      </vt:variant>
      <vt:variant>
        <vt:lpwstr/>
      </vt:variant>
      <vt:variant>
        <vt:lpwstr>_Toc88133291</vt:lpwstr>
      </vt:variant>
      <vt:variant>
        <vt:i4>1966131</vt:i4>
      </vt:variant>
      <vt:variant>
        <vt:i4>2163</vt:i4>
      </vt:variant>
      <vt:variant>
        <vt:i4>0</vt:i4>
      </vt:variant>
      <vt:variant>
        <vt:i4>5</vt:i4>
      </vt:variant>
      <vt:variant>
        <vt:lpwstr/>
      </vt:variant>
      <vt:variant>
        <vt:lpwstr>_Toc88133290</vt:lpwstr>
      </vt:variant>
      <vt:variant>
        <vt:i4>1572920</vt:i4>
      </vt:variant>
      <vt:variant>
        <vt:i4>2154</vt:i4>
      </vt:variant>
      <vt:variant>
        <vt:i4>0</vt:i4>
      </vt:variant>
      <vt:variant>
        <vt:i4>5</vt:i4>
      </vt:variant>
      <vt:variant>
        <vt:lpwstr/>
      </vt:variant>
      <vt:variant>
        <vt:lpwstr>_Toc88132733</vt:lpwstr>
      </vt:variant>
      <vt:variant>
        <vt:i4>1638456</vt:i4>
      </vt:variant>
      <vt:variant>
        <vt:i4>2148</vt:i4>
      </vt:variant>
      <vt:variant>
        <vt:i4>0</vt:i4>
      </vt:variant>
      <vt:variant>
        <vt:i4>5</vt:i4>
      </vt:variant>
      <vt:variant>
        <vt:lpwstr/>
      </vt:variant>
      <vt:variant>
        <vt:lpwstr>_Toc88132732</vt:lpwstr>
      </vt:variant>
      <vt:variant>
        <vt:i4>1703992</vt:i4>
      </vt:variant>
      <vt:variant>
        <vt:i4>2142</vt:i4>
      </vt:variant>
      <vt:variant>
        <vt:i4>0</vt:i4>
      </vt:variant>
      <vt:variant>
        <vt:i4>5</vt:i4>
      </vt:variant>
      <vt:variant>
        <vt:lpwstr/>
      </vt:variant>
      <vt:variant>
        <vt:lpwstr>_Toc88132731</vt:lpwstr>
      </vt:variant>
      <vt:variant>
        <vt:i4>1769528</vt:i4>
      </vt:variant>
      <vt:variant>
        <vt:i4>2136</vt:i4>
      </vt:variant>
      <vt:variant>
        <vt:i4>0</vt:i4>
      </vt:variant>
      <vt:variant>
        <vt:i4>5</vt:i4>
      </vt:variant>
      <vt:variant>
        <vt:lpwstr/>
      </vt:variant>
      <vt:variant>
        <vt:lpwstr>_Toc88132730</vt:lpwstr>
      </vt:variant>
      <vt:variant>
        <vt:i4>1179705</vt:i4>
      </vt:variant>
      <vt:variant>
        <vt:i4>2130</vt:i4>
      </vt:variant>
      <vt:variant>
        <vt:i4>0</vt:i4>
      </vt:variant>
      <vt:variant>
        <vt:i4>5</vt:i4>
      </vt:variant>
      <vt:variant>
        <vt:lpwstr/>
      </vt:variant>
      <vt:variant>
        <vt:lpwstr>_Toc88132729</vt:lpwstr>
      </vt:variant>
      <vt:variant>
        <vt:i4>4653102</vt:i4>
      </vt:variant>
      <vt:variant>
        <vt:i4>2125</vt:i4>
      </vt:variant>
      <vt:variant>
        <vt:i4>0</vt:i4>
      </vt:variant>
      <vt:variant>
        <vt:i4>5</vt:i4>
      </vt:variant>
      <vt:variant>
        <vt:lpwstr/>
      </vt:variant>
      <vt:variant>
        <vt:lpwstr>EC_67_WP_1__8_February_2012</vt:lpwstr>
      </vt:variant>
      <vt:variant>
        <vt:i4>4980845</vt:i4>
      </vt:variant>
      <vt:variant>
        <vt:i4>2122</vt:i4>
      </vt:variant>
      <vt:variant>
        <vt:i4>0</vt:i4>
      </vt:variant>
      <vt:variant>
        <vt:i4>5</vt:i4>
      </vt:variant>
      <vt:variant>
        <vt:lpwstr/>
      </vt:variant>
      <vt:variant>
        <vt:lpwstr>EC_67_3_27_Mar_12</vt:lpwstr>
      </vt:variant>
      <vt:variant>
        <vt:i4>6029369</vt:i4>
      </vt:variant>
      <vt:variant>
        <vt:i4>2119</vt:i4>
      </vt:variant>
      <vt:variant>
        <vt:i4>0</vt:i4>
      </vt:variant>
      <vt:variant>
        <vt:i4>5</vt:i4>
      </vt:variant>
      <vt:variant>
        <vt:lpwstr/>
      </vt:variant>
      <vt:variant>
        <vt:lpwstr>SAB_14_1_11_Nov_09</vt:lpwstr>
      </vt:variant>
      <vt:variant>
        <vt:i4>6094930</vt:i4>
      </vt:variant>
      <vt:variant>
        <vt:i4>2116</vt:i4>
      </vt:variant>
      <vt:variant>
        <vt:i4>0</vt:i4>
      </vt:variant>
      <vt:variant>
        <vt:i4>5</vt:i4>
      </vt:variant>
      <vt:variant>
        <vt:lpwstr/>
      </vt:variant>
      <vt:variant>
        <vt:lpwstr>C_V_DEC_17_18_May_2000</vt:lpwstr>
      </vt:variant>
      <vt:variant>
        <vt:i4>5308491</vt:i4>
      </vt:variant>
      <vt:variant>
        <vt:i4>2113</vt:i4>
      </vt:variant>
      <vt:variant>
        <vt:i4>0</vt:i4>
      </vt:variant>
      <vt:variant>
        <vt:i4>5</vt:i4>
      </vt:variant>
      <vt:variant>
        <vt:lpwstr/>
      </vt:variant>
      <vt:variant>
        <vt:lpwstr>C_I_DEC_35_16_May_1997</vt:lpwstr>
      </vt:variant>
      <vt:variant>
        <vt:i4>8126579</vt:i4>
      </vt:variant>
      <vt:variant>
        <vt:i4>2110</vt:i4>
      </vt:variant>
      <vt:variant>
        <vt:i4>0</vt:i4>
      </vt:variant>
      <vt:variant>
        <vt:i4>5</vt:i4>
      </vt:variant>
      <vt:variant>
        <vt:lpwstr/>
      </vt:variant>
      <vt:variant>
        <vt:lpwstr>C_10_DEC_12_10_November_2005</vt:lpwstr>
      </vt:variant>
      <vt:variant>
        <vt:i4>5701708</vt:i4>
      </vt:variant>
      <vt:variant>
        <vt:i4>2107</vt:i4>
      </vt:variant>
      <vt:variant>
        <vt:i4>0</vt:i4>
      </vt:variant>
      <vt:variant>
        <vt:i4>5</vt:i4>
      </vt:variant>
      <vt:variant>
        <vt:lpwstr/>
      </vt:variant>
      <vt:variant>
        <vt:lpwstr>C_I_DEC_43_16_May_1997</vt:lpwstr>
      </vt:variant>
      <vt:variant>
        <vt:i4>5701708</vt:i4>
      </vt:variant>
      <vt:variant>
        <vt:i4>2104</vt:i4>
      </vt:variant>
      <vt:variant>
        <vt:i4>0</vt:i4>
      </vt:variant>
      <vt:variant>
        <vt:i4>5</vt:i4>
      </vt:variant>
      <vt:variant>
        <vt:lpwstr/>
      </vt:variant>
      <vt:variant>
        <vt:lpwstr>C_I_DEC_43_16_May_1997</vt:lpwstr>
      </vt:variant>
      <vt:variant>
        <vt:i4>5701708</vt:i4>
      </vt:variant>
      <vt:variant>
        <vt:i4>2101</vt:i4>
      </vt:variant>
      <vt:variant>
        <vt:i4>0</vt:i4>
      </vt:variant>
      <vt:variant>
        <vt:i4>5</vt:i4>
      </vt:variant>
      <vt:variant>
        <vt:lpwstr/>
      </vt:variant>
      <vt:variant>
        <vt:lpwstr>C_I_DEC_43_16_May_1997</vt:lpwstr>
      </vt:variant>
      <vt:variant>
        <vt:i4>1769536</vt:i4>
      </vt:variant>
      <vt:variant>
        <vt:i4>2098</vt:i4>
      </vt:variant>
      <vt:variant>
        <vt:i4>0</vt:i4>
      </vt:variant>
      <vt:variant>
        <vt:i4>5</vt:i4>
      </vt:variant>
      <vt:variant>
        <vt:lpwstr/>
      </vt:variant>
      <vt:variant>
        <vt:lpwstr>EC_XIX_DEC_5_7_April_2000</vt:lpwstr>
      </vt:variant>
      <vt:variant>
        <vt:i4>1769536</vt:i4>
      </vt:variant>
      <vt:variant>
        <vt:i4>2095</vt:i4>
      </vt:variant>
      <vt:variant>
        <vt:i4>0</vt:i4>
      </vt:variant>
      <vt:variant>
        <vt:i4>5</vt:i4>
      </vt:variant>
      <vt:variant>
        <vt:lpwstr/>
      </vt:variant>
      <vt:variant>
        <vt:lpwstr>EC_XIX_DEC_5_7_April_2000</vt:lpwstr>
      </vt:variant>
      <vt:variant>
        <vt:i4>7078007</vt:i4>
      </vt:variant>
      <vt:variant>
        <vt:i4>2092</vt:i4>
      </vt:variant>
      <vt:variant>
        <vt:i4>0</vt:i4>
      </vt:variant>
      <vt:variant>
        <vt:i4>5</vt:i4>
      </vt:variant>
      <vt:variant>
        <vt:lpwstr/>
      </vt:variant>
      <vt:variant>
        <vt:lpwstr>C_II_DEC_6_5_December_1997</vt:lpwstr>
      </vt:variant>
      <vt:variant>
        <vt:i4>1572925</vt:i4>
      </vt:variant>
      <vt:variant>
        <vt:i4>2081</vt:i4>
      </vt:variant>
      <vt:variant>
        <vt:i4>0</vt:i4>
      </vt:variant>
      <vt:variant>
        <vt:i4>5</vt:i4>
      </vt:variant>
      <vt:variant>
        <vt:lpwstr/>
      </vt:variant>
      <vt:variant>
        <vt:lpwstr>_Toc88131357</vt:lpwstr>
      </vt:variant>
      <vt:variant>
        <vt:i4>1638461</vt:i4>
      </vt:variant>
      <vt:variant>
        <vt:i4>2075</vt:i4>
      </vt:variant>
      <vt:variant>
        <vt:i4>0</vt:i4>
      </vt:variant>
      <vt:variant>
        <vt:i4>5</vt:i4>
      </vt:variant>
      <vt:variant>
        <vt:lpwstr/>
      </vt:variant>
      <vt:variant>
        <vt:lpwstr>_Toc88131356</vt:lpwstr>
      </vt:variant>
      <vt:variant>
        <vt:i4>1703997</vt:i4>
      </vt:variant>
      <vt:variant>
        <vt:i4>2069</vt:i4>
      </vt:variant>
      <vt:variant>
        <vt:i4>0</vt:i4>
      </vt:variant>
      <vt:variant>
        <vt:i4>5</vt:i4>
      </vt:variant>
      <vt:variant>
        <vt:lpwstr/>
      </vt:variant>
      <vt:variant>
        <vt:lpwstr>_Toc88131355</vt:lpwstr>
      </vt:variant>
      <vt:variant>
        <vt:i4>1769533</vt:i4>
      </vt:variant>
      <vt:variant>
        <vt:i4>2063</vt:i4>
      </vt:variant>
      <vt:variant>
        <vt:i4>0</vt:i4>
      </vt:variant>
      <vt:variant>
        <vt:i4>5</vt:i4>
      </vt:variant>
      <vt:variant>
        <vt:lpwstr/>
      </vt:variant>
      <vt:variant>
        <vt:lpwstr>_Toc88131354</vt:lpwstr>
      </vt:variant>
      <vt:variant>
        <vt:i4>2031677</vt:i4>
      </vt:variant>
      <vt:variant>
        <vt:i4>2054</vt:i4>
      </vt:variant>
      <vt:variant>
        <vt:i4>0</vt:i4>
      </vt:variant>
      <vt:variant>
        <vt:i4>5</vt:i4>
      </vt:variant>
      <vt:variant>
        <vt:lpwstr/>
      </vt:variant>
      <vt:variant>
        <vt:lpwstr>_Toc88130645</vt:lpwstr>
      </vt:variant>
      <vt:variant>
        <vt:i4>1966141</vt:i4>
      </vt:variant>
      <vt:variant>
        <vt:i4>2048</vt:i4>
      </vt:variant>
      <vt:variant>
        <vt:i4>0</vt:i4>
      </vt:variant>
      <vt:variant>
        <vt:i4>5</vt:i4>
      </vt:variant>
      <vt:variant>
        <vt:lpwstr/>
      </vt:variant>
      <vt:variant>
        <vt:lpwstr>_Toc88130644</vt:lpwstr>
      </vt:variant>
      <vt:variant>
        <vt:i4>1638461</vt:i4>
      </vt:variant>
      <vt:variant>
        <vt:i4>2042</vt:i4>
      </vt:variant>
      <vt:variant>
        <vt:i4>0</vt:i4>
      </vt:variant>
      <vt:variant>
        <vt:i4>5</vt:i4>
      </vt:variant>
      <vt:variant>
        <vt:lpwstr/>
      </vt:variant>
      <vt:variant>
        <vt:lpwstr>_Toc88130643</vt:lpwstr>
      </vt:variant>
      <vt:variant>
        <vt:i4>1572925</vt:i4>
      </vt:variant>
      <vt:variant>
        <vt:i4>2036</vt:i4>
      </vt:variant>
      <vt:variant>
        <vt:i4>0</vt:i4>
      </vt:variant>
      <vt:variant>
        <vt:i4>5</vt:i4>
      </vt:variant>
      <vt:variant>
        <vt:lpwstr/>
      </vt:variant>
      <vt:variant>
        <vt:lpwstr>_Toc88130642</vt:lpwstr>
      </vt:variant>
      <vt:variant>
        <vt:i4>1769533</vt:i4>
      </vt:variant>
      <vt:variant>
        <vt:i4>2030</vt:i4>
      </vt:variant>
      <vt:variant>
        <vt:i4>0</vt:i4>
      </vt:variant>
      <vt:variant>
        <vt:i4>5</vt:i4>
      </vt:variant>
      <vt:variant>
        <vt:lpwstr/>
      </vt:variant>
      <vt:variant>
        <vt:lpwstr>_Toc88130641</vt:lpwstr>
      </vt:variant>
      <vt:variant>
        <vt:i4>1703997</vt:i4>
      </vt:variant>
      <vt:variant>
        <vt:i4>2024</vt:i4>
      </vt:variant>
      <vt:variant>
        <vt:i4>0</vt:i4>
      </vt:variant>
      <vt:variant>
        <vt:i4>5</vt:i4>
      </vt:variant>
      <vt:variant>
        <vt:lpwstr/>
      </vt:variant>
      <vt:variant>
        <vt:lpwstr>_Toc88130640</vt:lpwstr>
      </vt:variant>
      <vt:variant>
        <vt:i4>1245242</vt:i4>
      </vt:variant>
      <vt:variant>
        <vt:i4>2018</vt:i4>
      </vt:variant>
      <vt:variant>
        <vt:i4>0</vt:i4>
      </vt:variant>
      <vt:variant>
        <vt:i4>5</vt:i4>
      </vt:variant>
      <vt:variant>
        <vt:lpwstr/>
      </vt:variant>
      <vt:variant>
        <vt:lpwstr>_Toc88130639</vt:lpwstr>
      </vt:variant>
      <vt:variant>
        <vt:i4>1179706</vt:i4>
      </vt:variant>
      <vt:variant>
        <vt:i4>2012</vt:i4>
      </vt:variant>
      <vt:variant>
        <vt:i4>0</vt:i4>
      </vt:variant>
      <vt:variant>
        <vt:i4>5</vt:i4>
      </vt:variant>
      <vt:variant>
        <vt:lpwstr/>
      </vt:variant>
      <vt:variant>
        <vt:lpwstr>_Toc88130638</vt:lpwstr>
      </vt:variant>
      <vt:variant>
        <vt:i4>1900602</vt:i4>
      </vt:variant>
      <vt:variant>
        <vt:i4>2006</vt:i4>
      </vt:variant>
      <vt:variant>
        <vt:i4>0</vt:i4>
      </vt:variant>
      <vt:variant>
        <vt:i4>5</vt:i4>
      </vt:variant>
      <vt:variant>
        <vt:lpwstr/>
      </vt:variant>
      <vt:variant>
        <vt:lpwstr>_Toc88130637</vt:lpwstr>
      </vt:variant>
      <vt:variant>
        <vt:i4>1835066</vt:i4>
      </vt:variant>
      <vt:variant>
        <vt:i4>2000</vt:i4>
      </vt:variant>
      <vt:variant>
        <vt:i4>0</vt:i4>
      </vt:variant>
      <vt:variant>
        <vt:i4>5</vt:i4>
      </vt:variant>
      <vt:variant>
        <vt:lpwstr/>
      </vt:variant>
      <vt:variant>
        <vt:lpwstr>_Toc88130636</vt:lpwstr>
      </vt:variant>
      <vt:variant>
        <vt:i4>2031674</vt:i4>
      </vt:variant>
      <vt:variant>
        <vt:i4>1994</vt:i4>
      </vt:variant>
      <vt:variant>
        <vt:i4>0</vt:i4>
      </vt:variant>
      <vt:variant>
        <vt:i4>5</vt:i4>
      </vt:variant>
      <vt:variant>
        <vt:lpwstr/>
      </vt:variant>
      <vt:variant>
        <vt:lpwstr>_Toc88130635</vt:lpwstr>
      </vt:variant>
      <vt:variant>
        <vt:i4>1966138</vt:i4>
      </vt:variant>
      <vt:variant>
        <vt:i4>1988</vt:i4>
      </vt:variant>
      <vt:variant>
        <vt:i4>0</vt:i4>
      </vt:variant>
      <vt:variant>
        <vt:i4>5</vt:i4>
      </vt:variant>
      <vt:variant>
        <vt:lpwstr/>
      </vt:variant>
      <vt:variant>
        <vt:lpwstr>_Toc88130634</vt:lpwstr>
      </vt:variant>
      <vt:variant>
        <vt:i4>1638458</vt:i4>
      </vt:variant>
      <vt:variant>
        <vt:i4>1982</vt:i4>
      </vt:variant>
      <vt:variant>
        <vt:i4>0</vt:i4>
      </vt:variant>
      <vt:variant>
        <vt:i4>5</vt:i4>
      </vt:variant>
      <vt:variant>
        <vt:lpwstr/>
      </vt:variant>
      <vt:variant>
        <vt:lpwstr>_Toc88130633</vt:lpwstr>
      </vt:variant>
      <vt:variant>
        <vt:i4>1572922</vt:i4>
      </vt:variant>
      <vt:variant>
        <vt:i4>1976</vt:i4>
      </vt:variant>
      <vt:variant>
        <vt:i4>0</vt:i4>
      </vt:variant>
      <vt:variant>
        <vt:i4>5</vt:i4>
      </vt:variant>
      <vt:variant>
        <vt:lpwstr/>
      </vt:variant>
      <vt:variant>
        <vt:lpwstr>_Toc88130632</vt:lpwstr>
      </vt:variant>
      <vt:variant>
        <vt:i4>1769530</vt:i4>
      </vt:variant>
      <vt:variant>
        <vt:i4>1970</vt:i4>
      </vt:variant>
      <vt:variant>
        <vt:i4>0</vt:i4>
      </vt:variant>
      <vt:variant>
        <vt:i4>5</vt:i4>
      </vt:variant>
      <vt:variant>
        <vt:lpwstr/>
      </vt:variant>
      <vt:variant>
        <vt:lpwstr>_Toc88130631</vt:lpwstr>
      </vt:variant>
      <vt:variant>
        <vt:i4>1703994</vt:i4>
      </vt:variant>
      <vt:variant>
        <vt:i4>1964</vt:i4>
      </vt:variant>
      <vt:variant>
        <vt:i4>0</vt:i4>
      </vt:variant>
      <vt:variant>
        <vt:i4>5</vt:i4>
      </vt:variant>
      <vt:variant>
        <vt:lpwstr/>
      </vt:variant>
      <vt:variant>
        <vt:lpwstr>_Toc88130630</vt:lpwstr>
      </vt:variant>
      <vt:variant>
        <vt:i4>1245243</vt:i4>
      </vt:variant>
      <vt:variant>
        <vt:i4>1958</vt:i4>
      </vt:variant>
      <vt:variant>
        <vt:i4>0</vt:i4>
      </vt:variant>
      <vt:variant>
        <vt:i4>5</vt:i4>
      </vt:variant>
      <vt:variant>
        <vt:lpwstr/>
      </vt:variant>
      <vt:variant>
        <vt:lpwstr>_Toc88130629</vt:lpwstr>
      </vt:variant>
      <vt:variant>
        <vt:i4>1179707</vt:i4>
      </vt:variant>
      <vt:variant>
        <vt:i4>1952</vt:i4>
      </vt:variant>
      <vt:variant>
        <vt:i4>0</vt:i4>
      </vt:variant>
      <vt:variant>
        <vt:i4>5</vt:i4>
      </vt:variant>
      <vt:variant>
        <vt:lpwstr/>
      </vt:variant>
      <vt:variant>
        <vt:lpwstr>_Toc88130628</vt:lpwstr>
      </vt:variant>
      <vt:variant>
        <vt:i4>1245243</vt:i4>
      </vt:variant>
      <vt:variant>
        <vt:i4>1889</vt:i4>
      </vt:variant>
      <vt:variant>
        <vt:i4>0</vt:i4>
      </vt:variant>
      <vt:variant>
        <vt:i4>5</vt:i4>
      </vt:variant>
      <vt:variant>
        <vt:lpwstr/>
      </vt:variant>
      <vt:variant>
        <vt:lpwstr>_Toc88666339</vt:lpwstr>
      </vt:variant>
      <vt:variant>
        <vt:i4>1179707</vt:i4>
      </vt:variant>
      <vt:variant>
        <vt:i4>1883</vt:i4>
      </vt:variant>
      <vt:variant>
        <vt:i4>0</vt:i4>
      </vt:variant>
      <vt:variant>
        <vt:i4>5</vt:i4>
      </vt:variant>
      <vt:variant>
        <vt:lpwstr/>
      </vt:variant>
      <vt:variant>
        <vt:lpwstr>_Toc88666338</vt:lpwstr>
      </vt:variant>
      <vt:variant>
        <vt:i4>1900603</vt:i4>
      </vt:variant>
      <vt:variant>
        <vt:i4>1877</vt:i4>
      </vt:variant>
      <vt:variant>
        <vt:i4>0</vt:i4>
      </vt:variant>
      <vt:variant>
        <vt:i4>5</vt:i4>
      </vt:variant>
      <vt:variant>
        <vt:lpwstr/>
      </vt:variant>
      <vt:variant>
        <vt:lpwstr>_Toc88666337</vt:lpwstr>
      </vt:variant>
      <vt:variant>
        <vt:i4>1835067</vt:i4>
      </vt:variant>
      <vt:variant>
        <vt:i4>1871</vt:i4>
      </vt:variant>
      <vt:variant>
        <vt:i4>0</vt:i4>
      </vt:variant>
      <vt:variant>
        <vt:i4>5</vt:i4>
      </vt:variant>
      <vt:variant>
        <vt:lpwstr/>
      </vt:variant>
      <vt:variant>
        <vt:lpwstr>_Toc88666336</vt:lpwstr>
      </vt:variant>
      <vt:variant>
        <vt:i4>2031675</vt:i4>
      </vt:variant>
      <vt:variant>
        <vt:i4>1865</vt:i4>
      </vt:variant>
      <vt:variant>
        <vt:i4>0</vt:i4>
      </vt:variant>
      <vt:variant>
        <vt:i4>5</vt:i4>
      </vt:variant>
      <vt:variant>
        <vt:lpwstr/>
      </vt:variant>
      <vt:variant>
        <vt:lpwstr>_Toc88666335</vt:lpwstr>
      </vt:variant>
      <vt:variant>
        <vt:i4>1966139</vt:i4>
      </vt:variant>
      <vt:variant>
        <vt:i4>1859</vt:i4>
      </vt:variant>
      <vt:variant>
        <vt:i4>0</vt:i4>
      </vt:variant>
      <vt:variant>
        <vt:i4>5</vt:i4>
      </vt:variant>
      <vt:variant>
        <vt:lpwstr/>
      </vt:variant>
      <vt:variant>
        <vt:lpwstr>_Toc88666334</vt:lpwstr>
      </vt:variant>
      <vt:variant>
        <vt:i4>1638459</vt:i4>
      </vt:variant>
      <vt:variant>
        <vt:i4>1853</vt:i4>
      </vt:variant>
      <vt:variant>
        <vt:i4>0</vt:i4>
      </vt:variant>
      <vt:variant>
        <vt:i4>5</vt:i4>
      </vt:variant>
      <vt:variant>
        <vt:lpwstr/>
      </vt:variant>
      <vt:variant>
        <vt:lpwstr>_Toc88666333</vt:lpwstr>
      </vt:variant>
      <vt:variant>
        <vt:i4>1572923</vt:i4>
      </vt:variant>
      <vt:variant>
        <vt:i4>1847</vt:i4>
      </vt:variant>
      <vt:variant>
        <vt:i4>0</vt:i4>
      </vt:variant>
      <vt:variant>
        <vt:i4>5</vt:i4>
      </vt:variant>
      <vt:variant>
        <vt:lpwstr/>
      </vt:variant>
      <vt:variant>
        <vt:lpwstr>_Toc88666332</vt:lpwstr>
      </vt:variant>
      <vt:variant>
        <vt:i4>1769531</vt:i4>
      </vt:variant>
      <vt:variant>
        <vt:i4>1841</vt:i4>
      </vt:variant>
      <vt:variant>
        <vt:i4>0</vt:i4>
      </vt:variant>
      <vt:variant>
        <vt:i4>5</vt:i4>
      </vt:variant>
      <vt:variant>
        <vt:lpwstr/>
      </vt:variant>
      <vt:variant>
        <vt:lpwstr>_Toc88666331</vt:lpwstr>
      </vt:variant>
      <vt:variant>
        <vt:i4>1703995</vt:i4>
      </vt:variant>
      <vt:variant>
        <vt:i4>1835</vt:i4>
      </vt:variant>
      <vt:variant>
        <vt:i4>0</vt:i4>
      </vt:variant>
      <vt:variant>
        <vt:i4>5</vt:i4>
      </vt:variant>
      <vt:variant>
        <vt:lpwstr/>
      </vt:variant>
      <vt:variant>
        <vt:lpwstr>_Toc88666330</vt:lpwstr>
      </vt:variant>
      <vt:variant>
        <vt:i4>1245242</vt:i4>
      </vt:variant>
      <vt:variant>
        <vt:i4>1829</vt:i4>
      </vt:variant>
      <vt:variant>
        <vt:i4>0</vt:i4>
      </vt:variant>
      <vt:variant>
        <vt:i4>5</vt:i4>
      </vt:variant>
      <vt:variant>
        <vt:lpwstr/>
      </vt:variant>
      <vt:variant>
        <vt:lpwstr>_Toc88666329</vt:lpwstr>
      </vt:variant>
      <vt:variant>
        <vt:i4>1179706</vt:i4>
      </vt:variant>
      <vt:variant>
        <vt:i4>1823</vt:i4>
      </vt:variant>
      <vt:variant>
        <vt:i4>0</vt:i4>
      </vt:variant>
      <vt:variant>
        <vt:i4>5</vt:i4>
      </vt:variant>
      <vt:variant>
        <vt:lpwstr/>
      </vt:variant>
      <vt:variant>
        <vt:lpwstr>_Toc88666328</vt:lpwstr>
      </vt:variant>
      <vt:variant>
        <vt:i4>1900602</vt:i4>
      </vt:variant>
      <vt:variant>
        <vt:i4>1817</vt:i4>
      </vt:variant>
      <vt:variant>
        <vt:i4>0</vt:i4>
      </vt:variant>
      <vt:variant>
        <vt:i4>5</vt:i4>
      </vt:variant>
      <vt:variant>
        <vt:lpwstr/>
      </vt:variant>
      <vt:variant>
        <vt:lpwstr>_Toc88666327</vt:lpwstr>
      </vt:variant>
      <vt:variant>
        <vt:i4>1835066</vt:i4>
      </vt:variant>
      <vt:variant>
        <vt:i4>1811</vt:i4>
      </vt:variant>
      <vt:variant>
        <vt:i4>0</vt:i4>
      </vt:variant>
      <vt:variant>
        <vt:i4>5</vt:i4>
      </vt:variant>
      <vt:variant>
        <vt:lpwstr/>
      </vt:variant>
      <vt:variant>
        <vt:lpwstr>_Toc88666326</vt:lpwstr>
      </vt:variant>
      <vt:variant>
        <vt:i4>2031674</vt:i4>
      </vt:variant>
      <vt:variant>
        <vt:i4>1805</vt:i4>
      </vt:variant>
      <vt:variant>
        <vt:i4>0</vt:i4>
      </vt:variant>
      <vt:variant>
        <vt:i4>5</vt:i4>
      </vt:variant>
      <vt:variant>
        <vt:lpwstr/>
      </vt:variant>
      <vt:variant>
        <vt:lpwstr>_Toc88666325</vt:lpwstr>
      </vt:variant>
      <vt:variant>
        <vt:i4>1966138</vt:i4>
      </vt:variant>
      <vt:variant>
        <vt:i4>1799</vt:i4>
      </vt:variant>
      <vt:variant>
        <vt:i4>0</vt:i4>
      </vt:variant>
      <vt:variant>
        <vt:i4>5</vt:i4>
      </vt:variant>
      <vt:variant>
        <vt:lpwstr/>
      </vt:variant>
      <vt:variant>
        <vt:lpwstr>_Toc88666324</vt:lpwstr>
      </vt:variant>
      <vt:variant>
        <vt:i4>1638458</vt:i4>
      </vt:variant>
      <vt:variant>
        <vt:i4>1793</vt:i4>
      </vt:variant>
      <vt:variant>
        <vt:i4>0</vt:i4>
      </vt:variant>
      <vt:variant>
        <vt:i4>5</vt:i4>
      </vt:variant>
      <vt:variant>
        <vt:lpwstr/>
      </vt:variant>
      <vt:variant>
        <vt:lpwstr>_Toc88666323</vt:lpwstr>
      </vt:variant>
      <vt:variant>
        <vt:i4>1572922</vt:i4>
      </vt:variant>
      <vt:variant>
        <vt:i4>1787</vt:i4>
      </vt:variant>
      <vt:variant>
        <vt:i4>0</vt:i4>
      </vt:variant>
      <vt:variant>
        <vt:i4>5</vt:i4>
      </vt:variant>
      <vt:variant>
        <vt:lpwstr/>
      </vt:variant>
      <vt:variant>
        <vt:lpwstr>_Toc88666322</vt:lpwstr>
      </vt:variant>
      <vt:variant>
        <vt:i4>1769530</vt:i4>
      </vt:variant>
      <vt:variant>
        <vt:i4>1781</vt:i4>
      </vt:variant>
      <vt:variant>
        <vt:i4>0</vt:i4>
      </vt:variant>
      <vt:variant>
        <vt:i4>5</vt:i4>
      </vt:variant>
      <vt:variant>
        <vt:lpwstr/>
      </vt:variant>
      <vt:variant>
        <vt:lpwstr>_Toc88666321</vt:lpwstr>
      </vt:variant>
      <vt:variant>
        <vt:i4>1703994</vt:i4>
      </vt:variant>
      <vt:variant>
        <vt:i4>1775</vt:i4>
      </vt:variant>
      <vt:variant>
        <vt:i4>0</vt:i4>
      </vt:variant>
      <vt:variant>
        <vt:i4>5</vt:i4>
      </vt:variant>
      <vt:variant>
        <vt:lpwstr/>
      </vt:variant>
      <vt:variant>
        <vt:lpwstr>_Toc88666320</vt:lpwstr>
      </vt:variant>
      <vt:variant>
        <vt:i4>1245241</vt:i4>
      </vt:variant>
      <vt:variant>
        <vt:i4>1769</vt:i4>
      </vt:variant>
      <vt:variant>
        <vt:i4>0</vt:i4>
      </vt:variant>
      <vt:variant>
        <vt:i4>5</vt:i4>
      </vt:variant>
      <vt:variant>
        <vt:lpwstr/>
      </vt:variant>
      <vt:variant>
        <vt:lpwstr>_Toc88666319</vt:lpwstr>
      </vt:variant>
      <vt:variant>
        <vt:i4>1179705</vt:i4>
      </vt:variant>
      <vt:variant>
        <vt:i4>1763</vt:i4>
      </vt:variant>
      <vt:variant>
        <vt:i4>0</vt:i4>
      </vt:variant>
      <vt:variant>
        <vt:i4>5</vt:i4>
      </vt:variant>
      <vt:variant>
        <vt:lpwstr/>
      </vt:variant>
      <vt:variant>
        <vt:lpwstr>_Toc88666318</vt:lpwstr>
      </vt:variant>
      <vt:variant>
        <vt:i4>1900601</vt:i4>
      </vt:variant>
      <vt:variant>
        <vt:i4>1757</vt:i4>
      </vt:variant>
      <vt:variant>
        <vt:i4>0</vt:i4>
      </vt:variant>
      <vt:variant>
        <vt:i4>5</vt:i4>
      </vt:variant>
      <vt:variant>
        <vt:lpwstr/>
      </vt:variant>
      <vt:variant>
        <vt:lpwstr>_Toc88666317</vt:lpwstr>
      </vt:variant>
      <vt:variant>
        <vt:i4>1835065</vt:i4>
      </vt:variant>
      <vt:variant>
        <vt:i4>1751</vt:i4>
      </vt:variant>
      <vt:variant>
        <vt:i4>0</vt:i4>
      </vt:variant>
      <vt:variant>
        <vt:i4>5</vt:i4>
      </vt:variant>
      <vt:variant>
        <vt:lpwstr/>
      </vt:variant>
      <vt:variant>
        <vt:lpwstr>_Toc88666316</vt:lpwstr>
      </vt:variant>
      <vt:variant>
        <vt:i4>2031673</vt:i4>
      </vt:variant>
      <vt:variant>
        <vt:i4>1745</vt:i4>
      </vt:variant>
      <vt:variant>
        <vt:i4>0</vt:i4>
      </vt:variant>
      <vt:variant>
        <vt:i4>5</vt:i4>
      </vt:variant>
      <vt:variant>
        <vt:lpwstr/>
      </vt:variant>
      <vt:variant>
        <vt:lpwstr>_Toc88666315</vt:lpwstr>
      </vt:variant>
      <vt:variant>
        <vt:i4>1966137</vt:i4>
      </vt:variant>
      <vt:variant>
        <vt:i4>1739</vt:i4>
      </vt:variant>
      <vt:variant>
        <vt:i4>0</vt:i4>
      </vt:variant>
      <vt:variant>
        <vt:i4>5</vt:i4>
      </vt:variant>
      <vt:variant>
        <vt:lpwstr/>
      </vt:variant>
      <vt:variant>
        <vt:lpwstr>_Toc88666314</vt:lpwstr>
      </vt:variant>
      <vt:variant>
        <vt:i4>1638457</vt:i4>
      </vt:variant>
      <vt:variant>
        <vt:i4>1733</vt:i4>
      </vt:variant>
      <vt:variant>
        <vt:i4>0</vt:i4>
      </vt:variant>
      <vt:variant>
        <vt:i4>5</vt:i4>
      </vt:variant>
      <vt:variant>
        <vt:lpwstr/>
      </vt:variant>
      <vt:variant>
        <vt:lpwstr>_Toc88666313</vt:lpwstr>
      </vt:variant>
      <vt:variant>
        <vt:i4>5046331</vt:i4>
      </vt:variant>
      <vt:variant>
        <vt:i4>1593</vt:i4>
      </vt:variant>
      <vt:variant>
        <vt:i4>0</vt:i4>
      </vt:variant>
      <vt:variant>
        <vt:i4>5</vt:i4>
      </vt:variant>
      <vt:variant>
        <vt:lpwstr/>
      </vt:variant>
      <vt:variant>
        <vt:lpwstr>C_13_DEC_4__3_December_2008</vt:lpwstr>
      </vt:variant>
      <vt:variant>
        <vt:i4>5046331</vt:i4>
      </vt:variant>
      <vt:variant>
        <vt:i4>1590</vt:i4>
      </vt:variant>
      <vt:variant>
        <vt:i4>0</vt:i4>
      </vt:variant>
      <vt:variant>
        <vt:i4>5</vt:i4>
      </vt:variant>
      <vt:variant>
        <vt:lpwstr/>
      </vt:variant>
      <vt:variant>
        <vt:lpwstr>C_13_DEC_4__3_December_2008</vt:lpwstr>
      </vt:variant>
      <vt:variant>
        <vt:i4>917507</vt:i4>
      </vt:variant>
      <vt:variant>
        <vt:i4>1587</vt:i4>
      </vt:variant>
      <vt:variant>
        <vt:i4>0</vt:i4>
      </vt:variant>
      <vt:variant>
        <vt:i4>5</vt:i4>
      </vt:variant>
      <vt:variant>
        <vt:lpwstr>https://www.opcw.org/resources/catalyst/register</vt:lpwstr>
      </vt:variant>
      <vt:variant>
        <vt:lpwstr/>
      </vt:variant>
      <vt:variant>
        <vt:i4>6619198</vt:i4>
      </vt:variant>
      <vt:variant>
        <vt:i4>1584</vt:i4>
      </vt:variant>
      <vt:variant>
        <vt:i4>0</vt:i4>
      </vt:variant>
      <vt:variant>
        <vt:i4>5</vt:i4>
      </vt:variant>
      <vt:variant>
        <vt:lpwstr>https://www.opcw.org/about-us/member-states</vt:lpwstr>
      </vt:variant>
      <vt:variant>
        <vt:lpwstr/>
      </vt:variant>
      <vt:variant>
        <vt:i4>2031677</vt:i4>
      </vt:variant>
      <vt:variant>
        <vt:i4>1577</vt:i4>
      </vt:variant>
      <vt:variant>
        <vt:i4>0</vt:i4>
      </vt:variant>
      <vt:variant>
        <vt:i4>5</vt:i4>
      </vt:variant>
      <vt:variant>
        <vt:lpwstr/>
      </vt:variant>
      <vt:variant>
        <vt:lpwstr>_Toc88137734</vt:lpwstr>
      </vt:variant>
      <vt:variant>
        <vt:i4>1572925</vt:i4>
      </vt:variant>
      <vt:variant>
        <vt:i4>1571</vt:i4>
      </vt:variant>
      <vt:variant>
        <vt:i4>0</vt:i4>
      </vt:variant>
      <vt:variant>
        <vt:i4>5</vt:i4>
      </vt:variant>
      <vt:variant>
        <vt:lpwstr/>
      </vt:variant>
      <vt:variant>
        <vt:lpwstr>_Toc88137733</vt:lpwstr>
      </vt:variant>
      <vt:variant>
        <vt:i4>1638461</vt:i4>
      </vt:variant>
      <vt:variant>
        <vt:i4>1565</vt:i4>
      </vt:variant>
      <vt:variant>
        <vt:i4>0</vt:i4>
      </vt:variant>
      <vt:variant>
        <vt:i4>5</vt:i4>
      </vt:variant>
      <vt:variant>
        <vt:lpwstr/>
      </vt:variant>
      <vt:variant>
        <vt:lpwstr>_Toc88137732</vt:lpwstr>
      </vt:variant>
      <vt:variant>
        <vt:i4>1703997</vt:i4>
      </vt:variant>
      <vt:variant>
        <vt:i4>1559</vt:i4>
      </vt:variant>
      <vt:variant>
        <vt:i4>0</vt:i4>
      </vt:variant>
      <vt:variant>
        <vt:i4>5</vt:i4>
      </vt:variant>
      <vt:variant>
        <vt:lpwstr/>
      </vt:variant>
      <vt:variant>
        <vt:lpwstr>_Toc88137731</vt:lpwstr>
      </vt:variant>
      <vt:variant>
        <vt:i4>6094923</vt:i4>
      </vt:variant>
      <vt:variant>
        <vt:i4>1554</vt:i4>
      </vt:variant>
      <vt:variant>
        <vt:i4>0</vt:i4>
      </vt:variant>
      <vt:variant>
        <vt:i4>5</vt:i4>
      </vt:variant>
      <vt:variant>
        <vt:lpwstr/>
      </vt:variant>
      <vt:variant>
        <vt:lpwstr>C_I_DEC_39_16_May_1997</vt:lpwstr>
      </vt:variant>
      <vt:variant>
        <vt:i4>6094923</vt:i4>
      </vt:variant>
      <vt:variant>
        <vt:i4>1551</vt:i4>
      </vt:variant>
      <vt:variant>
        <vt:i4>0</vt:i4>
      </vt:variant>
      <vt:variant>
        <vt:i4>5</vt:i4>
      </vt:variant>
      <vt:variant>
        <vt:lpwstr/>
      </vt:variant>
      <vt:variant>
        <vt:lpwstr>C_I_DEC_39_16_May_1997</vt:lpwstr>
      </vt:variant>
      <vt:variant>
        <vt:i4>5505028</vt:i4>
      </vt:variant>
      <vt:variant>
        <vt:i4>1548</vt:i4>
      </vt:variant>
      <vt:variant>
        <vt:i4>0</vt:i4>
      </vt:variant>
      <vt:variant>
        <vt:i4>5</vt:i4>
      </vt:variant>
      <vt:variant>
        <vt:lpwstr/>
      </vt:variant>
      <vt:variant>
        <vt:lpwstr>C_7_DEC_14_10_October_2002</vt:lpwstr>
      </vt:variant>
      <vt:variant>
        <vt:i4>5505028</vt:i4>
      </vt:variant>
      <vt:variant>
        <vt:i4>1545</vt:i4>
      </vt:variant>
      <vt:variant>
        <vt:i4>0</vt:i4>
      </vt:variant>
      <vt:variant>
        <vt:i4>5</vt:i4>
      </vt:variant>
      <vt:variant>
        <vt:lpwstr/>
      </vt:variant>
      <vt:variant>
        <vt:lpwstr>C_7_DEC_14_10_October_2002</vt:lpwstr>
      </vt:variant>
      <vt:variant>
        <vt:i4>1769536</vt:i4>
      </vt:variant>
      <vt:variant>
        <vt:i4>1539</vt:i4>
      </vt:variant>
      <vt:variant>
        <vt:i4>0</vt:i4>
      </vt:variant>
      <vt:variant>
        <vt:i4>5</vt:i4>
      </vt:variant>
      <vt:variant>
        <vt:lpwstr/>
      </vt:variant>
      <vt:variant>
        <vt:lpwstr>EC_XIX_DEC_5_7_April_2000</vt:lpwstr>
      </vt:variant>
      <vt:variant>
        <vt:i4>1769536</vt:i4>
      </vt:variant>
      <vt:variant>
        <vt:i4>1536</vt:i4>
      </vt:variant>
      <vt:variant>
        <vt:i4>0</vt:i4>
      </vt:variant>
      <vt:variant>
        <vt:i4>5</vt:i4>
      </vt:variant>
      <vt:variant>
        <vt:lpwstr/>
      </vt:variant>
      <vt:variant>
        <vt:lpwstr>EC_XIX_DEC_5_7_April_2000</vt:lpwstr>
      </vt:variant>
      <vt:variant>
        <vt:i4>5505028</vt:i4>
      </vt:variant>
      <vt:variant>
        <vt:i4>1530</vt:i4>
      </vt:variant>
      <vt:variant>
        <vt:i4>0</vt:i4>
      </vt:variant>
      <vt:variant>
        <vt:i4>5</vt:i4>
      </vt:variant>
      <vt:variant>
        <vt:lpwstr/>
      </vt:variant>
      <vt:variant>
        <vt:lpwstr>C_7_DEC_14_10_October_2002</vt:lpwstr>
      </vt:variant>
      <vt:variant>
        <vt:i4>5505028</vt:i4>
      </vt:variant>
      <vt:variant>
        <vt:i4>1527</vt:i4>
      </vt:variant>
      <vt:variant>
        <vt:i4>0</vt:i4>
      </vt:variant>
      <vt:variant>
        <vt:i4>5</vt:i4>
      </vt:variant>
      <vt:variant>
        <vt:lpwstr/>
      </vt:variant>
      <vt:variant>
        <vt:lpwstr>C_7_DEC_14_10_October_2002</vt:lpwstr>
      </vt:variant>
      <vt:variant>
        <vt:i4>1441842</vt:i4>
      </vt:variant>
      <vt:variant>
        <vt:i4>1520</vt:i4>
      </vt:variant>
      <vt:variant>
        <vt:i4>0</vt:i4>
      </vt:variant>
      <vt:variant>
        <vt:i4>5</vt:i4>
      </vt:variant>
      <vt:variant>
        <vt:lpwstr/>
      </vt:variant>
      <vt:variant>
        <vt:lpwstr>_Toc88128833</vt:lpwstr>
      </vt:variant>
      <vt:variant>
        <vt:i4>1507378</vt:i4>
      </vt:variant>
      <vt:variant>
        <vt:i4>1514</vt:i4>
      </vt:variant>
      <vt:variant>
        <vt:i4>0</vt:i4>
      </vt:variant>
      <vt:variant>
        <vt:i4>5</vt:i4>
      </vt:variant>
      <vt:variant>
        <vt:lpwstr/>
      </vt:variant>
      <vt:variant>
        <vt:lpwstr>_Toc88128832</vt:lpwstr>
      </vt:variant>
      <vt:variant>
        <vt:i4>1310770</vt:i4>
      </vt:variant>
      <vt:variant>
        <vt:i4>1508</vt:i4>
      </vt:variant>
      <vt:variant>
        <vt:i4>0</vt:i4>
      </vt:variant>
      <vt:variant>
        <vt:i4>5</vt:i4>
      </vt:variant>
      <vt:variant>
        <vt:lpwstr/>
      </vt:variant>
      <vt:variant>
        <vt:lpwstr>_Toc88128831</vt:lpwstr>
      </vt:variant>
      <vt:variant>
        <vt:i4>1376306</vt:i4>
      </vt:variant>
      <vt:variant>
        <vt:i4>1505</vt:i4>
      </vt:variant>
      <vt:variant>
        <vt:i4>0</vt:i4>
      </vt:variant>
      <vt:variant>
        <vt:i4>5</vt:i4>
      </vt:variant>
      <vt:variant>
        <vt:lpwstr/>
      </vt:variant>
      <vt:variant>
        <vt:lpwstr>_Toc88128830</vt:lpwstr>
      </vt:variant>
      <vt:variant>
        <vt:i4>1835059</vt:i4>
      </vt:variant>
      <vt:variant>
        <vt:i4>1499</vt:i4>
      </vt:variant>
      <vt:variant>
        <vt:i4>0</vt:i4>
      </vt:variant>
      <vt:variant>
        <vt:i4>5</vt:i4>
      </vt:variant>
      <vt:variant>
        <vt:lpwstr/>
      </vt:variant>
      <vt:variant>
        <vt:lpwstr>_Toc88128829</vt:lpwstr>
      </vt:variant>
      <vt:variant>
        <vt:i4>1900595</vt:i4>
      </vt:variant>
      <vt:variant>
        <vt:i4>1493</vt:i4>
      </vt:variant>
      <vt:variant>
        <vt:i4>0</vt:i4>
      </vt:variant>
      <vt:variant>
        <vt:i4>5</vt:i4>
      </vt:variant>
      <vt:variant>
        <vt:lpwstr/>
      </vt:variant>
      <vt:variant>
        <vt:lpwstr>_Toc88128828</vt:lpwstr>
      </vt:variant>
      <vt:variant>
        <vt:i4>1179699</vt:i4>
      </vt:variant>
      <vt:variant>
        <vt:i4>1490</vt:i4>
      </vt:variant>
      <vt:variant>
        <vt:i4>0</vt:i4>
      </vt:variant>
      <vt:variant>
        <vt:i4>5</vt:i4>
      </vt:variant>
      <vt:variant>
        <vt:lpwstr/>
      </vt:variant>
      <vt:variant>
        <vt:lpwstr>_Toc88128827</vt:lpwstr>
      </vt:variant>
      <vt:variant>
        <vt:i4>1245235</vt:i4>
      </vt:variant>
      <vt:variant>
        <vt:i4>1484</vt:i4>
      </vt:variant>
      <vt:variant>
        <vt:i4>0</vt:i4>
      </vt:variant>
      <vt:variant>
        <vt:i4>5</vt:i4>
      </vt:variant>
      <vt:variant>
        <vt:lpwstr/>
      </vt:variant>
      <vt:variant>
        <vt:lpwstr>_Toc88128826</vt:lpwstr>
      </vt:variant>
      <vt:variant>
        <vt:i4>1048627</vt:i4>
      </vt:variant>
      <vt:variant>
        <vt:i4>1481</vt:i4>
      </vt:variant>
      <vt:variant>
        <vt:i4>0</vt:i4>
      </vt:variant>
      <vt:variant>
        <vt:i4>5</vt:i4>
      </vt:variant>
      <vt:variant>
        <vt:lpwstr/>
      </vt:variant>
      <vt:variant>
        <vt:lpwstr>_Toc88128825</vt:lpwstr>
      </vt:variant>
      <vt:variant>
        <vt:i4>1114163</vt:i4>
      </vt:variant>
      <vt:variant>
        <vt:i4>1475</vt:i4>
      </vt:variant>
      <vt:variant>
        <vt:i4>0</vt:i4>
      </vt:variant>
      <vt:variant>
        <vt:i4>5</vt:i4>
      </vt:variant>
      <vt:variant>
        <vt:lpwstr/>
      </vt:variant>
      <vt:variant>
        <vt:lpwstr>_Toc88128824</vt:lpwstr>
      </vt:variant>
      <vt:variant>
        <vt:i4>1441843</vt:i4>
      </vt:variant>
      <vt:variant>
        <vt:i4>1472</vt:i4>
      </vt:variant>
      <vt:variant>
        <vt:i4>0</vt:i4>
      </vt:variant>
      <vt:variant>
        <vt:i4>5</vt:i4>
      </vt:variant>
      <vt:variant>
        <vt:lpwstr/>
      </vt:variant>
      <vt:variant>
        <vt:lpwstr>_Toc88128823</vt:lpwstr>
      </vt:variant>
      <vt:variant>
        <vt:i4>1507379</vt:i4>
      </vt:variant>
      <vt:variant>
        <vt:i4>1466</vt:i4>
      </vt:variant>
      <vt:variant>
        <vt:i4>0</vt:i4>
      </vt:variant>
      <vt:variant>
        <vt:i4>5</vt:i4>
      </vt:variant>
      <vt:variant>
        <vt:lpwstr/>
      </vt:variant>
      <vt:variant>
        <vt:lpwstr>_Toc88128822</vt:lpwstr>
      </vt:variant>
      <vt:variant>
        <vt:i4>1310771</vt:i4>
      </vt:variant>
      <vt:variant>
        <vt:i4>1463</vt:i4>
      </vt:variant>
      <vt:variant>
        <vt:i4>0</vt:i4>
      </vt:variant>
      <vt:variant>
        <vt:i4>5</vt:i4>
      </vt:variant>
      <vt:variant>
        <vt:lpwstr/>
      </vt:variant>
      <vt:variant>
        <vt:lpwstr>_Toc88128821</vt:lpwstr>
      </vt:variant>
      <vt:variant>
        <vt:i4>1376307</vt:i4>
      </vt:variant>
      <vt:variant>
        <vt:i4>1457</vt:i4>
      </vt:variant>
      <vt:variant>
        <vt:i4>0</vt:i4>
      </vt:variant>
      <vt:variant>
        <vt:i4>5</vt:i4>
      </vt:variant>
      <vt:variant>
        <vt:lpwstr/>
      </vt:variant>
      <vt:variant>
        <vt:lpwstr>_Toc88128820</vt:lpwstr>
      </vt:variant>
      <vt:variant>
        <vt:i4>1835056</vt:i4>
      </vt:variant>
      <vt:variant>
        <vt:i4>1454</vt:i4>
      </vt:variant>
      <vt:variant>
        <vt:i4>0</vt:i4>
      </vt:variant>
      <vt:variant>
        <vt:i4>5</vt:i4>
      </vt:variant>
      <vt:variant>
        <vt:lpwstr/>
      </vt:variant>
      <vt:variant>
        <vt:lpwstr>_Toc88128819</vt:lpwstr>
      </vt:variant>
      <vt:variant>
        <vt:i4>1900592</vt:i4>
      </vt:variant>
      <vt:variant>
        <vt:i4>1448</vt:i4>
      </vt:variant>
      <vt:variant>
        <vt:i4>0</vt:i4>
      </vt:variant>
      <vt:variant>
        <vt:i4>5</vt:i4>
      </vt:variant>
      <vt:variant>
        <vt:lpwstr/>
      </vt:variant>
      <vt:variant>
        <vt:lpwstr>_Toc88128818</vt:lpwstr>
      </vt:variant>
      <vt:variant>
        <vt:i4>1179696</vt:i4>
      </vt:variant>
      <vt:variant>
        <vt:i4>1445</vt:i4>
      </vt:variant>
      <vt:variant>
        <vt:i4>0</vt:i4>
      </vt:variant>
      <vt:variant>
        <vt:i4>5</vt:i4>
      </vt:variant>
      <vt:variant>
        <vt:lpwstr/>
      </vt:variant>
      <vt:variant>
        <vt:lpwstr>_Toc88128817</vt:lpwstr>
      </vt:variant>
      <vt:variant>
        <vt:i4>1245232</vt:i4>
      </vt:variant>
      <vt:variant>
        <vt:i4>1439</vt:i4>
      </vt:variant>
      <vt:variant>
        <vt:i4>0</vt:i4>
      </vt:variant>
      <vt:variant>
        <vt:i4>5</vt:i4>
      </vt:variant>
      <vt:variant>
        <vt:lpwstr/>
      </vt:variant>
      <vt:variant>
        <vt:lpwstr>_Toc88128816</vt:lpwstr>
      </vt:variant>
      <vt:variant>
        <vt:i4>1048624</vt:i4>
      </vt:variant>
      <vt:variant>
        <vt:i4>1436</vt:i4>
      </vt:variant>
      <vt:variant>
        <vt:i4>0</vt:i4>
      </vt:variant>
      <vt:variant>
        <vt:i4>5</vt:i4>
      </vt:variant>
      <vt:variant>
        <vt:lpwstr/>
      </vt:variant>
      <vt:variant>
        <vt:lpwstr>_Toc88128815</vt:lpwstr>
      </vt:variant>
      <vt:variant>
        <vt:i4>1114160</vt:i4>
      </vt:variant>
      <vt:variant>
        <vt:i4>1430</vt:i4>
      </vt:variant>
      <vt:variant>
        <vt:i4>0</vt:i4>
      </vt:variant>
      <vt:variant>
        <vt:i4>5</vt:i4>
      </vt:variant>
      <vt:variant>
        <vt:lpwstr/>
      </vt:variant>
      <vt:variant>
        <vt:lpwstr>_Toc88128814</vt:lpwstr>
      </vt:variant>
      <vt:variant>
        <vt:i4>1441840</vt:i4>
      </vt:variant>
      <vt:variant>
        <vt:i4>1427</vt:i4>
      </vt:variant>
      <vt:variant>
        <vt:i4>0</vt:i4>
      </vt:variant>
      <vt:variant>
        <vt:i4>5</vt:i4>
      </vt:variant>
      <vt:variant>
        <vt:lpwstr/>
      </vt:variant>
      <vt:variant>
        <vt:lpwstr>_Toc88128813</vt:lpwstr>
      </vt:variant>
      <vt:variant>
        <vt:i4>1507376</vt:i4>
      </vt:variant>
      <vt:variant>
        <vt:i4>1421</vt:i4>
      </vt:variant>
      <vt:variant>
        <vt:i4>0</vt:i4>
      </vt:variant>
      <vt:variant>
        <vt:i4>5</vt:i4>
      </vt:variant>
      <vt:variant>
        <vt:lpwstr/>
      </vt:variant>
      <vt:variant>
        <vt:lpwstr>_Toc88128812</vt:lpwstr>
      </vt:variant>
      <vt:variant>
        <vt:i4>1310768</vt:i4>
      </vt:variant>
      <vt:variant>
        <vt:i4>1418</vt:i4>
      </vt:variant>
      <vt:variant>
        <vt:i4>0</vt:i4>
      </vt:variant>
      <vt:variant>
        <vt:i4>5</vt:i4>
      </vt:variant>
      <vt:variant>
        <vt:lpwstr/>
      </vt:variant>
      <vt:variant>
        <vt:lpwstr>_Toc88128811</vt:lpwstr>
      </vt:variant>
      <vt:variant>
        <vt:i4>1376304</vt:i4>
      </vt:variant>
      <vt:variant>
        <vt:i4>1412</vt:i4>
      </vt:variant>
      <vt:variant>
        <vt:i4>0</vt:i4>
      </vt:variant>
      <vt:variant>
        <vt:i4>5</vt:i4>
      </vt:variant>
      <vt:variant>
        <vt:lpwstr/>
      </vt:variant>
      <vt:variant>
        <vt:lpwstr>_Toc88128810</vt:lpwstr>
      </vt:variant>
      <vt:variant>
        <vt:i4>1835057</vt:i4>
      </vt:variant>
      <vt:variant>
        <vt:i4>1409</vt:i4>
      </vt:variant>
      <vt:variant>
        <vt:i4>0</vt:i4>
      </vt:variant>
      <vt:variant>
        <vt:i4>5</vt:i4>
      </vt:variant>
      <vt:variant>
        <vt:lpwstr/>
      </vt:variant>
      <vt:variant>
        <vt:lpwstr>_Toc88128809</vt:lpwstr>
      </vt:variant>
      <vt:variant>
        <vt:i4>1900593</vt:i4>
      </vt:variant>
      <vt:variant>
        <vt:i4>1403</vt:i4>
      </vt:variant>
      <vt:variant>
        <vt:i4>0</vt:i4>
      </vt:variant>
      <vt:variant>
        <vt:i4>5</vt:i4>
      </vt:variant>
      <vt:variant>
        <vt:lpwstr/>
      </vt:variant>
      <vt:variant>
        <vt:lpwstr>_Toc88128808</vt:lpwstr>
      </vt:variant>
      <vt:variant>
        <vt:i4>1179697</vt:i4>
      </vt:variant>
      <vt:variant>
        <vt:i4>1397</vt:i4>
      </vt:variant>
      <vt:variant>
        <vt:i4>0</vt:i4>
      </vt:variant>
      <vt:variant>
        <vt:i4>5</vt:i4>
      </vt:variant>
      <vt:variant>
        <vt:lpwstr/>
      </vt:variant>
      <vt:variant>
        <vt:lpwstr>_Toc88128807</vt:lpwstr>
      </vt:variant>
      <vt:variant>
        <vt:i4>1245233</vt:i4>
      </vt:variant>
      <vt:variant>
        <vt:i4>1394</vt:i4>
      </vt:variant>
      <vt:variant>
        <vt:i4>0</vt:i4>
      </vt:variant>
      <vt:variant>
        <vt:i4>5</vt:i4>
      </vt:variant>
      <vt:variant>
        <vt:lpwstr/>
      </vt:variant>
      <vt:variant>
        <vt:lpwstr>_Toc88128806</vt:lpwstr>
      </vt:variant>
      <vt:variant>
        <vt:i4>1048625</vt:i4>
      </vt:variant>
      <vt:variant>
        <vt:i4>1388</vt:i4>
      </vt:variant>
      <vt:variant>
        <vt:i4>0</vt:i4>
      </vt:variant>
      <vt:variant>
        <vt:i4>5</vt:i4>
      </vt:variant>
      <vt:variant>
        <vt:lpwstr/>
      </vt:variant>
      <vt:variant>
        <vt:lpwstr>_Toc88128805</vt:lpwstr>
      </vt:variant>
      <vt:variant>
        <vt:i4>1114161</vt:i4>
      </vt:variant>
      <vt:variant>
        <vt:i4>1385</vt:i4>
      </vt:variant>
      <vt:variant>
        <vt:i4>0</vt:i4>
      </vt:variant>
      <vt:variant>
        <vt:i4>5</vt:i4>
      </vt:variant>
      <vt:variant>
        <vt:lpwstr/>
      </vt:variant>
      <vt:variant>
        <vt:lpwstr>_Toc88128804</vt:lpwstr>
      </vt:variant>
      <vt:variant>
        <vt:i4>1441841</vt:i4>
      </vt:variant>
      <vt:variant>
        <vt:i4>1379</vt:i4>
      </vt:variant>
      <vt:variant>
        <vt:i4>0</vt:i4>
      </vt:variant>
      <vt:variant>
        <vt:i4>5</vt:i4>
      </vt:variant>
      <vt:variant>
        <vt:lpwstr/>
      </vt:variant>
      <vt:variant>
        <vt:lpwstr>_Toc88128803</vt:lpwstr>
      </vt:variant>
      <vt:variant>
        <vt:i4>1507377</vt:i4>
      </vt:variant>
      <vt:variant>
        <vt:i4>1376</vt:i4>
      </vt:variant>
      <vt:variant>
        <vt:i4>0</vt:i4>
      </vt:variant>
      <vt:variant>
        <vt:i4>5</vt:i4>
      </vt:variant>
      <vt:variant>
        <vt:lpwstr/>
      </vt:variant>
      <vt:variant>
        <vt:lpwstr>_Toc88128802</vt:lpwstr>
      </vt:variant>
      <vt:variant>
        <vt:i4>1310769</vt:i4>
      </vt:variant>
      <vt:variant>
        <vt:i4>1370</vt:i4>
      </vt:variant>
      <vt:variant>
        <vt:i4>0</vt:i4>
      </vt:variant>
      <vt:variant>
        <vt:i4>5</vt:i4>
      </vt:variant>
      <vt:variant>
        <vt:lpwstr/>
      </vt:variant>
      <vt:variant>
        <vt:lpwstr>_Toc88128801</vt:lpwstr>
      </vt:variant>
      <vt:variant>
        <vt:i4>1376305</vt:i4>
      </vt:variant>
      <vt:variant>
        <vt:i4>1367</vt:i4>
      </vt:variant>
      <vt:variant>
        <vt:i4>0</vt:i4>
      </vt:variant>
      <vt:variant>
        <vt:i4>5</vt:i4>
      </vt:variant>
      <vt:variant>
        <vt:lpwstr/>
      </vt:variant>
      <vt:variant>
        <vt:lpwstr>_Toc88128800</vt:lpwstr>
      </vt:variant>
      <vt:variant>
        <vt:i4>1245240</vt:i4>
      </vt:variant>
      <vt:variant>
        <vt:i4>1361</vt:i4>
      </vt:variant>
      <vt:variant>
        <vt:i4>0</vt:i4>
      </vt:variant>
      <vt:variant>
        <vt:i4>5</vt:i4>
      </vt:variant>
      <vt:variant>
        <vt:lpwstr/>
      </vt:variant>
      <vt:variant>
        <vt:lpwstr>_Toc88128799</vt:lpwstr>
      </vt:variant>
      <vt:variant>
        <vt:i4>1179704</vt:i4>
      </vt:variant>
      <vt:variant>
        <vt:i4>1358</vt:i4>
      </vt:variant>
      <vt:variant>
        <vt:i4>0</vt:i4>
      </vt:variant>
      <vt:variant>
        <vt:i4>5</vt:i4>
      </vt:variant>
      <vt:variant>
        <vt:lpwstr/>
      </vt:variant>
      <vt:variant>
        <vt:lpwstr>_Toc88128798</vt:lpwstr>
      </vt:variant>
      <vt:variant>
        <vt:i4>1900600</vt:i4>
      </vt:variant>
      <vt:variant>
        <vt:i4>1352</vt:i4>
      </vt:variant>
      <vt:variant>
        <vt:i4>0</vt:i4>
      </vt:variant>
      <vt:variant>
        <vt:i4>5</vt:i4>
      </vt:variant>
      <vt:variant>
        <vt:lpwstr/>
      </vt:variant>
      <vt:variant>
        <vt:lpwstr>_Toc88128797</vt:lpwstr>
      </vt:variant>
      <vt:variant>
        <vt:i4>1835064</vt:i4>
      </vt:variant>
      <vt:variant>
        <vt:i4>1349</vt:i4>
      </vt:variant>
      <vt:variant>
        <vt:i4>0</vt:i4>
      </vt:variant>
      <vt:variant>
        <vt:i4>5</vt:i4>
      </vt:variant>
      <vt:variant>
        <vt:lpwstr/>
      </vt:variant>
      <vt:variant>
        <vt:lpwstr>_Toc88128796</vt:lpwstr>
      </vt:variant>
      <vt:variant>
        <vt:i4>2031672</vt:i4>
      </vt:variant>
      <vt:variant>
        <vt:i4>1343</vt:i4>
      </vt:variant>
      <vt:variant>
        <vt:i4>0</vt:i4>
      </vt:variant>
      <vt:variant>
        <vt:i4>5</vt:i4>
      </vt:variant>
      <vt:variant>
        <vt:lpwstr/>
      </vt:variant>
      <vt:variant>
        <vt:lpwstr>_Toc88128795</vt:lpwstr>
      </vt:variant>
      <vt:variant>
        <vt:i4>1966136</vt:i4>
      </vt:variant>
      <vt:variant>
        <vt:i4>1340</vt:i4>
      </vt:variant>
      <vt:variant>
        <vt:i4>0</vt:i4>
      </vt:variant>
      <vt:variant>
        <vt:i4>5</vt:i4>
      </vt:variant>
      <vt:variant>
        <vt:lpwstr/>
      </vt:variant>
      <vt:variant>
        <vt:lpwstr>_Toc88128794</vt:lpwstr>
      </vt:variant>
      <vt:variant>
        <vt:i4>1638456</vt:i4>
      </vt:variant>
      <vt:variant>
        <vt:i4>1334</vt:i4>
      </vt:variant>
      <vt:variant>
        <vt:i4>0</vt:i4>
      </vt:variant>
      <vt:variant>
        <vt:i4>5</vt:i4>
      </vt:variant>
      <vt:variant>
        <vt:lpwstr/>
      </vt:variant>
      <vt:variant>
        <vt:lpwstr>_Toc88128793</vt:lpwstr>
      </vt:variant>
      <vt:variant>
        <vt:i4>1572920</vt:i4>
      </vt:variant>
      <vt:variant>
        <vt:i4>1331</vt:i4>
      </vt:variant>
      <vt:variant>
        <vt:i4>0</vt:i4>
      </vt:variant>
      <vt:variant>
        <vt:i4>5</vt:i4>
      </vt:variant>
      <vt:variant>
        <vt:lpwstr/>
      </vt:variant>
      <vt:variant>
        <vt:lpwstr>_Toc88128792</vt:lpwstr>
      </vt:variant>
      <vt:variant>
        <vt:i4>1769528</vt:i4>
      </vt:variant>
      <vt:variant>
        <vt:i4>1325</vt:i4>
      </vt:variant>
      <vt:variant>
        <vt:i4>0</vt:i4>
      </vt:variant>
      <vt:variant>
        <vt:i4>5</vt:i4>
      </vt:variant>
      <vt:variant>
        <vt:lpwstr/>
      </vt:variant>
      <vt:variant>
        <vt:lpwstr>_Toc88128791</vt:lpwstr>
      </vt:variant>
      <vt:variant>
        <vt:i4>1703992</vt:i4>
      </vt:variant>
      <vt:variant>
        <vt:i4>1322</vt:i4>
      </vt:variant>
      <vt:variant>
        <vt:i4>0</vt:i4>
      </vt:variant>
      <vt:variant>
        <vt:i4>5</vt:i4>
      </vt:variant>
      <vt:variant>
        <vt:lpwstr/>
      </vt:variant>
      <vt:variant>
        <vt:lpwstr>_Toc88128790</vt:lpwstr>
      </vt:variant>
      <vt:variant>
        <vt:i4>1245241</vt:i4>
      </vt:variant>
      <vt:variant>
        <vt:i4>1316</vt:i4>
      </vt:variant>
      <vt:variant>
        <vt:i4>0</vt:i4>
      </vt:variant>
      <vt:variant>
        <vt:i4>5</vt:i4>
      </vt:variant>
      <vt:variant>
        <vt:lpwstr/>
      </vt:variant>
      <vt:variant>
        <vt:lpwstr>_Toc88128789</vt:lpwstr>
      </vt:variant>
      <vt:variant>
        <vt:i4>1179705</vt:i4>
      </vt:variant>
      <vt:variant>
        <vt:i4>1313</vt:i4>
      </vt:variant>
      <vt:variant>
        <vt:i4>0</vt:i4>
      </vt:variant>
      <vt:variant>
        <vt:i4>5</vt:i4>
      </vt:variant>
      <vt:variant>
        <vt:lpwstr/>
      </vt:variant>
      <vt:variant>
        <vt:lpwstr>_Toc88128788</vt:lpwstr>
      </vt:variant>
      <vt:variant>
        <vt:i4>1900601</vt:i4>
      </vt:variant>
      <vt:variant>
        <vt:i4>1307</vt:i4>
      </vt:variant>
      <vt:variant>
        <vt:i4>0</vt:i4>
      </vt:variant>
      <vt:variant>
        <vt:i4>5</vt:i4>
      </vt:variant>
      <vt:variant>
        <vt:lpwstr/>
      </vt:variant>
      <vt:variant>
        <vt:lpwstr>_Toc88128787</vt:lpwstr>
      </vt:variant>
      <vt:variant>
        <vt:i4>1835065</vt:i4>
      </vt:variant>
      <vt:variant>
        <vt:i4>1304</vt:i4>
      </vt:variant>
      <vt:variant>
        <vt:i4>0</vt:i4>
      </vt:variant>
      <vt:variant>
        <vt:i4>5</vt:i4>
      </vt:variant>
      <vt:variant>
        <vt:lpwstr/>
      </vt:variant>
      <vt:variant>
        <vt:lpwstr>_Toc88128786</vt:lpwstr>
      </vt:variant>
      <vt:variant>
        <vt:i4>2031673</vt:i4>
      </vt:variant>
      <vt:variant>
        <vt:i4>1298</vt:i4>
      </vt:variant>
      <vt:variant>
        <vt:i4>0</vt:i4>
      </vt:variant>
      <vt:variant>
        <vt:i4>5</vt:i4>
      </vt:variant>
      <vt:variant>
        <vt:lpwstr/>
      </vt:variant>
      <vt:variant>
        <vt:lpwstr>_Toc88128785</vt:lpwstr>
      </vt:variant>
      <vt:variant>
        <vt:i4>1966137</vt:i4>
      </vt:variant>
      <vt:variant>
        <vt:i4>1295</vt:i4>
      </vt:variant>
      <vt:variant>
        <vt:i4>0</vt:i4>
      </vt:variant>
      <vt:variant>
        <vt:i4>5</vt:i4>
      </vt:variant>
      <vt:variant>
        <vt:lpwstr/>
      </vt:variant>
      <vt:variant>
        <vt:lpwstr>_Toc88128784</vt:lpwstr>
      </vt:variant>
      <vt:variant>
        <vt:i4>1638457</vt:i4>
      </vt:variant>
      <vt:variant>
        <vt:i4>1289</vt:i4>
      </vt:variant>
      <vt:variant>
        <vt:i4>0</vt:i4>
      </vt:variant>
      <vt:variant>
        <vt:i4>5</vt:i4>
      </vt:variant>
      <vt:variant>
        <vt:lpwstr/>
      </vt:variant>
      <vt:variant>
        <vt:lpwstr>_Toc88128783</vt:lpwstr>
      </vt:variant>
      <vt:variant>
        <vt:i4>1572921</vt:i4>
      </vt:variant>
      <vt:variant>
        <vt:i4>1286</vt:i4>
      </vt:variant>
      <vt:variant>
        <vt:i4>0</vt:i4>
      </vt:variant>
      <vt:variant>
        <vt:i4>5</vt:i4>
      </vt:variant>
      <vt:variant>
        <vt:lpwstr/>
      </vt:variant>
      <vt:variant>
        <vt:lpwstr>_Toc88128782</vt:lpwstr>
      </vt:variant>
      <vt:variant>
        <vt:i4>1769529</vt:i4>
      </vt:variant>
      <vt:variant>
        <vt:i4>1280</vt:i4>
      </vt:variant>
      <vt:variant>
        <vt:i4>0</vt:i4>
      </vt:variant>
      <vt:variant>
        <vt:i4>5</vt:i4>
      </vt:variant>
      <vt:variant>
        <vt:lpwstr/>
      </vt:variant>
      <vt:variant>
        <vt:lpwstr>_Toc88128781</vt:lpwstr>
      </vt:variant>
      <vt:variant>
        <vt:i4>1703993</vt:i4>
      </vt:variant>
      <vt:variant>
        <vt:i4>1277</vt:i4>
      </vt:variant>
      <vt:variant>
        <vt:i4>0</vt:i4>
      </vt:variant>
      <vt:variant>
        <vt:i4>5</vt:i4>
      </vt:variant>
      <vt:variant>
        <vt:lpwstr/>
      </vt:variant>
      <vt:variant>
        <vt:lpwstr>_Toc88128780</vt:lpwstr>
      </vt:variant>
      <vt:variant>
        <vt:i4>1245238</vt:i4>
      </vt:variant>
      <vt:variant>
        <vt:i4>1271</vt:i4>
      </vt:variant>
      <vt:variant>
        <vt:i4>0</vt:i4>
      </vt:variant>
      <vt:variant>
        <vt:i4>5</vt:i4>
      </vt:variant>
      <vt:variant>
        <vt:lpwstr/>
      </vt:variant>
      <vt:variant>
        <vt:lpwstr>_Toc88128779</vt:lpwstr>
      </vt:variant>
      <vt:variant>
        <vt:i4>1179702</vt:i4>
      </vt:variant>
      <vt:variant>
        <vt:i4>1268</vt:i4>
      </vt:variant>
      <vt:variant>
        <vt:i4>0</vt:i4>
      </vt:variant>
      <vt:variant>
        <vt:i4>5</vt:i4>
      </vt:variant>
      <vt:variant>
        <vt:lpwstr/>
      </vt:variant>
      <vt:variant>
        <vt:lpwstr>_Toc88128778</vt:lpwstr>
      </vt:variant>
      <vt:variant>
        <vt:i4>1900598</vt:i4>
      </vt:variant>
      <vt:variant>
        <vt:i4>1262</vt:i4>
      </vt:variant>
      <vt:variant>
        <vt:i4>0</vt:i4>
      </vt:variant>
      <vt:variant>
        <vt:i4>5</vt:i4>
      </vt:variant>
      <vt:variant>
        <vt:lpwstr/>
      </vt:variant>
      <vt:variant>
        <vt:lpwstr>_Toc88128777</vt:lpwstr>
      </vt:variant>
      <vt:variant>
        <vt:i4>1835062</vt:i4>
      </vt:variant>
      <vt:variant>
        <vt:i4>1256</vt:i4>
      </vt:variant>
      <vt:variant>
        <vt:i4>0</vt:i4>
      </vt:variant>
      <vt:variant>
        <vt:i4>5</vt:i4>
      </vt:variant>
      <vt:variant>
        <vt:lpwstr/>
      </vt:variant>
      <vt:variant>
        <vt:lpwstr>_Toc88128776</vt:lpwstr>
      </vt:variant>
      <vt:variant>
        <vt:i4>2031670</vt:i4>
      </vt:variant>
      <vt:variant>
        <vt:i4>1253</vt:i4>
      </vt:variant>
      <vt:variant>
        <vt:i4>0</vt:i4>
      </vt:variant>
      <vt:variant>
        <vt:i4>5</vt:i4>
      </vt:variant>
      <vt:variant>
        <vt:lpwstr/>
      </vt:variant>
      <vt:variant>
        <vt:lpwstr>_Toc88128775</vt:lpwstr>
      </vt:variant>
      <vt:variant>
        <vt:i4>1966134</vt:i4>
      </vt:variant>
      <vt:variant>
        <vt:i4>1247</vt:i4>
      </vt:variant>
      <vt:variant>
        <vt:i4>0</vt:i4>
      </vt:variant>
      <vt:variant>
        <vt:i4>5</vt:i4>
      </vt:variant>
      <vt:variant>
        <vt:lpwstr/>
      </vt:variant>
      <vt:variant>
        <vt:lpwstr>_Toc88128774</vt:lpwstr>
      </vt:variant>
      <vt:variant>
        <vt:i4>1638454</vt:i4>
      </vt:variant>
      <vt:variant>
        <vt:i4>1244</vt:i4>
      </vt:variant>
      <vt:variant>
        <vt:i4>0</vt:i4>
      </vt:variant>
      <vt:variant>
        <vt:i4>5</vt:i4>
      </vt:variant>
      <vt:variant>
        <vt:lpwstr/>
      </vt:variant>
      <vt:variant>
        <vt:lpwstr>_Toc88128773</vt:lpwstr>
      </vt:variant>
      <vt:variant>
        <vt:i4>1572918</vt:i4>
      </vt:variant>
      <vt:variant>
        <vt:i4>1238</vt:i4>
      </vt:variant>
      <vt:variant>
        <vt:i4>0</vt:i4>
      </vt:variant>
      <vt:variant>
        <vt:i4>5</vt:i4>
      </vt:variant>
      <vt:variant>
        <vt:lpwstr/>
      </vt:variant>
      <vt:variant>
        <vt:lpwstr>_Toc88128772</vt:lpwstr>
      </vt:variant>
      <vt:variant>
        <vt:i4>1769526</vt:i4>
      </vt:variant>
      <vt:variant>
        <vt:i4>1235</vt:i4>
      </vt:variant>
      <vt:variant>
        <vt:i4>0</vt:i4>
      </vt:variant>
      <vt:variant>
        <vt:i4>5</vt:i4>
      </vt:variant>
      <vt:variant>
        <vt:lpwstr/>
      </vt:variant>
      <vt:variant>
        <vt:lpwstr>_Toc88128771</vt:lpwstr>
      </vt:variant>
      <vt:variant>
        <vt:i4>1703990</vt:i4>
      </vt:variant>
      <vt:variant>
        <vt:i4>1229</vt:i4>
      </vt:variant>
      <vt:variant>
        <vt:i4>0</vt:i4>
      </vt:variant>
      <vt:variant>
        <vt:i4>5</vt:i4>
      </vt:variant>
      <vt:variant>
        <vt:lpwstr/>
      </vt:variant>
      <vt:variant>
        <vt:lpwstr>_Toc88128770</vt:lpwstr>
      </vt:variant>
      <vt:variant>
        <vt:i4>1245239</vt:i4>
      </vt:variant>
      <vt:variant>
        <vt:i4>1226</vt:i4>
      </vt:variant>
      <vt:variant>
        <vt:i4>0</vt:i4>
      </vt:variant>
      <vt:variant>
        <vt:i4>5</vt:i4>
      </vt:variant>
      <vt:variant>
        <vt:lpwstr/>
      </vt:variant>
      <vt:variant>
        <vt:lpwstr>_Toc88128769</vt:lpwstr>
      </vt:variant>
      <vt:variant>
        <vt:i4>1179703</vt:i4>
      </vt:variant>
      <vt:variant>
        <vt:i4>1220</vt:i4>
      </vt:variant>
      <vt:variant>
        <vt:i4>0</vt:i4>
      </vt:variant>
      <vt:variant>
        <vt:i4>5</vt:i4>
      </vt:variant>
      <vt:variant>
        <vt:lpwstr/>
      </vt:variant>
      <vt:variant>
        <vt:lpwstr>_Toc88128768</vt:lpwstr>
      </vt:variant>
      <vt:variant>
        <vt:i4>1310778</vt:i4>
      </vt:variant>
      <vt:variant>
        <vt:i4>1211</vt:i4>
      </vt:variant>
      <vt:variant>
        <vt:i4>0</vt:i4>
      </vt:variant>
      <vt:variant>
        <vt:i4>5</vt:i4>
      </vt:variant>
      <vt:variant>
        <vt:lpwstr/>
      </vt:variant>
      <vt:variant>
        <vt:lpwstr>_Toc88124871</vt:lpwstr>
      </vt:variant>
      <vt:variant>
        <vt:i4>1376314</vt:i4>
      </vt:variant>
      <vt:variant>
        <vt:i4>1205</vt:i4>
      </vt:variant>
      <vt:variant>
        <vt:i4>0</vt:i4>
      </vt:variant>
      <vt:variant>
        <vt:i4>5</vt:i4>
      </vt:variant>
      <vt:variant>
        <vt:lpwstr/>
      </vt:variant>
      <vt:variant>
        <vt:lpwstr>_Toc88124870</vt:lpwstr>
      </vt:variant>
      <vt:variant>
        <vt:i4>1835067</vt:i4>
      </vt:variant>
      <vt:variant>
        <vt:i4>1199</vt:i4>
      </vt:variant>
      <vt:variant>
        <vt:i4>0</vt:i4>
      </vt:variant>
      <vt:variant>
        <vt:i4>5</vt:i4>
      </vt:variant>
      <vt:variant>
        <vt:lpwstr/>
      </vt:variant>
      <vt:variant>
        <vt:lpwstr>_Toc88124869</vt:lpwstr>
      </vt:variant>
      <vt:variant>
        <vt:i4>1900603</vt:i4>
      </vt:variant>
      <vt:variant>
        <vt:i4>1193</vt:i4>
      </vt:variant>
      <vt:variant>
        <vt:i4>0</vt:i4>
      </vt:variant>
      <vt:variant>
        <vt:i4>5</vt:i4>
      </vt:variant>
      <vt:variant>
        <vt:lpwstr/>
      </vt:variant>
      <vt:variant>
        <vt:lpwstr>_Toc88124868</vt:lpwstr>
      </vt:variant>
      <vt:variant>
        <vt:i4>1179707</vt:i4>
      </vt:variant>
      <vt:variant>
        <vt:i4>1187</vt:i4>
      </vt:variant>
      <vt:variant>
        <vt:i4>0</vt:i4>
      </vt:variant>
      <vt:variant>
        <vt:i4>5</vt:i4>
      </vt:variant>
      <vt:variant>
        <vt:lpwstr/>
      </vt:variant>
      <vt:variant>
        <vt:lpwstr>_Toc88124867</vt:lpwstr>
      </vt:variant>
      <vt:variant>
        <vt:i4>1245243</vt:i4>
      </vt:variant>
      <vt:variant>
        <vt:i4>1181</vt:i4>
      </vt:variant>
      <vt:variant>
        <vt:i4>0</vt:i4>
      </vt:variant>
      <vt:variant>
        <vt:i4>5</vt:i4>
      </vt:variant>
      <vt:variant>
        <vt:lpwstr/>
      </vt:variant>
      <vt:variant>
        <vt:lpwstr>_Toc88124866</vt:lpwstr>
      </vt:variant>
      <vt:variant>
        <vt:i4>1048635</vt:i4>
      </vt:variant>
      <vt:variant>
        <vt:i4>1175</vt:i4>
      </vt:variant>
      <vt:variant>
        <vt:i4>0</vt:i4>
      </vt:variant>
      <vt:variant>
        <vt:i4>5</vt:i4>
      </vt:variant>
      <vt:variant>
        <vt:lpwstr/>
      </vt:variant>
      <vt:variant>
        <vt:lpwstr>_Toc88124865</vt:lpwstr>
      </vt:variant>
      <vt:variant>
        <vt:i4>1114171</vt:i4>
      </vt:variant>
      <vt:variant>
        <vt:i4>1169</vt:i4>
      </vt:variant>
      <vt:variant>
        <vt:i4>0</vt:i4>
      </vt:variant>
      <vt:variant>
        <vt:i4>5</vt:i4>
      </vt:variant>
      <vt:variant>
        <vt:lpwstr/>
      </vt:variant>
      <vt:variant>
        <vt:lpwstr>_Toc88124864</vt:lpwstr>
      </vt:variant>
      <vt:variant>
        <vt:i4>1441851</vt:i4>
      </vt:variant>
      <vt:variant>
        <vt:i4>1163</vt:i4>
      </vt:variant>
      <vt:variant>
        <vt:i4>0</vt:i4>
      </vt:variant>
      <vt:variant>
        <vt:i4>5</vt:i4>
      </vt:variant>
      <vt:variant>
        <vt:lpwstr/>
      </vt:variant>
      <vt:variant>
        <vt:lpwstr>_Toc88124863</vt:lpwstr>
      </vt:variant>
      <vt:variant>
        <vt:i4>7340082</vt:i4>
      </vt:variant>
      <vt:variant>
        <vt:i4>1155</vt:i4>
      </vt:variant>
      <vt:variant>
        <vt:i4>0</vt:i4>
      </vt:variant>
      <vt:variant>
        <vt:i4>5</vt:i4>
      </vt:variant>
      <vt:variant>
        <vt:lpwstr>https://www.opcw.org/resources/declarations/handbook-chemicals</vt:lpwstr>
      </vt:variant>
      <vt:variant>
        <vt:lpwstr/>
      </vt:variant>
      <vt:variant>
        <vt:i4>6094923</vt:i4>
      </vt:variant>
      <vt:variant>
        <vt:i4>1152</vt:i4>
      </vt:variant>
      <vt:variant>
        <vt:i4>0</vt:i4>
      </vt:variant>
      <vt:variant>
        <vt:i4>5</vt:i4>
      </vt:variant>
      <vt:variant>
        <vt:lpwstr/>
      </vt:variant>
      <vt:variant>
        <vt:lpwstr>C_I_DEC_39_16_May_1997</vt:lpwstr>
      </vt:variant>
      <vt:variant>
        <vt:i4>6094923</vt:i4>
      </vt:variant>
      <vt:variant>
        <vt:i4>1146</vt:i4>
      </vt:variant>
      <vt:variant>
        <vt:i4>0</vt:i4>
      </vt:variant>
      <vt:variant>
        <vt:i4>5</vt:i4>
      </vt:variant>
      <vt:variant>
        <vt:lpwstr/>
      </vt:variant>
      <vt:variant>
        <vt:lpwstr>C_I_DEC_39_16_May_1997</vt:lpwstr>
      </vt:variant>
      <vt:variant>
        <vt:i4>6094923</vt:i4>
      </vt:variant>
      <vt:variant>
        <vt:i4>1143</vt:i4>
      </vt:variant>
      <vt:variant>
        <vt:i4>0</vt:i4>
      </vt:variant>
      <vt:variant>
        <vt:i4>5</vt:i4>
      </vt:variant>
      <vt:variant>
        <vt:lpwstr/>
      </vt:variant>
      <vt:variant>
        <vt:lpwstr>C_I_DEC_39_16_May_1997</vt:lpwstr>
      </vt:variant>
      <vt:variant>
        <vt:i4>6094923</vt:i4>
      </vt:variant>
      <vt:variant>
        <vt:i4>1140</vt:i4>
      </vt:variant>
      <vt:variant>
        <vt:i4>0</vt:i4>
      </vt:variant>
      <vt:variant>
        <vt:i4>5</vt:i4>
      </vt:variant>
      <vt:variant>
        <vt:lpwstr/>
      </vt:variant>
      <vt:variant>
        <vt:lpwstr>C_I_DEC_39_16_May_1997</vt:lpwstr>
      </vt:variant>
      <vt:variant>
        <vt:i4>6094923</vt:i4>
      </vt:variant>
      <vt:variant>
        <vt:i4>1137</vt:i4>
      </vt:variant>
      <vt:variant>
        <vt:i4>0</vt:i4>
      </vt:variant>
      <vt:variant>
        <vt:i4>5</vt:i4>
      </vt:variant>
      <vt:variant>
        <vt:lpwstr/>
      </vt:variant>
      <vt:variant>
        <vt:lpwstr>C_I_DEC_39_16_May_1997</vt:lpwstr>
      </vt:variant>
      <vt:variant>
        <vt:i4>1835062</vt:i4>
      </vt:variant>
      <vt:variant>
        <vt:i4>1134</vt:i4>
      </vt:variant>
      <vt:variant>
        <vt:i4>0</vt:i4>
      </vt:variant>
      <vt:variant>
        <vt:i4>5</vt:i4>
      </vt:variant>
      <vt:variant>
        <vt:lpwstr/>
      </vt:variant>
      <vt:variant>
        <vt:lpwstr>RC_2_4_18_Apr_08</vt:lpwstr>
      </vt:variant>
      <vt:variant>
        <vt:i4>6029387</vt:i4>
      </vt:variant>
      <vt:variant>
        <vt:i4>1131</vt:i4>
      </vt:variant>
      <vt:variant>
        <vt:i4>0</vt:i4>
      </vt:variant>
      <vt:variant>
        <vt:i4>5</vt:i4>
      </vt:variant>
      <vt:variant>
        <vt:lpwstr/>
      </vt:variant>
      <vt:variant>
        <vt:lpwstr>C_I_DEC_38_16_May_1997</vt:lpwstr>
      </vt:variant>
      <vt:variant>
        <vt:i4>6225920</vt:i4>
      </vt:variant>
      <vt:variant>
        <vt:i4>1128</vt:i4>
      </vt:variant>
      <vt:variant>
        <vt:i4>0</vt:i4>
      </vt:variant>
      <vt:variant>
        <vt:i4>5</vt:i4>
      </vt:variant>
      <vt:variant>
        <vt:lpwstr/>
      </vt:variant>
      <vt:variant>
        <vt:lpwstr>C_8_DEC_7_23_October_2003</vt:lpwstr>
      </vt:variant>
      <vt:variant>
        <vt:i4>1966111</vt:i4>
      </vt:variant>
      <vt:variant>
        <vt:i4>1125</vt:i4>
      </vt:variant>
      <vt:variant>
        <vt:i4>0</vt:i4>
      </vt:variant>
      <vt:variant>
        <vt:i4>5</vt:i4>
      </vt:variant>
      <vt:variant>
        <vt:lpwstr/>
      </vt:variant>
      <vt:variant>
        <vt:lpwstr>C_9_DEC_6_30_November_2004</vt:lpwstr>
      </vt:variant>
      <vt:variant>
        <vt:i4>5439571</vt:i4>
      </vt:variant>
      <vt:variant>
        <vt:i4>1122</vt:i4>
      </vt:variant>
      <vt:variant>
        <vt:i4>0</vt:i4>
      </vt:variant>
      <vt:variant>
        <vt:i4>5</vt:i4>
      </vt:variant>
      <vt:variant>
        <vt:lpwstr/>
      </vt:variant>
      <vt:variant>
        <vt:lpwstr>C_V_DEC_19_19_May_2000</vt:lpwstr>
      </vt:variant>
      <vt:variant>
        <vt:i4>1835062</vt:i4>
      </vt:variant>
      <vt:variant>
        <vt:i4>1119</vt:i4>
      </vt:variant>
      <vt:variant>
        <vt:i4>0</vt:i4>
      </vt:variant>
      <vt:variant>
        <vt:i4>5</vt:i4>
      </vt:variant>
      <vt:variant>
        <vt:lpwstr/>
      </vt:variant>
      <vt:variant>
        <vt:lpwstr>RC_2_4_18_Apr_08</vt:lpwstr>
      </vt:variant>
      <vt:variant>
        <vt:i4>6029387</vt:i4>
      </vt:variant>
      <vt:variant>
        <vt:i4>1116</vt:i4>
      </vt:variant>
      <vt:variant>
        <vt:i4>0</vt:i4>
      </vt:variant>
      <vt:variant>
        <vt:i4>5</vt:i4>
      </vt:variant>
      <vt:variant>
        <vt:lpwstr/>
      </vt:variant>
      <vt:variant>
        <vt:lpwstr>C_I_DEC_38_16_May_1997</vt:lpwstr>
      </vt:variant>
      <vt:variant>
        <vt:i4>5636172</vt:i4>
      </vt:variant>
      <vt:variant>
        <vt:i4>1112</vt:i4>
      </vt:variant>
      <vt:variant>
        <vt:i4>0</vt:i4>
      </vt:variant>
      <vt:variant>
        <vt:i4>5</vt:i4>
      </vt:variant>
      <vt:variant>
        <vt:lpwstr/>
      </vt:variant>
      <vt:variant>
        <vt:lpwstr>C_I_DEC_42_16_May_1997</vt:lpwstr>
      </vt:variant>
      <vt:variant>
        <vt:i4>5636172</vt:i4>
      </vt:variant>
      <vt:variant>
        <vt:i4>1110</vt:i4>
      </vt:variant>
      <vt:variant>
        <vt:i4>0</vt:i4>
      </vt:variant>
      <vt:variant>
        <vt:i4>5</vt:i4>
      </vt:variant>
      <vt:variant>
        <vt:lpwstr/>
      </vt:variant>
      <vt:variant>
        <vt:lpwstr>C_I_DEC_42_16_May_1997</vt:lpwstr>
      </vt:variant>
      <vt:variant>
        <vt:i4>5636172</vt:i4>
      </vt:variant>
      <vt:variant>
        <vt:i4>1107</vt:i4>
      </vt:variant>
      <vt:variant>
        <vt:i4>0</vt:i4>
      </vt:variant>
      <vt:variant>
        <vt:i4>5</vt:i4>
      </vt:variant>
      <vt:variant>
        <vt:lpwstr/>
      </vt:variant>
      <vt:variant>
        <vt:lpwstr>C_I_DEC_42_16_May_1997</vt:lpwstr>
      </vt:variant>
      <vt:variant>
        <vt:i4>5308491</vt:i4>
      </vt:variant>
      <vt:variant>
        <vt:i4>1104</vt:i4>
      </vt:variant>
      <vt:variant>
        <vt:i4>0</vt:i4>
      </vt:variant>
      <vt:variant>
        <vt:i4>5</vt:i4>
      </vt:variant>
      <vt:variant>
        <vt:lpwstr/>
      </vt:variant>
      <vt:variant>
        <vt:lpwstr>C_I_DEC_35_16_May_1997</vt:lpwstr>
      </vt:variant>
      <vt:variant>
        <vt:i4>6225920</vt:i4>
      </vt:variant>
      <vt:variant>
        <vt:i4>1101</vt:i4>
      </vt:variant>
      <vt:variant>
        <vt:i4>0</vt:i4>
      </vt:variant>
      <vt:variant>
        <vt:i4>5</vt:i4>
      </vt:variant>
      <vt:variant>
        <vt:lpwstr/>
      </vt:variant>
      <vt:variant>
        <vt:lpwstr>C_8_DEC_7_23_October_2003</vt:lpwstr>
      </vt:variant>
      <vt:variant>
        <vt:i4>1966111</vt:i4>
      </vt:variant>
      <vt:variant>
        <vt:i4>1098</vt:i4>
      </vt:variant>
      <vt:variant>
        <vt:i4>0</vt:i4>
      </vt:variant>
      <vt:variant>
        <vt:i4>5</vt:i4>
      </vt:variant>
      <vt:variant>
        <vt:lpwstr/>
      </vt:variant>
      <vt:variant>
        <vt:lpwstr>C_9_DEC_6_30_November_2004</vt:lpwstr>
      </vt:variant>
      <vt:variant>
        <vt:i4>5439563</vt:i4>
      </vt:variant>
      <vt:variant>
        <vt:i4>1095</vt:i4>
      </vt:variant>
      <vt:variant>
        <vt:i4>0</vt:i4>
      </vt:variant>
      <vt:variant>
        <vt:i4>5</vt:i4>
      </vt:variant>
      <vt:variant>
        <vt:lpwstr/>
      </vt:variant>
      <vt:variant>
        <vt:lpwstr>C_I_DEC_37_16_May_1997</vt:lpwstr>
      </vt:variant>
      <vt:variant>
        <vt:i4>5374027</vt:i4>
      </vt:variant>
      <vt:variant>
        <vt:i4>1092</vt:i4>
      </vt:variant>
      <vt:variant>
        <vt:i4>0</vt:i4>
      </vt:variant>
      <vt:variant>
        <vt:i4>5</vt:i4>
      </vt:variant>
      <vt:variant>
        <vt:lpwstr/>
      </vt:variant>
      <vt:variant>
        <vt:lpwstr>C_I_DEC_36_16_May_1997</vt:lpwstr>
      </vt:variant>
      <vt:variant>
        <vt:i4>4849722</vt:i4>
      </vt:variant>
      <vt:variant>
        <vt:i4>1089</vt:i4>
      </vt:variant>
      <vt:variant>
        <vt:i4>0</vt:i4>
      </vt:variant>
      <vt:variant>
        <vt:i4>5</vt:i4>
      </vt:variant>
      <vt:variant>
        <vt:lpwstr/>
      </vt:variant>
      <vt:variant>
        <vt:lpwstr>C_14_DEC_4__2_December_2009</vt:lpwstr>
      </vt:variant>
      <vt:variant>
        <vt:i4>5439571</vt:i4>
      </vt:variant>
      <vt:variant>
        <vt:i4>1086</vt:i4>
      </vt:variant>
      <vt:variant>
        <vt:i4>0</vt:i4>
      </vt:variant>
      <vt:variant>
        <vt:i4>5</vt:i4>
      </vt:variant>
      <vt:variant>
        <vt:lpwstr/>
      </vt:variant>
      <vt:variant>
        <vt:lpwstr>C_V_DEC_19_19_May_2000</vt:lpwstr>
      </vt:variant>
      <vt:variant>
        <vt:i4>8257568</vt:i4>
      </vt:variant>
      <vt:variant>
        <vt:i4>1083</vt:i4>
      </vt:variant>
      <vt:variant>
        <vt:i4>0</vt:i4>
      </vt:variant>
      <vt:variant>
        <vt:i4>5</vt:i4>
      </vt:variant>
      <vt:variant>
        <vt:lpwstr/>
      </vt:variant>
      <vt:variant>
        <vt:lpwstr>C_VI_DEC_10_17_May_2001</vt:lpwstr>
      </vt:variant>
      <vt:variant>
        <vt:i4>7667759</vt:i4>
      </vt:variant>
      <vt:variant>
        <vt:i4>1080</vt:i4>
      </vt:variant>
      <vt:variant>
        <vt:i4>0</vt:i4>
      </vt:variant>
      <vt:variant>
        <vt:i4>5</vt:i4>
      </vt:variant>
      <vt:variant>
        <vt:lpwstr/>
      </vt:variant>
      <vt:variant>
        <vt:lpwstr>C_III_DEC_7_17_November_1998</vt:lpwstr>
      </vt:variant>
      <vt:variant>
        <vt:i4>7667758</vt:i4>
      </vt:variant>
      <vt:variant>
        <vt:i4>1077</vt:i4>
      </vt:variant>
      <vt:variant>
        <vt:i4>0</vt:i4>
      </vt:variant>
      <vt:variant>
        <vt:i4>5</vt:i4>
      </vt:variant>
      <vt:variant>
        <vt:lpwstr/>
      </vt:variant>
      <vt:variant>
        <vt:lpwstr>C_III_DEC_6_17_November_1998</vt:lpwstr>
      </vt:variant>
      <vt:variant>
        <vt:i4>6029405</vt:i4>
      </vt:variant>
      <vt:variant>
        <vt:i4>1074</vt:i4>
      </vt:variant>
      <vt:variant>
        <vt:i4>0</vt:i4>
      </vt:variant>
      <vt:variant>
        <vt:i4>5</vt:i4>
      </vt:variant>
      <vt:variant>
        <vt:lpwstr/>
      </vt:variant>
      <vt:variant>
        <vt:lpwstr>C_V_DEC_16_17_May_2000</vt:lpwstr>
      </vt:variant>
      <vt:variant>
        <vt:i4>5046331</vt:i4>
      </vt:variant>
      <vt:variant>
        <vt:i4>1068</vt:i4>
      </vt:variant>
      <vt:variant>
        <vt:i4>0</vt:i4>
      </vt:variant>
      <vt:variant>
        <vt:i4>5</vt:i4>
      </vt:variant>
      <vt:variant>
        <vt:lpwstr/>
      </vt:variant>
      <vt:variant>
        <vt:lpwstr>C_13_DEC_4__3_December_2008</vt:lpwstr>
      </vt:variant>
      <vt:variant>
        <vt:i4>5505028</vt:i4>
      </vt:variant>
      <vt:variant>
        <vt:i4>1065</vt:i4>
      </vt:variant>
      <vt:variant>
        <vt:i4>0</vt:i4>
      </vt:variant>
      <vt:variant>
        <vt:i4>5</vt:i4>
      </vt:variant>
      <vt:variant>
        <vt:lpwstr/>
      </vt:variant>
      <vt:variant>
        <vt:lpwstr>C_7_DEC_14_10_October_2002</vt:lpwstr>
      </vt:variant>
      <vt:variant>
        <vt:i4>1966111</vt:i4>
      </vt:variant>
      <vt:variant>
        <vt:i4>1062</vt:i4>
      </vt:variant>
      <vt:variant>
        <vt:i4>0</vt:i4>
      </vt:variant>
      <vt:variant>
        <vt:i4>5</vt:i4>
      </vt:variant>
      <vt:variant>
        <vt:lpwstr/>
      </vt:variant>
      <vt:variant>
        <vt:lpwstr>C_9_DEC_6_30_November_2004</vt:lpwstr>
      </vt:variant>
      <vt:variant>
        <vt:i4>5308491</vt:i4>
      </vt:variant>
      <vt:variant>
        <vt:i4>1059</vt:i4>
      </vt:variant>
      <vt:variant>
        <vt:i4>0</vt:i4>
      </vt:variant>
      <vt:variant>
        <vt:i4>5</vt:i4>
      </vt:variant>
      <vt:variant>
        <vt:lpwstr/>
      </vt:variant>
      <vt:variant>
        <vt:lpwstr>C_I_DEC_35_16_May_1997</vt:lpwstr>
      </vt:variant>
      <vt:variant>
        <vt:i4>6225920</vt:i4>
      </vt:variant>
      <vt:variant>
        <vt:i4>1056</vt:i4>
      </vt:variant>
      <vt:variant>
        <vt:i4>0</vt:i4>
      </vt:variant>
      <vt:variant>
        <vt:i4>5</vt:i4>
      </vt:variant>
      <vt:variant>
        <vt:lpwstr/>
      </vt:variant>
      <vt:variant>
        <vt:lpwstr>C_8_DEC_7_23_October_2003</vt:lpwstr>
      </vt:variant>
      <vt:variant>
        <vt:i4>5374027</vt:i4>
      </vt:variant>
      <vt:variant>
        <vt:i4>1053</vt:i4>
      </vt:variant>
      <vt:variant>
        <vt:i4>0</vt:i4>
      </vt:variant>
      <vt:variant>
        <vt:i4>5</vt:i4>
      </vt:variant>
      <vt:variant>
        <vt:lpwstr/>
      </vt:variant>
      <vt:variant>
        <vt:lpwstr>C_I_DEC_36_16_May_1997</vt:lpwstr>
      </vt:variant>
      <vt:variant>
        <vt:i4>4849722</vt:i4>
      </vt:variant>
      <vt:variant>
        <vt:i4>1050</vt:i4>
      </vt:variant>
      <vt:variant>
        <vt:i4>0</vt:i4>
      </vt:variant>
      <vt:variant>
        <vt:i4>5</vt:i4>
      </vt:variant>
      <vt:variant>
        <vt:lpwstr/>
      </vt:variant>
      <vt:variant>
        <vt:lpwstr>C_14_DEC_4__2_December_2009</vt:lpwstr>
      </vt:variant>
      <vt:variant>
        <vt:i4>5439571</vt:i4>
      </vt:variant>
      <vt:variant>
        <vt:i4>1047</vt:i4>
      </vt:variant>
      <vt:variant>
        <vt:i4>0</vt:i4>
      </vt:variant>
      <vt:variant>
        <vt:i4>5</vt:i4>
      </vt:variant>
      <vt:variant>
        <vt:lpwstr/>
      </vt:variant>
      <vt:variant>
        <vt:lpwstr>C_V_DEC_19_19_May_2000</vt:lpwstr>
      </vt:variant>
      <vt:variant>
        <vt:i4>5046331</vt:i4>
      </vt:variant>
      <vt:variant>
        <vt:i4>1044</vt:i4>
      </vt:variant>
      <vt:variant>
        <vt:i4>0</vt:i4>
      </vt:variant>
      <vt:variant>
        <vt:i4>5</vt:i4>
      </vt:variant>
      <vt:variant>
        <vt:lpwstr/>
      </vt:variant>
      <vt:variant>
        <vt:lpwstr>C_13_DEC_4__3_December_2008</vt:lpwstr>
      </vt:variant>
      <vt:variant>
        <vt:i4>5505028</vt:i4>
      </vt:variant>
      <vt:variant>
        <vt:i4>1041</vt:i4>
      </vt:variant>
      <vt:variant>
        <vt:i4>0</vt:i4>
      </vt:variant>
      <vt:variant>
        <vt:i4>5</vt:i4>
      </vt:variant>
      <vt:variant>
        <vt:lpwstr/>
      </vt:variant>
      <vt:variant>
        <vt:lpwstr>C_7_DEC_14_10_October_2002</vt:lpwstr>
      </vt:variant>
      <vt:variant>
        <vt:i4>5505100</vt:i4>
      </vt:variant>
      <vt:variant>
        <vt:i4>1032</vt:i4>
      </vt:variant>
      <vt:variant>
        <vt:i4>0</vt:i4>
      </vt:variant>
      <vt:variant>
        <vt:i4>5</vt:i4>
      </vt:variant>
      <vt:variant>
        <vt:lpwstr/>
      </vt:variant>
      <vt:variant>
        <vt:lpwstr>C_I_DEC_40_16_May_1997</vt:lpwstr>
      </vt:variant>
      <vt:variant>
        <vt:i4>5242955</vt:i4>
      </vt:variant>
      <vt:variant>
        <vt:i4>1029</vt:i4>
      </vt:variant>
      <vt:variant>
        <vt:i4>0</vt:i4>
      </vt:variant>
      <vt:variant>
        <vt:i4>5</vt:i4>
      </vt:variant>
      <vt:variant>
        <vt:lpwstr/>
      </vt:variant>
      <vt:variant>
        <vt:lpwstr>C_I_DEC_34_16_May_1997</vt:lpwstr>
      </vt:variant>
      <vt:variant>
        <vt:i4>1769536</vt:i4>
      </vt:variant>
      <vt:variant>
        <vt:i4>1026</vt:i4>
      </vt:variant>
      <vt:variant>
        <vt:i4>0</vt:i4>
      </vt:variant>
      <vt:variant>
        <vt:i4>5</vt:i4>
      </vt:variant>
      <vt:variant>
        <vt:lpwstr/>
      </vt:variant>
      <vt:variant>
        <vt:lpwstr>EC_XIX_DEC_5_7_April_2000</vt:lpwstr>
      </vt:variant>
      <vt:variant>
        <vt:i4>7078007</vt:i4>
      </vt:variant>
      <vt:variant>
        <vt:i4>1023</vt:i4>
      </vt:variant>
      <vt:variant>
        <vt:i4>0</vt:i4>
      </vt:variant>
      <vt:variant>
        <vt:i4>5</vt:i4>
      </vt:variant>
      <vt:variant>
        <vt:lpwstr/>
      </vt:variant>
      <vt:variant>
        <vt:lpwstr>C_II_DEC_6_5_December_1997</vt:lpwstr>
      </vt:variant>
      <vt:variant>
        <vt:i4>2687036</vt:i4>
      </vt:variant>
      <vt:variant>
        <vt:i4>1020</vt:i4>
      </vt:variant>
      <vt:variant>
        <vt:i4>0</vt:i4>
      </vt:variant>
      <vt:variant>
        <vt:i4>5</vt:i4>
      </vt:variant>
      <vt:variant>
        <vt:lpwstr/>
      </vt:variant>
      <vt:variant>
        <vt:lpwstr>EC_36_DEC_7_26_March_2004</vt:lpwstr>
      </vt:variant>
      <vt:variant>
        <vt:i4>2687036</vt:i4>
      </vt:variant>
      <vt:variant>
        <vt:i4>1017</vt:i4>
      </vt:variant>
      <vt:variant>
        <vt:i4>0</vt:i4>
      </vt:variant>
      <vt:variant>
        <vt:i4>5</vt:i4>
      </vt:variant>
      <vt:variant>
        <vt:lpwstr/>
      </vt:variant>
      <vt:variant>
        <vt:lpwstr>EC_36_DEC_7_26_March_2004</vt:lpwstr>
      </vt:variant>
      <vt:variant>
        <vt:i4>2687036</vt:i4>
      </vt:variant>
      <vt:variant>
        <vt:i4>1014</vt:i4>
      </vt:variant>
      <vt:variant>
        <vt:i4>0</vt:i4>
      </vt:variant>
      <vt:variant>
        <vt:i4>5</vt:i4>
      </vt:variant>
      <vt:variant>
        <vt:lpwstr/>
      </vt:variant>
      <vt:variant>
        <vt:lpwstr>EC_36_DEC_7_26_March_2004</vt:lpwstr>
      </vt:variant>
      <vt:variant>
        <vt:i4>1245256</vt:i4>
      </vt:variant>
      <vt:variant>
        <vt:i4>1011</vt:i4>
      </vt:variant>
      <vt:variant>
        <vt:i4>0</vt:i4>
      </vt:variant>
      <vt:variant>
        <vt:i4>5</vt:i4>
      </vt:variant>
      <vt:variant>
        <vt:lpwstr/>
      </vt:variant>
      <vt:variant>
        <vt:lpwstr>EC_51_DEC_1_27_November_2007</vt:lpwstr>
      </vt:variant>
      <vt:variant>
        <vt:i4>1507380</vt:i4>
      </vt:variant>
      <vt:variant>
        <vt:i4>995</vt:i4>
      </vt:variant>
      <vt:variant>
        <vt:i4>0</vt:i4>
      </vt:variant>
      <vt:variant>
        <vt:i4>5</vt:i4>
      </vt:variant>
      <vt:variant>
        <vt:lpwstr/>
      </vt:variant>
      <vt:variant>
        <vt:lpwstr>_Toc87438206</vt:lpwstr>
      </vt:variant>
      <vt:variant>
        <vt:i4>1310772</vt:i4>
      </vt:variant>
      <vt:variant>
        <vt:i4>989</vt:i4>
      </vt:variant>
      <vt:variant>
        <vt:i4>0</vt:i4>
      </vt:variant>
      <vt:variant>
        <vt:i4>5</vt:i4>
      </vt:variant>
      <vt:variant>
        <vt:lpwstr/>
      </vt:variant>
      <vt:variant>
        <vt:lpwstr>_Toc87438205</vt:lpwstr>
      </vt:variant>
      <vt:variant>
        <vt:i4>1376308</vt:i4>
      </vt:variant>
      <vt:variant>
        <vt:i4>983</vt:i4>
      </vt:variant>
      <vt:variant>
        <vt:i4>0</vt:i4>
      </vt:variant>
      <vt:variant>
        <vt:i4>5</vt:i4>
      </vt:variant>
      <vt:variant>
        <vt:lpwstr/>
      </vt:variant>
      <vt:variant>
        <vt:lpwstr>_Toc87438204</vt:lpwstr>
      </vt:variant>
      <vt:variant>
        <vt:i4>1179700</vt:i4>
      </vt:variant>
      <vt:variant>
        <vt:i4>977</vt:i4>
      </vt:variant>
      <vt:variant>
        <vt:i4>0</vt:i4>
      </vt:variant>
      <vt:variant>
        <vt:i4>5</vt:i4>
      </vt:variant>
      <vt:variant>
        <vt:lpwstr/>
      </vt:variant>
      <vt:variant>
        <vt:lpwstr>_Toc87438203</vt:lpwstr>
      </vt:variant>
      <vt:variant>
        <vt:i4>1245236</vt:i4>
      </vt:variant>
      <vt:variant>
        <vt:i4>971</vt:i4>
      </vt:variant>
      <vt:variant>
        <vt:i4>0</vt:i4>
      </vt:variant>
      <vt:variant>
        <vt:i4>5</vt:i4>
      </vt:variant>
      <vt:variant>
        <vt:lpwstr/>
      </vt:variant>
      <vt:variant>
        <vt:lpwstr>_Toc87438202</vt:lpwstr>
      </vt:variant>
      <vt:variant>
        <vt:i4>1048628</vt:i4>
      </vt:variant>
      <vt:variant>
        <vt:i4>965</vt:i4>
      </vt:variant>
      <vt:variant>
        <vt:i4>0</vt:i4>
      </vt:variant>
      <vt:variant>
        <vt:i4>5</vt:i4>
      </vt:variant>
      <vt:variant>
        <vt:lpwstr/>
      </vt:variant>
      <vt:variant>
        <vt:lpwstr>_Toc87438201</vt:lpwstr>
      </vt:variant>
      <vt:variant>
        <vt:i4>1114164</vt:i4>
      </vt:variant>
      <vt:variant>
        <vt:i4>959</vt:i4>
      </vt:variant>
      <vt:variant>
        <vt:i4>0</vt:i4>
      </vt:variant>
      <vt:variant>
        <vt:i4>5</vt:i4>
      </vt:variant>
      <vt:variant>
        <vt:lpwstr/>
      </vt:variant>
      <vt:variant>
        <vt:lpwstr>_Toc87438200</vt:lpwstr>
      </vt:variant>
      <vt:variant>
        <vt:i4>1900593</vt:i4>
      </vt:variant>
      <vt:variant>
        <vt:i4>950</vt:i4>
      </vt:variant>
      <vt:variant>
        <vt:i4>0</vt:i4>
      </vt:variant>
      <vt:variant>
        <vt:i4>5</vt:i4>
      </vt:variant>
      <vt:variant>
        <vt:lpwstr/>
      </vt:variant>
      <vt:variant>
        <vt:lpwstr>_Toc88121494</vt:lpwstr>
      </vt:variant>
      <vt:variant>
        <vt:i4>1703985</vt:i4>
      </vt:variant>
      <vt:variant>
        <vt:i4>947</vt:i4>
      </vt:variant>
      <vt:variant>
        <vt:i4>0</vt:i4>
      </vt:variant>
      <vt:variant>
        <vt:i4>5</vt:i4>
      </vt:variant>
      <vt:variant>
        <vt:lpwstr/>
      </vt:variant>
      <vt:variant>
        <vt:lpwstr>_Toc88121493</vt:lpwstr>
      </vt:variant>
      <vt:variant>
        <vt:i4>1769521</vt:i4>
      </vt:variant>
      <vt:variant>
        <vt:i4>941</vt:i4>
      </vt:variant>
      <vt:variant>
        <vt:i4>0</vt:i4>
      </vt:variant>
      <vt:variant>
        <vt:i4>5</vt:i4>
      </vt:variant>
      <vt:variant>
        <vt:lpwstr/>
      </vt:variant>
      <vt:variant>
        <vt:lpwstr>_Toc88121492</vt:lpwstr>
      </vt:variant>
      <vt:variant>
        <vt:i4>1572913</vt:i4>
      </vt:variant>
      <vt:variant>
        <vt:i4>938</vt:i4>
      </vt:variant>
      <vt:variant>
        <vt:i4>0</vt:i4>
      </vt:variant>
      <vt:variant>
        <vt:i4>5</vt:i4>
      </vt:variant>
      <vt:variant>
        <vt:lpwstr/>
      </vt:variant>
      <vt:variant>
        <vt:lpwstr>_Toc88121491</vt:lpwstr>
      </vt:variant>
      <vt:variant>
        <vt:i4>1638449</vt:i4>
      </vt:variant>
      <vt:variant>
        <vt:i4>932</vt:i4>
      </vt:variant>
      <vt:variant>
        <vt:i4>0</vt:i4>
      </vt:variant>
      <vt:variant>
        <vt:i4>5</vt:i4>
      </vt:variant>
      <vt:variant>
        <vt:lpwstr/>
      </vt:variant>
      <vt:variant>
        <vt:lpwstr>_Toc88121490</vt:lpwstr>
      </vt:variant>
      <vt:variant>
        <vt:i4>1048624</vt:i4>
      </vt:variant>
      <vt:variant>
        <vt:i4>929</vt:i4>
      </vt:variant>
      <vt:variant>
        <vt:i4>0</vt:i4>
      </vt:variant>
      <vt:variant>
        <vt:i4>5</vt:i4>
      </vt:variant>
      <vt:variant>
        <vt:lpwstr/>
      </vt:variant>
      <vt:variant>
        <vt:lpwstr>_Toc88121489</vt:lpwstr>
      </vt:variant>
      <vt:variant>
        <vt:i4>1114160</vt:i4>
      </vt:variant>
      <vt:variant>
        <vt:i4>923</vt:i4>
      </vt:variant>
      <vt:variant>
        <vt:i4>0</vt:i4>
      </vt:variant>
      <vt:variant>
        <vt:i4>5</vt:i4>
      </vt:variant>
      <vt:variant>
        <vt:lpwstr/>
      </vt:variant>
      <vt:variant>
        <vt:lpwstr>_Toc88121488</vt:lpwstr>
      </vt:variant>
      <vt:variant>
        <vt:i4>1966128</vt:i4>
      </vt:variant>
      <vt:variant>
        <vt:i4>920</vt:i4>
      </vt:variant>
      <vt:variant>
        <vt:i4>0</vt:i4>
      </vt:variant>
      <vt:variant>
        <vt:i4>5</vt:i4>
      </vt:variant>
      <vt:variant>
        <vt:lpwstr/>
      </vt:variant>
      <vt:variant>
        <vt:lpwstr>_Toc88121487</vt:lpwstr>
      </vt:variant>
      <vt:variant>
        <vt:i4>2031664</vt:i4>
      </vt:variant>
      <vt:variant>
        <vt:i4>917</vt:i4>
      </vt:variant>
      <vt:variant>
        <vt:i4>0</vt:i4>
      </vt:variant>
      <vt:variant>
        <vt:i4>5</vt:i4>
      </vt:variant>
      <vt:variant>
        <vt:lpwstr/>
      </vt:variant>
      <vt:variant>
        <vt:lpwstr>_Toc88121486</vt:lpwstr>
      </vt:variant>
      <vt:variant>
        <vt:i4>1835056</vt:i4>
      </vt:variant>
      <vt:variant>
        <vt:i4>914</vt:i4>
      </vt:variant>
      <vt:variant>
        <vt:i4>0</vt:i4>
      </vt:variant>
      <vt:variant>
        <vt:i4>5</vt:i4>
      </vt:variant>
      <vt:variant>
        <vt:lpwstr/>
      </vt:variant>
      <vt:variant>
        <vt:lpwstr>_Toc88121485</vt:lpwstr>
      </vt:variant>
      <vt:variant>
        <vt:i4>1900603</vt:i4>
      </vt:variant>
      <vt:variant>
        <vt:i4>902</vt:i4>
      </vt:variant>
      <vt:variant>
        <vt:i4>0</vt:i4>
      </vt:variant>
      <vt:variant>
        <vt:i4>5</vt:i4>
      </vt:variant>
      <vt:variant>
        <vt:lpwstr/>
      </vt:variant>
      <vt:variant>
        <vt:lpwstr>_Toc88654710</vt:lpwstr>
      </vt:variant>
      <vt:variant>
        <vt:i4>1310778</vt:i4>
      </vt:variant>
      <vt:variant>
        <vt:i4>896</vt:i4>
      </vt:variant>
      <vt:variant>
        <vt:i4>0</vt:i4>
      </vt:variant>
      <vt:variant>
        <vt:i4>5</vt:i4>
      </vt:variant>
      <vt:variant>
        <vt:lpwstr/>
      </vt:variant>
      <vt:variant>
        <vt:lpwstr>_Toc88654709</vt:lpwstr>
      </vt:variant>
      <vt:variant>
        <vt:i4>1376314</vt:i4>
      </vt:variant>
      <vt:variant>
        <vt:i4>890</vt:i4>
      </vt:variant>
      <vt:variant>
        <vt:i4>0</vt:i4>
      </vt:variant>
      <vt:variant>
        <vt:i4>5</vt:i4>
      </vt:variant>
      <vt:variant>
        <vt:lpwstr/>
      </vt:variant>
      <vt:variant>
        <vt:lpwstr>_Toc88654708</vt:lpwstr>
      </vt:variant>
      <vt:variant>
        <vt:i4>1703994</vt:i4>
      </vt:variant>
      <vt:variant>
        <vt:i4>884</vt:i4>
      </vt:variant>
      <vt:variant>
        <vt:i4>0</vt:i4>
      </vt:variant>
      <vt:variant>
        <vt:i4>5</vt:i4>
      </vt:variant>
      <vt:variant>
        <vt:lpwstr/>
      </vt:variant>
      <vt:variant>
        <vt:lpwstr>_Toc88654707</vt:lpwstr>
      </vt:variant>
      <vt:variant>
        <vt:i4>1769530</vt:i4>
      </vt:variant>
      <vt:variant>
        <vt:i4>878</vt:i4>
      </vt:variant>
      <vt:variant>
        <vt:i4>0</vt:i4>
      </vt:variant>
      <vt:variant>
        <vt:i4>5</vt:i4>
      </vt:variant>
      <vt:variant>
        <vt:lpwstr/>
      </vt:variant>
      <vt:variant>
        <vt:lpwstr>_Toc88654706</vt:lpwstr>
      </vt:variant>
      <vt:variant>
        <vt:i4>1572922</vt:i4>
      </vt:variant>
      <vt:variant>
        <vt:i4>872</vt:i4>
      </vt:variant>
      <vt:variant>
        <vt:i4>0</vt:i4>
      </vt:variant>
      <vt:variant>
        <vt:i4>5</vt:i4>
      </vt:variant>
      <vt:variant>
        <vt:lpwstr/>
      </vt:variant>
      <vt:variant>
        <vt:lpwstr>_Toc88654705</vt:lpwstr>
      </vt:variant>
      <vt:variant>
        <vt:i4>1638458</vt:i4>
      </vt:variant>
      <vt:variant>
        <vt:i4>866</vt:i4>
      </vt:variant>
      <vt:variant>
        <vt:i4>0</vt:i4>
      </vt:variant>
      <vt:variant>
        <vt:i4>5</vt:i4>
      </vt:variant>
      <vt:variant>
        <vt:lpwstr/>
      </vt:variant>
      <vt:variant>
        <vt:lpwstr>_Toc88654704</vt:lpwstr>
      </vt:variant>
      <vt:variant>
        <vt:i4>1966138</vt:i4>
      </vt:variant>
      <vt:variant>
        <vt:i4>860</vt:i4>
      </vt:variant>
      <vt:variant>
        <vt:i4>0</vt:i4>
      </vt:variant>
      <vt:variant>
        <vt:i4>5</vt:i4>
      </vt:variant>
      <vt:variant>
        <vt:lpwstr/>
      </vt:variant>
      <vt:variant>
        <vt:lpwstr>_Toc88654703</vt:lpwstr>
      </vt:variant>
      <vt:variant>
        <vt:i4>2031674</vt:i4>
      </vt:variant>
      <vt:variant>
        <vt:i4>854</vt:i4>
      </vt:variant>
      <vt:variant>
        <vt:i4>0</vt:i4>
      </vt:variant>
      <vt:variant>
        <vt:i4>5</vt:i4>
      </vt:variant>
      <vt:variant>
        <vt:lpwstr/>
      </vt:variant>
      <vt:variant>
        <vt:lpwstr>_Toc88654702</vt:lpwstr>
      </vt:variant>
      <vt:variant>
        <vt:i4>1835066</vt:i4>
      </vt:variant>
      <vt:variant>
        <vt:i4>848</vt:i4>
      </vt:variant>
      <vt:variant>
        <vt:i4>0</vt:i4>
      </vt:variant>
      <vt:variant>
        <vt:i4>5</vt:i4>
      </vt:variant>
      <vt:variant>
        <vt:lpwstr/>
      </vt:variant>
      <vt:variant>
        <vt:lpwstr>_Toc88654701</vt:lpwstr>
      </vt:variant>
      <vt:variant>
        <vt:i4>1900602</vt:i4>
      </vt:variant>
      <vt:variant>
        <vt:i4>842</vt:i4>
      </vt:variant>
      <vt:variant>
        <vt:i4>0</vt:i4>
      </vt:variant>
      <vt:variant>
        <vt:i4>5</vt:i4>
      </vt:variant>
      <vt:variant>
        <vt:lpwstr/>
      </vt:variant>
      <vt:variant>
        <vt:lpwstr>_Toc88654700</vt:lpwstr>
      </vt:variant>
      <vt:variant>
        <vt:i4>1376307</vt:i4>
      </vt:variant>
      <vt:variant>
        <vt:i4>836</vt:i4>
      </vt:variant>
      <vt:variant>
        <vt:i4>0</vt:i4>
      </vt:variant>
      <vt:variant>
        <vt:i4>5</vt:i4>
      </vt:variant>
      <vt:variant>
        <vt:lpwstr/>
      </vt:variant>
      <vt:variant>
        <vt:lpwstr>_Toc88654699</vt:lpwstr>
      </vt:variant>
      <vt:variant>
        <vt:i4>1310771</vt:i4>
      </vt:variant>
      <vt:variant>
        <vt:i4>830</vt:i4>
      </vt:variant>
      <vt:variant>
        <vt:i4>0</vt:i4>
      </vt:variant>
      <vt:variant>
        <vt:i4>5</vt:i4>
      </vt:variant>
      <vt:variant>
        <vt:lpwstr/>
      </vt:variant>
      <vt:variant>
        <vt:lpwstr>_Toc88654698</vt:lpwstr>
      </vt:variant>
      <vt:variant>
        <vt:i4>1769523</vt:i4>
      </vt:variant>
      <vt:variant>
        <vt:i4>824</vt:i4>
      </vt:variant>
      <vt:variant>
        <vt:i4>0</vt:i4>
      </vt:variant>
      <vt:variant>
        <vt:i4>5</vt:i4>
      </vt:variant>
      <vt:variant>
        <vt:lpwstr/>
      </vt:variant>
      <vt:variant>
        <vt:lpwstr>_Toc88654697</vt:lpwstr>
      </vt:variant>
      <vt:variant>
        <vt:i4>1703987</vt:i4>
      </vt:variant>
      <vt:variant>
        <vt:i4>818</vt:i4>
      </vt:variant>
      <vt:variant>
        <vt:i4>0</vt:i4>
      </vt:variant>
      <vt:variant>
        <vt:i4>5</vt:i4>
      </vt:variant>
      <vt:variant>
        <vt:lpwstr/>
      </vt:variant>
      <vt:variant>
        <vt:lpwstr>_Toc88654696</vt:lpwstr>
      </vt:variant>
      <vt:variant>
        <vt:i4>1638451</vt:i4>
      </vt:variant>
      <vt:variant>
        <vt:i4>812</vt:i4>
      </vt:variant>
      <vt:variant>
        <vt:i4>0</vt:i4>
      </vt:variant>
      <vt:variant>
        <vt:i4>5</vt:i4>
      </vt:variant>
      <vt:variant>
        <vt:lpwstr/>
      </vt:variant>
      <vt:variant>
        <vt:lpwstr>_Toc88654695</vt:lpwstr>
      </vt:variant>
      <vt:variant>
        <vt:i4>1572915</vt:i4>
      </vt:variant>
      <vt:variant>
        <vt:i4>806</vt:i4>
      </vt:variant>
      <vt:variant>
        <vt:i4>0</vt:i4>
      </vt:variant>
      <vt:variant>
        <vt:i4>5</vt:i4>
      </vt:variant>
      <vt:variant>
        <vt:lpwstr/>
      </vt:variant>
      <vt:variant>
        <vt:lpwstr>_Toc88654694</vt:lpwstr>
      </vt:variant>
      <vt:variant>
        <vt:i4>2031667</vt:i4>
      </vt:variant>
      <vt:variant>
        <vt:i4>800</vt:i4>
      </vt:variant>
      <vt:variant>
        <vt:i4>0</vt:i4>
      </vt:variant>
      <vt:variant>
        <vt:i4>5</vt:i4>
      </vt:variant>
      <vt:variant>
        <vt:lpwstr/>
      </vt:variant>
      <vt:variant>
        <vt:lpwstr>_Toc88654693</vt:lpwstr>
      </vt:variant>
      <vt:variant>
        <vt:i4>1966131</vt:i4>
      </vt:variant>
      <vt:variant>
        <vt:i4>794</vt:i4>
      </vt:variant>
      <vt:variant>
        <vt:i4>0</vt:i4>
      </vt:variant>
      <vt:variant>
        <vt:i4>5</vt:i4>
      </vt:variant>
      <vt:variant>
        <vt:lpwstr/>
      </vt:variant>
      <vt:variant>
        <vt:lpwstr>_Toc88654692</vt:lpwstr>
      </vt:variant>
      <vt:variant>
        <vt:i4>1900595</vt:i4>
      </vt:variant>
      <vt:variant>
        <vt:i4>788</vt:i4>
      </vt:variant>
      <vt:variant>
        <vt:i4>0</vt:i4>
      </vt:variant>
      <vt:variant>
        <vt:i4>5</vt:i4>
      </vt:variant>
      <vt:variant>
        <vt:lpwstr/>
      </vt:variant>
      <vt:variant>
        <vt:lpwstr>_Toc88654691</vt:lpwstr>
      </vt:variant>
      <vt:variant>
        <vt:i4>1835059</vt:i4>
      </vt:variant>
      <vt:variant>
        <vt:i4>782</vt:i4>
      </vt:variant>
      <vt:variant>
        <vt:i4>0</vt:i4>
      </vt:variant>
      <vt:variant>
        <vt:i4>5</vt:i4>
      </vt:variant>
      <vt:variant>
        <vt:lpwstr/>
      </vt:variant>
      <vt:variant>
        <vt:lpwstr>_Toc88654690</vt:lpwstr>
      </vt:variant>
      <vt:variant>
        <vt:i4>1376306</vt:i4>
      </vt:variant>
      <vt:variant>
        <vt:i4>776</vt:i4>
      </vt:variant>
      <vt:variant>
        <vt:i4>0</vt:i4>
      </vt:variant>
      <vt:variant>
        <vt:i4>5</vt:i4>
      </vt:variant>
      <vt:variant>
        <vt:lpwstr/>
      </vt:variant>
      <vt:variant>
        <vt:lpwstr>_Toc88654689</vt:lpwstr>
      </vt:variant>
      <vt:variant>
        <vt:i4>1310770</vt:i4>
      </vt:variant>
      <vt:variant>
        <vt:i4>770</vt:i4>
      </vt:variant>
      <vt:variant>
        <vt:i4>0</vt:i4>
      </vt:variant>
      <vt:variant>
        <vt:i4>5</vt:i4>
      </vt:variant>
      <vt:variant>
        <vt:lpwstr/>
      </vt:variant>
      <vt:variant>
        <vt:lpwstr>_Toc88654688</vt:lpwstr>
      </vt:variant>
      <vt:variant>
        <vt:i4>1769522</vt:i4>
      </vt:variant>
      <vt:variant>
        <vt:i4>764</vt:i4>
      </vt:variant>
      <vt:variant>
        <vt:i4>0</vt:i4>
      </vt:variant>
      <vt:variant>
        <vt:i4>5</vt:i4>
      </vt:variant>
      <vt:variant>
        <vt:lpwstr/>
      </vt:variant>
      <vt:variant>
        <vt:lpwstr>_Toc88654687</vt:lpwstr>
      </vt:variant>
      <vt:variant>
        <vt:i4>1703986</vt:i4>
      </vt:variant>
      <vt:variant>
        <vt:i4>758</vt:i4>
      </vt:variant>
      <vt:variant>
        <vt:i4>0</vt:i4>
      </vt:variant>
      <vt:variant>
        <vt:i4>5</vt:i4>
      </vt:variant>
      <vt:variant>
        <vt:lpwstr/>
      </vt:variant>
      <vt:variant>
        <vt:lpwstr>_Toc88654686</vt:lpwstr>
      </vt:variant>
      <vt:variant>
        <vt:i4>1638450</vt:i4>
      </vt:variant>
      <vt:variant>
        <vt:i4>752</vt:i4>
      </vt:variant>
      <vt:variant>
        <vt:i4>0</vt:i4>
      </vt:variant>
      <vt:variant>
        <vt:i4>5</vt:i4>
      </vt:variant>
      <vt:variant>
        <vt:lpwstr/>
      </vt:variant>
      <vt:variant>
        <vt:lpwstr>_Toc88654685</vt:lpwstr>
      </vt:variant>
      <vt:variant>
        <vt:i4>1572914</vt:i4>
      </vt:variant>
      <vt:variant>
        <vt:i4>746</vt:i4>
      </vt:variant>
      <vt:variant>
        <vt:i4>0</vt:i4>
      </vt:variant>
      <vt:variant>
        <vt:i4>5</vt:i4>
      </vt:variant>
      <vt:variant>
        <vt:lpwstr/>
      </vt:variant>
      <vt:variant>
        <vt:lpwstr>_Toc88654684</vt:lpwstr>
      </vt:variant>
      <vt:variant>
        <vt:i4>2031666</vt:i4>
      </vt:variant>
      <vt:variant>
        <vt:i4>740</vt:i4>
      </vt:variant>
      <vt:variant>
        <vt:i4>0</vt:i4>
      </vt:variant>
      <vt:variant>
        <vt:i4>5</vt:i4>
      </vt:variant>
      <vt:variant>
        <vt:lpwstr/>
      </vt:variant>
      <vt:variant>
        <vt:lpwstr>_Toc88654683</vt:lpwstr>
      </vt:variant>
      <vt:variant>
        <vt:i4>1966130</vt:i4>
      </vt:variant>
      <vt:variant>
        <vt:i4>734</vt:i4>
      </vt:variant>
      <vt:variant>
        <vt:i4>0</vt:i4>
      </vt:variant>
      <vt:variant>
        <vt:i4>5</vt:i4>
      </vt:variant>
      <vt:variant>
        <vt:lpwstr/>
      </vt:variant>
      <vt:variant>
        <vt:lpwstr>_Toc88654682</vt:lpwstr>
      </vt:variant>
      <vt:variant>
        <vt:i4>1900594</vt:i4>
      </vt:variant>
      <vt:variant>
        <vt:i4>728</vt:i4>
      </vt:variant>
      <vt:variant>
        <vt:i4>0</vt:i4>
      </vt:variant>
      <vt:variant>
        <vt:i4>5</vt:i4>
      </vt:variant>
      <vt:variant>
        <vt:lpwstr/>
      </vt:variant>
      <vt:variant>
        <vt:lpwstr>_Toc88654681</vt:lpwstr>
      </vt:variant>
      <vt:variant>
        <vt:i4>1835058</vt:i4>
      </vt:variant>
      <vt:variant>
        <vt:i4>722</vt:i4>
      </vt:variant>
      <vt:variant>
        <vt:i4>0</vt:i4>
      </vt:variant>
      <vt:variant>
        <vt:i4>5</vt:i4>
      </vt:variant>
      <vt:variant>
        <vt:lpwstr/>
      </vt:variant>
      <vt:variant>
        <vt:lpwstr>_Toc88654680</vt:lpwstr>
      </vt:variant>
      <vt:variant>
        <vt:i4>1376317</vt:i4>
      </vt:variant>
      <vt:variant>
        <vt:i4>716</vt:i4>
      </vt:variant>
      <vt:variant>
        <vt:i4>0</vt:i4>
      </vt:variant>
      <vt:variant>
        <vt:i4>5</vt:i4>
      </vt:variant>
      <vt:variant>
        <vt:lpwstr/>
      </vt:variant>
      <vt:variant>
        <vt:lpwstr>_Toc88654679</vt:lpwstr>
      </vt:variant>
      <vt:variant>
        <vt:i4>1310781</vt:i4>
      </vt:variant>
      <vt:variant>
        <vt:i4>710</vt:i4>
      </vt:variant>
      <vt:variant>
        <vt:i4>0</vt:i4>
      </vt:variant>
      <vt:variant>
        <vt:i4>5</vt:i4>
      </vt:variant>
      <vt:variant>
        <vt:lpwstr/>
      </vt:variant>
      <vt:variant>
        <vt:lpwstr>_Toc88654678</vt:lpwstr>
      </vt:variant>
      <vt:variant>
        <vt:i4>1769533</vt:i4>
      </vt:variant>
      <vt:variant>
        <vt:i4>704</vt:i4>
      </vt:variant>
      <vt:variant>
        <vt:i4>0</vt:i4>
      </vt:variant>
      <vt:variant>
        <vt:i4>5</vt:i4>
      </vt:variant>
      <vt:variant>
        <vt:lpwstr/>
      </vt:variant>
      <vt:variant>
        <vt:lpwstr>_Toc88654677</vt:lpwstr>
      </vt:variant>
      <vt:variant>
        <vt:i4>1703997</vt:i4>
      </vt:variant>
      <vt:variant>
        <vt:i4>698</vt:i4>
      </vt:variant>
      <vt:variant>
        <vt:i4>0</vt:i4>
      </vt:variant>
      <vt:variant>
        <vt:i4>5</vt:i4>
      </vt:variant>
      <vt:variant>
        <vt:lpwstr/>
      </vt:variant>
      <vt:variant>
        <vt:lpwstr>_Toc88654676</vt:lpwstr>
      </vt:variant>
      <vt:variant>
        <vt:i4>1638461</vt:i4>
      </vt:variant>
      <vt:variant>
        <vt:i4>692</vt:i4>
      </vt:variant>
      <vt:variant>
        <vt:i4>0</vt:i4>
      </vt:variant>
      <vt:variant>
        <vt:i4>5</vt:i4>
      </vt:variant>
      <vt:variant>
        <vt:lpwstr/>
      </vt:variant>
      <vt:variant>
        <vt:lpwstr>_Toc88654675</vt:lpwstr>
      </vt:variant>
      <vt:variant>
        <vt:i4>1572925</vt:i4>
      </vt:variant>
      <vt:variant>
        <vt:i4>686</vt:i4>
      </vt:variant>
      <vt:variant>
        <vt:i4>0</vt:i4>
      </vt:variant>
      <vt:variant>
        <vt:i4>5</vt:i4>
      </vt:variant>
      <vt:variant>
        <vt:lpwstr/>
      </vt:variant>
      <vt:variant>
        <vt:lpwstr>_Toc88654674</vt:lpwstr>
      </vt:variant>
      <vt:variant>
        <vt:i4>2031677</vt:i4>
      </vt:variant>
      <vt:variant>
        <vt:i4>680</vt:i4>
      </vt:variant>
      <vt:variant>
        <vt:i4>0</vt:i4>
      </vt:variant>
      <vt:variant>
        <vt:i4>5</vt:i4>
      </vt:variant>
      <vt:variant>
        <vt:lpwstr/>
      </vt:variant>
      <vt:variant>
        <vt:lpwstr>_Toc88654673</vt:lpwstr>
      </vt:variant>
      <vt:variant>
        <vt:i4>1966141</vt:i4>
      </vt:variant>
      <vt:variant>
        <vt:i4>674</vt:i4>
      </vt:variant>
      <vt:variant>
        <vt:i4>0</vt:i4>
      </vt:variant>
      <vt:variant>
        <vt:i4>5</vt:i4>
      </vt:variant>
      <vt:variant>
        <vt:lpwstr/>
      </vt:variant>
      <vt:variant>
        <vt:lpwstr>_Toc88654672</vt:lpwstr>
      </vt:variant>
      <vt:variant>
        <vt:i4>1900605</vt:i4>
      </vt:variant>
      <vt:variant>
        <vt:i4>668</vt:i4>
      </vt:variant>
      <vt:variant>
        <vt:i4>0</vt:i4>
      </vt:variant>
      <vt:variant>
        <vt:i4>5</vt:i4>
      </vt:variant>
      <vt:variant>
        <vt:lpwstr/>
      </vt:variant>
      <vt:variant>
        <vt:lpwstr>_Toc88654671</vt:lpwstr>
      </vt:variant>
      <vt:variant>
        <vt:i4>1835069</vt:i4>
      </vt:variant>
      <vt:variant>
        <vt:i4>662</vt:i4>
      </vt:variant>
      <vt:variant>
        <vt:i4>0</vt:i4>
      </vt:variant>
      <vt:variant>
        <vt:i4>5</vt:i4>
      </vt:variant>
      <vt:variant>
        <vt:lpwstr/>
      </vt:variant>
      <vt:variant>
        <vt:lpwstr>_Toc88654670</vt:lpwstr>
      </vt:variant>
      <vt:variant>
        <vt:i4>1376316</vt:i4>
      </vt:variant>
      <vt:variant>
        <vt:i4>656</vt:i4>
      </vt:variant>
      <vt:variant>
        <vt:i4>0</vt:i4>
      </vt:variant>
      <vt:variant>
        <vt:i4>5</vt:i4>
      </vt:variant>
      <vt:variant>
        <vt:lpwstr/>
      </vt:variant>
      <vt:variant>
        <vt:lpwstr>_Toc88654669</vt:lpwstr>
      </vt:variant>
      <vt:variant>
        <vt:i4>1179706</vt:i4>
      </vt:variant>
      <vt:variant>
        <vt:i4>647</vt:i4>
      </vt:variant>
      <vt:variant>
        <vt:i4>0</vt:i4>
      </vt:variant>
      <vt:variant>
        <vt:i4>5</vt:i4>
      </vt:variant>
      <vt:variant>
        <vt:lpwstr/>
      </vt:variant>
      <vt:variant>
        <vt:lpwstr>_Toc87607436</vt:lpwstr>
      </vt:variant>
      <vt:variant>
        <vt:i4>1114170</vt:i4>
      </vt:variant>
      <vt:variant>
        <vt:i4>641</vt:i4>
      </vt:variant>
      <vt:variant>
        <vt:i4>0</vt:i4>
      </vt:variant>
      <vt:variant>
        <vt:i4>5</vt:i4>
      </vt:variant>
      <vt:variant>
        <vt:lpwstr/>
      </vt:variant>
      <vt:variant>
        <vt:lpwstr>_Toc87607435</vt:lpwstr>
      </vt:variant>
      <vt:variant>
        <vt:i4>1048634</vt:i4>
      </vt:variant>
      <vt:variant>
        <vt:i4>635</vt:i4>
      </vt:variant>
      <vt:variant>
        <vt:i4>0</vt:i4>
      </vt:variant>
      <vt:variant>
        <vt:i4>5</vt:i4>
      </vt:variant>
      <vt:variant>
        <vt:lpwstr/>
      </vt:variant>
      <vt:variant>
        <vt:lpwstr>_Toc87607434</vt:lpwstr>
      </vt:variant>
      <vt:variant>
        <vt:i4>1507386</vt:i4>
      </vt:variant>
      <vt:variant>
        <vt:i4>629</vt:i4>
      </vt:variant>
      <vt:variant>
        <vt:i4>0</vt:i4>
      </vt:variant>
      <vt:variant>
        <vt:i4>5</vt:i4>
      </vt:variant>
      <vt:variant>
        <vt:lpwstr/>
      </vt:variant>
      <vt:variant>
        <vt:lpwstr>_Toc87607433</vt:lpwstr>
      </vt:variant>
      <vt:variant>
        <vt:i4>1441850</vt:i4>
      </vt:variant>
      <vt:variant>
        <vt:i4>623</vt:i4>
      </vt:variant>
      <vt:variant>
        <vt:i4>0</vt:i4>
      </vt:variant>
      <vt:variant>
        <vt:i4>5</vt:i4>
      </vt:variant>
      <vt:variant>
        <vt:lpwstr/>
      </vt:variant>
      <vt:variant>
        <vt:lpwstr>_Toc87607432</vt:lpwstr>
      </vt:variant>
      <vt:variant>
        <vt:i4>1835060</vt:i4>
      </vt:variant>
      <vt:variant>
        <vt:i4>608</vt:i4>
      </vt:variant>
      <vt:variant>
        <vt:i4>0</vt:i4>
      </vt:variant>
      <vt:variant>
        <vt:i4>5</vt:i4>
      </vt:variant>
      <vt:variant>
        <vt:lpwstr/>
      </vt:variant>
      <vt:variant>
        <vt:lpwstr>_Toc88825514</vt:lpwstr>
      </vt:variant>
      <vt:variant>
        <vt:i4>1769524</vt:i4>
      </vt:variant>
      <vt:variant>
        <vt:i4>602</vt:i4>
      </vt:variant>
      <vt:variant>
        <vt:i4>0</vt:i4>
      </vt:variant>
      <vt:variant>
        <vt:i4>5</vt:i4>
      </vt:variant>
      <vt:variant>
        <vt:lpwstr/>
      </vt:variant>
      <vt:variant>
        <vt:lpwstr>_Toc88825513</vt:lpwstr>
      </vt:variant>
      <vt:variant>
        <vt:i4>1703988</vt:i4>
      </vt:variant>
      <vt:variant>
        <vt:i4>596</vt:i4>
      </vt:variant>
      <vt:variant>
        <vt:i4>0</vt:i4>
      </vt:variant>
      <vt:variant>
        <vt:i4>5</vt:i4>
      </vt:variant>
      <vt:variant>
        <vt:lpwstr/>
      </vt:variant>
      <vt:variant>
        <vt:lpwstr>_Toc88825512</vt:lpwstr>
      </vt:variant>
      <vt:variant>
        <vt:i4>1638452</vt:i4>
      </vt:variant>
      <vt:variant>
        <vt:i4>590</vt:i4>
      </vt:variant>
      <vt:variant>
        <vt:i4>0</vt:i4>
      </vt:variant>
      <vt:variant>
        <vt:i4>5</vt:i4>
      </vt:variant>
      <vt:variant>
        <vt:lpwstr/>
      </vt:variant>
      <vt:variant>
        <vt:lpwstr>_Toc88825511</vt:lpwstr>
      </vt:variant>
      <vt:variant>
        <vt:i4>1572916</vt:i4>
      </vt:variant>
      <vt:variant>
        <vt:i4>584</vt:i4>
      </vt:variant>
      <vt:variant>
        <vt:i4>0</vt:i4>
      </vt:variant>
      <vt:variant>
        <vt:i4>5</vt:i4>
      </vt:variant>
      <vt:variant>
        <vt:lpwstr/>
      </vt:variant>
      <vt:variant>
        <vt:lpwstr>_Toc88825510</vt:lpwstr>
      </vt:variant>
      <vt:variant>
        <vt:i4>1114165</vt:i4>
      </vt:variant>
      <vt:variant>
        <vt:i4>578</vt:i4>
      </vt:variant>
      <vt:variant>
        <vt:i4>0</vt:i4>
      </vt:variant>
      <vt:variant>
        <vt:i4>5</vt:i4>
      </vt:variant>
      <vt:variant>
        <vt:lpwstr/>
      </vt:variant>
      <vt:variant>
        <vt:lpwstr>_Toc88825509</vt:lpwstr>
      </vt:variant>
      <vt:variant>
        <vt:i4>1048629</vt:i4>
      </vt:variant>
      <vt:variant>
        <vt:i4>572</vt:i4>
      </vt:variant>
      <vt:variant>
        <vt:i4>0</vt:i4>
      </vt:variant>
      <vt:variant>
        <vt:i4>5</vt:i4>
      </vt:variant>
      <vt:variant>
        <vt:lpwstr/>
      </vt:variant>
      <vt:variant>
        <vt:lpwstr>_Toc88825508</vt:lpwstr>
      </vt:variant>
      <vt:variant>
        <vt:i4>2031669</vt:i4>
      </vt:variant>
      <vt:variant>
        <vt:i4>566</vt:i4>
      </vt:variant>
      <vt:variant>
        <vt:i4>0</vt:i4>
      </vt:variant>
      <vt:variant>
        <vt:i4>5</vt:i4>
      </vt:variant>
      <vt:variant>
        <vt:lpwstr/>
      </vt:variant>
      <vt:variant>
        <vt:lpwstr>_Toc88825507</vt:lpwstr>
      </vt:variant>
      <vt:variant>
        <vt:i4>1966133</vt:i4>
      </vt:variant>
      <vt:variant>
        <vt:i4>560</vt:i4>
      </vt:variant>
      <vt:variant>
        <vt:i4>0</vt:i4>
      </vt:variant>
      <vt:variant>
        <vt:i4>5</vt:i4>
      </vt:variant>
      <vt:variant>
        <vt:lpwstr/>
      </vt:variant>
      <vt:variant>
        <vt:lpwstr>_Toc88825506</vt:lpwstr>
      </vt:variant>
      <vt:variant>
        <vt:i4>1900597</vt:i4>
      </vt:variant>
      <vt:variant>
        <vt:i4>554</vt:i4>
      </vt:variant>
      <vt:variant>
        <vt:i4>0</vt:i4>
      </vt:variant>
      <vt:variant>
        <vt:i4>5</vt:i4>
      </vt:variant>
      <vt:variant>
        <vt:lpwstr/>
      </vt:variant>
      <vt:variant>
        <vt:lpwstr>_Toc88825505</vt:lpwstr>
      </vt:variant>
      <vt:variant>
        <vt:i4>1835061</vt:i4>
      </vt:variant>
      <vt:variant>
        <vt:i4>548</vt:i4>
      </vt:variant>
      <vt:variant>
        <vt:i4>0</vt:i4>
      </vt:variant>
      <vt:variant>
        <vt:i4>5</vt:i4>
      </vt:variant>
      <vt:variant>
        <vt:lpwstr/>
      </vt:variant>
      <vt:variant>
        <vt:lpwstr>_Toc88825504</vt:lpwstr>
      </vt:variant>
      <vt:variant>
        <vt:i4>1769525</vt:i4>
      </vt:variant>
      <vt:variant>
        <vt:i4>542</vt:i4>
      </vt:variant>
      <vt:variant>
        <vt:i4>0</vt:i4>
      </vt:variant>
      <vt:variant>
        <vt:i4>5</vt:i4>
      </vt:variant>
      <vt:variant>
        <vt:lpwstr/>
      </vt:variant>
      <vt:variant>
        <vt:lpwstr>_Toc88825503</vt:lpwstr>
      </vt:variant>
      <vt:variant>
        <vt:i4>1703989</vt:i4>
      </vt:variant>
      <vt:variant>
        <vt:i4>536</vt:i4>
      </vt:variant>
      <vt:variant>
        <vt:i4>0</vt:i4>
      </vt:variant>
      <vt:variant>
        <vt:i4>5</vt:i4>
      </vt:variant>
      <vt:variant>
        <vt:lpwstr/>
      </vt:variant>
      <vt:variant>
        <vt:lpwstr>_Toc88825502</vt:lpwstr>
      </vt:variant>
      <vt:variant>
        <vt:i4>1638453</vt:i4>
      </vt:variant>
      <vt:variant>
        <vt:i4>530</vt:i4>
      </vt:variant>
      <vt:variant>
        <vt:i4>0</vt:i4>
      </vt:variant>
      <vt:variant>
        <vt:i4>5</vt:i4>
      </vt:variant>
      <vt:variant>
        <vt:lpwstr/>
      </vt:variant>
      <vt:variant>
        <vt:lpwstr>_Toc88825501</vt:lpwstr>
      </vt:variant>
      <vt:variant>
        <vt:i4>1572917</vt:i4>
      </vt:variant>
      <vt:variant>
        <vt:i4>524</vt:i4>
      </vt:variant>
      <vt:variant>
        <vt:i4>0</vt:i4>
      </vt:variant>
      <vt:variant>
        <vt:i4>5</vt:i4>
      </vt:variant>
      <vt:variant>
        <vt:lpwstr/>
      </vt:variant>
      <vt:variant>
        <vt:lpwstr>_Toc88825500</vt:lpwstr>
      </vt:variant>
      <vt:variant>
        <vt:i4>1048636</vt:i4>
      </vt:variant>
      <vt:variant>
        <vt:i4>518</vt:i4>
      </vt:variant>
      <vt:variant>
        <vt:i4>0</vt:i4>
      </vt:variant>
      <vt:variant>
        <vt:i4>5</vt:i4>
      </vt:variant>
      <vt:variant>
        <vt:lpwstr/>
      </vt:variant>
      <vt:variant>
        <vt:lpwstr>_Toc88825499</vt:lpwstr>
      </vt:variant>
      <vt:variant>
        <vt:i4>1114172</vt:i4>
      </vt:variant>
      <vt:variant>
        <vt:i4>512</vt:i4>
      </vt:variant>
      <vt:variant>
        <vt:i4>0</vt:i4>
      </vt:variant>
      <vt:variant>
        <vt:i4>5</vt:i4>
      </vt:variant>
      <vt:variant>
        <vt:lpwstr/>
      </vt:variant>
      <vt:variant>
        <vt:lpwstr>_Toc88825498</vt:lpwstr>
      </vt:variant>
      <vt:variant>
        <vt:i4>1966140</vt:i4>
      </vt:variant>
      <vt:variant>
        <vt:i4>506</vt:i4>
      </vt:variant>
      <vt:variant>
        <vt:i4>0</vt:i4>
      </vt:variant>
      <vt:variant>
        <vt:i4>5</vt:i4>
      </vt:variant>
      <vt:variant>
        <vt:lpwstr/>
      </vt:variant>
      <vt:variant>
        <vt:lpwstr>_Toc88825497</vt:lpwstr>
      </vt:variant>
      <vt:variant>
        <vt:i4>2031676</vt:i4>
      </vt:variant>
      <vt:variant>
        <vt:i4>500</vt:i4>
      </vt:variant>
      <vt:variant>
        <vt:i4>0</vt:i4>
      </vt:variant>
      <vt:variant>
        <vt:i4>5</vt:i4>
      </vt:variant>
      <vt:variant>
        <vt:lpwstr/>
      </vt:variant>
      <vt:variant>
        <vt:lpwstr>_Toc88825496</vt:lpwstr>
      </vt:variant>
      <vt:variant>
        <vt:i4>1835068</vt:i4>
      </vt:variant>
      <vt:variant>
        <vt:i4>494</vt:i4>
      </vt:variant>
      <vt:variant>
        <vt:i4>0</vt:i4>
      </vt:variant>
      <vt:variant>
        <vt:i4>5</vt:i4>
      </vt:variant>
      <vt:variant>
        <vt:lpwstr/>
      </vt:variant>
      <vt:variant>
        <vt:lpwstr>_Toc88825495</vt:lpwstr>
      </vt:variant>
      <vt:variant>
        <vt:i4>1900604</vt:i4>
      </vt:variant>
      <vt:variant>
        <vt:i4>488</vt:i4>
      </vt:variant>
      <vt:variant>
        <vt:i4>0</vt:i4>
      </vt:variant>
      <vt:variant>
        <vt:i4>5</vt:i4>
      </vt:variant>
      <vt:variant>
        <vt:lpwstr/>
      </vt:variant>
      <vt:variant>
        <vt:lpwstr>_Toc88825494</vt:lpwstr>
      </vt:variant>
      <vt:variant>
        <vt:i4>1703996</vt:i4>
      </vt:variant>
      <vt:variant>
        <vt:i4>482</vt:i4>
      </vt:variant>
      <vt:variant>
        <vt:i4>0</vt:i4>
      </vt:variant>
      <vt:variant>
        <vt:i4>5</vt:i4>
      </vt:variant>
      <vt:variant>
        <vt:lpwstr/>
      </vt:variant>
      <vt:variant>
        <vt:lpwstr>_Toc88825493</vt:lpwstr>
      </vt:variant>
      <vt:variant>
        <vt:i4>1769532</vt:i4>
      </vt:variant>
      <vt:variant>
        <vt:i4>476</vt:i4>
      </vt:variant>
      <vt:variant>
        <vt:i4>0</vt:i4>
      </vt:variant>
      <vt:variant>
        <vt:i4>5</vt:i4>
      </vt:variant>
      <vt:variant>
        <vt:lpwstr/>
      </vt:variant>
      <vt:variant>
        <vt:lpwstr>_Toc88825492</vt:lpwstr>
      </vt:variant>
      <vt:variant>
        <vt:i4>1572924</vt:i4>
      </vt:variant>
      <vt:variant>
        <vt:i4>470</vt:i4>
      </vt:variant>
      <vt:variant>
        <vt:i4>0</vt:i4>
      </vt:variant>
      <vt:variant>
        <vt:i4>5</vt:i4>
      </vt:variant>
      <vt:variant>
        <vt:lpwstr/>
      </vt:variant>
      <vt:variant>
        <vt:lpwstr>_Toc88825491</vt:lpwstr>
      </vt:variant>
      <vt:variant>
        <vt:i4>1638460</vt:i4>
      </vt:variant>
      <vt:variant>
        <vt:i4>464</vt:i4>
      </vt:variant>
      <vt:variant>
        <vt:i4>0</vt:i4>
      </vt:variant>
      <vt:variant>
        <vt:i4>5</vt:i4>
      </vt:variant>
      <vt:variant>
        <vt:lpwstr/>
      </vt:variant>
      <vt:variant>
        <vt:lpwstr>_Toc88825490</vt:lpwstr>
      </vt:variant>
      <vt:variant>
        <vt:i4>1048637</vt:i4>
      </vt:variant>
      <vt:variant>
        <vt:i4>458</vt:i4>
      </vt:variant>
      <vt:variant>
        <vt:i4>0</vt:i4>
      </vt:variant>
      <vt:variant>
        <vt:i4>5</vt:i4>
      </vt:variant>
      <vt:variant>
        <vt:lpwstr/>
      </vt:variant>
      <vt:variant>
        <vt:lpwstr>_Toc88825489</vt:lpwstr>
      </vt:variant>
      <vt:variant>
        <vt:i4>1114173</vt:i4>
      </vt:variant>
      <vt:variant>
        <vt:i4>452</vt:i4>
      </vt:variant>
      <vt:variant>
        <vt:i4>0</vt:i4>
      </vt:variant>
      <vt:variant>
        <vt:i4>5</vt:i4>
      </vt:variant>
      <vt:variant>
        <vt:lpwstr/>
      </vt:variant>
      <vt:variant>
        <vt:lpwstr>_Toc88825488</vt:lpwstr>
      </vt:variant>
      <vt:variant>
        <vt:i4>1966141</vt:i4>
      </vt:variant>
      <vt:variant>
        <vt:i4>446</vt:i4>
      </vt:variant>
      <vt:variant>
        <vt:i4>0</vt:i4>
      </vt:variant>
      <vt:variant>
        <vt:i4>5</vt:i4>
      </vt:variant>
      <vt:variant>
        <vt:lpwstr/>
      </vt:variant>
      <vt:variant>
        <vt:lpwstr>_Toc88825487</vt:lpwstr>
      </vt:variant>
      <vt:variant>
        <vt:i4>2031677</vt:i4>
      </vt:variant>
      <vt:variant>
        <vt:i4>440</vt:i4>
      </vt:variant>
      <vt:variant>
        <vt:i4>0</vt:i4>
      </vt:variant>
      <vt:variant>
        <vt:i4>5</vt:i4>
      </vt:variant>
      <vt:variant>
        <vt:lpwstr/>
      </vt:variant>
      <vt:variant>
        <vt:lpwstr>_Toc88825486</vt:lpwstr>
      </vt:variant>
      <vt:variant>
        <vt:i4>1835069</vt:i4>
      </vt:variant>
      <vt:variant>
        <vt:i4>434</vt:i4>
      </vt:variant>
      <vt:variant>
        <vt:i4>0</vt:i4>
      </vt:variant>
      <vt:variant>
        <vt:i4>5</vt:i4>
      </vt:variant>
      <vt:variant>
        <vt:lpwstr/>
      </vt:variant>
      <vt:variant>
        <vt:lpwstr>_Toc88825485</vt:lpwstr>
      </vt:variant>
      <vt:variant>
        <vt:i4>1900605</vt:i4>
      </vt:variant>
      <vt:variant>
        <vt:i4>428</vt:i4>
      </vt:variant>
      <vt:variant>
        <vt:i4>0</vt:i4>
      </vt:variant>
      <vt:variant>
        <vt:i4>5</vt:i4>
      </vt:variant>
      <vt:variant>
        <vt:lpwstr/>
      </vt:variant>
      <vt:variant>
        <vt:lpwstr>_Toc88825484</vt:lpwstr>
      </vt:variant>
      <vt:variant>
        <vt:i4>1703997</vt:i4>
      </vt:variant>
      <vt:variant>
        <vt:i4>422</vt:i4>
      </vt:variant>
      <vt:variant>
        <vt:i4>0</vt:i4>
      </vt:variant>
      <vt:variant>
        <vt:i4>5</vt:i4>
      </vt:variant>
      <vt:variant>
        <vt:lpwstr/>
      </vt:variant>
      <vt:variant>
        <vt:lpwstr>_Toc88825483</vt:lpwstr>
      </vt:variant>
      <vt:variant>
        <vt:i4>1769533</vt:i4>
      </vt:variant>
      <vt:variant>
        <vt:i4>416</vt:i4>
      </vt:variant>
      <vt:variant>
        <vt:i4>0</vt:i4>
      </vt:variant>
      <vt:variant>
        <vt:i4>5</vt:i4>
      </vt:variant>
      <vt:variant>
        <vt:lpwstr/>
      </vt:variant>
      <vt:variant>
        <vt:lpwstr>_Toc88825482</vt:lpwstr>
      </vt:variant>
      <vt:variant>
        <vt:i4>1572925</vt:i4>
      </vt:variant>
      <vt:variant>
        <vt:i4>410</vt:i4>
      </vt:variant>
      <vt:variant>
        <vt:i4>0</vt:i4>
      </vt:variant>
      <vt:variant>
        <vt:i4>5</vt:i4>
      </vt:variant>
      <vt:variant>
        <vt:lpwstr/>
      </vt:variant>
      <vt:variant>
        <vt:lpwstr>_Toc88825481</vt:lpwstr>
      </vt:variant>
      <vt:variant>
        <vt:i4>1638461</vt:i4>
      </vt:variant>
      <vt:variant>
        <vt:i4>404</vt:i4>
      </vt:variant>
      <vt:variant>
        <vt:i4>0</vt:i4>
      </vt:variant>
      <vt:variant>
        <vt:i4>5</vt:i4>
      </vt:variant>
      <vt:variant>
        <vt:lpwstr/>
      </vt:variant>
      <vt:variant>
        <vt:lpwstr>_Toc88825480</vt:lpwstr>
      </vt:variant>
      <vt:variant>
        <vt:i4>1048626</vt:i4>
      </vt:variant>
      <vt:variant>
        <vt:i4>398</vt:i4>
      </vt:variant>
      <vt:variant>
        <vt:i4>0</vt:i4>
      </vt:variant>
      <vt:variant>
        <vt:i4>5</vt:i4>
      </vt:variant>
      <vt:variant>
        <vt:lpwstr/>
      </vt:variant>
      <vt:variant>
        <vt:lpwstr>_Toc88825479</vt:lpwstr>
      </vt:variant>
      <vt:variant>
        <vt:i4>1114162</vt:i4>
      </vt:variant>
      <vt:variant>
        <vt:i4>392</vt:i4>
      </vt:variant>
      <vt:variant>
        <vt:i4>0</vt:i4>
      </vt:variant>
      <vt:variant>
        <vt:i4>5</vt:i4>
      </vt:variant>
      <vt:variant>
        <vt:lpwstr/>
      </vt:variant>
      <vt:variant>
        <vt:lpwstr>_Toc88825478</vt:lpwstr>
      </vt:variant>
      <vt:variant>
        <vt:i4>1966130</vt:i4>
      </vt:variant>
      <vt:variant>
        <vt:i4>386</vt:i4>
      </vt:variant>
      <vt:variant>
        <vt:i4>0</vt:i4>
      </vt:variant>
      <vt:variant>
        <vt:i4>5</vt:i4>
      </vt:variant>
      <vt:variant>
        <vt:lpwstr/>
      </vt:variant>
      <vt:variant>
        <vt:lpwstr>_Toc88825477</vt:lpwstr>
      </vt:variant>
      <vt:variant>
        <vt:i4>2031666</vt:i4>
      </vt:variant>
      <vt:variant>
        <vt:i4>380</vt:i4>
      </vt:variant>
      <vt:variant>
        <vt:i4>0</vt:i4>
      </vt:variant>
      <vt:variant>
        <vt:i4>5</vt:i4>
      </vt:variant>
      <vt:variant>
        <vt:lpwstr/>
      </vt:variant>
      <vt:variant>
        <vt:lpwstr>_Toc88825476</vt:lpwstr>
      </vt:variant>
      <vt:variant>
        <vt:i4>1835058</vt:i4>
      </vt:variant>
      <vt:variant>
        <vt:i4>374</vt:i4>
      </vt:variant>
      <vt:variant>
        <vt:i4>0</vt:i4>
      </vt:variant>
      <vt:variant>
        <vt:i4>5</vt:i4>
      </vt:variant>
      <vt:variant>
        <vt:lpwstr/>
      </vt:variant>
      <vt:variant>
        <vt:lpwstr>_Toc88825475</vt:lpwstr>
      </vt:variant>
      <vt:variant>
        <vt:i4>1900594</vt:i4>
      </vt:variant>
      <vt:variant>
        <vt:i4>368</vt:i4>
      </vt:variant>
      <vt:variant>
        <vt:i4>0</vt:i4>
      </vt:variant>
      <vt:variant>
        <vt:i4>5</vt:i4>
      </vt:variant>
      <vt:variant>
        <vt:lpwstr/>
      </vt:variant>
      <vt:variant>
        <vt:lpwstr>_Toc88825474</vt:lpwstr>
      </vt:variant>
      <vt:variant>
        <vt:i4>1703986</vt:i4>
      </vt:variant>
      <vt:variant>
        <vt:i4>362</vt:i4>
      </vt:variant>
      <vt:variant>
        <vt:i4>0</vt:i4>
      </vt:variant>
      <vt:variant>
        <vt:i4>5</vt:i4>
      </vt:variant>
      <vt:variant>
        <vt:lpwstr/>
      </vt:variant>
      <vt:variant>
        <vt:lpwstr>_Toc88825473</vt:lpwstr>
      </vt:variant>
      <vt:variant>
        <vt:i4>1769522</vt:i4>
      </vt:variant>
      <vt:variant>
        <vt:i4>356</vt:i4>
      </vt:variant>
      <vt:variant>
        <vt:i4>0</vt:i4>
      </vt:variant>
      <vt:variant>
        <vt:i4>5</vt:i4>
      </vt:variant>
      <vt:variant>
        <vt:lpwstr/>
      </vt:variant>
      <vt:variant>
        <vt:lpwstr>_Toc88825472</vt:lpwstr>
      </vt:variant>
      <vt:variant>
        <vt:i4>1572914</vt:i4>
      </vt:variant>
      <vt:variant>
        <vt:i4>350</vt:i4>
      </vt:variant>
      <vt:variant>
        <vt:i4>0</vt:i4>
      </vt:variant>
      <vt:variant>
        <vt:i4>5</vt:i4>
      </vt:variant>
      <vt:variant>
        <vt:lpwstr/>
      </vt:variant>
      <vt:variant>
        <vt:lpwstr>_Toc88825471</vt:lpwstr>
      </vt:variant>
      <vt:variant>
        <vt:i4>1638450</vt:i4>
      </vt:variant>
      <vt:variant>
        <vt:i4>344</vt:i4>
      </vt:variant>
      <vt:variant>
        <vt:i4>0</vt:i4>
      </vt:variant>
      <vt:variant>
        <vt:i4>5</vt:i4>
      </vt:variant>
      <vt:variant>
        <vt:lpwstr/>
      </vt:variant>
      <vt:variant>
        <vt:lpwstr>_Toc88825470</vt:lpwstr>
      </vt:variant>
      <vt:variant>
        <vt:i4>1048627</vt:i4>
      </vt:variant>
      <vt:variant>
        <vt:i4>338</vt:i4>
      </vt:variant>
      <vt:variant>
        <vt:i4>0</vt:i4>
      </vt:variant>
      <vt:variant>
        <vt:i4>5</vt:i4>
      </vt:variant>
      <vt:variant>
        <vt:lpwstr/>
      </vt:variant>
      <vt:variant>
        <vt:lpwstr>_Toc88825469</vt:lpwstr>
      </vt:variant>
      <vt:variant>
        <vt:i4>1114163</vt:i4>
      </vt:variant>
      <vt:variant>
        <vt:i4>332</vt:i4>
      </vt:variant>
      <vt:variant>
        <vt:i4>0</vt:i4>
      </vt:variant>
      <vt:variant>
        <vt:i4>5</vt:i4>
      </vt:variant>
      <vt:variant>
        <vt:lpwstr/>
      </vt:variant>
      <vt:variant>
        <vt:lpwstr>_Toc88825468</vt:lpwstr>
      </vt:variant>
      <vt:variant>
        <vt:i4>1966131</vt:i4>
      </vt:variant>
      <vt:variant>
        <vt:i4>326</vt:i4>
      </vt:variant>
      <vt:variant>
        <vt:i4>0</vt:i4>
      </vt:variant>
      <vt:variant>
        <vt:i4>5</vt:i4>
      </vt:variant>
      <vt:variant>
        <vt:lpwstr/>
      </vt:variant>
      <vt:variant>
        <vt:lpwstr>_Toc88825467</vt:lpwstr>
      </vt:variant>
      <vt:variant>
        <vt:i4>2031667</vt:i4>
      </vt:variant>
      <vt:variant>
        <vt:i4>320</vt:i4>
      </vt:variant>
      <vt:variant>
        <vt:i4>0</vt:i4>
      </vt:variant>
      <vt:variant>
        <vt:i4>5</vt:i4>
      </vt:variant>
      <vt:variant>
        <vt:lpwstr/>
      </vt:variant>
      <vt:variant>
        <vt:lpwstr>_Toc88825466</vt:lpwstr>
      </vt:variant>
      <vt:variant>
        <vt:i4>1835059</vt:i4>
      </vt:variant>
      <vt:variant>
        <vt:i4>314</vt:i4>
      </vt:variant>
      <vt:variant>
        <vt:i4>0</vt:i4>
      </vt:variant>
      <vt:variant>
        <vt:i4>5</vt:i4>
      </vt:variant>
      <vt:variant>
        <vt:lpwstr/>
      </vt:variant>
      <vt:variant>
        <vt:lpwstr>_Toc88825465</vt:lpwstr>
      </vt:variant>
      <vt:variant>
        <vt:i4>1900595</vt:i4>
      </vt:variant>
      <vt:variant>
        <vt:i4>308</vt:i4>
      </vt:variant>
      <vt:variant>
        <vt:i4>0</vt:i4>
      </vt:variant>
      <vt:variant>
        <vt:i4>5</vt:i4>
      </vt:variant>
      <vt:variant>
        <vt:lpwstr/>
      </vt:variant>
      <vt:variant>
        <vt:lpwstr>_Toc88825464</vt:lpwstr>
      </vt:variant>
      <vt:variant>
        <vt:i4>1703987</vt:i4>
      </vt:variant>
      <vt:variant>
        <vt:i4>302</vt:i4>
      </vt:variant>
      <vt:variant>
        <vt:i4>0</vt:i4>
      </vt:variant>
      <vt:variant>
        <vt:i4>5</vt:i4>
      </vt:variant>
      <vt:variant>
        <vt:lpwstr/>
      </vt:variant>
      <vt:variant>
        <vt:lpwstr>_Toc88825463</vt:lpwstr>
      </vt:variant>
      <vt:variant>
        <vt:i4>1769523</vt:i4>
      </vt:variant>
      <vt:variant>
        <vt:i4>296</vt:i4>
      </vt:variant>
      <vt:variant>
        <vt:i4>0</vt:i4>
      </vt:variant>
      <vt:variant>
        <vt:i4>5</vt:i4>
      </vt:variant>
      <vt:variant>
        <vt:lpwstr/>
      </vt:variant>
      <vt:variant>
        <vt:lpwstr>_Toc88825462</vt:lpwstr>
      </vt:variant>
      <vt:variant>
        <vt:i4>1572915</vt:i4>
      </vt:variant>
      <vt:variant>
        <vt:i4>290</vt:i4>
      </vt:variant>
      <vt:variant>
        <vt:i4>0</vt:i4>
      </vt:variant>
      <vt:variant>
        <vt:i4>5</vt:i4>
      </vt:variant>
      <vt:variant>
        <vt:lpwstr/>
      </vt:variant>
      <vt:variant>
        <vt:lpwstr>_Toc88825461</vt:lpwstr>
      </vt:variant>
      <vt:variant>
        <vt:i4>1638451</vt:i4>
      </vt:variant>
      <vt:variant>
        <vt:i4>284</vt:i4>
      </vt:variant>
      <vt:variant>
        <vt:i4>0</vt:i4>
      </vt:variant>
      <vt:variant>
        <vt:i4>5</vt:i4>
      </vt:variant>
      <vt:variant>
        <vt:lpwstr/>
      </vt:variant>
      <vt:variant>
        <vt:lpwstr>_Toc88825460</vt:lpwstr>
      </vt:variant>
      <vt:variant>
        <vt:i4>1048624</vt:i4>
      </vt:variant>
      <vt:variant>
        <vt:i4>278</vt:i4>
      </vt:variant>
      <vt:variant>
        <vt:i4>0</vt:i4>
      </vt:variant>
      <vt:variant>
        <vt:i4>5</vt:i4>
      </vt:variant>
      <vt:variant>
        <vt:lpwstr/>
      </vt:variant>
      <vt:variant>
        <vt:lpwstr>_Toc88825459</vt:lpwstr>
      </vt:variant>
      <vt:variant>
        <vt:i4>1114160</vt:i4>
      </vt:variant>
      <vt:variant>
        <vt:i4>272</vt:i4>
      </vt:variant>
      <vt:variant>
        <vt:i4>0</vt:i4>
      </vt:variant>
      <vt:variant>
        <vt:i4>5</vt:i4>
      </vt:variant>
      <vt:variant>
        <vt:lpwstr/>
      </vt:variant>
      <vt:variant>
        <vt:lpwstr>_Toc88825458</vt:lpwstr>
      </vt:variant>
      <vt:variant>
        <vt:i4>1966128</vt:i4>
      </vt:variant>
      <vt:variant>
        <vt:i4>266</vt:i4>
      </vt:variant>
      <vt:variant>
        <vt:i4>0</vt:i4>
      </vt:variant>
      <vt:variant>
        <vt:i4>5</vt:i4>
      </vt:variant>
      <vt:variant>
        <vt:lpwstr/>
      </vt:variant>
      <vt:variant>
        <vt:lpwstr>_Toc88825457</vt:lpwstr>
      </vt:variant>
      <vt:variant>
        <vt:i4>2031664</vt:i4>
      </vt:variant>
      <vt:variant>
        <vt:i4>260</vt:i4>
      </vt:variant>
      <vt:variant>
        <vt:i4>0</vt:i4>
      </vt:variant>
      <vt:variant>
        <vt:i4>5</vt:i4>
      </vt:variant>
      <vt:variant>
        <vt:lpwstr/>
      </vt:variant>
      <vt:variant>
        <vt:lpwstr>_Toc88825456</vt:lpwstr>
      </vt:variant>
      <vt:variant>
        <vt:i4>1835056</vt:i4>
      </vt:variant>
      <vt:variant>
        <vt:i4>254</vt:i4>
      </vt:variant>
      <vt:variant>
        <vt:i4>0</vt:i4>
      </vt:variant>
      <vt:variant>
        <vt:i4>5</vt:i4>
      </vt:variant>
      <vt:variant>
        <vt:lpwstr/>
      </vt:variant>
      <vt:variant>
        <vt:lpwstr>_Toc88825455</vt:lpwstr>
      </vt:variant>
      <vt:variant>
        <vt:i4>1900592</vt:i4>
      </vt:variant>
      <vt:variant>
        <vt:i4>248</vt:i4>
      </vt:variant>
      <vt:variant>
        <vt:i4>0</vt:i4>
      </vt:variant>
      <vt:variant>
        <vt:i4>5</vt:i4>
      </vt:variant>
      <vt:variant>
        <vt:lpwstr/>
      </vt:variant>
      <vt:variant>
        <vt:lpwstr>_Toc88825454</vt:lpwstr>
      </vt:variant>
      <vt:variant>
        <vt:i4>1703984</vt:i4>
      </vt:variant>
      <vt:variant>
        <vt:i4>242</vt:i4>
      </vt:variant>
      <vt:variant>
        <vt:i4>0</vt:i4>
      </vt:variant>
      <vt:variant>
        <vt:i4>5</vt:i4>
      </vt:variant>
      <vt:variant>
        <vt:lpwstr/>
      </vt:variant>
      <vt:variant>
        <vt:lpwstr>_Toc88825453</vt:lpwstr>
      </vt:variant>
      <vt:variant>
        <vt:i4>1769520</vt:i4>
      </vt:variant>
      <vt:variant>
        <vt:i4>236</vt:i4>
      </vt:variant>
      <vt:variant>
        <vt:i4>0</vt:i4>
      </vt:variant>
      <vt:variant>
        <vt:i4>5</vt:i4>
      </vt:variant>
      <vt:variant>
        <vt:lpwstr/>
      </vt:variant>
      <vt:variant>
        <vt:lpwstr>_Toc88825452</vt:lpwstr>
      </vt:variant>
      <vt:variant>
        <vt:i4>1572912</vt:i4>
      </vt:variant>
      <vt:variant>
        <vt:i4>230</vt:i4>
      </vt:variant>
      <vt:variant>
        <vt:i4>0</vt:i4>
      </vt:variant>
      <vt:variant>
        <vt:i4>5</vt:i4>
      </vt:variant>
      <vt:variant>
        <vt:lpwstr/>
      </vt:variant>
      <vt:variant>
        <vt:lpwstr>_Toc88825451</vt:lpwstr>
      </vt:variant>
      <vt:variant>
        <vt:i4>1638448</vt:i4>
      </vt:variant>
      <vt:variant>
        <vt:i4>224</vt:i4>
      </vt:variant>
      <vt:variant>
        <vt:i4>0</vt:i4>
      </vt:variant>
      <vt:variant>
        <vt:i4>5</vt:i4>
      </vt:variant>
      <vt:variant>
        <vt:lpwstr/>
      </vt:variant>
      <vt:variant>
        <vt:lpwstr>_Toc88825450</vt:lpwstr>
      </vt:variant>
      <vt:variant>
        <vt:i4>1048625</vt:i4>
      </vt:variant>
      <vt:variant>
        <vt:i4>218</vt:i4>
      </vt:variant>
      <vt:variant>
        <vt:i4>0</vt:i4>
      </vt:variant>
      <vt:variant>
        <vt:i4>5</vt:i4>
      </vt:variant>
      <vt:variant>
        <vt:lpwstr/>
      </vt:variant>
      <vt:variant>
        <vt:lpwstr>_Toc88825449</vt:lpwstr>
      </vt:variant>
      <vt:variant>
        <vt:i4>1114161</vt:i4>
      </vt:variant>
      <vt:variant>
        <vt:i4>212</vt:i4>
      </vt:variant>
      <vt:variant>
        <vt:i4>0</vt:i4>
      </vt:variant>
      <vt:variant>
        <vt:i4>5</vt:i4>
      </vt:variant>
      <vt:variant>
        <vt:lpwstr/>
      </vt:variant>
      <vt:variant>
        <vt:lpwstr>_Toc88825448</vt:lpwstr>
      </vt:variant>
      <vt:variant>
        <vt:i4>1966129</vt:i4>
      </vt:variant>
      <vt:variant>
        <vt:i4>206</vt:i4>
      </vt:variant>
      <vt:variant>
        <vt:i4>0</vt:i4>
      </vt:variant>
      <vt:variant>
        <vt:i4>5</vt:i4>
      </vt:variant>
      <vt:variant>
        <vt:lpwstr/>
      </vt:variant>
      <vt:variant>
        <vt:lpwstr>_Toc88825447</vt:lpwstr>
      </vt:variant>
      <vt:variant>
        <vt:i4>2031665</vt:i4>
      </vt:variant>
      <vt:variant>
        <vt:i4>200</vt:i4>
      </vt:variant>
      <vt:variant>
        <vt:i4>0</vt:i4>
      </vt:variant>
      <vt:variant>
        <vt:i4>5</vt:i4>
      </vt:variant>
      <vt:variant>
        <vt:lpwstr/>
      </vt:variant>
      <vt:variant>
        <vt:lpwstr>_Toc88825446</vt:lpwstr>
      </vt:variant>
      <vt:variant>
        <vt:i4>1835057</vt:i4>
      </vt:variant>
      <vt:variant>
        <vt:i4>194</vt:i4>
      </vt:variant>
      <vt:variant>
        <vt:i4>0</vt:i4>
      </vt:variant>
      <vt:variant>
        <vt:i4>5</vt:i4>
      </vt:variant>
      <vt:variant>
        <vt:lpwstr/>
      </vt:variant>
      <vt:variant>
        <vt:lpwstr>_Toc88825445</vt:lpwstr>
      </vt:variant>
      <vt:variant>
        <vt:i4>1900593</vt:i4>
      </vt:variant>
      <vt:variant>
        <vt:i4>188</vt:i4>
      </vt:variant>
      <vt:variant>
        <vt:i4>0</vt:i4>
      </vt:variant>
      <vt:variant>
        <vt:i4>5</vt:i4>
      </vt:variant>
      <vt:variant>
        <vt:lpwstr/>
      </vt:variant>
      <vt:variant>
        <vt:lpwstr>_Toc88825444</vt:lpwstr>
      </vt:variant>
      <vt:variant>
        <vt:i4>1703985</vt:i4>
      </vt:variant>
      <vt:variant>
        <vt:i4>182</vt:i4>
      </vt:variant>
      <vt:variant>
        <vt:i4>0</vt:i4>
      </vt:variant>
      <vt:variant>
        <vt:i4>5</vt:i4>
      </vt:variant>
      <vt:variant>
        <vt:lpwstr/>
      </vt:variant>
      <vt:variant>
        <vt:lpwstr>_Toc88825443</vt:lpwstr>
      </vt:variant>
      <vt:variant>
        <vt:i4>1769521</vt:i4>
      </vt:variant>
      <vt:variant>
        <vt:i4>176</vt:i4>
      </vt:variant>
      <vt:variant>
        <vt:i4>0</vt:i4>
      </vt:variant>
      <vt:variant>
        <vt:i4>5</vt:i4>
      </vt:variant>
      <vt:variant>
        <vt:lpwstr/>
      </vt:variant>
      <vt:variant>
        <vt:lpwstr>_Toc88825442</vt:lpwstr>
      </vt:variant>
      <vt:variant>
        <vt:i4>1572913</vt:i4>
      </vt:variant>
      <vt:variant>
        <vt:i4>170</vt:i4>
      </vt:variant>
      <vt:variant>
        <vt:i4>0</vt:i4>
      </vt:variant>
      <vt:variant>
        <vt:i4>5</vt:i4>
      </vt:variant>
      <vt:variant>
        <vt:lpwstr/>
      </vt:variant>
      <vt:variant>
        <vt:lpwstr>_Toc88825441</vt:lpwstr>
      </vt:variant>
      <vt:variant>
        <vt:i4>1638449</vt:i4>
      </vt:variant>
      <vt:variant>
        <vt:i4>164</vt:i4>
      </vt:variant>
      <vt:variant>
        <vt:i4>0</vt:i4>
      </vt:variant>
      <vt:variant>
        <vt:i4>5</vt:i4>
      </vt:variant>
      <vt:variant>
        <vt:lpwstr/>
      </vt:variant>
      <vt:variant>
        <vt:lpwstr>_Toc88825440</vt:lpwstr>
      </vt:variant>
      <vt:variant>
        <vt:i4>1048630</vt:i4>
      </vt:variant>
      <vt:variant>
        <vt:i4>158</vt:i4>
      </vt:variant>
      <vt:variant>
        <vt:i4>0</vt:i4>
      </vt:variant>
      <vt:variant>
        <vt:i4>5</vt:i4>
      </vt:variant>
      <vt:variant>
        <vt:lpwstr/>
      </vt:variant>
      <vt:variant>
        <vt:lpwstr>_Toc88825439</vt:lpwstr>
      </vt:variant>
      <vt:variant>
        <vt:i4>1114166</vt:i4>
      </vt:variant>
      <vt:variant>
        <vt:i4>152</vt:i4>
      </vt:variant>
      <vt:variant>
        <vt:i4>0</vt:i4>
      </vt:variant>
      <vt:variant>
        <vt:i4>5</vt:i4>
      </vt:variant>
      <vt:variant>
        <vt:lpwstr/>
      </vt:variant>
      <vt:variant>
        <vt:lpwstr>_Toc88825438</vt:lpwstr>
      </vt:variant>
      <vt:variant>
        <vt:i4>1966134</vt:i4>
      </vt:variant>
      <vt:variant>
        <vt:i4>146</vt:i4>
      </vt:variant>
      <vt:variant>
        <vt:i4>0</vt:i4>
      </vt:variant>
      <vt:variant>
        <vt:i4>5</vt:i4>
      </vt:variant>
      <vt:variant>
        <vt:lpwstr/>
      </vt:variant>
      <vt:variant>
        <vt:lpwstr>_Toc88825437</vt:lpwstr>
      </vt:variant>
      <vt:variant>
        <vt:i4>2031670</vt:i4>
      </vt:variant>
      <vt:variant>
        <vt:i4>140</vt:i4>
      </vt:variant>
      <vt:variant>
        <vt:i4>0</vt:i4>
      </vt:variant>
      <vt:variant>
        <vt:i4>5</vt:i4>
      </vt:variant>
      <vt:variant>
        <vt:lpwstr/>
      </vt:variant>
      <vt:variant>
        <vt:lpwstr>_Toc88825436</vt:lpwstr>
      </vt:variant>
      <vt:variant>
        <vt:i4>1835062</vt:i4>
      </vt:variant>
      <vt:variant>
        <vt:i4>134</vt:i4>
      </vt:variant>
      <vt:variant>
        <vt:i4>0</vt:i4>
      </vt:variant>
      <vt:variant>
        <vt:i4>5</vt:i4>
      </vt:variant>
      <vt:variant>
        <vt:lpwstr/>
      </vt:variant>
      <vt:variant>
        <vt:lpwstr>_Toc88825435</vt:lpwstr>
      </vt:variant>
      <vt:variant>
        <vt:i4>1900598</vt:i4>
      </vt:variant>
      <vt:variant>
        <vt:i4>128</vt:i4>
      </vt:variant>
      <vt:variant>
        <vt:i4>0</vt:i4>
      </vt:variant>
      <vt:variant>
        <vt:i4>5</vt:i4>
      </vt:variant>
      <vt:variant>
        <vt:lpwstr/>
      </vt:variant>
      <vt:variant>
        <vt:lpwstr>_Toc88825434</vt:lpwstr>
      </vt:variant>
      <vt:variant>
        <vt:i4>1703990</vt:i4>
      </vt:variant>
      <vt:variant>
        <vt:i4>122</vt:i4>
      </vt:variant>
      <vt:variant>
        <vt:i4>0</vt:i4>
      </vt:variant>
      <vt:variant>
        <vt:i4>5</vt:i4>
      </vt:variant>
      <vt:variant>
        <vt:lpwstr/>
      </vt:variant>
      <vt:variant>
        <vt:lpwstr>_Toc88825433</vt:lpwstr>
      </vt:variant>
      <vt:variant>
        <vt:i4>1769526</vt:i4>
      </vt:variant>
      <vt:variant>
        <vt:i4>116</vt:i4>
      </vt:variant>
      <vt:variant>
        <vt:i4>0</vt:i4>
      </vt:variant>
      <vt:variant>
        <vt:i4>5</vt:i4>
      </vt:variant>
      <vt:variant>
        <vt:lpwstr/>
      </vt:variant>
      <vt:variant>
        <vt:lpwstr>_Toc88825432</vt:lpwstr>
      </vt:variant>
      <vt:variant>
        <vt:i4>1572918</vt:i4>
      </vt:variant>
      <vt:variant>
        <vt:i4>110</vt:i4>
      </vt:variant>
      <vt:variant>
        <vt:i4>0</vt:i4>
      </vt:variant>
      <vt:variant>
        <vt:i4>5</vt:i4>
      </vt:variant>
      <vt:variant>
        <vt:lpwstr/>
      </vt:variant>
      <vt:variant>
        <vt:lpwstr>_Toc88825431</vt:lpwstr>
      </vt:variant>
      <vt:variant>
        <vt:i4>1638454</vt:i4>
      </vt:variant>
      <vt:variant>
        <vt:i4>104</vt:i4>
      </vt:variant>
      <vt:variant>
        <vt:i4>0</vt:i4>
      </vt:variant>
      <vt:variant>
        <vt:i4>5</vt:i4>
      </vt:variant>
      <vt:variant>
        <vt:lpwstr/>
      </vt:variant>
      <vt:variant>
        <vt:lpwstr>_Toc88825430</vt:lpwstr>
      </vt:variant>
      <vt:variant>
        <vt:i4>1048631</vt:i4>
      </vt:variant>
      <vt:variant>
        <vt:i4>98</vt:i4>
      </vt:variant>
      <vt:variant>
        <vt:i4>0</vt:i4>
      </vt:variant>
      <vt:variant>
        <vt:i4>5</vt:i4>
      </vt:variant>
      <vt:variant>
        <vt:lpwstr/>
      </vt:variant>
      <vt:variant>
        <vt:lpwstr>_Toc88825429</vt:lpwstr>
      </vt:variant>
      <vt:variant>
        <vt:i4>1114167</vt:i4>
      </vt:variant>
      <vt:variant>
        <vt:i4>92</vt:i4>
      </vt:variant>
      <vt:variant>
        <vt:i4>0</vt:i4>
      </vt:variant>
      <vt:variant>
        <vt:i4>5</vt:i4>
      </vt:variant>
      <vt:variant>
        <vt:lpwstr/>
      </vt:variant>
      <vt:variant>
        <vt:lpwstr>_Toc88825428</vt:lpwstr>
      </vt:variant>
      <vt:variant>
        <vt:i4>1966135</vt:i4>
      </vt:variant>
      <vt:variant>
        <vt:i4>86</vt:i4>
      </vt:variant>
      <vt:variant>
        <vt:i4>0</vt:i4>
      </vt:variant>
      <vt:variant>
        <vt:i4>5</vt:i4>
      </vt:variant>
      <vt:variant>
        <vt:lpwstr/>
      </vt:variant>
      <vt:variant>
        <vt:lpwstr>_Toc88825427</vt:lpwstr>
      </vt:variant>
      <vt:variant>
        <vt:i4>2031671</vt:i4>
      </vt:variant>
      <vt:variant>
        <vt:i4>80</vt:i4>
      </vt:variant>
      <vt:variant>
        <vt:i4>0</vt:i4>
      </vt:variant>
      <vt:variant>
        <vt:i4>5</vt:i4>
      </vt:variant>
      <vt:variant>
        <vt:lpwstr/>
      </vt:variant>
      <vt:variant>
        <vt:lpwstr>_Toc88825426</vt:lpwstr>
      </vt:variant>
      <vt:variant>
        <vt:i4>1835063</vt:i4>
      </vt:variant>
      <vt:variant>
        <vt:i4>74</vt:i4>
      </vt:variant>
      <vt:variant>
        <vt:i4>0</vt:i4>
      </vt:variant>
      <vt:variant>
        <vt:i4>5</vt:i4>
      </vt:variant>
      <vt:variant>
        <vt:lpwstr/>
      </vt:variant>
      <vt:variant>
        <vt:lpwstr>_Toc88825425</vt:lpwstr>
      </vt:variant>
      <vt:variant>
        <vt:i4>1900599</vt:i4>
      </vt:variant>
      <vt:variant>
        <vt:i4>68</vt:i4>
      </vt:variant>
      <vt:variant>
        <vt:i4>0</vt:i4>
      </vt:variant>
      <vt:variant>
        <vt:i4>5</vt:i4>
      </vt:variant>
      <vt:variant>
        <vt:lpwstr/>
      </vt:variant>
      <vt:variant>
        <vt:lpwstr>_Toc88825424</vt:lpwstr>
      </vt:variant>
      <vt:variant>
        <vt:i4>1703991</vt:i4>
      </vt:variant>
      <vt:variant>
        <vt:i4>62</vt:i4>
      </vt:variant>
      <vt:variant>
        <vt:i4>0</vt:i4>
      </vt:variant>
      <vt:variant>
        <vt:i4>5</vt:i4>
      </vt:variant>
      <vt:variant>
        <vt:lpwstr/>
      </vt:variant>
      <vt:variant>
        <vt:lpwstr>_Toc88825423</vt:lpwstr>
      </vt:variant>
      <vt:variant>
        <vt:i4>1769527</vt:i4>
      </vt:variant>
      <vt:variant>
        <vt:i4>56</vt:i4>
      </vt:variant>
      <vt:variant>
        <vt:i4>0</vt:i4>
      </vt:variant>
      <vt:variant>
        <vt:i4>5</vt:i4>
      </vt:variant>
      <vt:variant>
        <vt:lpwstr/>
      </vt:variant>
      <vt:variant>
        <vt:lpwstr>_Toc88825422</vt:lpwstr>
      </vt:variant>
      <vt:variant>
        <vt:i4>1572919</vt:i4>
      </vt:variant>
      <vt:variant>
        <vt:i4>50</vt:i4>
      </vt:variant>
      <vt:variant>
        <vt:i4>0</vt:i4>
      </vt:variant>
      <vt:variant>
        <vt:i4>5</vt:i4>
      </vt:variant>
      <vt:variant>
        <vt:lpwstr/>
      </vt:variant>
      <vt:variant>
        <vt:lpwstr>_Toc88825421</vt:lpwstr>
      </vt:variant>
      <vt:variant>
        <vt:i4>1638455</vt:i4>
      </vt:variant>
      <vt:variant>
        <vt:i4>44</vt:i4>
      </vt:variant>
      <vt:variant>
        <vt:i4>0</vt:i4>
      </vt:variant>
      <vt:variant>
        <vt:i4>5</vt:i4>
      </vt:variant>
      <vt:variant>
        <vt:lpwstr/>
      </vt:variant>
      <vt:variant>
        <vt:lpwstr>_Toc88825420</vt:lpwstr>
      </vt:variant>
      <vt:variant>
        <vt:i4>1048628</vt:i4>
      </vt:variant>
      <vt:variant>
        <vt:i4>38</vt:i4>
      </vt:variant>
      <vt:variant>
        <vt:i4>0</vt:i4>
      </vt:variant>
      <vt:variant>
        <vt:i4>5</vt:i4>
      </vt:variant>
      <vt:variant>
        <vt:lpwstr/>
      </vt:variant>
      <vt:variant>
        <vt:lpwstr>_Toc88825419</vt:lpwstr>
      </vt:variant>
      <vt:variant>
        <vt:i4>1114164</vt:i4>
      </vt:variant>
      <vt:variant>
        <vt:i4>32</vt:i4>
      </vt:variant>
      <vt:variant>
        <vt:i4>0</vt:i4>
      </vt:variant>
      <vt:variant>
        <vt:i4>5</vt:i4>
      </vt:variant>
      <vt:variant>
        <vt:lpwstr/>
      </vt:variant>
      <vt:variant>
        <vt:lpwstr>_Toc88825418</vt:lpwstr>
      </vt:variant>
      <vt:variant>
        <vt:i4>1966132</vt:i4>
      </vt:variant>
      <vt:variant>
        <vt:i4>26</vt:i4>
      </vt:variant>
      <vt:variant>
        <vt:i4>0</vt:i4>
      </vt:variant>
      <vt:variant>
        <vt:i4>5</vt:i4>
      </vt:variant>
      <vt:variant>
        <vt:lpwstr/>
      </vt:variant>
      <vt:variant>
        <vt:lpwstr>_Toc88825417</vt:lpwstr>
      </vt:variant>
      <vt:variant>
        <vt:i4>2031668</vt:i4>
      </vt:variant>
      <vt:variant>
        <vt:i4>20</vt:i4>
      </vt:variant>
      <vt:variant>
        <vt:i4>0</vt:i4>
      </vt:variant>
      <vt:variant>
        <vt:i4>5</vt:i4>
      </vt:variant>
      <vt:variant>
        <vt:lpwstr/>
      </vt:variant>
      <vt:variant>
        <vt:lpwstr>_Toc88825416</vt:lpwstr>
      </vt:variant>
      <vt:variant>
        <vt:i4>1835060</vt:i4>
      </vt:variant>
      <vt:variant>
        <vt:i4>14</vt:i4>
      </vt:variant>
      <vt:variant>
        <vt:i4>0</vt:i4>
      </vt:variant>
      <vt:variant>
        <vt:i4>5</vt:i4>
      </vt:variant>
      <vt:variant>
        <vt:lpwstr/>
      </vt:variant>
      <vt:variant>
        <vt:lpwstr>_Toc88825415</vt:lpwstr>
      </vt:variant>
      <vt:variant>
        <vt:i4>1900596</vt:i4>
      </vt:variant>
      <vt:variant>
        <vt:i4>8</vt:i4>
      </vt:variant>
      <vt:variant>
        <vt:i4>0</vt:i4>
      </vt:variant>
      <vt:variant>
        <vt:i4>5</vt:i4>
      </vt:variant>
      <vt:variant>
        <vt:lpwstr/>
      </vt:variant>
      <vt:variant>
        <vt:lpwstr>_Toc88825414</vt:lpwstr>
      </vt:variant>
      <vt:variant>
        <vt:i4>1703988</vt:i4>
      </vt:variant>
      <vt:variant>
        <vt:i4>2</vt:i4>
      </vt:variant>
      <vt:variant>
        <vt:i4>0</vt:i4>
      </vt:variant>
      <vt:variant>
        <vt:i4>5</vt:i4>
      </vt:variant>
      <vt:variant>
        <vt:lpwstr/>
      </vt:variant>
      <vt:variant>
        <vt:lpwstr>_Toc88825413</vt:lpwstr>
      </vt:variant>
      <vt:variant>
        <vt:i4>4980845</vt:i4>
      </vt:variant>
      <vt:variant>
        <vt:i4>12</vt:i4>
      </vt:variant>
      <vt:variant>
        <vt:i4>0</vt:i4>
      </vt:variant>
      <vt:variant>
        <vt:i4>5</vt:i4>
      </vt:variant>
      <vt:variant>
        <vt:lpwstr/>
      </vt:variant>
      <vt:variant>
        <vt:lpwstr>EC_67_3_27_Mar_12</vt:lpwstr>
      </vt:variant>
      <vt:variant>
        <vt:i4>7340082</vt:i4>
      </vt:variant>
      <vt:variant>
        <vt:i4>9</vt:i4>
      </vt:variant>
      <vt:variant>
        <vt:i4>0</vt:i4>
      </vt:variant>
      <vt:variant>
        <vt:i4>5</vt:i4>
      </vt:variant>
      <vt:variant>
        <vt:lpwstr>https://www.opcw.org/resources/declarations/handbook-chemicals</vt:lpwstr>
      </vt:variant>
      <vt:variant>
        <vt:lpwstr/>
      </vt:variant>
      <vt:variant>
        <vt:i4>5308502</vt:i4>
      </vt:variant>
      <vt:variant>
        <vt:i4>3</vt:i4>
      </vt:variant>
      <vt:variant>
        <vt:i4>0</vt:i4>
      </vt:variant>
      <vt:variant>
        <vt:i4>5</vt:i4>
      </vt:variant>
      <vt:variant>
        <vt:lpwstr>https://www.opcw.org/resources/declarations/most-traded-scheduled-chemicals-2017</vt:lpwstr>
      </vt:variant>
      <vt:variant>
        <vt:lpwstr/>
      </vt:variant>
      <vt:variant>
        <vt:i4>7340082</vt:i4>
      </vt:variant>
      <vt:variant>
        <vt:i4>0</vt:i4>
      </vt:variant>
      <vt:variant>
        <vt:i4>0</vt:i4>
      </vt:variant>
      <vt:variant>
        <vt:i4>5</vt:i4>
      </vt:variant>
      <vt:variant>
        <vt:lpwstr>https://www.opcw.org/resources/declarations/handbook-chemicals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DECLARATIONS HANDBOOK 2013</dc:title>
  <dc:subject/>
  <dc:creator>EMetopishvili</dc:creator>
  <cp:keywords/>
  <cp:lastModifiedBy>Marina De Carvalho Rasuck</cp:lastModifiedBy>
  <cp:revision>15</cp:revision>
  <cp:lastPrinted>2021-11-19T17:35:00Z</cp:lastPrinted>
  <dcterms:created xsi:type="dcterms:W3CDTF">2021-12-15T08:45:00Z</dcterms:created>
  <dcterms:modified xsi:type="dcterms:W3CDTF">2021-12-15T09:14:00Z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Marina De Carvalho Rasuck</vt:lpwstr>
  </property>
  <property fmtid="{D5CDD505-2E9C-101B-9397-08002B2CF9AE}" pid="3" name="Order">
    <vt:lpwstr>39100.0000000000</vt:lpwstr>
  </property>
  <property fmtid="{D5CDD505-2E9C-101B-9397-08002B2CF9AE}" pid="4" name="display_urn:schemas-microsoft-com:office:office#Author">
    <vt:lpwstr>Marina De Carvalho Rasuck</vt:lpwstr>
  </property>
  <property fmtid="{D5CDD505-2E9C-101B-9397-08002B2CF9AE}" pid="5" name="ContentTypeId">
    <vt:lpwstr>0x01010088A7BE649140A8448B91A1223EDAED7F</vt:lpwstr>
  </property>
</Properties>
</file>